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A5" w:rsidRPr="009851F0" w:rsidRDefault="009851F0">
      <w:pPr>
        <w:rPr>
          <w:rFonts w:ascii="Times New Roman" w:hAnsi="Times New Roman" w:cs="Times New Roman"/>
          <w:i/>
          <w:sz w:val="28"/>
          <w:szCs w:val="28"/>
        </w:rPr>
      </w:pPr>
      <w:r w:rsidRPr="009851F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AF5B7E" w:rsidRPr="009851F0">
        <w:rPr>
          <w:rFonts w:ascii="Times New Roman" w:hAnsi="Times New Roman" w:cs="Times New Roman"/>
          <w:i/>
          <w:sz w:val="28"/>
          <w:szCs w:val="28"/>
        </w:rPr>
        <w:t xml:space="preserve">Роль и </w:t>
      </w:r>
      <w:r w:rsidRPr="009851F0">
        <w:rPr>
          <w:rFonts w:ascii="Times New Roman" w:hAnsi="Times New Roman" w:cs="Times New Roman"/>
          <w:i/>
          <w:sz w:val="28"/>
          <w:szCs w:val="28"/>
        </w:rPr>
        <w:t>з</w:t>
      </w:r>
      <w:r w:rsidR="00AF5B7E" w:rsidRPr="009851F0">
        <w:rPr>
          <w:rFonts w:ascii="Times New Roman" w:hAnsi="Times New Roman" w:cs="Times New Roman"/>
          <w:i/>
          <w:sz w:val="28"/>
          <w:szCs w:val="28"/>
        </w:rPr>
        <w:t>начение просодики в воспитании детей.</w:t>
      </w:r>
    </w:p>
    <w:p w:rsidR="009E03A5" w:rsidRDefault="009E03A5" w:rsidP="00230A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Высота –</w:t>
      </w:r>
      <w:r>
        <w:rPr>
          <w:rFonts w:ascii="Times New Roman" w:hAnsi="Times New Roman" w:cs="Times New Roman"/>
          <w:sz w:val="28"/>
          <w:szCs w:val="28"/>
        </w:rPr>
        <w:t xml:space="preserve"> это регистр голоса. Высокий голос нравится младенцам и домашним животным, но для детей старше 2-3 лет он означает, что взрослый перестал контролировать ситуацию. Более низкий голос принадлежит человеку, умеющему держать себя в руках</w:t>
      </w:r>
      <w:r w:rsidR="00F309CE">
        <w:rPr>
          <w:rFonts w:ascii="Times New Roman" w:hAnsi="Times New Roman" w:cs="Times New Roman"/>
          <w:sz w:val="28"/>
          <w:szCs w:val="28"/>
        </w:rPr>
        <w:t xml:space="preserve"> и пользующемуся авторитетом.</w:t>
      </w:r>
    </w:p>
    <w:p w:rsidR="00F309CE" w:rsidRDefault="00F309CE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9CE" w:rsidRDefault="00F309CE" w:rsidP="00230A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Громкость – </w:t>
      </w:r>
      <w:r>
        <w:rPr>
          <w:rFonts w:ascii="Times New Roman" w:hAnsi="Times New Roman" w:cs="Times New Roman"/>
          <w:sz w:val="28"/>
          <w:szCs w:val="28"/>
        </w:rPr>
        <w:t>очень мощный инструмент, которым мы часто злоупотребляем. Крик воспринимается как проявление слабости и ведет к осознанному желанию собеседника «оглохнуть», а спокойный голос средней громкости внушает уважение и интригует, привлекая внимание детей.</w:t>
      </w:r>
    </w:p>
    <w:p w:rsidR="00F309CE" w:rsidRDefault="00F309CE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9CE" w:rsidRDefault="00F309CE" w:rsidP="00230A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Темп – </w:t>
      </w:r>
      <w:r>
        <w:rPr>
          <w:rFonts w:ascii="Times New Roman" w:hAnsi="Times New Roman" w:cs="Times New Roman"/>
          <w:sz w:val="28"/>
          <w:szCs w:val="28"/>
        </w:rPr>
        <w:t>это скорость речи. Быстрая речь может передавать как радость</w:t>
      </w:r>
      <w:r w:rsidR="00353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энтузиазм, так и нервозность, недовольство или тревогу. Говоря медленно, вы выигрываете время на то, чтобы подчеркнуть определенные мысли, а ребенок использует его, чтобы понять и обработать ваше сообщение.</w:t>
      </w:r>
    </w:p>
    <w:p w:rsidR="00F309CE" w:rsidRDefault="00F309CE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9CE" w:rsidRDefault="00F309CE" w:rsidP="00230A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Паузы </w:t>
      </w:r>
      <w:r w:rsidR="00681578">
        <w:rPr>
          <w:rFonts w:ascii="Times New Roman" w:hAnsi="Times New Roman" w:cs="Times New Roman"/>
          <w:sz w:val="28"/>
          <w:szCs w:val="28"/>
        </w:rPr>
        <w:t>означают переход к новой мысли и дают вашему ребенку возможность впитать услышанное. Для родителей паузы – это еще и время на то, чтобы спокойно выслушать ребенка, не прерывая его своими замечаниями.</w:t>
      </w:r>
    </w:p>
    <w:p w:rsidR="00681578" w:rsidRDefault="00681578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578" w:rsidRDefault="00681578" w:rsidP="00230A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Тон или тембр –</w:t>
      </w:r>
      <w:r>
        <w:rPr>
          <w:rFonts w:ascii="Times New Roman" w:hAnsi="Times New Roman" w:cs="Times New Roman"/>
          <w:sz w:val="28"/>
          <w:szCs w:val="28"/>
        </w:rPr>
        <w:t xml:space="preserve"> это эмоциональные качества голоса. Они передают ваше отношение, показывая, например, что вы сейчас настроены</w:t>
      </w:r>
      <w:r w:rsidR="00353B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перейти к нравоучениям, довольны, снисходительны, любопытствуете, нервничаете, глубоко тронуты или весь разговор вам давно наскучил.</w:t>
      </w:r>
    </w:p>
    <w:p w:rsidR="00AC6813" w:rsidRDefault="00AC6813" w:rsidP="00230A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813" w:rsidRDefault="00AC6813" w:rsidP="00230A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 также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ритм  </w:t>
      </w:r>
      <w:r w:rsidRPr="00AC6813">
        <w:rPr>
          <w:rFonts w:ascii="Times New Roman" w:hAnsi="Times New Roman" w:cs="Times New Roman"/>
          <w:sz w:val="28"/>
          <w:szCs w:val="28"/>
        </w:rPr>
        <w:t>вашей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речи. Младенцы любят колыбельные и монотонное пение, но дети более старшего возраста считают их нудными или даже оскорбительными. Заученные речи отличаются характерным ровным ритмом, а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механические комментарии и хвалебные речи («Боже, какая пре-е-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!») могут показаться пустыми и неискренними.</w:t>
      </w:r>
    </w:p>
    <w:p w:rsidR="00AC6813" w:rsidRDefault="00AC6813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813" w:rsidRDefault="00AC6813" w:rsidP="00230A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Лексиконом </w:t>
      </w:r>
      <w:r w:rsidRPr="00AC6813">
        <w:rPr>
          <w:rFonts w:ascii="Times New Roman" w:hAnsi="Times New Roman" w:cs="Times New Roman"/>
          <w:sz w:val="28"/>
          <w:szCs w:val="28"/>
        </w:rPr>
        <w:t>называются все слова</w:t>
      </w:r>
      <w:r>
        <w:rPr>
          <w:rFonts w:ascii="Times New Roman" w:hAnsi="Times New Roman" w:cs="Times New Roman"/>
          <w:sz w:val="28"/>
          <w:szCs w:val="28"/>
        </w:rPr>
        <w:t>, которые используются в общении с ребенком. Родители могут расширять его словарный запас, намеренно употребляя слова немного более сложные, чем те, которые он уже знает, в контексте, который помогает быстрее понять их значение.</w:t>
      </w:r>
    </w:p>
    <w:p w:rsidR="00777E75" w:rsidRDefault="00777E75" w:rsidP="0023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75" w:rsidRDefault="00777E75" w:rsidP="00230A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Выражение лица </w:t>
      </w:r>
      <w:r>
        <w:rPr>
          <w:rFonts w:ascii="Times New Roman" w:hAnsi="Times New Roman" w:cs="Times New Roman"/>
          <w:sz w:val="28"/>
          <w:szCs w:val="28"/>
        </w:rPr>
        <w:t>должно соответствовать голосу и словам, но дети непременно обнаружат то, что вы хотите скрыть. Они могут спросить: «Что это у тебя с губами?», когда вы пытаетесь спрятать раздражение. Полностью контролировать выражение лица не получится, но можно научиться более осознанно относиться к движению губ, рта, челюстей или бровей. Если вы напряжены, но предпочли бы не демонстрировать этого, попробуйте трюк, к которому прибегают ораторы: сильно сожмите пальцы ног. Так вы сможете незаметно сбросить часть нервного напряжения.</w:t>
      </w:r>
    </w:p>
    <w:p w:rsidR="00AF5B7E" w:rsidRDefault="00AF5B7E" w:rsidP="00230A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1F0" w:rsidRDefault="009851F0" w:rsidP="009851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книги</w:t>
      </w:r>
    </w:p>
    <w:p w:rsidR="00AF5B7E" w:rsidRPr="00777E75" w:rsidRDefault="00AF5B7E" w:rsidP="009851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B7E">
        <w:rPr>
          <w:rFonts w:ascii="Times New Roman" w:hAnsi="Times New Roman" w:cs="Times New Roman"/>
          <w:sz w:val="28"/>
          <w:szCs w:val="28"/>
        </w:rPr>
        <w:t xml:space="preserve">Уроки голоса для родителей: Как превратить ваши природные «вокальные» данные в эффективный инструмент воспитания/ </w:t>
      </w:r>
      <w:proofErr w:type="spellStart"/>
      <w:r w:rsidRPr="00AF5B7E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AF5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B7E">
        <w:rPr>
          <w:rFonts w:ascii="Times New Roman" w:hAnsi="Times New Roman" w:cs="Times New Roman"/>
          <w:sz w:val="28"/>
          <w:szCs w:val="28"/>
        </w:rPr>
        <w:t>Моугел</w:t>
      </w:r>
      <w:proofErr w:type="spellEnd"/>
      <w:r w:rsidRPr="00AF5B7E">
        <w:rPr>
          <w:rFonts w:ascii="Times New Roman" w:hAnsi="Times New Roman" w:cs="Times New Roman"/>
          <w:sz w:val="28"/>
          <w:szCs w:val="28"/>
        </w:rPr>
        <w:t xml:space="preserve">; [пер. с англ. Д. С. Расковой], - М.: Азбука – Аттикус, </w:t>
      </w:r>
      <w:proofErr w:type="spellStart"/>
      <w:r w:rsidRPr="00AF5B7E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AF5B7E">
        <w:rPr>
          <w:rFonts w:ascii="Times New Roman" w:hAnsi="Times New Roman" w:cs="Times New Roman"/>
          <w:sz w:val="28"/>
          <w:szCs w:val="28"/>
        </w:rPr>
        <w:t>, 2019. – 320 с.</w:t>
      </w:r>
    </w:p>
    <w:sectPr w:rsidR="00AF5B7E" w:rsidRPr="00777E75" w:rsidSect="006815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3A5"/>
    <w:rsid w:val="00230A8E"/>
    <w:rsid w:val="00353B4F"/>
    <w:rsid w:val="00681578"/>
    <w:rsid w:val="00777E75"/>
    <w:rsid w:val="00814285"/>
    <w:rsid w:val="009851F0"/>
    <w:rsid w:val="009E03A5"/>
    <w:rsid w:val="00AC6813"/>
    <w:rsid w:val="00AF5B7E"/>
    <w:rsid w:val="00F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C1BCB-0110-4515-A88A-274402B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5</cp:revision>
  <dcterms:created xsi:type="dcterms:W3CDTF">2019-09-05T08:06:00Z</dcterms:created>
  <dcterms:modified xsi:type="dcterms:W3CDTF">2020-03-25T09:05:00Z</dcterms:modified>
</cp:coreProperties>
</file>