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951F2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79199B62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0A2360">
        <w:rPr>
          <w:b/>
          <w:bCs/>
          <w:sz w:val="36"/>
          <w:szCs w:val="36"/>
        </w:rPr>
        <w:t xml:space="preserve">Муниципальное дошкольное образовательное учреждение </w:t>
      </w:r>
    </w:p>
    <w:p w14:paraId="666B0313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0A2360">
        <w:rPr>
          <w:b/>
          <w:bCs/>
          <w:sz w:val="36"/>
          <w:szCs w:val="36"/>
        </w:rPr>
        <w:t xml:space="preserve"> «Детский сад №70»</w:t>
      </w:r>
    </w:p>
    <w:p w14:paraId="3261CF23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6D544662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551D012E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54C32AFC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5E54E740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7A387D0E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0A2360">
        <w:rPr>
          <w:b/>
          <w:bCs/>
          <w:sz w:val="36"/>
          <w:szCs w:val="36"/>
        </w:rPr>
        <w:t>Консультация для родителей на тему:</w:t>
      </w:r>
    </w:p>
    <w:p w14:paraId="6422771F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1940D5FA" w14:textId="456FCA46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0A2360">
        <w:rPr>
          <w:b/>
          <w:bCs/>
          <w:sz w:val="36"/>
          <w:szCs w:val="36"/>
        </w:rPr>
        <w:t>«Развитие речи с помощью пальчикового театра».</w:t>
      </w:r>
    </w:p>
    <w:p w14:paraId="675D9901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0CC3BC9E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4C27B989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2B05A931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13389046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7C038E3D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2F74BEEF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2CCDAB92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693BC439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34E3A3C9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1C0F3123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0DDCBA66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67E794BF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3A425E58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7CFE7A24" w14:textId="77777777" w:rsidR="000A2360" w:rsidRPr="000A2360" w:rsidRDefault="000A2360" w:rsidP="000A2360">
      <w:pPr>
        <w:spacing w:after="0"/>
        <w:rPr>
          <w:b/>
          <w:bCs/>
          <w:sz w:val="36"/>
          <w:szCs w:val="36"/>
        </w:rPr>
      </w:pPr>
    </w:p>
    <w:p w14:paraId="49A0C059" w14:textId="77777777" w:rsidR="000A2360" w:rsidRPr="000A2360" w:rsidRDefault="000A2360" w:rsidP="000A2360">
      <w:pPr>
        <w:spacing w:after="0"/>
        <w:ind w:firstLine="709"/>
        <w:jc w:val="right"/>
        <w:rPr>
          <w:b/>
          <w:bCs/>
          <w:sz w:val="36"/>
          <w:szCs w:val="36"/>
        </w:rPr>
      </w:pPr>
    </w:p>
    <w:p w14:paraId="36FFE72E" w14:textId="77777777" w:rsidR="000A2360" w:rsidRPr="000A2360" w:rsidRDefault="000A2360" w:rsidP="000A2360">
      <w:pPr>
        <w:spacing w:after="0"/>
        <w:ind w:firstLine="709"/>
        <w:jc w:val="right"/>
        <w:rPr>
          <w:b/>
          <w:bCs/>
          <w:sz w:val="36"/>
          <w:szCs w:val="36"/>
        </w:rPr>
      </w:pPr>
      <w:r w:rsidRPr="000A2360">
        <w:rPr>
          <w:b/>
          <w:bCs/>
          <w:sz w:val="36"/>
          <w:szCs w:val="36"/>
        </w:rPr>
        <w:t>Подготовила:</w:t>
      </w:r>
    </w:p>
    <w:p w14:paraId="1254A92E" w14:textId="77777777" w:rsidR="000A2360" w:rsidRPr="000A2360" w:rsidRDefault="000A2360" w:rsidP="000A2360">
      <w:pPr>
        <w:spacing w:after="0"/>
        <w:ind w:firstLine="709"/>
        <w:jc w:val="right"/>
        <w:rPr>
          <w:b/>
          <w:bCs/>
          <w:sz w:val="36"/>
          <w:szCs w:val="36"/>
        </w:rPr>
      </w:pPr>
      <w:r w:rsidRPr="000A2360">
        <w:rPr>
          <w:b/>
          <w:bCs/>
          <w:sz w:val="36"/>
          <w:szCs w:val="36"/>
        </w:rPr>
        <w:t>воспитатель</w:t>
      </w:r>
    </w:p>
    <w:p w14:paraId="54EAF88A" w14:textId="77777777" w:rsidR="000A2360" w:rsidRPr="000A2360" w:rsidRDefault="000A2360" w:rsidP="000A2360">
      <w:pPr>
        <w:spacing w:after="0"/>
        <w:ind w:firstLine="709"/>
        <w:jc w:val="right"/>
        <w:rPr>
          <w:b/>
          <w:bCs/>
          <w:sz w:val="36"/>
          <w:szCs w:val="36"/>
        </w:rPr>
      </w:pPr>
      <w:proofErr w:type="spellStart"/>
      <w:r w:rsidRPr="000A2360">
        <w:rPr>
          <w:b/>
          <w:bCs/>
          <w:sz w:val="36"/>
          <w:szCs w:val="36"/>
        </w:rPr>
        <w:t>Деринговская</w:t>
      </w:r>
      <w:proofErr w:type="spellEnd"/>
      <w:r w:rsidRPr="000A2360">
        <w:rPr>
          <w:b/>
          <w:bCs/>
          <w:sz w:val="36"/>
          <w:szCs w:val="36"/>
        </w:rPr>
        <w:t xml:space="preserve"> О.В.</w:t>
      </w:r>
    </w:p>
    <w:p w14:paraId="554DB420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21042258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36A640F8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0A2360">
        <w:rPr>
          <w:b/>
          <w:bCs/>
          <w:sz w:val="36"/>
          <w:szCs w:val="36"/>
        </w:rPr>
        <w:t>Ярославль</w:t>
      </w:r>
    </w:p>
    <w:p w14:paraId="23172A02" w14:textId="1582E24C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25 ноября</w:t>
      </w:r>
      <w:r w:rsidRPr="000A2360">
        <w:rPr>
          <w:b/>
          <w:bCs/>
          <w:sz w:val="36"/>
          <w:szCs w:val="36"/>
        </w:rPr>
        <w:t xml:space="preserve"> 2022 г.</w:t>
      </w:r>
    </w:p>
    <w:p w14:paraId="4AB3663E" w14:textId="77777777" w:rsidR="000A2360" w:rsidRPr="000A2360" w:rsidRDefault="000A2360" w:rsidP="000A2360">
      <w:pPr>
        <w:spacing w:after="0"/>
        <w:ind w:firstLine="709"/>
        <w:jc w:val="center"/>
        <w:rPr>
          <w:b/>
          <w:bCs/>
          <w:sz w:val="36"/>
          <w:szCs w:val="36"/>
        </w:rPr>
      </w:pPr>
    </w:p>
    <w:p w14:paraId="3549FA32" w14:textId="7210261B" w:rsidR="00856D68" w:rsidRPr="00856D68" w:rsidRDefault="00E03004" w:rsidP="00856D68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856D68">
        <w:rPr>
          <w:b/>
          <w:bCs/>
          <w:sz w:val="36"/>
          <w:szCs w:val="36"/>
        </w:rPr>
        <w:t>Разви</w:t>
      </w:r>
      <w:r w:rsidR="00856D68" w:rsidRPr="00856D68">
        <w:rPr>
          <w:b/>
          <w:bCs/>
          <w:sz w:val="36"/>
          <w:szCs w:val="36"/>
        </w:rPr>
        <w:t>тие</w:t>
      </w:r>
      <w:r w:rsidRPr="00856D68">
        <w:rPr>
          <w:b/>
          <w:bCs/>
          <w:sz w:val="36"/>
          <w:szCs w:val="36"/>
        </w:rPr>
        <w:t xml:space="preserve"> реч</w:t>
      </w:r>
      <w:r w:rsidR="00856D68" w:rsidRPr="00856D68">
        <w:rPr>
          <w:b/>
          <w:bCs/>
          <w:sz w:val="36"/>
          <w:szCs w:val="36"/>
        </w:rPr>
        <w:t xml:space="preserve">и </w:t>
      </w:r>
      <w:r w:rsidRPr="00856D68">
        <w:rPr>
          <w:b/>
          <w:bCs/>
          <w:sz w:val="36"/>
          <w:szCs w:val="36"/>
        </w:rPr>
        <w:t>с помощью пальчикового театра.</w:t>
      </w:r>
    </w:p>
    <w:p w14:paraId="69DFE2BB" w14:textId="164B0CFA" w:rsidR="00E03004" w:rsidRDefault="00856D68" w:rsidP="00856D68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856D68">
        <w:rPr>
          <w:b/>
          <w:bCs/>
          <w:sz w:val="36"/>
          <w:szCs w:val="36"/>
        </w:rPr>
        <w:t>Пальчиковые игры.</w:t>
      </w:r>
    </w:p>
    <w:p w14:paraId="442838B7" w14:textId="77777777" w:rsidR="00856D68" w:rsidRPr="00856D68" w:rsidRDefault="00856D68" w:rsidP="00856D68">
      <w:pPr>
        <w:spacing w:after="0"/>
        <w:ind w:firstLine="709"/>
        <w:rPr>
          <w:b/>
          <w:bCs/>
          <w:sz w:val="36"/>
          <w:szCs w:val="36"/>
        </w:rPr>
      </w:pPr>
    </w:p>
    <w:p w14:paraId="4D0A12E0" w14:textId="5614A13E" w:rsidR="00E03004" w:rsidRPr="00856D68" w:rsidRDefault="00E03004" w:rsidP="00E03004">
      <w:pPr>
        <w:spacing w:after="0"/>
        <w:ind w:firstLine="709"/>
        <w:jc w:val="both"/>
        <w:rPr>
          <w:b/>
          <w:bCs/>
          <w:i/>
          <w:iCs/>
        </w:rPr>
      </w:pPr>
      <w:r>
        <w:t xml:space="preserve">      </w:t>
      </w:r>
      <w:r w:rsidRPr="00856D68">
        <w:rPr>
          <w:b/>
          <w:bCs/>
          <w:i/>
          <w:iCs/>
        </w:rPr>
        <w:t>Виды пальчиковых игр</w:t>
      </w:r>
      <w:r w:rsidR="00856D68">
        <w:rPr>
          <w:b/>
          <w:bCs/>
          <w:i/>
          <w:iCs/>
        </w:rPr>
        <w:t>.</w:t>
      </w:r>
    </w:p>
    <w:p w14:paraId="1682E748" w14:textId="77777777" w:rsidR="00E03004" w:rsidRDefault="00E03004" w:rsidP="00E03004">
      <w:pPr>
        <w:spacing w:after="0"/>
        <w:ind w:firstLine="709"/>
        <w:jc w:val="both"/>
      </w:pPr>
      <w:r>
        <w:t xml:space="preserve">       На сегодняшний день придумано множество пальчиковых игр. Условно их можно разделить на несколько видов, один из которых обязательно приглянется Вашему малышу:</w:t>
      </w:r>
    </w:p>
    <w:p w14:paraId="36EF68B5" w14:textId="77777777" w:rsidR="00E03004" w:rsidRDefault="00E03004" w:rsidP="00E03004">
      <w:pPr>
        <w:spacing w:after="0"/>
        <w:ind w:firstLine="709"/>
        <w:jc w:val="both"/>
      </w:pPr>
    </w:p>
    <w:p w14:paraId="1990C066" w14:textId="5CAD3168" w:rsidR="00E03004" w:rsidRDefault="00E03004" w:rsidP="00E03004">
      <w:pPr>
        <w:spacing w:after="0"/>
        <w:ind w:firstLine="709"/>
        <w:jc w:val="both"/>
      </w:pPr>
      <w:r w:rsidRPr="00856D68">
        <w:rPr>
          <w:b/>
          <w:bCs/>
          <w:i/>
          <w:iCs/>
        </w:rPr>
        <w:t>1. Малоподвижные игры со стихотворным сопровождением</w:t>
      </w:r>
      <w:r w:rsidR="00856D68" w:rsidRPr="00856D68">
        <w:rPr>
          <w:i/>
          <w:iCs/>
        </w:rPr>
        <w:t>:</w:t>
      </w:r>
      <w:r w:rsidR="00856D68">
        <w:t xml:space="preserve"> </w:t>
      </w:r>
      <w:r>
        <w:t>учат ребенка внимательно слушать слова и повторять за взрослым. Сопровождение движений речью благотворно сказывается на развитии интеллектуальных способностей малыша.</w:t>
      </w:r>
    </w:p>
    <w:p w14:paraId="6131B7F5" w14:textId="77777777" w:rsidR="00E03004" w:rsidRDefault="00E03004" w:rsidP="00E03004">
      <w:pPr>
        <w:spacing w:after="0"/>
        <w:ind w:firstLine="709"/>
        <w:jc w:val="both"/>
      </w:pPr>
    </w:p>
    <w:p w14:paraId="4B6B26F7" w14:textId="77777777" w:rsidR="00E03004" w:rsidRDefault="00E03004" w:rsidP="00E03004">
      <w:pPr>
        <w:spacing w:after="0"/>
        <w:ind w:firstLine="709"/>
        <w:jc w:val="both"/>
      </w:pPr>
      <w:r w:rsidRPr="00856D68">
        <w:rPr>
          <w:b/>
          <w:bCs/>
          <w:i/>
          <w:iCs/>
        </w:rPr>
        <w:t>2. Пальчиковые игры с элементами массажа.</w:t>
      </w:r>
      <w:r>
        <w:t xml:space="preserve"> В этих играх используются такие движения, как растирание, надавливание, пощипывание.</w:t>
      </w:r>
    </w:p>
    <w:p w14:paraId="68C2C053" w14:textId="77777777" w:rsidR="00E03004" w:rsidRDefault="00E03004" w:rsidP="00E03004">
      <w:pPr>
        <w:spacing w:after="0"/>
        <w:ind w:firstLine="709"/>
        <w:jc w:val="both"/>
      </w:pPr>
    </w:p>
    <w:p w14:paraId="12590DE4" w14:textId="77777777" w:rsidR="00E03004" w:rsidRDefault="00E03004" w:rsidP="00E03004">
      <w:pPr>
        <w:spacing w:after="0"/>
        <w:ind w:firstLine="709"/>
        <w:jc w:val="both"/>
      </w:pPr>
      <w:r w:rsidRPr="00856D68">
        <w:rPr>
          <w:b/>
          <w:bCs/>
          <w:i/>
          <w:iCs/>
        </w:rPr>
        <w:t>3. Пальчиковые игры с предметами.</w:t>
      </w:r>
      <w:r>
        <w:t xml:space="preserve"> Выполнение ритмичных движений с использованием различных предметов (карандашей, массажных мячиков, шишек и т.д.) активизируют отделы мозга, которые отвечают за речь.</w:t>
      </w:r>
    </w:p>
    <w:p w14:paraId="1193282F" w14:textId="77777777" w:rsidR="00E03004" w:rsidRDefault="00E03004" w:rsidP="00856D68">
      <w:pPr>
        <w:spacing w:after="0"/>
        <w:jc w:val="both"/>
      </w:pPr>
    </w:p>
    <w:p w14:paraId="5579481F" w14:textId="22B9C9F2" w:rsidR="00E03004" w:rsidRDefault="00856D68" w:rsidP="00E03004">
      <w:pPr>
        <w:spacing w:after="0"/>
        <w:ind w:firstLine="709"/>
        <w:jc w:val="both"/>
      </w:pPr>
      <w:r>
        <w:rPr>
          <w:b/>
          <w:bCs/>
          <w:i/>
          <w:iCs/>
        </w:rPr>
        <w:t>4</w:t>
      </w:r>
      <w:r w:rsidR="00E03004" w:rsidRPr="00856D68">
        <w:rPr>
          <w:b/>
          <w:bCs/>
          <w:i/>
          <w:iCs/>
        </w:rPr>
        <w:t xml:space="preserve">. </w:t>
      </w:r>
      <w:proofErr w:type="spellStart"/>
      <w:r w:rsidR="00E03004" w:rsidRPr="00856D68">
        <w:rPr>
          <w:b/>
          <w:bCs/>
          <w:i/>
          <w:iCs/>
        </w:rPr>
        <w:t>Кинезиологические</w:t>
      </w:r>
      <w:proofErr w:type="spellEnd"/>
      <w:r w:rsidR="00E03004" w:rsidRPr="00856D68">
        <w:rPr>
          <w:b/>
          <w:bCs/>
          <w:i/>
          <w:iCs/>
        </w:rPr>
        <w:t xml:space="preserve"> пальчиковые игры</w:t>
      </w:r>
      <w:r w:rsidR="00E03004">
        <w:t xml:space="preserve">. Это своеобразная «гимнастика для мозга», которая активизирует межполушарное взаимодействие, улучшая тем самым мыслительную деятельность. Такие игры подходят старшим дошкольникам, так как требуют от ребенка достаточно высокой концентрации внимания и усидчивости. Примером </w:t>
      </w:r>
      <w:proofErr w:type="spellStart"/>
      <w:r w:rsidR="00E03004">
        <w:t>кинезиологической</w:t>
      </w:r>
      <w:proofErr w:type="spellEnd"/>
      <w:r w:rsidR="00E03004">
        <w:t xml:space="preserve"> игры является игра «Пальчики здороваются», в которой нужно последовательно соединять указательный, средний, безымянный палец и мизинец с большим пальцем.</w:t>
      </w:r>
    </w:p>
    <w:p w14:paraId="4C851963" w14:textId="77777777" w:rsidR="00856D68" w:rsidRDefault="00856D68" w:rsidP="00E03004">
      <w:pPr>
        <w:spacing w:after="0"/>
        <w:ind w:firstLine="709"/>
        <w:jc w:val="both"/>
      </w:pPr>
    </w:p>
    <w:p w14:paraId="589D5D08" w14:textId="2B7B742F" w:rsidR="00856D68" w:rsidRDefault="00856D68" w:rsidP="00E03004">
      <w:pPr>
        <w:spacing w:after="0"/>
        <w:ind w:firstLine="709"/>
        <w:jc w:val="both"/>
      </w:pPr>
      <w:r w:rsidRPr="00856D68">
        <w:rPr>
          <w:b/>
          <w:bCs/>
          <w:i/>
          <w:iCs/>
        </w:rPr>
        <w:t>5. Игры-манипуляции</w:t>
      </w:r>
      <w:r w:rsidRPr="00856D68">
        <w:t xml:space="preserve">. Чтобы разнообразить игры и повысить интерес малыша к занятиям, можно использовать пальчиковые игрушки (например, персонажей сказок или животных). </w:t>
      </w:r>
      <w:r w:rsidRPr="00856D68">
        <w:rPr>
          <w:b/>
          <w:bCs/>
          <w:i/>
          <w:iCs/>
        </w:rPr>
        <w:t>Пальчиковый театр</w:t>
      </w:r>
      <w:r w:rsidRPr="00856D68">
        <w:t xml:space="preserve"> развивает у детей речь, внимание, воображение и творческие способности.</w:t>
      </w:r>
    </w:p>
    <w:p w14:paraId="4823589D" w14:textId="0FA29F14" w:rsidR="00E03004" w:rsidRDefault="00E03004" w:rsidP="00856D68">
      <w:pPr>
        <w:spacing w:after="0"/>
        <w:jc w:val="both"/>
      </w:pPr>
    </w:p>
    <w:p w14:paraId="0F0B4DA3" w14:textId="77777777" w:rsidR="00E03004" w:rsidRDefault="00E03004" w:rsidP="00E03004">
      <w:pPr>
        <w:spacing w:after="0"/>
        <w:ind w:firstLine="709"/>
        <w:jc w:val="both"/>
      </w:pPr>
      <w:r>
        <w:t xml:space="preserve">       Пальчиковый театр, пожалуй, самая распространенная и самая увлекательная разновидность пальчиковых игр.</w:t>
      </w:r>
    </w:p>
    <w:p w14:paraId="3FAE2E72" w14:textId="77777777" w:rsidR="00E03004" w:rsidRDefault="00E03004" w:rsidP="00E03004">
      <w:pPr>
        <w:spacing w:after="0"/>
        <w:ind w:firstLine="709"/>
        <w:jc w:val="both"/>
      </w:pPr>
    </w:p>
    <w:p w14:paraId="1838A927" w14:textId="77777777" w:rsidR="00E03004" w:rsidRDefault="00E03004" w:rsidP="00E03004">
      <w:pPr>
        <w:spacing w:after="0"/>
        <w:ind w:firstLine="709"/>
        <w:jc w:val="both"/>
      </w:pPr>
      <w:r w:rsidRPr="00856D68">
        <w:rPr>
          <w:b/>
          <w:bCs/>
          <w:i/>
          <w:iCs/>
        </w:rPr>
        <w:t xml:space="preserve">       Пальчиковый театр</w:t>
      </w:r>
      <w:r>
        <w:t xml:space="preserve"> – это игра с набором маленьких фигурок, которые надеваются на пальчик ребенка. Миниатюрные персонажи оживают на руке, приобретая характерные для роли особенности и голос. Как правило, фигурки соответствуют героям детских сказок, но есть и просто куклы, выполняющие разные роли или функции.</w:t>
      </w:r>
    </w:p>
    <w:p w14:paraId="50BDF98F" w14:textId="77777777" w:rsidR="00E03004" w:rsidRDefault="00E03004" w:rsidP="00E03004">
      <w:pPr>
        <w:spacing w:after="0"/>
        <w:ind w:firstLine="709"/>
        <w:jc w:val="both"/>
      </w:pPr>
    </w:p>
    <w:p w14:paraId="231BCC3A" w14:textId="63250328" w:rsidR="00E03004" w:rsidRDefault="00E03004" w:rsidP="00E03004">
      <w:pPr>
        <w:spacing w:after="0"/>
        <w:ind w:firstLine="709"/>
        <w:jc w:val="both"/>
      </w:pPr>
      <w:r>
        <w:lastRenderedPageBreak/>
        <w:t xml:space="preserve">       </w:t>
      </w:r>
      <w:r w:rsidRPr="00856D68">
        <w:rPr>
          <w:b/>
          <w:bCs/>
          <w:i/>
          <w:iCs/>
        </w:rPr>
        <w:t>Пальчиковый театр</w:t>
      </w:r>
      <w:r>
        <w:t xml:space="preserve"> - отличный помощник в общении с ребенком! Пальчиковые куклы "оживая" на пальце не дадут Вам соскучится, и составят компанию во время прогулки, посещения поликлиники или в дороге. Пальчиковые куклы не займут много места в маминой сумочке и помогут развлечь малыша.</w:t>
      </w:r>
    </w:p>
    <w:p w14:paraId="1DF70CD2" w14:textId="65F796B4" w:rsidR="008D4C4E" w:rsidRDefault="008D4C4E" w:rsidP="00E03004">
      <w:pPr>
        <w:spacing w:after="0"/>
        <w:ind w:firstLine="709"/>
        <w:jc w:val="both"/>
      </w:pPr>
    </w:p>
    <w:p w14:paraId="665D5E6A" w14:textId="77777777" w:rsidR="00752187" w:rsidRDefault="00752187" w:rsidP="00E03004">
      <w:pPr>
        <w:spacing w:after="0"/>
        <w:ind w:firstLine="709"/>
        <w:jc w:val="both"/>
      </w:pPr>
    </w:p>
    <w:p w14:paraId="12392988" w14:textId="22184A30" w:rsidR="00856D68" w:rsidRDefault="008D4C4E" w:rsidP="008D4C4E">
      <w:pPr>
        <w:spacing w:after="0"/>
        <w:jc w:val="both"/>
      </w:pPr>
      <w:r>
        <w:rPr>
          <w:noProof/>
        </w:rPr>
        <w:drawing>
          <wp:inline distT="0" distB="0" distL="0" distR="0" wp14:anchorId="18E2E111" wp14:editId="6239EC24">
            <wp:extent cx="5924550" cy="333279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41" cy="333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8869" w14:textId="26FBFF59" w:rsidR="00E03004" w:rsidRDefault="00E03004" w:rsidP="00856D68">
      <w:pPr>
        <w:spacing w:after="0"/>
        <w:jc w:val="both"/>
      </w:pPr>
    </w:p>
    <w:p w14:paraId="2C7FAFF5" w14:textId="398E0D71" w:rsidR="00752187" w:rsidRDefault="00752187" w:rsidP="00856D68">
      <w:pPr>
        <w:spacing w:after="0"/>
        <w:jc w:val="both"/>
      </w:pPr>
    </w:p>
    <w:p w14:paraId="19A66DD0" w14:textId="77777777" w:rsidR="00752187" w:rsidRDefault="00752187" w:rsidP="00856D68">
      <w:pPr>
        <w:spacing w:after="0"/>
        <w:jc w:val="both"/>
      </w:pPr>
    </w:p>
    <w:p w14:paraId="6A5C1EF3" w14:textId="77777777" w:rsidR="00E03004" w:rsidRPr="00856D68" w:rsidRDefault="00E03004" w:rsidP="00E03004">
      <w:pPr>
        <w:spacing w:after="0"/>
        <w:ind w:firstLine="709"/>
        <w:jc w:val="both"/>
        <w:rPr>
          <w:b/>
          <w:bCs/>
          <w:i/>
          <w:iCs/>
        </w:rPr>
      </w:pPr>
      <w:r w:rsidRPr="00856D68">
        <w:rPr>
          <w:b/>
          <w:bCs/>
          <w:i/>
          <w:iCs/>
        </w:rPr>
        <w:t xml:space="preserve">      В чём польза кукольного пальчикового театра?</w:t>
      </w:r>
    </w:p>
    <w:p w14:paraId="6B1C4563" w14:textId="77777777" w:rsidR="00E03004" w:rsidRDefault="00E03004" w:rsidP="00E03004">
      <w:pPr>
        <w:spacing w:after="0"/>
        <w:ind w:firstLine="709"/>
        <w:jc w:val="both"/>
      </w:pPr>
    </w:p>
    <w:p w14:paraId="369EE37F" w14:textId="77777777" w:rsidR="00E03004" w:rsidRPr="00856D68" w:rsidRDefault="00E03004" w:rsidP="00E03004">
      <w:pPr>
        <w:spacing w:after="0"/>
        <w:ind w:firstLine="709"/>
        <w:jc w:val="both"/>
        <w:rPr>
          <w:i/>
          <w:iCs/>
        </w:rPr>
      </w:pPr>
      <w:r w:rsidRPr="00856D68">
        <w:rPr>
          <w:i/>
          <w:iCs/>
        </w:rPr>
        <w:t>В.А. Сухомлинский сказал: "Ум ребенка находится на кончиках его пальцев, "Рука - это инструмент всех инструментов", заключал еще Аристотель.</w:t>
      </w:r>
    </w:p>
    <w:p w14:paraId="088A54C9" w14:textId="77777777" w:rsidR="00E03004" w:rsidRDefault="00E03004" w:rsidP="00E03004">
      <w:pPr>
        <w:spacing w:after="0"/>
        <w:ind w:firstLine="709"/>
        <w:jc w:val="both"/>
      </w:pPr>
    </w:p>
    <w:p w14:paraId="3DE347BC" w14:textId="77777777" w:rsidR="00E03004" w:rsidRDefault="00E03004" w:rsidP="00E03004">
      <w:pPr>
        <w:spacing w:after="0"/>
        <w:ind w:firstLine="709"/>
        <w:jc w:val="both"/>
      </w:pPr>
      <w:r>
        <w:t xml:space="preserve">Эти выводы не случайны. Действительно, рука имеет большое "представительство" в коре головного мозга, поэтому пальчиковый театр имеет большое значение для развития ребенка. Развитие пальцевой моторики положительно сказывается на становлении речи, необходимо при письме, рисовании, любой игровой и бытовой деятельности. Тренировка пальцев через определенные зоны в коре головного мозга стимулирует подвижность органов артикуляции, делая речь ребенка более четкой и правильной. </w:t>
      </w:r>
    </w:p>
    <w:p w14:paraId="5343D149" w14:textId="69500A2F" w:rsidR="00E03004" w:rsidRDefault="00E03004" w:rsidP="00E03004">
      <w:pPr>
        <w:spacing w:after="0"/>
        <w:ind w:firstLine="709"/>
        <w:jc w:val="both"/>
      </w:pPr>
    </w:p>
    <w:p w14:paraId="3EA3953A" w14:textId="24A097FB" w:rsidR="00752187" w:rsidRDefault="00752187" w:rsidP="00E03004">
      <w:pPr>
        <w:spacing w:after="0"/>
        <w:ind w:firstLine="709"/>
        <w:jc w:val="both"/>
      </w:pPr>
    </w:p>
    <w:p w14:paraId="77D1ACCC" w14:textId="20CF7C29" w:rsidR="00752187" w:rsidRDefault="00752187" w:rsidP="00E03004">
      <w:pPr>
        <w:spacing w:after="0"/>
        <w:ind w:firstLine="709"/>
        <w:jc w:val="both"/>
      </w:pPr>
    </w:p>
    <w:p w14:paraId="52DB0231" w14:textId="77777777" w:rsidR="00752187" w:rsidRDefault="00752187" w:rsidP="00E03004">
      <w:pPr>
        <w:spacing w:after="0"/>
        <w:ind w:firstLine="709"/>
        <w:jc w:val="both"/>
      </w:pPr>
    </w:p>
    <w:p w14:paraId="229FC28E" w14:textId="77777777" w:rsidR="00752187" w:rsidRDefault="00752187" w:rsidP="00E03004">
      <w:pPr>
        <w:spacing w:after="0"/>
        <w:ind w:firstLine="709"/>
        <w:jc w:val="both"/>
      </w:pPr>
    </w:p>
    <w:p w14:paraId="6BC0BD20" w14:textId="77777777" w:rsidR="00E03004" w:rsidRPr="00856D68" w:rsidRDefault="00E03004" w:rsidP="00E03004">
      <w:pPr>
        <w:spacing w:after="0"/>
        <w:ind w:firstLine="709"/>
        <w:jc w:val="both"/>
        <w:rPr>
          <w:b/>
          <w:bCs/>
          <w:i/>
          <w:iCs/>
        </w:rPr>
      </w:pPr>
      <w:r w:rsidRPr="00856D68">
        <w:rPr>
          <w:b/>
          <w:bCs/>
          <w:i/>
          <w:iCs/>
        </w:rPr>
        <w:lastRenderedPageBreak/>
        <w:t xml:space="preserve">   Виды пальчикового театра</w:t>
      </w:r>
    </w:p>
    <w:p w14:paraId="5C246C22" w14:textId="77777777" w:rsidR="00E03004" w:rsidRDefault="00E03004" w:rsidP="00E03004">
      <w:pPr>
        <w:spacing w:after="0"/>
        <w:ind w:firstLine="709"/>
        <w:jc w:val="both"/>
      </w:pPr>
    </w:p>
    <w:p w14:paraId="7C5549C3" w14:textId="1C44FE46" w:rsidR="00E03004" w:rsidRDefault="00E03004" w:rsidP="009722A1">
      <w:pPr>
        <w:pStyle w:val="a3"/>
        <w:numPr>
          <w:ilvl w:val="0"/>
          <w:numId w:val="1"/>
        </w:numPr>
        <w:spacing w:after="0"/>
        <w:jc w:val="both"/>
      </w:pPr>
      <w:r w:rsidRPr="009722A1">
        <w:rPr>
          <w:b/>
          <w:bCs/>
          <w:i/>
          <w:iCs/>
        </w:rPr>
        <w:t>Бумажный/картонный.</w:t>
      </w:r>
      <w:r>
        <w:t xml:space="preserve"> Самый простой, быстро изготавливаемый, но недолговечный.</w:t>
      </w:r>
    </w:p>
    <w:p w14:paraId="1DDB7E53" w14:textId="77777777" w:rsidR="009722A1" w:rsidRDefault="009722A1" w:rsidP="009722A1">
      <w:pPr>
        <w:pStyle w:val="a3"/>
        <w:spacing w:after="0"/>
        <w:ind w:left="1204"/>
        <w:jc w:val="both"/>
      </w:pPr>
    </w:p>
    <w:p w14:paraId="1B26158E" w14:textId="65D65CA1" w:rsidR="009722A1" w:rsidRDefault="009722A1" w:rsidP="009722A1">
      <w:pPr>
        <w:spacing w:after="0"/>
        <w:jc w:val="both"/>
      </w:pPr>
      <w:r>
        <w:rPr>
          <w:noProof/>
        </w:rPr>
        <w:drawing>
          <wp:inline distT="0" distB="0" distL="0" distR="0" wp14:anchorId="63F80D89" wp14:editId="59C39517">
            <wp:extent cx="6116320" cy="29953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878" cy="300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A67F" w14:textId="6BAD4F7C" w:rsidR="00C030B6" w:rsidRDefault="00C030B6" w:rsidP="009722A1">
      <w:pPr>
        <w:spacing w:after="0"/>
        <w:jc w:val="both"/>
      </w:pPr>
      <w:r>
        <w:t xml:space="preserve">    </w:t>
      </w:r>
      <w:r>
        <w:rPr>
          <w:noProof/>
        </w:rPr>
        <w:drawing>
          <wp:inline distT="0" distB="0" distL="0" distR="0" wp14:anchorId="751A830D" wp14:editId="57B22373">
            <wp:extent cx="5150629" cy="4886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32" cy="48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7C13" w14:textId="77777777" w:rsidR="00311ED2" w:rsidRDefault="00C030B6" w:rsidP="00311ED2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6EDAA3D" wp14:editId="17D9BBF0">
            <wp:extent cx="6387465" cy="90335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308" cy="90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3643" w14:textId="59BB9814" w:rsidR="00E03004" w:rsidRDefault="00311ED2" w:rsidP="00311ED2">
      <w:pPr>
        <w:spacing w:after="0"/>
        <w:jc w:val="both"/>
      </w:pPr>
      <w:r>
        <w:lastRenderedPageBreak/>
        <w:t xml:space="preserve">    </w:t>
      </w:r>
      <w:r w:rsidR="00E03004">
        <w:t xml:space="preserve">  </w:t>
      </w:r>
      <w:r w:rsidR="00E03004" w:rsidRPr="00CF4859">
        <w:rPr>
          <w:b/>
          <w:bCs/>
          <w:i/>
          <w:iCs/>
        </w:rPr>
        <w:t>2. Деревянный.</w:t>
      </w:r>
      <w:r w:rsidR="00E03004">
        <w:t xml:space="preserve"> Фигурки чем-то напоминают маленьких матрешек, стандартно они упакованы в тематические коробочки, которые пригодны для применения в качестве декораций.</w:t>
      </w:r>
    </w:p>
    <w:p w14:paraId="13DA3F2C" w14:textId="5E835490" w:rsidR="00C030B6" w:rsidRDefault="00C030B6" w:rsidP="00C030B6">
      <w:pPr>
        <w:spacing w:after="0"/>
        <w:jc w:val="both"/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59CA2D8" wp14:editId="5A25B44B">
            <wp:extent cx="5381625" cy="5381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4EC7" w14:textId="77777777" w:rsidR="009722A1" w:rsidRDefault="009722A1" w:rsidP="00C030B6">
      <w:pPr>
        <w:spacing w:after="0"/>
        <w:jc w:val="both"/>
      </w:pPr>
    </w:p>
    <w:p w14:paraId="41DA0725" w14:textId="77777777" w:rsidR="00E03004" w:rsidRDefault="00E03004" w:rsidP="00E03004">
      <w:pPr>
        <w:spacing w:after="0"/>
        <w:ind w:firstLine="709"/>
        <w:jc w:val="both"/>
      </w:pPr>
      <w:r w:rsidRPr="00CF4859">
        <w:rPr>
          <w:b/>
          <w:bCs/>
          <w:i/>
          <w:iCs/>
        </w:rPr>
        <w:t xml:space="preserve">  3. Вязаный.</w:t>
      </w:r>
      <w:r>
        <w:t xml:space="preserve"> Куклы выглядят «живыми», они очень мягкие и приятные тактильно.</w:t>
      </w:r>
    </w:p>
    <w:p w14:paraId="726E9260" w14:textId="4F773D22" w:rsidR="009722A1" w:rsidRDefault="00C030B6" w:rsidP="006A5262">
      <w:pPr>
        <w:spacing w:after="0"/>
        <w:ind w:firstLine="709"/>
        <w:jc w:val="both"/>
      </w:pPr>
      <w:r>
        <w:t xml:space="preserve">              </w:t>
      </w:r>
      <w:r>
        <w:rPr>
          <w:noProof/>
        </w:rPr>
        <w:drawing>
          <wp:inline distT="0" distB="0" distL="0" distR="0" wp14:anchorId="255B72B8" wp14:editId="22435D79">
            <wp:extent cx="3441455" cy="25812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476" cy="25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AA47" w14:textId="2C711D84" w:rsidR="00C030B6" w:rsidRDefault="00E03004" w:rsidP="00C030B6">
      <w:pPr>
        <w:spacing w:after="0"/>
        <w:ind w:firstLine="709"/>
        <w:jc w:val="both"/>
      </w:pPr>
      <w:r>
        <w:lastRenderedPageBreak/>
        <w:t xml:space="preserve">  </w:t>
      </w:r>
      <w:r w:rsidRPr="00CF4859">
        <w:rPr>
          <w:b/>
          <w:bCs/>
          <w:i/>
          <w:iCs/>
        </w:rPr>
        <w:t>4. Фетровый.</w:t>
      </w:r>
      <w:r>
        <w:t xml:space="preserve"> Самый популярный на сегодня вариант. Многие мамы делают фигурки своими руками, привлекая к этому и детей (они могут обводить выкройки, рисовать глазки героям и т. п.). Персонажи из фетра получаются яркими, прочными, а сам материал комфортный в работе. Кроме того, считается, что его мягкая поверхность очень полезна для развития сенсорных ощущений.</w:t>
      </w:r>
    </w:p>
    <w:p w14:paraId="0A861478" w14:textId="77777777" w:rsidR="006A5262" w:rsidRDefault="006A5262" w:rsidP="00C030B6">
      <w:pPr>
        <w:spacing w:after="0"/>
        <w:ind w:firstLine="709"/>
        <w:jc w:val="both"/>
      </w:pPr>
    </w:p>
    <w:p w14:paraId="10C91A25" w14:textId="58A2A778" w:rsidR="00C030B6" w:rsidRDefault="00C030B6" w:rsidP="00E03004">
      <w:pPr>
        <w:spacing w:after="0"/>
        <w:ind w:firstLine="709"/>
        <w:jc w:val="both"/>
      </w:pPr>
      <w:r>
        <w:t xml:space="preserve">        </w:t>
      </w:r>
      <w:r>
        <w:rPr>
          <w:noProof/>
        </w:rPr>
        <w:drawing>
          <wp:inline distT="0" distB="0" distL="0" distR="0" wp14:anchorId="625AC213" wp14:editId="510D98CF">
            <wp:extent cx="3714750" cy="382233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350" cy="382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F91A" w14:textId="77777777" w:rsidR="00C030B6" w:rsidRDefault="00C030B6" w:rsidP="00E03004">
      <w:pPr>
        <w:spacing w:after="0"/>
        <w:ind w:firstLine="709"/>
        <w:jc w:val="both"/>
      </w:pPr>
    </w:p>
    <w:p w14:paraId="3033B2F4" w14:textId="74FA7DBB" w:rsidR="00C030B6" w:rsidRDefault="00C030B6" w:rsidP="00E03004">
      <w:pPr>
        <w:spacing w:after="0"/>
        <w:ind w:firstLine="709"/>
        <w:jc w:val="both"/>
      </w:pPr>
      <w:r>
        <w:t xml:space="preserve">        </w:t>
      </w:r>
      <w:r>
        <w:rPr>
          <w:noProof/>
        </w:rPr>
        <w:drawing>
          <wp:inline distT="0" distB="0" distL="0" distR="0" wp14:anchorId="7CAC6607" wp14:editId="55345357">
            <wp:extent cx="3705225" cy="3705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0FE8" w14:textId="77777777" w:rsidR="009722A1" w:rsidRDefault="009722A1" w:rsidP="00E03004">
      <w:pPr>
        <w:spacing w:after="0"/>
        <w:ind w:firstLine="709"/>
        <w:jc w:val="both"/>
      </w:pPr>
    </w:p>
    <w:p w14:paraId="4751E276" w14:textId="48B669BE" w:rsidR="00E03004" w:rsidRDefault="00E03004" w:rsidP="00E03004">
      <w:pPr>
        <w:spacing w:after="0"/>
        <w:ind w:firstLine="709"/>
        <w:jc w:val="both"/>
      </w:pPr>
      <w:r>
        <w:t xml:space="preserve">  5. Часто можно встретить </w:t>
      </w:r>
      <w:r w:rsidRPr="00CF4859">
        <w:rPr>
          <w:b/>
          <w:bCs/>
          <w:i/>
          <w:iCs/>
        </w:rPr>
        <w:t>тканевые варианты кукольного театра</w:t>
      </w:r>
      <w:r>
        <w:t xml:space="preserve"> или свалянные из шерсти фигурки.</w:t>
      </w:r>
    </w:p>
    <w:p w14:paraId="19036CC7" w14:textId="3370BE19" w:rsidR="00C030B6" w:rsidRDefault="00C030B6" w:rsidP="00E03004">
      <w:pPr>
        <w:spacing w:after="0"/>
        <w:ind w:firstLine="709"/>
        <w:jc w:val="both"/>
      </w:pPr>
    </w:p>
    <w:p w14:paraId="07399A94" w14:textId="76B5A20E" w:rsidR="00C030B6" w:rsidRDefault="007A7A26" w:rsidP="00E03004">
      <w:pPr>
        <w:spacing w:after="0"/>
        <w:ind w:firstLine="709"/>
        <w:jc w:val="both"/>
      </w:pPr>
      <w:r>
        <w:t xml:space="preserve">             </w:t>
      </w:r>
      <w:r>
        <w:rPr>
          <w:noProof/>
        </w:rPr>
        <w:drawing>
          <wp:inline distT="0" distB="0" distL="0" distR="0" wp14:anchorId="5CFA7A27" wp14:editId="1CBCB1D4">
            <wp:extent cx="3520969" cy="33432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261" cy="335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B7CC" w14:textId="77777777" w:rsidR="009722A1" w:rsidRDefault="009722A1" w:rsidP="007A7A26">
      <w:pPr>
        <w:spacing w:after="0"/>
        <w:jc w:val="both"/>
      </w:pPr>
    </w:p>
    <w:p w14:paraId="10E9B087" w14:textId="7382A243" w:rsidR="00E03004" w:rsidRDefault="00E03004" w:rsidP="00E03004">
      <w:pPr>
        <w:spacing w:after="0"/>
        <w:ind w:firstLine="709"/>
        <w:jc w:val="both"/>
      </w:pPr>
      <w:r>
        <w:t xml:space="preserve">  6. В домашних условиях можно вместе с детворой слепить персонажей </w:t>
      </w:r>
      <w:r w:rsidRPr="00CF4859">
        <w:rPr>
          <w:b/>
          <w:bCs/>
          <w:i/>
          <w:iCs/>
        </w:rPr>
        <w:t>из пластилина</w:t>
      </w:r>
      <w:r>
        <w:t>, теста, любой другой эластичной массы – совместное с родителями творчество очень сближает.</w:t>
      </w:r>
    </w:p>
    <w:p w14:paraId="7597ECC8" w14:textId="77777777" w:rsidR="007A7A26" w:rsidRDefault="007A7A26" w:rsidP="00E03004">
      <w:pPr>
        <w:spacing w:after="0"/>
        <w:ind w:firstLine="709"/>
        <w:jc w:val="both"/>
      </w:pPr>
    </w:p>
    <w:p w14:paraId="583A598C" w14:textId="3F48A8DA" w:rsidR="007A7A26" w:rsidRDefault="007A7A26" w:rsidP="007A7A26">
      <w:pPr>
        <w:spacing w:after="0"/>
        <w:jc w:val="both"/>
      </w:pPr>
      <w:r>
        <w:rPr>
          <w:noProof/>
        </w:rPr>
        <w:drawing>
          <wp:inline distT="0" distB="0" distL="0" distR="0" wp14:anchorId="618281A5" wp14:editId="6A6D05C1">
            <wp:extent cx="5695281" cy="32004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41" cy="32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F73E" w14:textId="4EFAEC91" w:rsidR="00E03004" w:rsidRDefault="00E03004" w:rsidP="00E03004">
      <w:pPr>
        <w:spacing w:after="0"/>
        <w:ind w:firstLine="709"/>
        <w:jc w:val="both"/>
      </w:pPr>
    </w:p>
    <w:p w14:paraId="0B526041" w14:textId="77777777" w:rsidR="009722A1" w:rsidRDefault="009722A1" w:rsidP="00E03004">
      <w:pPr>
        <w:spacing w:after="0"/>
        <w:ind w:firstLine="709"/>
        <w:jc w:val="both"/>
      </w:pPr>
    </w:p>
    <w:p w14:paraId="6ACAFCED" w14:textId="77777777" w:rsidR="007A7A26" w:rsidRDefault="007A7A26" w:rsidP="00E03004">
      <w:pPr>
        <w:spacing w:after="0"/>
        <w:ind w:firstLine="709"/>
        <w:jc w:val="both"/>
      </w:pPr>
    </w:p>
    <w:p w14:paraId="12C8F2AF" w14:textId="77777777" w:rsidR="007A7A26" w:rsidRDefault="007A7A26" w:rsidP="00E03004">
      <w:pPr>
        <w:spacing w:after="0"/>
        <w:ind w:firstLine="709"/>
        <w:jc w:val="both"/>
      </w:pPr>
    </w:p>
    <w:p w14:paraId="7B8AFB4F" w14:textId="607F502A" w:rsidR="00E03004" w:rsidRDefault="00E03004" w:rsidP="00E03004">
      <w:pPr>
        <w:spacing w:after="0"/>
        <w:ind w:firstLine="709"/>
        <w:jc w:val="both"/>
      </w:pPr>
      <w:r>
        <w:lastRenderedPageBreak/>
        <w:t xml:space="preserve">  7. Как вариант – можно и вовсе снять </w:t>
      </w:r>
      <w:r w:rsidRPr="00CF4859">
        <w:rPr>
          <w:b/>
          <w:bCs/>
          <w:i/>
          <w:iCs/>
        </w:rPr>
        <w:t>с детских зубных щеток крышечки</w:t>
      </w:r>
      <w:r>
        <w:t>, которые часто изготовлены в форме голов животных, и сделать их героями своего импровизированного театра. Фантазию никто не отменял!</w:t>
      </w:r>
    </w:p>
    <w:p w14:paraId="0F334BCE" w14:textId="77777777" w:rsidR="007A7A26" w:rsidRDefault="007A7A26" w:rsidP="00E03004">
      <w:pPr>
        <w:spacing w:after="0"/>
        <w:ind w:firstLine="709"/>
        <w:jc w:val="both"/>
      </w:pPr>
    </w:p>
    <w:p w14:paraId="5E5938EB" w14:textId="78D5D4A8" w:rsidR="007A7A26" w:rsidRDefault="007A7A26" w:rsidP="007A7A26">
      <w:pPr>
        <w:spacing w:after="0"/>
        <w:jc w:val="both"/>
      </w:pPr>
      <w:r>
        <w:t xml:space="preserve">     </w:t>
      </w:r>
      <w:r>
        <w:rPr>
          <w:noProof/>
        </w:rPr>
        <w:drawing>
          <wp:inline distT="0" distB="0" distL="0" distR="0" wp14:anchorId="49C3B277" wp14:editId="6AF61A4E">
            <wp:extent cx="5257800" cy="37165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080" cy="37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DF31" w14:textId="384529B8" w:rsidR="00E03004" w:rsidRDefault="00E03004" w:rsidP="00CF4859">
      <w:pPr>
        <w:spacing w:after="0"/>
        <w:jc w:val="both"/>
      </w:pPr>
    </w:p>
    <w:p w14:paraId="023EFBEC" w14:textId="77777777" w:rsidR="00E03004" w:rsidRDefault="00E03004" w:rsidP="00E03004">
      <w:pPr>
        <w:spacing w:after="0"/>
        <w:ind w:firstLine="709"/>
        <w:jc w:val="both"/>
      </w:pPr>
    </w:p>
    <w:p w14:paraId="45534B27" w14:textId="77777777" w:rsidR="00E03004" w:rsidRPr="00CF4859" w:rsidRDefault="00E03004" w:rsidP="00E03004">
      <w:pPr>
        <w:spacing w:after="0"/>
        <w:ind w:firstLine="709"/>
        <w:jc w:val="both"/>
        <w:rPr>
          <w:b/>
          <w:bCs/>
          <w:i/>
          <w:iCs/>
        </w:rPr>
      </w:pPr>
      <w:r w:rsidRPr="00CF4859">
        <w:rPr>
          <w:b/>
          <w:bCs/>
          <w:i/>
          <w:iCs/>
        </w:rPr>
        <w:t xml:space="preserve">    Инсценировка сказок и различных сюжетов собственного сочинения при помощи фигурок пальчикового театра обладает несомненной пользой для ребенка:</w:t>
      </w:r>
    </w:p>
    <w:p w14:paraId="2776E1E9" w14:textId="77777777" w:rsidR="00E03004" w:rsidRDefault="00E03004" w:rsidP="00E03004">
      <w:pPr>
        <w:spacing w:after="0"/>
        <w:ind w:firstLine="709"/>
        <w:jc w:val="both"/>
      </w:pPr>
    </w:p>
    <w:p w14:paraId="16C55E7F" w14:textId="77777777" w:rsidR="00E03004" w:rsidRDefault="00E03004" w:rsidP="00E03004">
      <w:pPr>
        <w:spacing w:after="0"/>
        <w:ind w:firstLine="709"/>
        <w:jc w:val="both"/>
      </w:pPr>
      <w:r>
        <w:t xml:space="preserve"> 1. Пальчиковый театр развивает мелкую моторику рук (ведь при выборе очередности выхода персонажей на сцену и во многие другие моменты постановки нужна точная, скоординированная работа пальчиков); ·</w:t>
      </w:r>
    </w:p>
    <w:p w14:paraId="2CC6E01E" w14:textId="77777777" w:rsidR="00E03004" w:rsidRDefault="00E03004" w:rsidP="00E03004">
      <w:pPr>
        <w:spacing w:after="0"/>
        <w:ind w:firstLine="709"/>
        <w:jc w:val="both"/>
      </w:pPr>
    </w:p>
    <w:p w14:paraId="6490984B" w14:textId="77777777" w:rsidR="00E03004" w:rsidRDefault="00E03004" w:rsidP="00E03004">
      <w:pPr>
        <w:spacing w:after="0"/>
        <w:ind w:firstLine="709"/>
        <w:jc w:val="both"/>
      </w:pPr>
      <w:r>
        <w:t xml:space="preserve"> 2. Стараясь не пропустить «выход» своего персонажа, малыш вырабатывает способность к концентрации внимания;</w:t>
      </w:r>
    </w:p>
    <w:p w14:paraId="1A2F5455" w14:textId="77777777" w:rsidR="00E03004" w:rsidRDefault="00E03004" w:rsidP="00E03004">
      <w:pPr>
        <w:spacing w:after="0"/>
        <w:ind w:firstLine="709"/>
        <w:jc w:val="both"/>
      </w:pPr>
    </w:p>
    <w:p w14:paraId="24C3079D" w14:textId="77777777" w:rsidR="00E03004" w:rsidRDefault="00E03004" w:rsidP="00E03004">
      <w:pPr>
        <w:spacing w:after="0"/>
        <w:ind w:firstLine="709"/>
        <w:jc w:val="both"/>
      </w:pPr>
      <w:r>
        <w:t xml:space="preserve"> 3. Заучивая реплики героев и стремясь не перепутать их во время спектакля, ребенок тренирует память; ·</w:t>
      </w:r>
    </w:p>
    <w:p w14:paraId="6907D77E" w14:textId="77777777" w:rsidR="00E03004" w:rsidRDefault="00E03004" w:rsidP="00E03004">
      <w:pPr>
        <w:spacing w:after="0"/>
        <w:ind w:firstLine="709"/>
        <w:jc w:val="both"/>
      </w:pPr>
    </w:p>
    <w:p w14:paraId="6CE2E539" w14:textId="51285036" w:rsidR="00E03004" w:rsidRDefault="00E03004" w:rsidP="00E03004">
      <w:pPr>
        <w:spacing w:after="0"/>
        <w:ind w:firstLine="709"/>
        <w:jc w:val="both"/>
      </w:pPr>
      <w:r>
        <w:t xml:space="preserve"> 4. Театральные постановки развивают фантазию и воображение, особенно, если речь идёт о сценк</w:t>
      </w:r>
      <w:r w:rsidR="00CF4859">
        <w:t>ах</w:t>
      </w:r>
      <w:r>
        <w:t>-импровизациях;</w:t>
      </w:r>
    </w:p>
    <w:p w14:paraId="57809D7D" w14:textId="77777777" w:rsidR="00E03004" w:rsidRDefault="00E03004" w:rsidP="00E03004">
      <w:pPr>
        <w:spacing w:after="0"/>
        <w:ind w:firstLine="709"/>
        <w:jc w:val="both"/>
      </w:pPr>
    </w:p>
    <w:p w14:paraId="7C269FE5" w14:textId="300F7623" w:rsidR="00E03004" w:rsidRDefault="00E03004" w:rsidP="00E03004">
      <w:pPr>
        <w:spacing w:after="0"/>
        <w:ind w:firstLine="709"/>
        <w:jc w:val="both"/>
      </w:pPr>
      <w:r>
        <w:t xml:space="preserve">  5. Игры с маленькими героями позволяют стимулировать речевую активность. </w:t>
      </w:r>
      <w:r w:rsidR="009722A1">
        <w:t>О</w:t>
      </w:r>
      <w:r>
        <w:t>богащается словарный запас, построение предложений становится более правильным и развернутым;</w:t>
      </w:r>
    </w:p>
    <w:p w14:paraId="70D10C13" w14:textId="77777777" w:rsidR="00E03004" w:rsidRDefault="00E03004" w:rsidP="00E03004">
      <w:pPr>
        <w:spacing w:after="0"/>
        <w:ind w:firstLine="709"/>
        <w:jc w:val="both"/>
      </w:pPr>
    </w:p>
    <w:p w14:paraId="1EC926B9" w14:textId="77777777" w:rsidR="00E03004" w:rsidRDefault="00E03004" w:rsidP="00E03004">
      <w:pPr>
        <w:spacing w:after="0"/>
        <w:ind w:firstLine="709"/>
        <w:jc w:val="both"/>
      </w:pPr>
      <w:r>
        <w:lastRenderedPageBreak/>
        <w:t xml:space="preserve">  6. В процессе перемещения персонажей по сцене развивается пространственное мышление (такие важные понятия как «лево» и «право», вниз и верх, предыдущий и следующий отрабатываются в игровой ненавязчивой форме);</w:t>
      </w:r>
    </w:p>
    <w:p w14:paraId="25DF3763" w14:textId="77777777" w:rsidR="00E03004" w:rsidRDefault="00E03004" w:rsidP="00E03004">
      <w:pPr>
        <w:spacing w:after="0"/>
        <w:ind w:firstLine="709"/>
        <w:jc w:val="both"/>
      </w:pPr>
    </w:p>
    <w:p w14:paraId="7F5CA2EF" w14:textId="5C33EE03" w:rsidR="00E03004" w:rsidRDefault="00E03004" w:rsidP="00E03004">
      <w:pPr>
        <w:spacing w:after="0"/>
        <w:ind w:firstLine="709"/>
        <w:jc w:val="both"/>
      </w:pPr>
      <w:r>
        <w:t xml:space="preserve">  7. Возможность самовыражения на сцене развивает артистические и творческие способности</w:t>
      </w:r>
      <w:r w:rsidR="009722A1">
        <w:t>;</w:t>
      </w:r>
    </w:p>
    <w:p w14:paraId="1FE3A017" w14:textId="77777777" w:rsidR="00E03004" w:rsidRDefault="00E03004" w:rsidP="00E03004">
      <w:pPr>
        <w:spacing w:after="0"/>
        <w:ind w:firstLine="709"/>
        <w:jc w:val="both"/>
      </w:pPr>
    </w:p>
    <w:p w14:paraId="7A81502B" w14:textId="77777777" w:rsidR="00E03004" w:rsidRDefault="00E03004" w:rsidP="00E03004">
      <w:pPr>
        <w:spacing w:after="0"/>
        <w:ind w:firstLine="709"/>
        <w:jc w:val="both"/>
      </w:pPr>
      <w:r>
        <w:t xml:space="preserve">  8. Выступая перед публикой, малыш приобретает уверенность в себе, становится более общительным.</w:t>
      </w:r>
    </w:p>
    <w:p w14:paraId="4DED7C34" w14:textId="77777777" w:rsidR="00E03004" w:rsidRDefault="00E03004" w:rsidP="00E03004">
      <w:pPr>
        <w:spacing w:after="0"/>
        <w:ind w:firstLine="709"/>
        <w:jc w:val="both"/>
      </w:pPr>
    </w:p>
    <w:p w14:paraId="2AC2B706" w14:textId="77777777" w:rsidR="00E03004" w:rsidRDefault="00E03004" w:rsidP="00E03004">
      <w:pPr>
        <w:spacing w:after="0"/>
        <w:ind w:firstLine="709"/>
        <w:jc w:val="both"/>
      </w:pPr>
    </w:p>
    <w:p w14:paraId="14EEF1F0" w14:textId="3E4C34FB" w:rsidR="00F12C76" w:rsidRDefault="00E03004" w:rsidP="00E03004">
      <w:pPr>
        <w:spacing w:after="0"/>
        <w:ind w:firstLine="709"/>
        <w:jc w:val="both"/>
      </w:pPr>
      <w:r>
        <w:t xml:space="preserve">     Дети любят театр, так как он позволяет им отключиться от реальности и перейти в мир сказки, попробовать себя сразу </w:t>
      </w:r>
      <w:r w:rsidR="009722A1">
        <w:t xml:space="preserve">в </w:t>
      </w:r>
      <w:r>
        <w:t xml:space="preserve">нескольких ролях. </w:t>
      </w:r>
      <w:r w:rsidR="009722A1">
        <w:t>С</w:t>
      </w:r>
      <w:r>
        <w:t xml:space="preserve"> гордостью продемонстрировать свои умения взрослым А взрослым пальчиковый театр позволяет решать целый ряд образовательных, развивающих, воспитательных и коррекционных задач. Это крайне полезный вид обучения посредством интересной игры.</w:t>
      </w:r>
    </w:p>
    <w:p w14:paraId="0C995615" w14:textId="71880F62" w:rsidR="007A7A26" w:rsidRDefault="007A7A26" w:rsidP="00E03004">
      <w:pPr>
        <w:spacing w:after="0"/>
        <w:ind w:firstLine="709"/>
        <w:jc w:val="both"/>
      </w:pPr>
    </w:p>
    <w:p w14:paraId="0BC325CE" w14:textId="77777777" w:rsidR="007A7A26" w:rsidRDefault="007A7A26" w:rsidP="00E03004">
      <w:pPr>
        <w:spacing w:after="0"/>
        <w:ind w:firstLine="709"/>
        <w:jc w:val="both"/>
      </w:pPr>
    </w:p>
    <w:sectPr w:rsidR="007A7A2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D2E05"/>
    <w:multiLevelType w:val="hybridMultilevel"/>
    <w:tmpl w:val="DBDAD390"/>
    <w:lvl w:ilvl="0" w:tplc="956E0C50">
      <w:start w:val="1"/>
      <w:numFmt w:val="decimal"/>
      <w:lvlText w:val="%1."/>
      <w:lvlJc w:val="left"/>
      <w:pPr>
        <w:ind w:left="120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num w:numId="1" w16cid:durableId="1096905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CBC"/>
    <w:rsid w:val="000A2360"/>
    <w:rsid w:val="00311ED2"/>
    <w:rsid w:val="006A5262"/>
    <w:rsid w:val="006C0B77"/>
    <w:rsid w:val="00752187"/>
    <w:rsid w:val="007A7A26"/>
    <w:rsid w:val="008242FF"/>
    <w:rsid w:val="00856D68"/>
    <w:rsid w:val="00867E69"/>
    <w:rsid w:val="00870751"/>
    <w:rsid w:val="008D4C4E"/>
    <w:rsid w:val="00922C48"/>
    <w:rsid w:val="009722A1"/>
    <w:rsid w:val="00B915B7"/>
    <w:rsid w:val="00C030B6"/>
    <w:rsid w:val="00C35CBC"/>
    <w:rsid w:val="00CF4859"/>
    <w:rsid w:val="00E0300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DCD8B"/>
  <w15:chartTrackingRefBased/>
  <w15:docId w15:val="{ACCF0737-AFC9-47F3-8164-81564A40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2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2022-11-22T14:17:00Z</dcterms:created>
  <dcterms:modified xsi:type="dcterms:W3CDTF">2022-11-25T14:25:00Z</dcterms:modified>
</cp:coreProperties>
</file>