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44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дошкольное образовательное учреждение</w:t>
      </w:r>
    </w:p>
    <w:p w:rsidR="004027C6" w:rsidRPr="00F1244C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70»</w:t>
      </w: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4027C6" w:rsidRDefault="004027C6" w:rsidP="004027C6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4027C6" w:rsidRDefault="004027C6" w:rsidP="004027C6">
      <w:pPr>
        <w:pStyle w:val="30"/>
        <w:shd w:val="clear" w:color="auto" w:fill="auto"/>
        <w:ind w:firstLine="720"/>
        <w:jc w:val="center"/>
        <w:rPr>
          <w:color w:val="C45911" w:themeColor="accent2" w:themeShade="BF"/>
          <w:sz w:val="48"/>
          <w:szCs w:val="48"/>
        </w:rPr>
      </w:pPr>
      <w:r w:rsidRPr="00703AB5">
        <w:rPr>
          <w:color w:val="C45911" w:themeColor="accent2" w:themeShade="BF"/>
          <w:sz w:val="48"/>
          <w:szCs w:val="48"/>
        </w:rPr>
        <w:t xml:space="preserve">Консультация для </w:t>
      </w:r>
      <w:r>
        <w:rPr>
          <w:color w:val="C45911" w:themeColor="accent2" w:themeShade="BF"/>
          <w:sz w:val="48"/>
          <w:szCs w:val="48"/>
        </w:rPr>
        <w:t xml:space="preserve">родителей </w:t>
      </w:r>
    </w:p>
    <w:p w:rsidR="004027C6" w:rsidRDefault="004027C6" w:rsidP="004027C6">
      <w:pPr>
        <w:pStyle w:val="30"/>
        <w:shd w:val="clear" w:color="auto" w:fill="auto"/>
        <w:ind w:firstLine="720"/>
        <w:jc w:val="center"/>
        <w:rPr>
          <w:b/>
          <w:color w:val="C45911" w:themeColor="accent2" w:themeShade="BF"/>
          <w:sz w:val="48"/>
          <w:szCs w:val="48"/>
        </w:rPr>
      </w:pPr>
    </w:p>
    <w:p w:rsidR="004027C6" w:rsidRPr="00DF188F" w:rsidRDefault="004027C6" w:rsidP="004027C6">
      <w:pPr>
        <w:spacing w:before="58" w:after="58" w:line="403" w:lineRule="atLeast"/>
        <w:ind w:left="116" w:right="116"/>
        <w:jc w:val="center"/>
        <w:outlineLvl w:val="2"/>
        <w:rPr>
          <w:b/>
          <w:i/>
          <w:color w:val="C45911" w:themeColor="accent2" w:themeShade="BF"/>
          <w:sz w:val="48"/>
          <w:szCs w:val="48"/>
        </w:rPr>
      </w:pPr>
      <w:r w:rsidRPr="00DF188F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 xml:space="preserve"> «</w:t>
      </w:r>
      <w:r w:rsidR="00BE3D9D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>Музыка лечит</w:t>
      </w:r>
      <w:r w:rsidRPr="00DF188F">
        <w:rPr>
          <w:rFonts w:ascii="Times New Roman" w:eastAsia="Times New Roman" w:hAnsi="Times New Roman" w:cs="Times New Roman"/>
          <w:b/>
          <w:i/>
          <w:color w:val="C00000"/>
          <w:sz w:val="56"/>
          <w:szCs w:val="56"/>
        </w:rPr>
        <w:t>»</w:t>
      </w:r>
    </w:p>
    <w:p w:rsidR="004027C6" w:rsidRPr="00DF188F" w:rsidRDefault="004027C6" w:rsidP="004027C6">
      <w:pPr>
        <w:pStyle w:val="30"/>
        <w:shd w:val="clear" w:color="auto" w:fill="auto"/>
        <w:ind w:firstLine="720"/>
        <w:jc w:val="center"/>
        <w:rPr>
          <w:b/>
          <w:i/>
          <w:color w:val="C45911" w:themeColor="accent2" w:themeShade="BF"/>
          <w:sz w:val="48"/>
          <w:szCs w:val="48"/>
        </w:rPr>
      </w:pPr>
    </w:p>
    <w:p w:rsidR="004027C6" w:rsidRPr="00703AB5" w:rsidRDefault="004027C6" w:rsidP="004027C6">
      <w:pPr>
        <w:pStyle w:val="30"/>
        <w:shd w:val="clear" w:color="auto" w:fill="auto"/>
        <w:tabs>
          <w:tab w:val="left" w:pos="9639"/>
        </w:tabs>
        <w:ind w:right="389" w:firstLine="720"/>
        <w:jc w:val="center"/>
        <w:rPr>
          <w:b/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8"/>
          <w:szCs w:val="48"/>
        </w:rPr>
        <w:t xml:space="preserve"> </w:t>
      </w:r>
    </w:p>
    <w:p w:rsidR="004027C6" w:rsidRPr="00703AB5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  <w:u w:val="single"/>
        </w:rPr>
      </w:pPr>
    </w:p>
    <w:p w:rsidR="004027C6" w:rsidRPr="00703AB5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Pr="00306389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</w:t>
      </w:r>
    </w:p>
    <w:p w:rsidR="004027C6" w:rsidRPr="00F1244C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613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2A6139">
        <w:rPr>
          <w:sz w:val="28"/>
          <w:szCs w:val="28"/>
        </w:rPr>
        <w:t xml:space="preserve">   </w:t>
      </w: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E3D9D" w:rsidRDefault="00BE3D9D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E3D9D" w:rsidRDefault="00BE3D9D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E3D9D" w:rsidRDefault="00BE3D9D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E3D9D" w:rsidRDefault="00BE3D9D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Провела:</w:t>
      </w:r>
    </w:p>
    <w:p w:rsidR="004027C6" w:rsidRDefault="004027C6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Ольга Львовна</w:t>
      </w:r>
      <w:r w:rsidR="00BE3D9D">
        <w:rPr>
          <w:sz w:val="28"/>
          <w:szCs w:val="28"/>
        </w:rPr>
        <w:t>,</w:t>
      </w:r>
    </w:p>
    <w:p w:rsidR="00BE3D9D" w:rsidRDefault="00BE3D9D" w:rsidP="00BE3D9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BE3D9D" w:rsidRPr="002A6139" w:rsidRDefault="00BE3D9D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4027C6" w:rsidRPr="006B75CE" w:rsidRDefault="004027C6" w:rsidP="004027C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6B75CE">
        <w:rPr>
          <w:sz w:val="28"/>
          <w:szCs w:val="28"/>
        </w:rPr>
        <w:t xml:space="preserve"> </w:t>
      </w:r>
      <w:r w:rsidR="006B75CE" w:rsidRPr="006B75CE">
        <w:rPr>
          <w:sz w:val="28"/>
          <w:szCs w:val="28"/>
        </w:rPr>
        <w:t>28.01.2016</w:t>
      </w:r>
    </w:p>
    <w:p w:rsidR="00BE3D9D" w:rsidRDefault="00BE3D9D"/>
    <w:p w:rsidR="00F13C04" w:rsidRDefault="00F13C04" w:rsidP="00F13C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2016</w:t>
      </w:r>
      <w:bookmarkStart w:id="0" w:name="_GoBack"/>
      <w:bookmarkEnd w:id="0"/>
    </w:p>
    <w:p w:rsidR="00BE3D9D" w:rsidRPr="00BE3D9D" w:rsidRDefault="00BE3D9D" w:rsidP="00BE3D9D"/>
    <w:p w:rsidR="00BE3D9D" w:rsidRDefault="00BE3D9D" w:rsidP="00BE3D9D"/>
    <w:p w:rsidR="00164FDE" w:rsidRDefault="00164FDE" w:rsidP="00BE3D9D">
      <w:pPr>
        <w:jc w:val="right"/>
      </w:pPr>
    </w:p>
    <w:p w:rsidR="00BE3D9D" w:rsidRDefault="00BE3D9D" w:rsidP="00BE3D9D">
      <w:pPr>
        <w:jc w:val="right"/>
      </w:pPr>
      <w:r w:rsidRPr="009746FC">
        <w:rPr>
          <w:rFonts w:ascii="Arial" w:eastAsia="Times New Roman" w:hAnsi="Arial" w:cs="Arial"/>
          <w:noProof/>
          <w:color w:val="4F647B"/>
          <w:sz w:val="21"/>
          <w:szCs w:val="21"/>
          <w:lang w:eastAsia="ru-RU"/>
        </w:rPr>
        <w:drawing>
          <wp:inline distT="0" distB="0" distL="0" distR="0" wp14:anchorId="587BA17D" wp14:editId="19EF16AC">
            <wp:extent cx="5940425" cy="8413548"/>
            <wp:effectExtent l="0" t="0" r="3175" b="6985"/>
            <wp:docPr id="12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9D" w:rsidRDefault="00BE3D9D" w:rsidP="00BE3D9D">
      <w:pPr>
        <w:jc w:val="right"/>
      </w:pPr>
    </w:p>
    <w:p w:rsidR="00BE3D9D" w:rsidRDefault="00BE3D9D" w:rsidP="00BE3D9D">
      <w:pPr>
        <w:jc w:val="right"/>
      </w:pPr>
    </w:p>
    <w:p w:rsidR="00BE3D9D" w:rsidRPr="00BE3D9D" w:rsidRDefault="00BE3D9D" w:rsidP="00BE3D9D">
      <w:pPr>
        <w:jc w:val="right"/>
      </w:pPr>
      <w:r w:rsidRPr="009746FC">
        <w:rPr>
          <w:rFonts w:ascii="Arial" w:eastAsia="Times New Roman" w:hAnsi="Arial" w:cs="Arial"/>
          <w:noProof/>
          <w:color w:val="4F647B"/>
          <w:sz w:val="21"/>
          <w:szCs w:val="21"/>
          <w:lang w:eastAsia="ru-RU"/>
        </w:rPr>
        <w:drawing>
          <wp:inline distT="0" distB="0" distL="0" distR="0" wp14:anchorId="6B7112D0" wp14:editId="6BEB97CB">
            <wp:extent cx="5940425" cy="8413548"/>
            <wp:effectExtent l="0" t="0" r="3175" b="6985"/>
            <wp:docPr id="11" name="Рисунок 11" descr="6_prodolz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_prodolzhe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D9D" w:rsidRPr="00BE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6"/>
    <w:rsid w:val="00164FDE"/>
    <w:rsid w:val="004027C6"/>
    <w:rsid w:val="006B75CE"/>
    <w:rsid w:val="00BE3D9D"/>
    <w:rsid w:val="00F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B445"/>
  <w15:chartTrackingRefBased/>
  <w15:docId w15:val="{719A68FA-0DE5-4D3B-93E9-023AA9F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C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27C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7C6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rmal (Web)"/>
    <w:basedOn w:val="a"/>
    <w:uiPriority w:val="99"/>
    <w:unhideWhenUsed/>
    <w:rsid w:val="0040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МДОУ№70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ALBINA-ANNA BK</dc:creator>
  <cp:keywords/>
  <dc:description/>
  <cp:lastModifiedBy>ALBINA-ANNA BK</cp:lastModifiedBy>
  <cp:revision>3</cp:revision>
  <dcterms:created xsi:type="dcterms:W3CDTF">2020-01-28T09:36:00Z</dcterms:created>
  <dcterms:modified xsi:type="dcterms:W3CDTF">2020-01-28T11:26:00Z</dcterms:modified>
</cp:coreProperties>
</file>