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FE" w:rsidRDefault="00DF4212" w:rsidP="00543D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DFE">
        <w:rPr>
          <w:rFonts w:ascii="Times New Roman" w:hAnsi="Times New Roman" w:cs="Times New Roman"/>
          <w:sz w:val="28"/>
          <w:szCs w:val="28"/>
        </w:rPr>
        <w:t>Муниципальное дошкольное</w:t>
      </w:r>
      <w:r w:rsidR="00543DFE" w:rsidRPr="00543DFE"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Pr="00543DFE"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376B34" w:rsidRPr="00543DFE" w:rsidRDefault="00DF4212" w:rsidP="00543D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DFE">
        <w:rPr>
          <w:rFonts w:ascii="Times New Roman" w:hAnsi="Times New Roman" w:cs="Times New Roman"/>
          <w:sz w:val="28"/>
          <w:szCs w:val="28"/>
        </w:rPr>
        <w:t>«Детский сад №70»</w:t>
      </w:r>
    </w:p>
    <w:p w:rsidR="00376B34" w:rsidRDefault="00DF4212">
      <w:pPr>
        <w:pStyle w:val="paragraphscxw88860383bcx0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333333"/>
          <w:sz w:val="28"/>
          <w:szCs w:val="28"/>
        </w:rPr>
        <w:t> </w:t>
      </w:r>
    </w:p>
    <w:p w:rsidR="00376B34" w:rsidRDefault="00DF4212">
      <w:pPr>
        <w:pStyle w:val="paragraphscxw88860383bcx0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333333"/>
          <w:sz w:val="28"/>
          <w:szCs w:val="28"/>
        </w:rPr>
        <w:t> </w:t>
      </w:r>
    </w:p>
    <w:p w:rsidR="00376B34" w:rsidRDefault="00DF4212">
      <w:pPr>
        <w:pStyle w:val="paragraphscxw88860383bcx0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333333"/>
          <w:sz w:val="28"/>
          <w:szCs w:val="28"/>
        </w:rPr>
        <w:t> </w:t>
      </w:r>
    </w:p>
    <w:p w:rsidR="00376B34" w:rsidRDefault="00DF4212">
      <w:pPr>
        <w:pStyle w:val="paragraphscxw88860383bcx0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333333"/>
          <w:sz w:val="28"/>
          <w:szCs w:val="28"/>
        </w:rPr>
        <w:t> </w:t>
      </w:r>
    </w:p>
    <w:p w:rsidR="00376B34" w:rsidRDefault="00DF4212">
      <w:pPr>
        <w:pStyle w:val="paragraphscxw88860383bcx0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normaltextrunscxw88860383bcx0"/>
          <w:rFonts w:ascii="Times New Roman" w:hAnsi="Times New Roman" w:cs="Times New Roman"/>
          <w:b/>
          <w:bCs/>
          <w:color w:val="333333"/>
          <w:sz w:val="36"/>
          <w:szCs w:val="36"/>
        </w:rPr>
      </w:pPr>
      <w:r>
        <w:rPr>
          <w:rStyle w:val="normaltextrunscxw88860383bcx0"/>
          <w:b/>
          <w:bCs/>
          <w:color w:val="333333"/>
          <w:sz w:val="32"/>
          <w:szCs w:val="32"/>
        </w:rPr>
        <w:t xml:space="preserve">                    </w:t>
      </w:r>
      <w:r>
        <w:rPr>
          <w:rStyle w:val="normaltextrunscxw88860383bcx0"/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Консультация для родителей</w:t>
      </w:r>
    </w:p>
    <w:p w:rsidR="00376B34" w:rsidRDefault="00376B34">
      <w:pPr>
        <w:pStyle w:val="paragraphscxw88860383bcx0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normaltextrunscxw88860383bcx0"/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:rsidR="00376B34" w:rsidRDefault="00376B34" w:rsidP="00543DFE">
      <w:pPr>
        <w:pStyle w:val="paragraphscxw88860383bcx0"/>
        <w:shd w:val="clear" w:color="auto" w:fill="FFFFFF"/>
        <w:spacing w:before="0" w:beforeAutospacing="0" w:after="0" w:afterAutospacing="0"/>
        <w:ind w:left="1988" w:hangingChars="550" w:hanging="1988"/>
        <w:jc w:val="both"/>
        <w:textAlignment w:val="baseline"/>
        <w:rPr>
          <w:rStyle w:val="normaltextrunscxw88860383bcx0"/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:rsidR="00376B34" w:rsidRDefault="00DF4212" w:rsidP="00543DFE">
      <w:pPr>
        <w:pStyle w:val="paragraphscxw88860383bcx0"/>
        <w:shd w:val="clear" w:color="auto" w:fill="FFFFFF"/>
        <w:spacing w:before="0" w:beforeAutospacing="0" w:after="0" w:afterAutospacing="0"/>
        <w:ind w:left="1988" w:hangingChars="550" w:hanging="1988"/>
        <w:jc w:val="both"/>
        <w:textAlignment w:val="baseline"/>
        <w:rPr>
          <w:b/>
          <w:bCs/>
          <w:sz w:val="36"/>
          <w:szCs w:val="36"/>
        </w:rPr>
      </w:pPr>
      <w:r>
        <w:rPr>
          <w:rStyle w:val="normaltextrunscxw88860383bcx0"/>
          <w:rFonts w:ascii="Times New Roman" w:hAnsi="Times New Roman" w:cs="Times New Roman"/>
          <w:b/>
          <w:bCs/>
          <w:color w:val="333333"/>
          <w:sz w:val="36"/>
          <w:szCs w:val="36"/>
        </w:rPr>
        <w:t>«Нравственно - патриотическое воспитание детей через народную сказку ».</w:t>
      </w:r>
      <w:r>
        <w:rPr>
          <w:rStyle w:val="eopscxw88860383bcx0"/>
          <w:rFonts w:ascii="Times New Roman" w:hAnsi="Times New Roman" w:cs="Times New Roman"/>
          <w:b/>
          <w:bCs/>
          <w:color w:val="333333"/>
          <w:sz w:val="36"/>
          <w:szCs w:val="36"/>
        </w:rPr>
        <w:t> </w:t>
      </w:r>
    </w:p>
    <w:p w:rsidR="00376B34" w:rsidRDefault="00DF4212">
      <w:pPr>
        <w:pStyle w:val="paragraphscxw88860383bcx0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normaltextrunscxw88860383bcx0"/>
          <w:b/>
          <w:bCs/>
          <w:color w:val="333333"/>
          <w:sz w:val="32"/>
          <w:szCs w:val="32"/>
        </w:rPr>
      </w:pPr>
      <w:r>
        <w:rPr>
          <w:rStyle w:val="normaltextrunscxw88860383bcx0"/>
          <w:b/>
          <w:bCs/>
          <w:color w:val="333333"/>
          <w:sz w:val="32"/>
          <w:szCs w:val="32"/>
        </w:rPr>
        <w:t xml:space="preserve">           </w:t>
      </w:r>
      <w:r>
        <w:rPr>
          <w:rStyle w:val="normaltextrunscxw88860383bcx0"/>
          <w:b/>
          <w:bCs/>
          <w:color w:val="333333"/>
          <w:sz w:val="32"/>
          <w:szCs w:val="32"/>
        </w:rPr>
        <w:t xml:space="preserve">         </w:t>
      </w:r>
    </w:p>
    <w:p w:rsidR="00376B34" w:rsidRDefault="00376B34" w:rsidP="00543DFE">
      <w:pPr>
        <w:pStyle w:val="paragraphscxw88860383bcx0"/>
        <w:shd w:val="clear" w:color="auto" w:fill="FFFFFF"/>
        <w:spacing w:before="0" w:beforeAutospacing="0" w:after="0" w:afterAutospacing="0"/>
        <w:ind w:left="360" w:firstLineChars="650" w:firstLine="2088"/>
        <w:jc w:val="both"/>
        <w:textAlignment w:val="baseline"/>
        <w:rPr>
          <w:rStyle w:val="normaltextrunscxw88860383bcx0"/>
          <w:b/>
          <w:bCs/>
          <w:color w:val="333333"/>
          <w:sz w:val="32"/>
          <w:szCs w:val="32"/>
        </w:rPr>
      </w:pPr>
    </w:p>
    <w:p w:rsidR="00376B34" w:rsidRDefault="00DF4212">
      <w:pPr>
        <w:pStyle w:val="paragraphscxw88860383bcx0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opscxw88860383bcx0"/>
          <w:rFonts w:ascii="Times New Roman" w:hAnsi="Times New Roman" w:cs="Times New Roman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376B34">
      <w:pPr>
        <w:pStyle w:val="paragraphscxw88860383bcx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376B34" w:rsidRDefault="00DF4212">
      <w:pPr>
        <w:pStyle w:val="paragraphscxw88860383bcx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rStyle w:val="eopscxw88860383bcx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scxw88860383bcx0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Style w:val="normaltextrunscxw88860383bcx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normaltextrunscxw88860383bcx0"/>
          <w:rFonts w:ascii="Times New Roman" w:hAnsi="Times New Roman" w:cs="Times New Roman"/>
          <w:color w:val="000000"/>
          <w:sz w:val="28"/>
          <w:szCs w:val="28"/>
        </w:rPr>
        <w:t>Подготовила воспитатель:</w:t>
      </w:r>
      <w:r>
        <w:rPr>
          <w:rStyle w:val="eopscxw88860383bcx0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eopscxw88860383bcx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eopscxw88860383bcx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543DFE">
        <w:rPr>
          <w:rStyle w:val="eopscxw88860383bcx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Style w:val="eopscxw88860383bcx0"/>
          <w:rFonts w:ascii="Times New Roman" w:hAnsi="Times New Roman" w:cs="Times New Roman"/>
          <w:iCs/>
          <w:color w:val="000000"/>
          <w:sz w:val="28"/>
          <w:szCs w:val="28"/>
        </w:rPr>
        <w:t>Курочкина О.В.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eopscxw88860383bcx0"/>
          <w:rFonts w:ascii="Times New Roman" w:hAnsi="Times New Roman" w:cs="Times New Roman"/>
          <w:color w:val="F43DC3"/>
          <w:sz w:val="28"/>
          <w:szCs w:val="28"/>
        </w:rPr>
        <w:t> </w:t>
      </w:r>
    </w:p>
    <w:p w:rsidR="00376B34" w:rsidRDefault="00DF4212" w:rsidP="00543DFE">
      <w:pPr>
        <w:pStyle w:val="paragraphscxw88860383bcx0"/>
        <w:spacing w:before="0" w:beforeAutospacing="0" w:after="0" w:afterAutospacing="0"/>
        <w:ind w:left="360" w:firstLineChars="1100" w:firstLine="309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  <w:r>
        <w:rPr>
          <w:rStyle w:val="eopscxw88860383bcx0"/>
          <w:color w:val="000000" w:themeColor="text1"/>
          <w:sz w:val="28"/>
          <w:szCs w:val="28"/>
        </w:rPr>
        <w:t>25.10.2022г.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b/>
          <w:bCs/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eopscxw88860383bcx0"/>
          <w:b/>
          <w:bCs/>
          <w:color w:val="F43DC3"/>
          <w:sz w:val="28"/>
          <w:szCs w:val="28"/>
        </w:rPr>
        <w:t> </w:t>
      </w:r>
    </w:p>
    <w:p w:rsidR="00376B34" w:rsidRDefault="00DF4212">
      <w:pPr>
        <w:pStyle w:val="paragraphscxw88860383bcx0"/>
        <w:spacing w:before="0" w:beforeAutospacing="0" w:after="0" w:afterAutospacing="0"/>
        <w:ind w:leftChars="163" w:left="4279" w:hangingChars="1400" w:hanging="3920"/>
        <w:jc w:val="both"/>
        <w:textAlignment w:val="baseline"/>
        <w:rPr>
          <w:rStyle w:val="normaltextrunscxw88860383bcx0"/>
          <w:color w:val="F43DC3"/>
          <w:sz w:val="28"/>
          <w:szCs w:val="28"/>
        </w:rPr>
      </w:pPr>
      <w:r>
        <w:rPr>
          <w:rStyle w:val="normaltextrunscxw88860383bcx0"/>
          <w:color w:val="F43DC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376B34" w:rsidRDefault="00376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376B34" w:rsidRDefault="00376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376B34" w:rsidRDefault="00DF42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Консультация</w:t>
      </w:r>
    </w:p>
    <w:p w:rsidR="00376B34" w:rsidRDefault="00DF42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«Нравственно - патриотическое воспитание детей</w:t>
      </w:r>
    </w:p>
    <w:p w:rsidR="00376B34" w:rsidRPr="00543DFE" w:rsidRDefault="00DF42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через</w:t>
      </w:r>
      <w:r w:rsidRPr="00543DF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народную сказку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Pr="00543DF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p w:rsidR="00376B34" w:rsidRDefault="00376B3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основа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человека закладывается в семье. Патриотическое воспитание, интерес к духовному началу нашей жизни тоже должны начинаться в семье. Чувство патриотизма многогранно по содержанию. Это и любовь к родным местам, и гордость за свой народ, и ощущение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 неразрывности с окружающим миром, и желание сохранять и приумножать богатство своей страны.   Патриотическое воспитание ребёнка — сложный педагогический процесс. В основе его лежит развитие нравственных чувств. Чувство Родины начинается у ребёнка с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 к семье, к самым близким людям — к матери, отцу, бабушке, дедушке. Чувство Родины начинается с восхищения тем, что видит перед собой малыш, чему он радуется и что вызывает отклик в его душе. И хотя многие впечатления ещё</w:t>
      </w:r>
      <w:r w:rsidRPr="0054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осознаны им глубоко, 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пропущенные через детское восприятие, они играют огромную роль в становлении личности патриота.</w:t>
      </w:r>
    </w:p>
    <w:p w:rsidR="00376B34" w:rsidRDefault="00DF4212">
      <w:pPr>
        <w:spacing w:line="240" w:lineRule="auto"/>
        <w:ind w:firstLineChars="20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Патриотическое воспитание невозможно без нравственного воспитания.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развитии всех этих качеств, прекрасно помогает ознакомление детей с русскими народными сказками, которые Л.Толстой называл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«кладезем</w:t>
      </w:r>
      <w:r w:rsidRPr="00543DF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мудрости народа»</w:t>
      </w:r>
      <w:proofErr w:type="gramStart"/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.С</w:t>
      </w:r>
      <w:proofErr w:type="gramEnd"/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казка – благодатный и ничем не заменимый источник воспитания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любви к Родине. Патриотическая идея сказки –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глубине 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ё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содержания, созданные народом сказочные образы, живущие тысячелетия, доносят к сердцу и уму реб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ё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нка могучий творческий дух трудового народа, его взгляды на жизнь, идеалы, стремления. Сказка воспитывает любовь к родной земле уже потому, что он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 – творение народа. Сказка – это духовные богатства народной культуры, познавая которые, реб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ё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нок познает сердцем родной народ. Сказка является одним из ведущих компонентов устного народного творчества нации, этноса. В ней достаточно ярко выражаются нравст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венные нормы и принципы, патриотизм, эстетические идеалы. Победа добра над злом здесь обязательна. Во многих сказках воспеваются удачливость, находчивость, взаимопомощь и дружба. В сатирических сказках народ высмеивает безделье, желание «без труда вытащить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рыбку из пруда», </w:t>
      </w:r>
      <w:proofErr w:type="gramStart"/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чванство</w:t>
      </w:r>
      <w:proofErr w:type="gramEnd"/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 жадность и другие человеческие недостатки. Народные сказки воспитывают реб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ё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нка в традициях народа, сообщают ему основанное на духовно – 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нравственных народных воззрениях видение жизни. Роль русских народных сказок в воспитании, с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тановлении духовного и нравственного мира реб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ё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нка неоценима. Строятся эти сказки по определ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ё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нному ритму, тому самому, который организовывал людей сезонными сельскохозяйственными работами, сезонными изменениями 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жизни и годовым церковным кругом. Русский на</w:t>
      </w:r>
      <w:r w:rsidRPr="00543DF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род бережно хранил и передавал из поколения в поколение не только сюжет, но и речевые обороты сказок. Сказка развивается и в настоящее время.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средств является художественное слово   русского народа и талантливых авторов. У каждого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сказки, и все они передают от поколения к поколению основные нравственные ценности: добро, дружбу, взаимопомощь, трудолюбие.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Богатейшим материалом для патриотического воспитания являются произведения устного народного творчества, которые не только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рмируют любовь к традициям своего народа, но и способствуют развитию личности в духе патриотизма.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старшему дошкольному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уже знакомы со многими видами устного народного творчества, становятся популярны считалки, загадки, скороговорки, волшебн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сказки. (Дети пересказывают, инсценируют, сами сочиняют). Русские народные волшебные сказки, полные чудесного вымысла, драматических ситуаций, противостояния добра и зла, не только развлекают, радуют детей, но и закладывают основы нравственности. Пожалу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самым ярким и любимым жанром для детей (да и для многих взрослых) остаётся народная сказка.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 древним жанром устного народного творчества являются былины, с которыми детей знакомим в старшем дошкольном возрасте. Содержание былин богато примерами 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патриотического воспитания. (После прочтения былин, дети проявляют большой интерес к русским богатырям: они рассматривают иллюстрации, репродукции картин, рисуют богатырей, лепят их из пластилина, подражают им в игре).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Восхищение, удивление и уважение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зывают у детей рассказы о различных профессиях, особенно тех, с которыми они ещё не были знакомы в своей повседневной жизни – полярники, путешественники, учёные, военные, пожарные, космонавты. Знания о различных возможностях проявить своё мужество и героиз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вдохновляют детей, воспитывают в них стремление овладеть «героической» профессией, служить людям и Отечеству. (Дети хотят быть лётчиками, космонавтами, военными   …).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склонны к идеализации любимых объектов. Если это мама, то «самая красивая», если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родная страна, то она «самая большая, сильная, богатая». Для подтверждения этих чувств нужно подбирать соответствующий материал: (Стихи о маме, о Родине).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дети все плотнее знакомятся с книгой, как источником информации о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ре.  Книга – как символ знаний, радости, удовольствия – знакома детям с самого раннего возраста. Но именно в старшем дошкольном возрасте она становится неотъемлемой спутницей познавательного процесса.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чтения детям советую использовать   литературу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разного объёма, формы и стиля. Подбирать произведения на определённые темы.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природе – с целью ознакомления детей с природой (что является также частью формирования патриотического отношения к родному краю). Формирование любви к природе начина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 удивления, радости от узнавания, восхищения. Рассказы К.Г. Паустовского, В.В. Бианки, Н.И. Сладкова, М.М. Пришвина</w:t>
      </w:r>
      <w:r w:rsidRPr="0054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 яркими зарисовками из жизни натуральной природы и её обитателей.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о Великой Отечественной Войне – являются важной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составляющей патриотического воспитания. Стихи С. Михалкова, С. Васильева, А. Твардовского,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 подвигах и мужестве солдат и партизан, защищавших Родину, не жалевших себя в борьбе – являются высокохудожественным средством воспитания.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ликой Отечественной Войне, о детях и подростках, участвовавших в борьбе с захватчиками, знакомят современных детей с подвигами их прабабушек и прадедушек. Дети сопереживают персонажам А. Гайдара, Л. Кассиля, А. Митяева, волнуются; впервые осознают жестокос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беспощадность войны к простым людям, негодуют против фашизма, нападения на мирных жителей, получают первые знания о равенстве всех рас и национальностей.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родном городе</w:t>
      </w:r>
      <w:r w:rsidRPr="0054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(столице России) - отдельный вид специальной детской литературы для пат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риотического воспитания дошкольников. Здесь рекомендуется использовать сборники рассказов вроде "Прогулка по Кремлю", "Моя Москва" и т.п. Как правило, такие книги ярко проиллюстрированы, содержат подходящий для детского восприятия материал, изложенный в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увлекательных рассказов: "…Как будто чудное растение или нагромождение скал возвышается собор Василия Блаженного, построенный ещё при царе Иване Грозном…", "Как Кремль – сердце Москвы, так и колокольня Иван Великий" - сердце Кремля. Когда-то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была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высоким зданием в Москве", " За Кремлём - стена, за стеной - Москва, за Москвой страна.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прочтения художественного произведения проведите с ребёнком беседу, пусть ребёнок поделится своими впечатлениями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услышанного. Заучите наизусть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перескажите понравившееся стихотворение, отрывок сказки или рассказа.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яркого запоминания и усвоения одного лишь устного знакомства недостаточно. В этом возрасте сохраняется наглядно</w:t>
      </w:r>
      <w:r w:rsidRPr="0054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бразное мышление, поэтому, чтобы у детей сложилось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явлении (будь то понятие государственных символов, красоты родной природы, военной героики) – нужна опора на визуальные впечатления.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сопровождения чтения вслух сказок, былин, рассказов, используйте наглядные пособия, репродукции картин, иллюстрации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книгах, фотографии и открытки по теме.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непосредственного чтения литературных произведений очень охотно дети воспринимают сюжеты, разыгранные с помощью настольного и перчаточного театра. По знакомым сказкам и рассказам организовывайте драматизации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спектакли, инсценировки по мотивам известных (или только что прочитанных) произведений. Переживая сюжет от первого лица, ребёнок глубже постигает мотивы действия персонажа и впитывает способы поведения.</w:t>
      </w:r>
    </w:p>
    <w:p w:rsidR="00376B34" w:rsidRDefault="00DF421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сила художественной литературы    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авлена на формирование у детей образа героя, защитника своего государства, воспитание чувства гордости за историю становления страны и потребности защищать Родину, формирует желание быть защитником земли, на которой ребёнок родился и вырос, которую как зен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ицу ока берегли предки.  Примеры героических поступков главных героев литературных произведений способствуют пониманию  того, что все великие деяния и мужественные поступки совершаются из любви к Отечеству и своим близким, к своему народу, из чувства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ственности перед ними.</w:t>
      </w:r>
    </w:p>
    <w:p w:rsidR="00376B34" w:rsidRDefault="00376B34">
      <w:pPr>
        <w:jc w:val="distribute"/>
        <w:rPr>
          <w:rFonts w:ascii="Times New Roman" w:hAnsi="Times New Roman" w:cs="Times New Roman"/>
          <w:sz w:val="28"/>
          <w:szCs w:val="28"/>
        </w:rPr>
      </w:pPr>
    </w:p>
    <w:sectPr w:rsidR="00376B34" w:rsidSect="00376B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12" w:rsidRDefault="00DF4212">
      <w:pPr>
        <w:spacing w:line="240" w:lineRule="auto"/>
      </w:pPr>
      <w:r>
        <w:separator/>
      </w:r>
    </w:p>
  </w:endnote>
  <w:endnote w:type="continuationSeparator" w:id="0">
    <w:p w:rsidR="00DF4212" w:rsidRDefault="00DF4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12" w:rsidRDefault="00DF4212">
      <w:pPr>
        <w:spacing w:after="0"/>
      </w:pPr>
      <w:r>
        <w:separator/>
      </w:r>
    </w:p>
  </w:footnote>
  <w:footnote w:type="continuationSeparator" w:id="0">
    <w:p w:rsidR="00DF4212" w:rsidRDefault="00DF42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76B34"/>
    <w:rsid w:val="00064FC4"/>
    <w:rsid w:val="00376B34"/>
    <w:rsid w:val="00543DFE"/>
    <w:rsid w:val="00DF4212"/>
    <w:rsid w:val="0B9B0AC2"/>
    <w:rsid w:val="23875491"/>
    <w:rsid w:val="462C3FCB"/>
    <w:rsid w:val="54620F69"/>
    <w:rsid w:val="5BB65FA2"/>
    <w:rsid w:val="6B3B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B3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88860383bcx0">
    <w:name w:val="paragraph scxw88860383 bcx0"/>
    <w:basedOn w:val="a"/>
    <w:qFormat/>
    <w:rsid w:val="00376B34"/>
    <w:pPr>
      <w:spacing w:before="100" w:beforeAutospacing="1" w:after="100" w:afterAutospacing="1"/>
    </w:pPr>
  </w:style>
  <w:style w:type="character" w:customStyle="1" w:styleId="eopscxw88860383bcx0">
    <w:name w:val="eop scxw88860383 bcx0"/>
    <w:basedOn w:val="a0"/>
    <w:qFormat/>
    <w:rsid w:val="00376B34"/>
  </w:style>
  <w:style w:type="character" w:customStyle="1" w:styleId="normaltextrunscxw88860383bcx0">
    <w:name w:val="normaltextrun scxw88860383 bcx0"/>
    <w:basedOn w:val="a0"/>
    <w:qFormat/>
    <w:rsid w:val="00376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Марина</cp:lastModifiedBy>
  <cp:revision>3</cp:revision>
  <dcterms:created xsi:type="dcterms:W3CDTF">2022-09-17T14:14:00Z</dcterms:created>
  <dcterms:modified xsi:type="dcterms:W3CDTF">2022-11-05T16:47:00Z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983FA0D02809464AB9ADBD416FAA7C88</vt:lpwstr>
  </property>
</Properties>
</file>