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2F" w:rsidRDefault="00B5112F" w:rsidP="00B511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B5112F" w:rsidRDefault="00B5112F" w:rsidP="00B511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70»</w:t>
      </w:r>
    </w:p>
    <w:p w:rsidR="00B5112F" w:rsidRDefault="00B5112F">
      <w:pPr>
        <w:rPr>
          <w:rFonts w:ascii="Times New Roman" w:hAnsi="Times New Roman" w:cs="Times New Roman"/>
          <w:sz w:val="28"/>
          <w:szCs w:val="28"/>
        </w:rPr>
      </w:pPr>
    </w:p>
    <w:p w:rsidR="00B5112F" w:rsidRDefault="00B5112F">
      <w:pPr>
        <w:rPr>
          <w:rFonts w:ascii="Times New Roman" w:hAnsi="Times New Roman" w:cs="Times New Roman"/>
          <w:sz w:val="28"/>
          <w:szCs w:val="28"/>
        </w:rPr>
      </w:pPr>
    </w:p>
    <w:p w:rsidR="00B5112F" w:rsidRDefault="00B5112F">
      <w:pPr>
        <w:rPr>
          <w:rFonts w:ascii="Times New Roman" w:hAnsi="Times New Roman" w:cs="Times New Roman"/>
          <w:sz w:val="28"/>
          <w:szCs w:val="28"/>
        </w:rPr>
      </w:pPr>
    </w:p>
    <w:p w:rsidR="00B5112F" w:rsidRDefault="00B5112F">
      <w:pPr>
        <w:rPr>
          <w:rFonts w:ascii="Times New Roman" w:hAnsi="Times New Roman" w:cs="Times New Roman"/>
          <w:sz w:val="28"/>
          <w:szCs w:val="28"/>
        </w:rPr>
      </w:pPr>
    </w:p>
    <w:p w:rsidR="00B5112F" w:rsidRPr="00B5112F" w:rsidRDefault="00B5112F" w:rsidP="00B5112F">
      <w:pPr>
        <w:jc w:val="center"/>
        <w:rPr>
          <w:rFonts w:ascii="Times New Roman" w:hAnsi="Times New Roman" w:cs="Times New Roman"/>
          <w:sz w:val="48"/>
          <w:szCs w:val="48"/>
        </w:rPr>
      </w:pPr>
      <w:r w:rsidRPr="00B5112F">
        <w:rPr>
          <w:rFonts w:ascii="Times New Roman" w:hAnsi="Times New Roman" w:cs="Times New Roman"/>
          <w:sz w:val="48"/>
          <w:szCs w:val="48"/>
        </w:rPr>
        <w:t>Консультация для родителей</w:t>
      </w:r>
    </w:p>
    <w:p w:rsidR="00B5112F" w:rsidRPr="00B5112F" w:rsidRDefault="00B5112F" w:rsidP="00B5112F">
      <w:pPr>
        <w:jc w:val="center"/>
        <w:rPr>
          <w:rFonts w:ascii="Times New Roman" w:hAnsi="Times New Roman" w:cs="Times New Roman"/>
          <w:sz w:val="48"/>
          <w:szCs w:val="48"/>
        </w:rPr>
      </w:pPr>
      <w:r w:rsidRPr="00B5112F">
        <w:rPr>
          <w:rFonts w:ascii="Times New Roman" w:hAnsi="Times New Roman" w:cs="Times New Roman"/>
          <w:sz w:val="48"/>
          <w:szCs w:val="48"/>
        </w:rPr>
        <w:t>«Как знакомить ребенка с родным краем»</w:t>
      </w:r>
    </w:p>
    <w:p w:rsidR="00B5112F" w:rsidRPr="00B5112F" w:rsidRDefault="00B5112F" w:rsidP="00B5112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5112F" w:rsidRDefault="00B5112F">
      <w:pPr>
        <w:rPr>
          <w:rFonts w:ascii="Times New Roman" w:hAnsi="Times New Roman" w:cs="Times New Roman"/>
          <w:sz w:val="28"/>
          <w:szCs w:val="28"/>
        </w:rPr>
      </w:pPr>
    </w:p>
    <w:p w:rsidR="00B5112F" w:rsidRDefault="00B5112F">
      <w:pPr>
        <w:rPr>
          <w:rFonts w:ascii="Times New Roman" w:hAnsi="Times New Roman" w:cs="Times New Roman"/>
          <w:sz w:val="28"/>
          <w:szCs w:val="28"/>
        </w:rPr>
      </w:pPr>
    </w:p>
    <w:p w:rsidR="00B5112F" w:rsidRDefault="00B5112F">
      <w:pPr>
        <w:rPr>
          <w:rFonts w:ascii="Times New Roman" w:hAnsi="Times New Roman" w:cs="Times New Roman"/>
          <w:sz w:val="28"/>
          <w:szCs w:val="28"/>
        </w:rPr>
      </w:pPr>
    </w:p>
    <w:p w:rsidR="00B5112F" w:rsidRDefault="00B5112F">
      <w:pPr>
        <w:rPr>
          <w:rFonts w:ascii="Times New Roman" w:hAnsi="Times New Roman" w:cs="Times New Roman"/>
          <w:sz w:val="28"/>
          <w:szCs w:val="28"/>
        </w:rPr>
      </w:pPr>
    </w:p>
    <w:p w:rsidR="00B5112F" w:rsidRDefault="00B5112F">
      <w:pPr>
        <w:rPr>
          <w:rFonts w:ascii="Times New Roman" w:hAnsi="Times New Roman" w:cs="Times New Roman"/>
          <w:sz w:val="28"/>
          <w:szCs w:val="28"/>
        </w:rPr>
      </w:pPr>
    </w:p>
    <w:p w:rsidR="00B5112F" w:rsidRDefault="00B5112F">
      <w:pPr>
        <w:rPr>
          <w:rFonts w:ascii="Times New Roman" w:hAnsi="Times New Roman" w:cs="Times New Roman"/>
          <w:sz w:val="28"/>
          <w:szCs w:val="28"/>
        </w:rPr>
      </w:pPr>
    </w:p>
    <w:p w:rsidR="00B5112F" w:rsidRDefault="00B5112F">
      <w:pPr>
        <w:rPr>
          <w:rFonts w:ascii="Times New Roman" w:hAnsi="Times New Roman" w:cs="Times New Roman"/>
          <w:sz w:val="28"/>
          <w:szCs w:val="28"/>
        </w:rPr>
      </w:pPr>
    </w:p>
    <w:p w:rsidR="00B5112F" w:rsidRDefault="00B5112F">
      <w:pPr>
        <w:rPr>
          <w:rFonts w:ascii="Times New Roman" w:hAnsi="Times New Roman" w:cs="Times New Roman"/>
          <w:sz w:val="28"/>
          <w:szCs w:val="28"/>
        </w:rPr>
      </w:pPr>
    </w:p>
    <w:p w:rsidR="00B5112F" w:rsidRDefault="00B5112F">
      <w:pPr>
        <w:rPr>
          <w:rFonts w:ascii="Times New Roman" w:hAnsi="Times New Roman" w:cs="Times New Roman"/>
          <w:sz w:val="28"/>
          <w:szCs w:val="28"/>
        </w:rPr>
      </w:pPr>
    </w:p>
    <w:p w:rsidR="00B5112F" w:rsidRDefault="00B5112F">
      <w:pPr>
        <w:rPr>
          <w:rFonts w:ascii="Times New Roman" w:hAnsi="Times New Roman" w:cs="Times New Roman"/>
          <w:sz w:val="28"/>
          <w:szCs w:val="28"/>
        </w:rPr>
      </w:pPr>
    </w:p>
    <w:p w:rsidR="00B5112F" w:rsidRDefault="00B5112F" w:rsidP="00B511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</w:p>
    <w:p w:rsidR="00B5112F" w:rsidRDefault="00B5112F" w:rsidP="00B511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 В.Н.</w:t>
      </w:r>
    </w:p>
    <w:p w:rsidR="00B5112F" w:rsidRDefault="00B5112F" w:rsidP="00B511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30.03.2025 г.</w:t>
      </w:r>
    </w:p>
    <w:p w:rsidR="00B5112F" w:rsidRDefault="00B5112F" w:rsidP="00B511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112F" w:rsidRDefault="00B5112F" w:rsidP="00B511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рославль</w:t>
      </w:r>
    </w:p>
    <w:p w:rsidR="00B5112F" w:rsidRDefault="00B5112F">
      <w:pPr>
        <w:rPr>
          <w:rFonts w:ascii="Times New Roman" w:hAnsi="Times New Roman" w:cs="Times New Roman"/>
          <w:sz w:val="28"/>
          <w:szCs w:val="28"/>
        </w:rPr>
      </w:pPr>
      <w:r w:rsidRPr="00B5112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112F">
        <w:rPr>
          <w:rFonts w:ascii="Times New Roman" w:hAnsi="Times New Roman" w:cs="Times New Roman"/>
          <w:sz w:val="28"/>
          <w:szCs w:val="28"/>
        </w:rPr>
        <w:t xml:space="preserve">Семью называют «школой чувств», т. к. именно в семье ребёнок учится эмоциональному восприятию мира, получает первые уроки сопричастности тому, что дорого каждому человеку. </w:t>
      </w:r>
    </w:p>
    <w:p w:rsidR="00B5112F" w:rsidRDefault="00B51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112F">
        <w:rPr>
          <w:rFonts w:ascii="Times New Roman" w:hAnsi="Times New Roman" w:cs="Times New Roman"/>
          <w:sz w:val="28"/>
          <w:szCs w:val="28"/>
        </w:rPr>
        <w:t>Родители всегда должны внимательно относиться к вопросам детей, показывать и объяснять события и факты, поощрять их любознательность, развивать способность наблюдать и анализировать явления.</w:t>
      </w:r>
    </w:p>
    <w:p w:rsidR="00B5112F" w:rsidRDefault="00B5112F" w:rsidP="00B5112F">
      <w:pPr>
        <w:jc w:val="center"/>
        <w:rPr>
          <w:rFonts w:ascii="Times New Roman" w:hAnsi="Times New Roman" w:cs="Times New Roman"/>
          <w:sz w:val="28"/>
          <w:szCs w:val="28"/>
        </w:rPr>
      </w:pPr>
      <w:r w:rsidRPr="00B5112F">
        <w:rPr>
          <w:rFonts w:ascii="Times New Roman" w:hAnsi="Times New Roman" w:cs="Times New Roman"/>
          <w:b/>
          <w:sz w:val="28"/>
          <w:szCs w:val="28"/>
        </w:rPr>
        <w:t>Прогулки.</w:t>
      </w:r>
    </w:p>
    <w:p w:rsidR="00B5112F" w:rsidRDefault="00B51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5112F">
        <w:rPr>
          <w:rFonts w:ascii="Times New Roman" w:hAnsi="Times New Roman" w:cs="Times New Roman"/>
          <w:sz w:val="28"/>
          <w:szCs w:val="28"/>
        </w:rPr>
        <w:t>По улицам города, к достопримечательностям очень важны совместные прогулки родителей с детьми, во время которых предложите игру «Кто больше заметит интересного?», «Давай рассказывать друг другу, кто больше интересного заметит на нашей улице?» и др.</w:t>
      </w:r>
    </w:p>
    <w:p w:rsidR="00B5112F" w:rsidRDefault="00B51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112F">
        <w:rPr>
          <w:rFonts w:ascii="Times New Roman" w:hAnsi="Times New Roman" w:cs="Times New Roman"/>
          <w:sz w:val="28"/>
          <w:szCs w:val="28"/>
        </w:rPr>
        <w:t xml:space="preserve"> Обращайте внимание детей на транспорт, здания, людей, природу. Помогите ребёнку увидеть то, что наиболее важно: труд людей, преобразования облика города и др. Рассказывайте детям о памятниках, достопримечательностях, как люди чтят память о героях ВОВ, труда. Беседы-рассказы о своей работе. </w:t>
      </w:r>
    </w:p>
    <w:p w:rsidR="00B5112F" w:rsidRDefault="00B51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5112F">
        <w:rPr>
          <w:rFonts w:ascii="Times New Roman" w:hAnsi="Times New Roman" w:cs="Times New Roman"/>
          <w:sz w:val="28"/>
          <w:szCs w:val="28"/>
        </w:rPr>
        <w:t>Расскажите детям о своей профессии, предприятии, на котором работаете. Что вы делаете, какую пользу приносит людям ваш труд, что вам нравится в вашей работе, каких нравственных качеств она требует (ответственности, внимания, умения, контактировать с другими людьми и др.) Что было бы, если бы вы работали плохо.</w:t>
      </w:r>
    </w:p>
    <w:p w:rsidR="00B5112F" w:rsidRDefault="00B51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112F">
        <w:rPr>
          <w:rFonts w:ascii="Times New Roman" w:hAnsi="Times New Roman" w:cs="Times New Roman"/>
          <w:sz w:val="28"/>
          <w:szCs w:val="28"/>
        </w:rPr>
        <w:t xml:space="preserve"> Если есть возможность, проведите экскурсию с ребёнком на месте своей работы. Рассказывайте, какую продукцию производит ваше предприятие, кому и для чего она нужна, куда её отправляют. Попросите коллег по работе рассказать о своей профессии ребёнку.</w:t>
      </w:r>
    </w:p>
    <w:p w:rsidR="00B5112F" w:rsidRDefault="00B51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112F">
        <w:rPr>
          <w:rFonts w:ascii="Times New Roman" w:hAnsi="Times New Roman" w:cs="Times New Roman"/>
          <w:sz w:val="28"/>
          <w:szCs w:val="28"/>
        </w:rPr>
        <w:t xml:space="preserve"> Игры со строительным материалом, конструктором. Предложите ребёнку построить дом, улицу, на котором он живёт, детскую площадку. Поиграйте в «новоселье», помогите </w:t>
      </w:r>
      <w:proofErr w:type="gramStart"/>
      <w:r w:rsidRPr="00B5112F">
        <w:rPr>
          <w:rFonts w:ascii="Times New Roman" w:hAnsi="Times New Roman" w:cs="Times New Roman"/>
          <w:sz w:val="28"/>
          <w:szCs w:val="28"/>
        </w:rPr>
        <w:t>разместить игрушки</w:t>
      </w:r>
      <w:proofErr w:type="gramEnd"/>
      <w:r w:rsidRPr="00B5112F">
        <w:rPr>
          <w:rFonts w:ascii="Times New Roman" w:hAnsi="Times New Roman" w:cs="Times New Roman"/>
          <w:sz w:val="28"/>
          <w:szCs w:val="28"/>
        </w:rPr>
        <w:t xml:space="preserve">, чтобы им было комфортно.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5112F" w:rsidRDefault="00B51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5112F">
        <w:rPr>
          <w:rFonts w:ascii="Times New Roman" w:hAnsi="Times New Roman" w:cs="Times New Roman"/>
          <w:sz w:val="28"/>
          <w:szCs w:val="28"/>
        </w:rPr>
        <w:t xml:space="preserve">Подумайте и постройте город будущего, чтобы он был красив и удобен. </w:t>
      </w:r>
    </w:p>
    <w:p w:rsidR="00B5112F" w:rsidRPr="00B5112F" w:rsidRDefault="00B5112F" w:rsidP="00B511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12F">
        <w:rPr>
          <w:rFonts w:ascii="Times New Roman" w:hAnsi="Times New Roman" w:cs="Times New Roman"/>
          <w:b/>
          <w:sz w:val="28"/>
          <w:szCs w:val="28"/>
        </w:rPr>
        <w:t>Игрушки.</w:t>
      </w:r>
    </w:p>
    <w:p w:rsidR="00B5112F" w:rsidRDefault="00B51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5112F">
        <w:rPr>
          <w:rFonts w:ascii="Times New Roman" w:hAnsi="Times New Roman" w:cs="Times New Roman"/>
          <w:sz w:val="28"/>
          <w:szCs w:val="28"/>
        </w:rPr>
        <w:t xml:space="preserve">Приучайте ребёнка бережно относиться к вещам, игрушкам, книгам. Объясните ему, что в каждую вещь вложен труд многих людей. Продемонстрируйте на конкретном примере: «Как ты думаешь, сколько людей трудилось, чтобы сделать для тебя рубашку? Давай посчитаем?».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5112F" w:rsidRDefault="00B51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B5112F">
        <w:rPr>
          <w:rFonts w:ascii="Times New Roman" w:hAnsi="Times New Roman" w:cs="Times New Roman"/>
          <w:sz w:val="28"/>
          <w:szCs w:val="28"/>
        </w:rPr>
        <w:t>Давайте возможность ребёнку сначала самому назвать профессии тех, кто делал рубашку. А затем дополните его познания.</w:t>
      </w:r>
    </w:p>
    <w:p w:rsidR="00B5112F" w:rsidRPr="00B5112F" w:rsidRDefault="00B5112F" w:rsidP="00B511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12F">
        <w:rPr>
          <w:rFonts w:ascii="Times New Roman" w:hAnsi="Times New Roman" w:cs="Times New Roman"/>
          <w:b/>
          <w:sz w:val="28"/>
          <w:szCs w:val="28"/>
        </w:rPr>
        <w:t>Коллекции.</w:t>
      </w:r>
    </w:p>
    <w:p w:rsidR="00B5112F" w:rsidRDefault="00B5112F" w:rsidP="00B51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5112F">
        <w:rPr>
          <w:rFonts w:ascii="Times New Roman" w:hAnsi="Times New Roman" w:cs="Times New Roman"/>
          <w:sz w:val="28"/>
          <w:szCs w:val="28"/>
        </w:rPr>
        <w:t>Коллекционирование расширяет, уточняет знания. Коллекционировать можно марки, значки, открытки, календари о природе, городах, достопримечательностях родного края.</w:t>
      </w:r>
    </w:p>
    <w:p w:rsidR="00B5112F" w:rsidRDefault="00B5112F" w:rsidP="00B51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5112F">
        <w:rPr>
          <w:rFonts w:ascii="Times New Roman" w:hAnsi="Times New Roman" w:cs="Times New Roman"/>
          <w:sz w:val="28"/>
          <w:szCs w:val="28"/>
        </w:rPr>
        <w:t xml:space="preserve"> Для ребёнка очень важно поделиться впечатлениями, информацией, пусть он приносит свою коллекцию в детский сад и расскажет о ней другим детям. </w:t>
      </w:r>
    </w:p>
    <w:p w:rsidR="00B5112F" w:rsidRPr="00B5112F" w:rsidRDefault="00B5112F" w:rsidP="00B511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12F">
        <w:rPr>
          <w:rFonts w:ascii="Times New Roman" w:hAnsi="Times New Roman" w:cs="Times New Roman"/>
          <w:b/>
          <w:sz w:val="28"/>
          <w:szCs w:val="28"/>
        </w:rPr>
        <w:t>Домашняя библиотека.</w:t>
      </w:r>
    </w:p>
    <w:p w:rsidR="00B5112F" w:rsidRDefault="00B5112F" w:rsidP="00B51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112F">
        <w:rPr>
          <w:rFonts w:ascii="Times New Roman" w:hAnsi="Times New Roman" w:cs="Times New Roman"/>
          <w:sz w:val="28"/>
          <w:szCs w:val="28"/>
        </w:rPr>
        <w:t xml:space="preserve">Хорошо, если дома у ребёнка есть своя полка с любимыми книгами, где представлены разнообразные сказки народов нашей страны, книги о людях разных профессий, о природе. Безусловно, интересны и полезны книги классиков русской детской литературы, стихи, рассказы современных писателей. </w:t>
      </w:r>
    </w:p>
    <w:p w:rsidR="00B5112F" w:rsidRDefault="00B5112F" w:rsidP="00B51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112F">
        <w:rPr>
          <w:rFonts w:ascii="Times New Roman" w:hAnsi="Times New Roman" w:cs="Times New Roman"/>
          <w:sz w:val="28"/>
          <w:szCs w:val="28"/>
        </w:rPr>
        <w:t xml:space="preserve">Читая детям книги, родители объясняют отдельные моменты, отвечают на вопросы, просят пересказать </w:t>
      </w:r>
      <w:proofErr w:type="gramStart"/>
      <w:r w:rsidRPr="00B5112F">
        <w:rPr>
          <w:rFonts w:ascii="Times New Roman" w:hAnsi="Times New Roman" w:cs="Times New Roman"/>
          <w:sz w:val="28"/>
          <w:szCs w:val="28"/>
        </w:rPr>
        <w:t>услышанное</w:t>
      </w:r>
      <w:proofErr w:type="gramEnd"/>
      <w:r w:rsidRPr="00B5112F">
        <w:rPr>
          <w:rFonts w:ascii="Times New Roman" w:hAnsi="Times New Roman" w:cs="Times New Roman"/>
          <w:sz w:val="28"/>
          <w:szCs w:val="28"/>
        </w:rPr>
        <w:t xml:space="preserve">, заучивают полюбившиеся строчки стихотворений. Такое совместное обсуждение содержания книг полезно и для формирования у ребёнка правильных представлений об окружающей действительности, и для воспитания нравственных чувств и отношений. </w:t>
      </w:r>
    </w:p>
    <w:p w:rsidR="00B5112F" w:rsidRPr="00B5112F" w:rsidRDefault="00B5112F" w:rsidP="00B511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12F">
        <w:rPr>
          <w:rFonts w:ascii="Times New Roman" w:hAnsi="Times New Roman" w:cs="Times New Roman"/>
          <w:b/>
          <w:sz w:val="28"/>
          <w:szCs w:val="28"/>
        </w:rPr>
        <w:t>Посещение музеев, выставок и др.</w:t>
      </w:r>
    </w:p>
    <w:p w:rsidR="00B5112F" w:rsidRDefault="00B5112F" w:rsidP="00B5112F">
      <w:pPr>
        <w:rPr>
          <w:rFonts w:ascii="Times New Roman" w:hAnsi="Times New Roman" w:cs="Times New Roman"/>
          <w:sz w:val="28"/>
          <w:szCs w:val="28"/>
        </w:rPr>
      </w:pPr>
      <w:r w:rsidRPr="00B51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112F">
        <w:rPr>
          <w:rFonts w:ascii="Times New Roman" w:hAnsi="Times New Roman" w:cs="Times New Roman"/>
          <w:sz w:val="28"/>
          <w:szCs w:val="28"/>
        </w:rPr>
        <w:t xml:space="preserve">Обогащайте ребёнка впечатлениями, но очень важно не утомить ребёнка, не перенасытить его информацией, не вызвать угасание интереса. </w:t>
      </w:r>
    </w:p>
    <w:p w:rsidR="00B5112F" w:rsidRDefault="00B5112F" w:rsidP="00B51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112F">
        <w:rPr>
          <w:rFonts w:ascii="Times New Roman" w:hAnsi="Times New Roman" w:cs="Times New Roman"/>
          <w:sz w:val="28"/>
          <w:szCs w:val="28"/>
        </w:rPr>
        <w:t>Быть в музее нужно столько, сколько это интересно ребёнку. Лучше посещать музеи в несколько этапов, в зависимости от возраста и интереса ребёнка.</w:t>
      </w:r>
    </w:p>
    <w:p w:rsidR="00B5112F" w:rsidRPr="00B5112F" w:rsidRDefault="00B5112F" w:rsidP="00B511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12F">
        <w:rPr>
          <w:rFonts w:ascii="Times New Roman" w:hAnsi="Times New Roman" w:cs="Times New Roman"/>
          <w:b/>
          <w:sz w:val="28"/>
          <w:szCs w:val="28"/>
        </w:rPr>
        <w:t>История.</w:t>
      </w:r>
    </w:p>
    <w:p w:rsidR="00B5112F" w:rsidRDefault="00B5112F" w:rsidP="00B51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5112F">
        <w:rPr>
          <w:rFonts w:ascii="Times New Roman" w:hAnsi="Times New Roman" w:cs="Times New Roman"/>
          <w:sz w:val="28"/>
          <w:szCs w:val="28"/>
        </w:rPr>
        <w:t xml:space="preserve">Детей дошкольного возраста обязательно надо знакомить с героями ВОВ, с медалями, орденами, семейными реликвиями. </w:t>
      </w:r>
    </w:p>
    <w:p w:rsidR="00B5112F" w:rsidRDefault="00B5112F" w:rsidP="00B51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5112F">
        <w:rPr>
          <w:rFonts w:ascii="Times New Roman" w:hAnsi="Times New Roman" w:cs="Times New Roman"/>
          <w:sz w:val="28"/>
          <w:szCs w:val="28"/>
        </w:rPr>
        <w:t>Чтение литературы о ВОВ, о подвигах героев, слушание песен военных лет, участие в параде 9 Мая – формирует у детей понятие, что война это не лёгкое, увлекательное действие, а общая беда, и что от них зависит будущее Родины Увлекательные путешествия</w:t>
      </w:r>
    </w:p>
    <w:p w:rsidR="00B5112F" w:rsidRDefault="00B5112F" w:rsidP="00B51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B5112F">
        <w:rPr>
          <w:rFonts w:ascii="Times New Roman" w:hAnsi="Times New Roman" w:cs="Times New Roman"/>
          <w:sz w:val="28"/>
          <w:szCs w:val="28"/>
        </w:rPr>
        <w:t xml:space="preserve">. Можно совершать путешествия, имея под рукой глобус, карту или альбомы. Путешествовать можно всей семьёй. </w:t>
      </w:r>
    </w:p>
    <w:p w:rsidR="00B5112F" w:rsidRDefault="00B5112F" w:rsidP="00B51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112F">
        <w:rPr>
          <w:rFonts w:ascii="Times New Roman" w:hAnsi="Times New Roman" w:cs="Times New Roman"/>
          <w:sz w:val="28"/>
          <w:szCs w:val="28"/>
        </w:rPr>
        <w:t xml:space="preserve">Рассматривая иллюстрации, рассказывая интересные факты, родители обогащают знания и представления детей о родном крае. </w:t>
      </w:r>
    </w:p>
    <w:p w:rsidR="00B5112F" w:rsidRPr="00B5112F" w:rsidRDefault="00B5112F" w:rsidP="00B511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12F">
        <w:rPr>
          <w:rFonts w:ascii="Times New Roman" w:hAnsi="Times New Roman" w:cs="Times New Roman"/>
          <w:b/>
          <w:sz w:val="28"/>
          <w:szCs w:val="28"/>
        </w:rPr>
        <w:t>Природа родного края.</w:t>
      </w:r>
    </w:p>
    <w:p w:rsidR="005B49F9" w:rsidRDefault="00B5112F" w:rsidP="00B5112F">
      <w:pPr>
        <w:rPr>
          <w:rFonts w:ascii="Times New Roman" w:hAnsi="Times New Roman" w:cs="Times New Roman"/>
          <w:sz w:val="28"/>
          <w:szCs w:val="28"/>
        </w:rPr>
      </w:pPr>
      <w:r w:rsidRPr="00B51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112F">
        <w:rPr>
          <w:rFonts w:ascii="Times New Roman" w:hAnsi="Times New Roman" w:cs="Times New Roman"/>
          <w:sz w:val="28"/>
          <w:szCs w:val="28"/>
        </w:rPr>
        <w:t xml:space="preserve">Общение с природой делает человека более чутким, отзывчивым. </w:t>
      </w:r>
    </w:p>
    <w:p w:rsidR="005B49F9" w:rsidRDefault="005B49F9" w:rsidP="00B51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5112F" w:rsidRPr="00B5112F">
        <w:rPr>
          <w:rFonts w:ascii="Times New Roman" w:hAnsi="Times New Roman" w:cs="Times New Roman"/>
          <w:sz w:val="28"/>
          <w:szCs w:val="28"/>
        </w:rPr>
        <w:t xml:space="preserve">Зимой на лыжах, летом на велосипеде или пешком полезно отправиться с ребёнком в лес, чтобы полюбоваться его красотой, собрать дары леса. </w:t>
      </w:r>
    </w:p>
    <w:p w:rsidR="005B49F9" w:rsidRDefault="005B49F9" w:rsidP="00B51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5112F" w:rsidRPr="00B5112F">
        <w:rPr>
          <w:rFonts w:ascii="Times New Roman" w:hAnsi="Times New Roman" w:cs="Times New Roman"/>
          <w:sz w:val="28"/>
          <w:szCs w:val="28"/>
        </w:rPr>
        <w:t xml:space="preserve">Воспитывая любовь к природе родного края, важно приучать детей беречь природу, охранять её. </w:t>
      </w:r>
    </w:p>
    <w:p w:rsidR="005B49F9" w:rsidRDefault="00B5112F" w:rsidP="00B5112F">
      <w:pPr>
        <w:rPr>
          <w:rFonts w:ascii="Times New Roman" w:hAnsi="Times New Roman" w:cs="Times New Roman"/>
          <w:sz w:val="28"/>
          <w:szCs w:val="28"/>
        </w:rPr>
      </w:pPr>
      <w:r w:rsidRPr="00B5112F">
        <w:rPr>
          <w:rFonts w:ascii="Times New Roman" w:hAnsi="Times New Roman" w:cs="Times New Roman"/>
          <w:sz w:val="28"/>
          <w:szCs w:val="28"/>
        </w:rPr>
        <w:t>Здесь важен пример родителей. Рассмотрите альбомы, книги, иллюстрации о разнообразии природы.</w:t>
      </w:r>
    </w:p>
    <w:p w:rsidR="005B49F9" w:rsidRDefault="005B49F9" w:rsidP="00B51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112F" w:rsidRPr="00B5112F">
        <w:rPr>
          <w:rFonts w:ascii="Times New Roman" w:hAnsi="Times New Roman" w:cs="Times New Roman"/>
          <w:sz w:val="28"/>
          <w:szCs w:val="28"/>
        </w:rPr>
        <w:t xml:space="preserve"> Привлекайте детей к выращиванию растений. </w:t>
      </w:r>
    </w:p>
    <w:p w:rsidR="005B49F9" w:rsidRDefault="00B5112F" w:rsidP="00B5112F">
      <w:pPr>
        <w:rPr>
          <w:rFonts w:ascii="Times New Roman" w:hAnsi="Times New Roman" w:cs="Times New Roman"/>
          <w:sz w:val="28"/>
          <w:szCs w:val="28"/>
        </w:rPr>
      </w:pPr>
      <w:r w:rsidRPr="00B5112F">
        <w:rPr>
          <w:rFonts w:ascii="Times New Roman" w:hAnsi="Times New Roman" w:cs="Times New Roman"/>
          <w:sz w:val="28"/>
          <w:szCs w:val="28"/>
        </w:rPr>
        <w:t xml:space="preserve">Участвуйте в субботниках по озеленению территории </w:t>
      </w:r>
      <w:r w:rsidR="005B49F9">
        <w:rPr>
          <w:rFonts w:ascii="Times New Roman" w:hAnsi="Times New Roman" w:cs="Times New Roman"/>
          <w:sz w:val="28"/>
          <w:szCs w:val="28"/>
        </w:rPr>
        <w:t xml:space="preserve"> </w:t>
      </w:r>
      <w:r w:rsidRPr="00B5112F">
        <w:rPr>
          <w:rFonts w:ascii="Times New Roman" w:hAnsi="Times New Roman" w:cs="Times New Roman"/>
          <w:sz w:val="28"/>
          <w:szCs w:val="28"/>
        </w:rPr>
        <w:t>детского сада, около своего дома, в городе.</w:t>
      </w:r>
    </w:p>
    <w:p w:rsidR="005B49F9" w:rsidRPr="005B49F9" w:rsidRDefault="00B5112F" w:rsidP="005B4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9F9">
        <w:rPr>
          <w:rFonts w:ascii="Times New Roman" w:hAnsi="Times New Roman" w:cs="Times New Roman"/>
          <w:b/>
          <w:sz w:val="28"/>
          <w:szCs w:val="28"/>
        </w:rPr>
        <w:t>Искусство</w:t>
      </w:r>
    </w:p>
    <w:p w:rsidR="005B49F9" w:rsidRDefault="005B49F9" w:rsidP="00B51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B5112F" w:rsidRPr="00B511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12F" w:rsidRPr="00B5112F">
        <w:rPr>
          <w:rFonts w:ascii="Times New Roman" w:hAnsi="Times New Roman" w:cs="Times New Roman"/>
          <w:sz w:val="28"/>
          <w:szCs w:val="28"/>
        </w:rPr>
        <w:t>Рассказывая детям о людях, прославивших родной край: художниках, спортсменах, композиторах и др. Мы приобщаем детей к культурному наследию.</w:t>
      </w:r>
    </w:p>
    <w:p w:rsidR="005B49F9" w:rsidRDefault="005B49F9" w:rsidP="00B51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112F" w:rsidRPr="00B5112F">
        <w:rPr>
          <w:rFonts w:ascii="Times New Roman" w:hAnsi="Times New Roman" w:cs="Times New Roman"/>
          <w:sz w:val="28"/>
          <w:szCs w:val="28"/>
        </w:rPr>
        <w:t xml:space="preserve"> Детей необходимо знакомить с изделиями народного промысла, фольклором, музыкой, сказками народа ханты и манси, чтобы обогащать эмоциональную сферу.</w:t>
      </w:r>
    </w:p>
    <w:p w:rsidR="005B49F9" w:rsidRDefault="00B5112F" w:rsidP="00B5112F">
      <w:pPr>
        <w:rPr>
          <w:rFonts w:ascii="Times New Roman" w:hAnsi="Times New Roman" w:cs="Times New Roman"/>
          <w:sz w:val="28"/>
          <w:szCs w:val="28"/>
        </w:rPr>
      </w:pPr>
      <w:r w:rsidRPr="00B5112F">
        <w:rPr>
          <w:rFonts w:ascii="Times New Roman" w:hAnsi="Times New Roman" w:cs="Times New Roman"/>
          <w:sz w:val="28"/>
          <w:szCs w:val="28"/>
        </w:rPr>
        <w:t xml:space="preserve"> Народное творчество – это неисчерпаемый источник нравственного воспитания детей.</w:t>
      </w:r>
    </w:p>
    <w:p w:rsidR="005B49F9" w:rsidRDefault="00B5112F" w:rsidP="00B5112F">
      <w:pPr>
        <w:rPr>
          <w:rFonts w:ascii="Times New Roman" w:hAnsi="Times New Roman" w:cs="Times New Roman"/>
          <w:sz w:val="28"/>
          <w:szCs w:val="28"/>
        </w:rPr>
      </w:pPr>
      <w:r w:rsidRPr="005B49F9">
        <w:rPr>
          <w:rFonts w:ascii="Times New Roman" w:hAnsi="Times New Roman" w:cs="Times New Roman"/>
          <w:b/>
          <w:sz w:val="28"/>
          <w:szCs w:val="28"/>
        </w:rPr>
        <w:t xml:space="preserve"> Дошкольное детство – важный период в нравственном становлении личности.</w:t>
      </w:r>
      <w:r w:rsidRPr="00B51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9F9" w:rsidRDefault="00B5112F" w:rsidP="00B5112F">
      <w:pPr>
        <w:rPr>
          <w:rFonts w:ascii="Times New Roman" w:hAnsi="Times New Roman" w:cs="Times New Roman"/>
          <w:sz w:val="28"/>
          <w:szCs w:val="28"/>
        </w:rPr>
      </w:pPr>
      <w:r w:rsidRPr="00B5112F">
        <w:rPr>
          <w:rFonts w:ascii="Times New Roman" w:hAnsi="Times New Roman" w:cs="Times New Roman"/>
          <w:sz w:val="28"/>
          <w:szCs w:val="28"/>
        </w:rPr>
        <w:t>Через общение в семье с близкими людьми, совместную деятельность ребёнок получает и осваивает первые уроки доброты и любви к родным местам, родному краю.</w:t>
      </w:r>
    </w:p>
    <w:p w:rsidR="005B49F9" w:rsidRDefault="00B5112F" w:rsidP="00B5112F">
      <w:pPr>
        <w:rPr>
          <w:rFonts w:ascii="Times New Roman" w:hAnsi="Times New Roman" w:cs="Times New Roman"/>
          <w:sz w:val="28"/>
          <w:szCs w:val="28"/>
        </w:rPr>
      </w:pPr>
      <w:r w:rsidRPr="00B5112F">
        <w:rPr>
          <w:rFonts w:ascii="Times New Roman" w:hAnsi="Times New Roman" w:cs="Times New Roman"/>
          <w:sz w:val="28"/>
          <w:szCs w:val="28"/>
        </w:rPr>
        <w:lastRenderedPageBreak/>
        <w:t xml:space="preserve"> С первых лет жизни ребёнка необходимо пробуждать в нём любовь к родной земле, воспитывать черты характера, которые помогут ему стать человеком и гражданином. </w:t>
      </w:r>
    </w:p>
    <w:p w:rsidR="005B49F9" w:rsidRDefault="00B5112F" w:rsidP="005B49F9">
      <w:pPr>
        <w:jc w:val="center"/>
        <w:rPr>
          <w:rFonts w:ascii="Times New Roman" w:hAnsi="Times New Roman" w:cs="Times New Roman"/>
          <w:sz w:val="28"/>
          <w:szCs w:val="28"/>
        </w:rPr>
      </w:pPr>
      <w:r w:rsidRPr="005B49F9">
        <w:rPr>
          <w:rFonts w:ascii="Times New Roman" w:hAnsi="Times New Roman" w:cs="Times New Roman"/>
          <w:b/>
          <w:sz w:val="28"/>
          <w:szCs w:val="28"/>
        </w:rPr>
        <w:t>Чувство Родины</w:t>
      </w:r>
      <w:r w:rsidRPr="00B5112F">
        <w:rPr>
          <w:rFonts w:ascii="Times New Roman" w:hAnsi="Times New Roman" w:cs="Times New Roman"/>
          <w:sz w:val="28"/>
          <w:szCs w:val="28"/>
        </w:rPr>
        <w:t>…</w:t>
      </w:r>
    </w:p>
    <w:p w:rsidR="005B49F9" w:rsidRDefault="005B49F9" w:rsidP="00B51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112F" w:rsidRPr="00B5112F">
        <w:rPr>
          <w:rFonts w:ascii="Times New Roman" w:hAnsi="Times New Roman" w:cs="Times New Roman"/>
          <w:sz w:val="28"/>
          <w:szCs w:val="28"/>
        </w:rPr>
        <w:t xml:space="preserve">Оно начинается у ребёнка с отношения к семье, к самым близким людям – отцу, матери, дедушке, бабушке. Это корни, связывающие его с родным домом и ближайшим окружением. И вид из окна дома, и детский сад, и панорама родного города, и посёлка, и родная природа – всё это Родина. </w:t>
      </w:r>
    </w:p>
    <w:p w:rsidR="005B49F9" w:rsidRDefault="005B49F9" w:rsidP="00B51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112F" w:rsidRPr="00B5112F">
        <w:rPr>
          <w:rFonts w:ascii="Times New Roman" w:hAnsi="Times New Roman" w:cs="Times New Roman"/>
          <w:sz w:val="28"/>
          <w:szCs w:val="28"/>
        </w:rPr>
        <w:t>Сколько открытий делает ежедневно ребёнок! Они овеяны особым эмоциональным отношением, которое проявляется только в детстве. И хотя многие впечатления ещё не осознаны им глубоко, но, пропущенные через детское сердце, они играют огромную роль в становлении личности.</w:t>
      </w:r>
    </w:p>
    <w:p w:rsidR="005B49F9" w:rsidRDefault="005B49F9" w:rsidP="00B51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112F" w:rsidRPr="00B5112F">
        <w:rPr>
          <w:rFonts w:ascii="Times New Roman" w:hAnsi="Times New Roman" w:cs="Times New Roman"/>
          <w:sz w:val="28"/>
          <w:szCs w:val="28"/>
        </w:rPr>
        <w:t xml:space="preserve"> Чувство Родины начинается с восхищения тем, что видит перед собой маленький человек, чем он изумляется и что вызывает отклик в его душе. Задача взрослых – отбирать из массы впечатлений, получаемых ребёнком, те, которые наиболее доступны ему: ближайшее окружение, природа и мир животных родного края, труд людей, отношения людей, общественные события. </w:t>
      </w:r>
    </w:p>
    <w:p w:rsidR="005B49F9" w:rsidRDefault="005B49F9" w:rsidP="00B51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112F" w:rsidRPr="00B5112F">
        <w:rPr>
          <w:rFonts w:ascii="Times New Roman" w:hAnsi="Times New Roman" w:cs="Times New Roman"/>
          <w:sz w:val="28"/>
          <w:szCs w:val="28"/>
        </w:rPr>
        <w:t>Что доступно пониманию ребёнка дошкольного возраста, что его может волновать и вызывать интерес?</w:t>
      </w:r>
    </w:p>
    <w:p w:rsidR="005B49F9" w:rsidRDefault="005B49F9" w:rsidP="00B51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112F" w:rsidRPr="00B5112F">
        <w:rPr>
          <w:rFonts w:ascii="Times New Roman" w:hAnsi="Times New Roman" w:cs="Times New Roman"/>
          <w:sz w:val="28"/>
          <w:szCs w:val="28"/>
        </w:rPr>
        <w:t xml:space="preserve"> Прежде всего, это места, где он родился и живёт. Воспитывая ребёнка дошкольного возраста, взрослые должны представлять ему возможность выражать своё отношение в чувствах, действиях, поведении, в разнообразной деятельности (играх, труде, повседневном общении </w:t>
      </w:r>
      <w:proofErr w:type="gramStart"/>
      <w:r w:rsidR="00B5112F" w:rsidRPr="00B5112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5112F" w:rsidRPr="00B5112F">
        <w:rPr>
          <w:rFonts w:ascii="Times New Roman" w:hAnsi="Times New Roman" w:cs="Times New Roman"/>
          <w:sz w:val="28"/>
          <w:szCs w:val="28"/>
        </w:rPr>
        <w:t xml:space="preserve"> взрослыми), побуждать ребёнка отражать полученные впечатления в рисунке, лепке, </w:t>
      </w:r>
      <w:proofErr w:type="spellStart"/>
      <w:r w:rsidR="00B5112F" w:rsidRPr="00B5112F">
        <w:rPr>
          <w:rFonts w:ascii="Times New Roman" w:hAnsi="Times New Roman" w:cs="Times New Roman"/>
          <w:sz w:val="28"/>
          <w:szCs w:val="28"/>
        </w:rPr>
        <w:t>игрушкесамоделке</w:t>
      </w:r>
      <w:proofErr w:type="spellEnd"/>
      <w:r w:rsidR="00B5112F" w:rsidRPr="00B5112F">
        <w:rPr>
          <w:rFonts w:ascii="Times New Roman" w:hAnsi="Times New Roman" w:cs="Times New Roman"/>
          <w:sz w:val="28"/>
          <w:szCs w:val="28"/>
        </w:rPr>
        <w:t xml:space="preserve">, ролевой игре. </w:t>
      </w:r>
    </w:p>
    <w:p w:rsidR="005B49F9" w:rsidRDefault="005B49F9" w:rsidP="00B51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112F" w:rsidRPr="00B5112F">
        <w:rPr>
          <w:rFonts w:ascii="Times New Roman" w:hAnsi="Times New Roman" w:cs="Times New Roman"/>
          <w:sz w:val="28"/>
          <w:szCs w:val="28"/>
        </w:rPr>
        <w:t xml:space="preserve">Родителям не стоит забывать о том, что их жизнь является примером для ребёнка. Суждения взрослых, их отношение к событиям – становится убеждением ребёнка. </w:t>
      </w:r>
    </w:p>
    <w:p w:rsidR="00BD4498" w:rsidRPr="005B49F9" w:rsidRDefault="00B5112F" w:rsidP="005B4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9F9">
        <w:rPr>
          <w:rFonts w:ascii="Times New Roman" w:hAnsi="Times New Roman" w:cs="Times New Roman"/>
          <w:b/>
          <w:sz w:val="28"/>
          <w:szCs w:val="28"/>
        </w:rPr>
        <w:t>Дети – наше будущее. Важно своевременно научить их любить и беречь всё, что создано поколениями людей. Позиция родителей является основой семейного воспитания ребёнка. В семье с малых лет ребёнок ощущает причастность к жизни своего народа, чувствует себя ребёнком не только своих родителей, но и своей Родины.</w:t>
      </w:r>
    </w:p>
    <w:p w:rsidR="005B49F9" w:rsidRPr="00B5112F" w:rsidRDefault="005B49F9">
      <w:pPr>
        <w:rPr>
          <w:rFonts w:ascii="Times New Roman" w:hAnsi="Times New Roman" w:cs="Times New Roman"/>
          <w:sz w:val="28"/>
          <w:szCs w:val="28"/>
        </w:rPr>
      </w:pPr>
    </w:p>
    <w:sectPr w:rsidR="005B49F9" w:rsidRPr="00B5112F" w:rsidSect="00BD4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B5112F"/>
    <w:rsid w:val="005B49F9"/>
    <w:rsid w:val="00B5112F"/>
    <w:rsid w:val="00BD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2025-04-03T09:31:00Z</dcterms:created>
  <dcterms:modified xsi:type="dcterms:W3CDTF">2025-04-03T09:46:00Z</dcterms:modified>
</cp:coreProperties>
</file>