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35" w:rsidRDefault="00013CCE" w:rsidP="00225C35">
      <w:pPr>
        <w:pStyle w:val="sfst"/>
        <w:shd w:val="clear" w:color="auto" w:fill="FFFFFF"/>
        <w:spacing w:before="0" w:beforeAutospacing="0" w:after="0" w:afterAutospacing="0" w:line="336" w:lineRule="atLeast"/>
        <w:jc w:val="center"/>
      </w:pPr>
      <w:r>
        <w:rPr>
          <w:noProof/>
        </w:rPr>
        <w:drawing>
          <wp:inline distT="0" distB="0" distL="0" distR="0">
            <wp:extent cx="5940425" cy="3960107"/>
            <wp:effectExtent l="19050" t="0" r="3175" b="0"/>
            <wp:docPr id="2" name="Рисунок 1" descr="Как пробудить интерес к чтению у дошкольников и младших школьник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обудить интерес к чтению у дошкольников и младших школьников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35" w:rsidRDefault="00225C35" w:rsidP="00225C35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</w:p>
    <w:p w:rsidR="00225C35" w:rsidRDefault="00225C35" w:rsidP="00225C35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</w:p>
    <w:p w:rsidR="00225C35" w:rsidRPr="00895B85" w:rsidRDefault="00225C35" w:rsidP="00225C35">
      <w:pPr>
        <w:pStyle w:val="sfst"/>
        <w:shd w:val="clear" w:color="auto" w:fill="FFFFFF"/>
        <w:spacing w:before="0" w:beforeAutospacing="0" w:after="0" w:afterAutospacing="0" w:line="360" w:lineRule="auto"/>
        <w:jc w:val="center"/>
        <w:rPr>
          <w:rFonts w:ascii="PTSerif" w:hAnsi="PTSerif"/>
          <w:color w:val="000000"/>
          <w:sz w:val="32"/>
          <w:szCs w:val="32"/>
        </w:rPr>
      </w:pPr>
      <w:r w:rsidRPr="00895B85">
        <w:rPr>
          <w:rFonts w:ascii="PTSerif" w:hAnsi="PTSerif"/>
          <w:color w:val="000000"/>
          <w:sz w:val="32"/>
          <w:szCs w:val="32"/>
        </w:rPr>
        <w:t>Консультация для родителей</w:t>
      </w:r>
    </w:p>
    <w:p w:rsidR="00225C35" w:rsidRPr="00895B85" w:rsidRDefault="00225C35" w:rsidP="00225C35">
      <w:pPr>
        <w:pStyle w:val="sfst"/>
        <w:shd w:val="clear" w:color="auto" w:fill="FFFFFF"/>
        <w:spacing w:before="0" w:beforeAutospacing="0" w:after="0" w:afterAutospacing="0" w:line="360" w:lineRule="auto"/>
        <w:jc w:val="center"/>
        <w:rPr>
          <w:rFonts w:ascii="PTSerif" w:hAnsi="PTSerif"/>
          <w:color w:val="000000"/>
          <w:sz w:val="32"/>
          <w:szCs w:val="32"/>
        </w:rPr>
      </w:pPr>
      <w:r w:rsidRPr="00895B85">
        <w:rPr>
          <w:rFonts w:ascii="PTSerif" w:hAnsi="PTSerif"/>
          <w:color w:val="000000"/>
          <w:sz w:val="32"/>
          <w:szCs w:val="32"/>
        </w:rPr>
        <w:t xml:space="preserve">на тему: </w:t>
      </w:r>
    </w:p>
    <w:p w:rsidR="00225C35" w:rsidRPr="00895B85" w:rsidRDefault="00225C35" w:rsidP="00225C35">
      <w:pPr>
        <w:jc w:val="center"/>
        <w:rPr>
          <w:rFonts w:ascii="PTSerif" w:eastAsia="Times New Roman" w:hAnsi="PTSerif" w:cs="Times New Roman"/>
          <w:color w:val="000000"/>
          <w:sz w:val="32"/>
          <w:szCs w:val="32"/>
          <w:lang w:eastAsia="ru-RU"/>
        </w:rPr>
      </w:pPr>
      <w:r w:rsidRPr="00895B85">
        <w:rPr>
          <w:rFonts w:ascii="PTSerif" w:eastAsia="Times New Roman" w:hAnsi="PTSerif" w:cs="Times New Roman"/>
          <w:color w:val="000000"/>
          <w:sz w:val="32"/>
          <w:szCs w:val="32"/>
          <w:lang w:eastAsia="ru-RU"/>
        </w:rPr>
        <w:t>«Как привить любовь ребёнка к книгам?»</w:t>
      </w:r>
    </w:p>
    <w:p w:rsidR="00225C35" w:rsidRDefault="00225C35" w:rsidP="00225C35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</w:p>
    <w:p w:rsidR="00225C35" w:rsidRDefault="00225C35" w:rsidP="00225C35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</w:p>
    <w:p w:rsidR="00225C35" w:rsidRDefault="00225C35" w:rsidP="00225C35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</w:p>
    <w:p w:rsidR="00225C35" w:rsidRDefault="00225C35" w:rsidP="00225C35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</w:p>
    <w:p w:rsidR="00225C35" w:rsidRDefault="00225C35" w:rsidP="00225C35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</w:p>
    <w:p w:rsidR="00225C35" w:rsidRDefault="00225C35" w:rsidP="00225C35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</w:p>
    <w:p w:rsidR="00225C35" w:rsidRDefault="00225C35" w:rsidP="00225C35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</w:p>
    <w:p w:rsidR="00225C35" w:rsidRDefault="00225C35" w:rsidP="00225C35">
      <w:pPr>
        <w:pStyle w:val="sfst"/>
        <w:shd w:val="clear" w:color="auto" w:fill="FFFFFF"/>
        <w:spacing w:before="0" w:beforeAutospacing="0" w:after="0" w:afterAutospacing="0" w:line="336" w:lineRule="atLeast"/>
        <w:jc w:val="right"/>
      </w:pPr>
    </w:p>
    <w:p w:rsidR="00225C35" w:rsidRPr="00013CCE" w:rsidRDefault="00225C35" w:rsidP="00225C35">
      <w:pPr>
        <w:pStyle w:val="sfst"/>
        <w:shd w:val="clear" w:color="auto" w:fill="FFFFFF"/>
        <w:spacing w:before="0" w:beforeAutospacing="0" w:after="0" w:afterAutospacing="0" w:line="336" w:lineRule="atLeast"/>
        <w:jc w:val="right"/>
        <w:rPr>
          <w:rFonts w:ascii="PTSerif" w:hAnsi="PTSerif"/>
          <w:color w:val="000000"/>
          <w:sz w:val="28"/>
          <w:szCs w:val="28"/>
        </w:rPr>
      </w:pPr>
      <w:r w:rsidRPr="00013CCE">
        <w:rPr>
          <w:rFonts w:ascii="PTSerif" w:hAnsi="PTSerif"/>
          <w:color w:val="000000"/>
          <w:sz w:val="28"/>
          <w:szCs w:val="28"/>
        </w:rPr>
        <w:t>Подготовила и провела:</w:t>
      </w:r>
    </w:p>
    <w:p w:rsidR="00225C35" w:rsidRPr="00013CCE" w:rsidRDefault="00225C35" w:rsidP="00225C35">
      <w:pPr>
        <w:pStyle w:val="sfst"/>
        <w:shd w:val="clear" w:color="auto" w:fill="FFFFFF"/>
        <w:spacing w:before="0" w:beforeAutospacing="0" w:after="0" w:afterAutospacing="0" w:line="336" w:lineRule="atLeast"/>
        <w:jc w:val="right"/>
        <w:rPr>
          <w:rFonts w:ascii="PTSerif" w:hAnsi="PTSerif"/>
          <w:color w:val="000000"/>
          <w:sz w:val="28"/>
          <w:szCs w:val="28"/>
        </w:rPr>
      </w:pPr>
      <w:r w:rsidRPr="00013CCE">
        <w:rPr>
          <w:rFonts w:ascii="PTSerif" w:hAnsi="PTSerif"/>
          <w:color w:val="000000"/>
          <w:sz w:val="28"/>
          <w:szCs w:val="28"/>
        </w:rPr>
        <w:t>Короннова Анна Юрьевна,</w:t>
      </w:r>
    </w:p>
    <w:p w:rsidR="00225C35" w:rsidRPr="00013CCE" w:rsidRDefault="00225C35" w:rsidP="00225C35">
      <w:pPr>
        <w:pStyle w:val="sfst"/>
        <w:shd w:val="clear" w:color="auto" w:fill="FFFFFF"/>
        <w:spacing w:before="0" w:beforeAutospacing="0" w:after="0" w:afterAutospacing="0" w:line="336" w:lineRule="atLeast"/>
        <w:jc w:val="right"/>
        <w:rPr>
          <w:rFonts w:ascii="PTSerif" w:hAnsi="PTSerif"/>
          <w:color w:val="000000"/>
          <w:sz w:val="28"/>
          <w:szCs w:val="28"/>
        </w:rPr>
      </w:pPr>
      <w:r w:rsidRPr="00013CCE">
        <w:rPr>
          <w:rFonts w:ascii="PTSerif" w:hAnsi="PTSerif"/>
          <w:color w:val="000000"/>
          <w:sz w:val="28"/>
          <w:szCs w:val="28"/>
        </w:rPr>
        <w:t xml:space="preserve">воспитатель по речевому развитию, </w:t>
      </w:r>
    </w:p>
    <w:p w:rsidR="00225C35" w:rsidRPr="00013CCE" w:rsidRDefault="00225C35" w:rsidP="00225C35">
      <w:pPr>
        <w:pStyle w:val="sfst"/>
        <w:shd w:val="clear" w:color="auto" w:fill="FFFFFF"/>
        <w:spacing w:before="0" w:beforeAutospacing="0" w:after="0" w:afterAutospacing="0" w:line="336" w:lineRule="atLeast"/>
        <w:jc w:val="right"/>
        <w:rPr>
          <w:rFonts w:ascii="PTSerif" w:hAnsi="PTSerif"/>
          <w:color w:val="000000"/>
          <w:sz w:val="28"/>
          <w:szCs w:val="28"/>
        </w:rPr>
      </w:pPr>
      <w:r w:rsidRPr="00013CCE">
        <w:rPr>
          <w:rFonts w:ascii="PTSerif" w:hAnsi="PTSerif"/>
          <w:color w:val="000000"/>
          <w:sz w:val="28"/>
          <w:szCs w:val="28"/>
        </w:rPr>
        <w:t>высшей квалификационной категории</w:t>
      </w:r>
    </w:p>
    <w:p w:rsidR="00225C35" w:rsidRPr="00013CCE" w:rsidRDefault="00225C35" w:rsidP="00225C35">
      <w:pPr>
        <w:pStyle w:val="sfst"/>
        <w:shd w:val="clear" w:color="auto" w:fill="FFFFFF"/>
        <w:spacing w:before="0" w:beforeAutospacing="0" w:after="0" w:afterAutospacing="0" w:line="336" w:lineRule="atLeast"/>
        <w:jc w:val="right"/>
        <w:rPr>
          <w:rFonts w:ascii="PTSerif" w:hAnsi="PTSerif"/>
          <w:color w:val="000000"/>
          <w:sz w:val="28"/>
          <w:szCs w:val="28"/>
        </w:rPr>
      </w:pPr>
    </w:p>
    <w:p w:rsidR="00225C35" w:rsidRPr="00013CCE" w:rsidRDefault="00225C35" w:rsidP="00225C35">
      <w:pPr>
        <w:pStyle w:val="sfst"/>
        <w:shd w:val="clear" w:color="auto" w:fill="FFFFFF"/>
        <w:spacing w:before="0" w:beforeAutospacing="0" w:after="0" w:afterAutospacing="0" w:line="336" w:lineRule="atLeast"/>
        <w:jc w:val="center"/>
        <w:rPr>
          <w:rFonts w:ascii="PTSerif" w:hAnsi="PTSerif"/>
          <w:color w:val="000000"/>
          <w:sz w:val="28"/>
          <w:szCs w:val="28"/>
        </w:rPr>
      </w:pPr>
    </w:p>
    <w:p w:rsidR="00225C35" w:rsidRPr="00013CCE" w:rsidRDefault="00225C35" w:rsidP="00225C35">
      <w:pPr>
        <w:pStyle w:val="sfst"/>
        <w:shd w:val="clear" w:color="auto" w:fill="FFFFFF"/>
        <w:spacing w:before="0" w:beforeAutospacing="0" w:after="0" w:afterAutospacing="0" w:line="336" w:lineRule="atLeast"/>
        <w:jc w:val="center"/>
        <w:rPr>
          <w:rFonts w:ascii="PTSerif" w:hAnsi="PTSerif"/>
          <w:color w:val="000000"/>
          <w:sz w:val="28"/>
          <w:szCs w:val="28"/>
        </w:rPr>
      </w:pPr>
    </w:p>
    <w:p w:rsidR="00225C35" w:rsidRPr="00013CCE" w:rsidRDefault="00225C35" w:rsidP="00225C35">
      <w:pPr>
        <w:pStyle w:val="sfst"/>
        <w:shd w:val="clear" w:color="auto" w:fill="FFFFFF"/>
        <w:spacing w:before="0" w:beforeAutospacing="0" w:after="0" w:afterAutospacing="0" w:line="336" w:lineRule="atLeast"/>
        <w:jc w:val="center"/>
        <w:rPr>
          <w:rFonts w:ascii="PTSerif" w:hAnsi="PTSerif"/>
          <w:color w:val="000000"/>
          <w:sz w:val="28"/>
          <w:szCs w:val="28"/>
        </w:rPr>
      </w:pPr>
      <w:r w:rsidRPr="00013CCE">
        <w:rPr>
          <w:rFonts w:ascii="PTSerif" w:hAnsi="PTSerif"/>
          <w:color w:val="000000"/>
          <w:sz w:val="28"/>
          <w:szCs w:val="28"/>
        </w:rPr>
        <w:t>Ярославль 20</w:t>
      </w:r>
      <w:bookmarkStart w:id="0" w:name="_GoBack"/>
      <w:bookmarkEnd w:id="0"/>
      <w:r w:rsidR="00895B85" w:rsidRPr="00013CCE">
        <w:rPr>
          <w:rFonts w:ascii="PTSerif" w:hAnsi="PTSerif"/>
          <w:color w:val="000000"/>
          <w:sz w:val="28"/>
          <w:szCs w:val="28"/>
        </w:rPr>
        <w:t>20</w:t>
      </w:r>
      <w:r w:rsidRPr="00013CCE">
        <w:rPr>
          <w:rFonts w:ascii="PTSerif" w:hAnsi="PTSerif"/>
          <w:color w:val="000000"/>
          <w:sz w:val="28"/>
          <w:szCs w:val="28"/>
        </w:rPr>
        <w:t xml:space="preserve"> год</w:t>
      </w:r>
    </w:p>
    <w:p w:rsidR="00B91681" w:rsidRDefault="00D805EB" w:rsidP="00B91681">
      <w:pPr>
        <w:jc w:val="both"/>
        <w:rPr>
          <w:rFonts w:ascii="PTSerif" w:hAnsi="PTSerif"/>
          <w:i/>
          <w:iCs/>
          <w:color w:val="000000"/>
          <w:sz w:val="35"/>
          <w:szCs w:val="35"/>
          <w:shd w:val="clear" w:color="auto" w:fill="FFFFFF"/>
        </w:rPr>
      </w:pPr>
      <w:r>
        <w:rPr>
          <w:rFonts w:ascii="PTSerif" w:hAnsi="PTSerif"/>
          <w:i/>
          <w:iCs/>
          <w:color w:val="000000"/>
          <w:sz w:val="35"/>
          <w:szCs w:val="35"/>
          <w:shd w:val="clear" w:color="auto" w:fill="FFFFFF"/>
        </w:rPr>
        <w:lastRenderedPageBreak/>
        <w:tab/>
      </w:r>
      <w:r w:rsidR="00B91681">
        <w:rPr>
          <w:rFonts w:ascii="PTSerif" w:hAnsi="PTSerif"/>
          <w:i/>
          <w:iCs/>
          <w:color w:val="000000"/>
          <w:sz w:val="35"/>
          <w:szCs w:val="35"/>
          <w:shd w:val="clear" w:color="auto" w:fill="FFFFFF"/>
        </w:rPr>
        <w:t xml:space="preserve">О том, что современные дети мало читают, говорят на каждом углу. Больше всего в этом обвиняют </w:t>
      </w:r>
      <w:proofErr w:type="spellStart"/>
      <w:r w:rsidR="00B91681">
        <w:rPr>
          <w:rFonts w:ascii="PTSerif" w:hAnsi="PTSerif"/>
          <w:i/>
          <w:iCs/>
          <w:color w:val="000000"/>
          <w:sz w:val="35"/>
          <w:szCs w:val="35"/>
          <w:shd w:val="clear" w:color="auto" w:fill="FFFFFF"/>
        </w:rPr>
        <w:t>гаджеты</w:t>
      </w:r>
      <w:proofErr w:type="spellEnd"/>
      <w:r w:rsidR="00B91681">
        <w:rPr>
          <w:rFonts w:ascii="PTSerif" w:hAnsi="PTSerif"/>
          <w:i/>
          <w:iCs/>
          <w:color w:val="000000"/>
          <w:sz w:val="35"/>
          <w:szCs w:val="35"/>
          <w:shd w:val="clear" w:color="auto" w:fill="FFFFFF"/>
        </w:rPr>
        <w:t>, но всё же и до их появления люди делились на читающих и не читающих. Можно ли с этим что-то сделать и как развить в ребёнке интерес к книге?</w:t>
      </w:r>
    </w:p>
    <w:p w:rsidR="00B91681" w:rsidRDefault="00BE7020" w:rsidP="00B91681">
      <w:pPr>
        <w:jc w:val="both"/>
        <w:rPr>
          <w:rFonts w:ascii="PTSerif" w:hAnsi="PTSerif"/>
          <w:color w:val="000000"/>
          <w:sz w:val="28"/>
          <w:szCs w:val="28"/>
          <w:shd w:val="clear" w:color="auto" w:fill="FFFFFF"/>
        </w:rPr>
      </w:pPr>
      <w:r>
        <w:rPr>
          <w:rFonts w:ascii="PTSerif" w:hAnsi="PTSerif"/>
          <w:color w:val="000000"/>
          <w:sz w:val="28"/>
          <w:szCs w:val="28"/>
          <w:shd w:val="clear" w:color="auto" w:fill="FFFFFF"/>
        </w:rPr>
        <w:tab/>
      </w:r>
      <w:r w:rsidR="00B91681" w:rsidRPr="00895B85">
        <w:rPr>
          <w:rFonts w:ascii="PTSerif" w:hAnsi="PTSerif"/>
          <w:color w:val="000000"/>
          <w:sz w:val="28"/>
          <w:szCs w:val="28"/>
          <w:shd w:val="clear" w:color="auto" w:fill="FFFFFF"/>
        </w:rPr>
        <w:t>Желание родителей вырастить читающего ребёнка естественно и объяснимо. К сожалению, так бывает, что даже в читающей семье дети не всегда любят книги. Но это не значит, что ничего нельзя изменить.</w:t>
      </w:r>
    </w:p>
    <w:p w:rsidR="00BE7020" w:rsidRPr="00895B85" w:rsidRDefault="00BE7020" w:rsidP="00B91681">
      <w:pPr>
        <w:jc w:val="both"/>
        <w:rPr>
          <w:rFonts w:ascii="PTSerif" w:hAnsi="PTSerif"/>
          <w:color w:val="000000"/>
          <w:sz w:val="28"/>
          <w:szCs w:val="28"/>
          <w:shd w:val="clear" w:color="auto" w:fill="FFFFFF"/>
        </w:rPr>
      </w:pPr>
      <w:r>
        <w:rPr>
          <w:rFonts w:ascii="PTSerif" w:hAnsi="PTSerif"/>
          <w:color w:val="000000"/>
          <w:sz w:val="28"/>
          <w:szCs w:val="28"/>
          <w:shd w:val="clear" w:color="auto" w:fill="FFFFFF"/>
        </w:rPr>
        <w:t>Предлагаю Вашему вниманию 10 советов, как привить ребёнку любовь к чтению и книгам. И начинать стоит уже с рождения...</w:t>
      </w:r>
    </w:p>
    <w:p w:rsidR="00B91681" w:rsidRDefault="00B91681" w:rsidP="00B91681">
      <w:pPr>
        <w:shd w:val="clear" w:color="auto" w:fill="FFFFFF"/>
        <w:spacing w:after="0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bdr w:val="none" w:sz="0" w:space="0" w:color="auto" w:frame="1"/>
          <w:lang w:eastAsia="ru-RU"/>
        </w:rPr>
      </w:pPr>
      <w:r w:rsidRPr="00B91681">
        <w:rPr>
          <w:rFonts w:ascii="Arial" w:eastAsia="Times New Roman" w:hAnsi="Arial" w:cs="Arial"/>
          <w:b/>
          <w:bCs/>
          <w:color w:val="000000"/>
          <w:sz w:val="37"/>
          <w:szCs w:val="37"/>
          <w:bdr w:val="none" w:sz="0" w:space="0" w:color="auto" w:frame="1"/>
          <w:lang w:eastAsia="ru-RU"/>
        </w:rPr>
        <w:t>1. Читайте с рождения</w:t>
      </w:r>
    </w:p>
    <w:p w:rsidR="00895B85" w:rsidRPr="00B91681" w:rsidRDefault="00895B85" w:rsidP="00B91681">
      <w:pPr>
        <w:shd w:val="clear" w:color="auto" w:fill="FFFFFF"/>
        <w:spacing w:after="0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</w:p>
    <w:p w:rsidR="00B91681" w:rsidRPr="00B91681" w:rsidRDefault="00B91681" w:rsidP="00B91681">
      <w:pPr>
        <w:shd w:val="clear" w:color="auto" w:fill="FFFFFF"/>
        <w:spacing w:after="184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B9168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Да, малыш ещё не понимает слов, но стихи, которые читает мама, говорят младенцу о её близости. Его успокаивает мамин голос, интонации. Уже с 10 месяцев до полутора лет у ребёнка формируется словарный запас. Ведь он активно познаёт мир всеми органами чувств. Однако не превышайте фазу активного внимания, которая составляет не более четырёх минут.</w:t>
      </w:r>
    </w:p>
    <w:p w:rsidR="00B91681" w:rsidRPr="00B91681" w:rsidRDefault="00B91681" w:rsidP="00B91681">
      <w:pPr>
        <w:shd w:val="clear" w:color="auto" w:fill="FFFFFF"/>
        <w:spacing w:after="184" w:line="240" w:lineRule="auto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B9168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Уже с двух лет ребёнок воспринимает отдельные слова и фразы как повествование, а в три года он уже не только слушатель, но и активный собеседник. В это время у него возникает страсть к </w:t>
      </w:r>
      <w:proofErr w:type="spellStart"/>
      <w:r w:rsidRPr="00B9168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перечитыванию</w:t>
      </w:r>
      <w:proofErr w:type="spellEnd"/>
      <w:r w:rsidRPr="00B9168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 (о </w:t>
      </w:r>
      <w:r w:rsidR="00BE7020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ней</w:t>
      </w:r>
      <w:r w:rsidRPr="00B9168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 подробнее чуть позже). Не читайте больше 20 минут. Это тот максимум, который ребёнок может выдержать в этом возрасте.</w:t>
      </w:r>
    </w:p>
    <w:p w:rsidR="00B91681" w:rsidRDefault="00B91681" w:rsidP="00B91681">
      <w:pPr>
        <w:pStyle w:val="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</w:pPr>
      <w:r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  <w:t>2. Сделайте чтение игрой</w:t>
      </w:r>
    </w:p>
    <w:p w:rsidR="00895B85" w:rsidRDefault="00895B85" w:rsidP="00B91681">
      <w:pPr>
        <w:pStyle w:val="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7"/>
          <w:szCs w:val="37"/>
        </w:rPr>
      </w:pPr>
    </w:p>
    <w:p w:rsidR="00B91681" w:rsidRDefault="00B91681" w:rsidP="00B916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TSerif" w:hAnsi="PTSerif"/>
          <w:color w:val="000000"/>
          <w:sz w:val="28"/>
          <w:szCs w:val="28"/>
        </w:rPr>
      </w:pPr>
      <w:r w:rsidRPr="00895B85">
        <w:rPr>
          <w:rFonts w:ascii="PTSerif" w:hAnsi="PTSerif"/>
          <w:color w:val="000000"/>
          <w:sz w:val="28"/>
          <w:szCs w:val="28"/>
        </w:rPr>
        <w:t>Приучая ребёнка к книге в раннем детстве, имейте в виду, что дети начнут читать, если будут воспринимать этот процесс как игру</w:t>
      </w:r>
      <w:r w:rsidRPr="00895B85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895B85">
        <w:rPr>
          <w:rFonts w:ascii="PTSerif" w:hAnsi="PTSerif"/>
          <w:color w:val="000000"/>
          <w:sz w:val="28"/>
          <w:szCs w:val="28"/>
        </w:rPr>
        <w:t> «Почитай, ты станешь самым-самым умным», «Ты будешь лучше всех писать сочинения, когда вырастешь» — подобные аргументы не работают. Придумайте правила и условия игры. Ребята это очень любят.</w:t>
      </w:r>
    </w:p>
    <w:p w:rsidR="00895B85" w:rsidRPr="00895B85" w:rsidRDefault="00895B85" w:rsidP="00B916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TSerif" w:hAnsi="PTSerif"/>
          <w:color w:val="000000"/>
          <w:sz w:val="28"/>
          <w:szCs w:val="28"/>
        </w:rPr>
      </w:pPr>
    </w:p>
    <w:p w:rsidR="00B91681" w:rsidRDefault="00B91681" w:rsidP="00B91681">
      <w:pPr>
        <w:pStyle w:val="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</w:pPr>
      <w:r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  <w:t>3. Не бойтесь повторений</w:t>
      </w:r>
    </w:p>
    <w:p w:rsidR="00895B85" w:rsidRDefault="00895B85" w:rsidP="00B91681">
      <w:pPr>
        <w:pStyle w:val="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7"/>
          <w:szCs w:val="37"/>
        </w:rPr>
      </w:pPr>
    </w:p>
    <w:p w:rsidR="00B91681" w:rsidRPr="00895B85" w:rsidRDefault="00B91681" w:rsidP="00B91681">
      <w:pPr>
        <w:pStyle w:val="a3"/>
        <w:shd w:val="clear" w:color="auto" w:fill="FFFFFF"/>
        <w:spacing w:before="0" w:beforeAutospacing="0" w:after="184" w:afterAutospacing="0"/>
        <w:jc w:val="both"/>
        <w:textAlignment w:val="baseline"/>
        <w:rPr>
          <w:rFonts w:ascii="PTSerif" w:hAnsi="PTSerif"/>
          <w:color w:val="000000"/>
          <w:sz w:val="28"/>
          <w:szCs w:val="28"/>
        </w:rPr>
      </w:pPr>
      <w:r w:rsidRPr="00895B85">
        <w:rPr>
          <w:rFonts w:ascii="PTSerif" w:hAnsi="PTSerif"/>
          <w:color w:val="000000"/>
          <w:sz w:val="28"/>
          <w:szCs w:val="28"/>
        </w:rPr>
        <w:t xml:space="preserve">Не раздражайтесь и не удивляйтесь, если ребёнок на протяжении нескольких лет просит вас почитать на ночь одну и ту же книгу. Просто она олицетворяет для него психологический комфорт. Такая книга была и у вас. Если вы прочтёте её сейчас, вы вернётесь в то самое состояние комфорта, которое испытывали в детстве. Возможно, вам захочется даже познакомить </w:t>
      </w:r>
      <w:r w:rsidRPr="00895B85">
        <w:rPr>
          <w:rFonts w:ascii="PTSerif" w:hAnsi="PTSerif"/>
          <w:color w:val="000000"/>
          <w:sz w:val="28"/>
          <w:szCs w:val="28"/>
        </w:rPr>
        <w:lastRenderedPageBreak/>
        <w:t>с этой книгой вашего ребёнка, но нет никаких гарантий, что она станет для него тем же, чем была для вас. Это всё очень индивидуально. Как правило, ежедневное чтение одних и тех же книг заканчивается в восемь лет.</w:t>
      </w:r>
    </w:p>
    <w:p w:rsidR="00B91681" w:rsidRDefault="00B91681" w:rsidP="00B91681">
      <w:pPr>
        <w:pStyle w:val="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</w:pPr>
      <w:r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  <w:t>4. Учите стихи</w:t>
      </w:r>
    </w:p>
    <w:p w:rsidR="00895B85" w:rsidRDefault="00895B85" w:rsidP="00B91681">
      <w:pPr>
        <w:pStyle w:val="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7"/>
          <w:szCs w:val="37"/>
        </w:rPr>
      </w:pPr>
    </w:p>
    <w:p w:rsidR="00B91681" w:rsidRPr="00895B85" w:rsidRDefault="00B91681" w:rsidP="00B91681">
      <w:pPr>
        <w:pStyle w:val="a3"/>
        <w:shd w:val="clear" w:color="auto" w:fill="FFFFFF"/>
        <w:spacing w:before="0" w:beforeAutospacing="0" w:after="184" w:afterAutospacing="0"/>
        <w:jc w:val="both"/>
        <w:textAlignment w:val="baseline"/>
        <w:rPr>
          <w:rFonts w:ascii="PTSerif" w:hAnsi="PTSerif"/>
          <w:color w:val="000000"/>
          <w:sz w:val="28"/>
          <w:szCs w:val="28"/>
        </w:rPr>
      </w:pPr>
      <w:r w:rsidRPr="00895B85">
        <w:rPr>
          <w:rFonts w:ascii="PTSerif" w:hAnsi="PTSerif"/>
          <w:color w:val="000000"/>
          <w:sz w:val="28"/>
          <w:szCs w:val="28"/>
        </w:rPr>
        <w:t>Буквально с рождения и до восьми лет — самый оптимальный период! Это практически не займёт вашего времени, потому что в этом возрасте заучивание даётся детям легко. Вот уже к средним классам, если вы не развивали этот навык раньше, заучивание требует определённых усилий.</w:t>
      </w:r>
    </w:p>
    <w:p w:rsidR="00B91681" w:rsidRDefault="00B91681" w:rsidP="00B91681">
      <w:pPr>
        <w:pStyle w:val="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</w:pPr>
      <w:r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  <w:t>5. Пусть литературу выбирает ребёнок</w:t>
      </w:r>
    </w:p>
    <w:p w:rsidR="00895B85" w:rsidRDefault="00895B85" w:rsidP="00B91681">
      <w:pPr>
        <w:pStyle w:val="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7"/>
          <w:szCs w:val="37"/>
        </w:rPr>
      </w:pPr>
    </w:p>
    <w:p w:rsidR="00B91681" w:rsidRPr="00895B85" w:rsidRDefault="00B91681" w:rsidP="00B91681">
      <w:pPr>
        <w:pStyle w:val="a3"/>
        <w:shd w:val="clear" w:color="auto" w:fill="FFFFFF"/>
        <w:spacing w:before="0" w:beforeAutospacing="0" w:after="184" w:afterAutospacing="0"/>
        <w:jc w:val="both"/>
        <w:textAlignment w:val="baseline"/>
        <w:rPr>
          <w:rFonts w:ascii="PTSerif" w:hAnsi="PTSerif"/>
          <w:color w:val="000000"/>
          <w:sz w:val="28"/>
          <w:szCs w:val="28"/>
        </w:rPr>
      </w:pPr>
      <w:r w:rsidRPr="00895B85">
        <w:rPr>
          <w:rFonts w:ascii="PTSerif" w:hAnsi="PTSerif"/>
          <w:color w:val="000000"/>
          <w:sz w:val="28"/>
          <w:szCs w:val="28"/>
        </w:rPr>
        <w:t>Позвольте ребёнку выбирать для чтения те книги, которые ему интересны. Каждая книга чем-то полезна. Проза способствует усвоению речевых навыков, а поэзия — развивает чувство ритма. До дыр зачитанная книга создаёт психологический комфорт, а незнакомая книга — даёт новые знания. Сказочный сюжет обогащает фантазию, а реалистичный сюжет — жизненный опыт. Короткий рассказ учит сжатому повествованию, а длинный — тренирует память.</w:t>
      </w:r>
    </w:p>
    <w:p w:rsidR="00B91681" w:rsidRPr="00895B85" w:rsidRDefault="00B91681" w:rsidP="00B91681">
      <w:pPr>
        <w:jc w:val="both"/>
        <w:rPr>
          <w:rFonts w:ascii="PTSerif" w:eastAsia="Times New Roman" w:hAnsi="PTSerif" w:cs="Times New Roman"/>
          <w:b/>
          <w:color w:val="000000"/>
          <w:sz w:val="36"/>
          <w:szCs w:val="36"/>
          <w:lang w:eastAsia="ru-RU"/>
        </w:rPr>
      </w:pPr>
      <w:r w:rsidRPr="00895B85">
        <w:rPr>
          <w:rFonts w:ascii="PTSerif" w:eastAsia="Times New Roman" w:hAnsi="PTSerif" w:cs="Times New Roman"/>
          <w:b/>
          <w:color w:val="000000"/>
          <w:sz w:val="36"/>
          <w:szCs w:val="36"/>
          <w:lang w:eastAsia="ru-RU"/>
        </w:rPr>
        <w:t>Почему дети никогда не будут читать то, что советуют в школе?</w:t>
      </w:r>
    </w:p>
    <w:p w:rsidR="00B91681" w:rsidRPr="00895B85" w:rsidRDefault="00B91681" w:rsidP="00B91681">
      <w:pPr>
        <w:jc w:val="both"/>
        <w:rPr>
          <w:rFonts w:ascii="PTSerif" w:hAnsi="PTSerif"/>
          <w:color w:val="000000"/>
          <w:sz w:val="28"/>
          <w:szCs w:val="28"/>
          <w:shd w:val="clear" w:color="auto" w:fill="FFFFFF"/>
        </w:rPr>
      </w:pPr>
      <w:r w:rsidRPr="00895B85">
        <w:rPr>
          <w:rFonts w:ascii="PTSerif" w:hAnsi="PTSerif"/>
          <w:color w:val="000000"/>
          <w:sz w:val="28"/>
          <w:szCs w:val="28"/>
          <w:shd w:val="clear" w:color="auto" w:fill="FFFFFF"/>
        </w:rPr>
        <w:t>Ребёнок может отдавать предпочтение чему-то одному. Некоторые дети любят короткие рассказы, где есть начало, довольно скорая развязка и завершение. Другие не видят смысла знакомиться с героем короткого рассказа, потому что не готовы к быстрому расставанию с ним. Им нужно прожить с героем какое-то значительное время.</w:t>
      </w:r>
    </w:p>
    <w:p w:rsidR="00B91681" w:rsidRPr="00B91681" w:rsidRDefault="00B91681" w:rsidP="00B91681">
      <w:pPr>
        <w:shd w:val="clear" w:color="auto" w:fill="FFFFFF"/>
        <w:spacing w:after="0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B91681">
        <w:rPr>
          <w:rFonts w:ascii="Arial" w:eastAsia="Times New Roman" w:hAnsi="Arial" w:cs="Arial"/>
          <w:b/>
          <w:bCs/>
          <w:color w:val="000000"/>
          <w:sz w:val="37"/>
          <w:szCs w:val="37"/>
          <w:bdr w:val="none" w:sz="0" w:space="0" w:color="auto" w:frame="1"/>
          <w:lang w:eastAsia="ru-RU"/>
        </w:rPr>
        <w:t>6. Выбирайте правильные аргументы</w:t>
      </w:r>
    </w:p>
    <w:p w:rsidR="00B91681" w:rsidRDefault="00B91681" w:rsidP="00B916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B91681" w:rsidRPr="00895B85" w:rsidRDefault="00B91681" w:rsidP="00B916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168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Неубедительно:</w:t>
      </w:r>
    </w:p>
    <w:p w:rsidR="00B91681" w:rsidRPr="00B91681" w:rsidRDefault="00B91681" w:rsidP="00B91681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sz w:val="27"/>
          <w:szCs w:val="27"/>
          <w:lang w:eastAsia="ru-RU"/>
        </w:rPr>
      </w:pPr>
    </w:p>
    <w:p w:rsidR="00B91681" w:rsidRPr="00B91681" w:rsidRDefault="00B91681" w:rsidP="00B91681">
      <w:pPr>
        <w:numPr>
          <w:ilvl w:val="0"/>
          <w:numId w:val="1"/>
        </w:numPr>
        <w:shd w:val="clear" w:color="auto" w:fill="FFFFFF"/>
        <w:spacing w:after="184" w:line="240" w:lineRule="auto"/>
        <w:ind w:left="0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B9168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Эту книгу вам задали в школе</w:t>
      </w:r>
    </w:p>
    <w:p w:rsidR="00B91681" w:rsidRPr="00B91681" w:rsidRDefault="00B91681" w:rsidP="00B91681">
      <w:pPr>
        <w:numPr>
          <w:ilvl w:val="0"/>
          <w:numId w:val="1"/>
        </w:numPr>
        <w:shd w:val="clear" w:color="auto" w:fill="FFFFFF"/>
        <w:spacing w:after="184" w:line="240" w:lineRule="auto"/>
        <w:ind w:left="0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B9168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Эту книгу мы давно не читали</w:t>
      </w:r>
    </w:p>
    <w:p w:rsidR="00B91681" w:rsidRPr="00B91681" w:rsidRDefault="00B91681" w:rsidP="00B91681">
      <w:pPr>
        <w:numPr>
          <w:ilvl w:val="0"/>
          <w:numId w:val="1"/>
        </w:numPr>
        <w:shd w:val="clear" w:color="auto" w:fill="FFFFFF"/>
        <w:spacing w:after="184" w:line="240" w:lineRule="auto"/>
        <w:ind w:left="0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B9168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Тебе обязательно нужно прочесть эту книгу</w:t>
      </w:r>
    </w:p>
    <w:p w:rsidR="00B91681" w:rsidRPr="00B91681" w:rsidRDefault="00B91681" w:rsidP="00B91681">
      <w:pPr>
        <w:numPr>
          <w:ilvl w:val="0"/>
          <w:numId w:val="1"/>
        </w:numPr>
        <w:shd w:val="clear" w:color="auto" w:fill="FFFFFF"/>
        <w:spacing w:after="184" w:line="240" w:lineRule="auto"/>
        <w:ind w:left="0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B9168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Эту книгу рекомендовал продавец книжного</w:t>
      </w:r>
    </w:p>
    <w:p w:rsidR="00B91681" w:rsidRPr="00B91681" w:rsidRDefault="00B91681" w:rsidP="00B916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B9168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Эта книга нравится всем</w:t>
      </w:r>
    </w:p>
    <w:p w:rsidR="00B91681" w:rsidRDefault="00B91681" w:rsidP="00B916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B91681" w:rsidRPr="00895B85" w:rsidRDefault="00B91681" w:rsidP="00B916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168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Серьёзные доводы:</w:t>
      </w:r>
    </w:p>
    <w:p w:rsidR="00B91681" w:rsidRPr="00B91681" w:rsidRDefault="00B91681" w:rsidP="00B91681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sz w:val="27"/>
          <w:szCs w:val="27"/>
          <w:lang w:eastAsia="ru-RU"/>
        </w:rPr>
      </w:pPr>
    </w:p>
    <w:p w:rsidR="00B91681" w:rsidRPr="00B91681" w:rsidRDefault="00B91681" w:rsidP="00B91681">
      <w:pPr>
        <w:numPr>
          <w:ilvl w:val="0"/>
          <w:numId w:val="2"/>
        </w:numPr>
        <w:shd w:val="clear" w:color="auto" w:fill="FFFFFF"/>
        <w:spacing w:after="184" w:line="240" w:lineRule="auto"/>
        <w:ind w:left="0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B9168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Эта книга мне самому очень дорога, я хочу ей с тобой поделиться</w:t>
      </w:r>
    </w:p>
    <w:p w:rsidR="00B91681" w:rsidRPr="00B91681" w:rsidRDefault="00B91681" w:rsidP="00B91681">
      <w:pPr>
        <w:numPr>
          <w:ilvl w:val="0"/>
          <w:numId w:val="2"/>
        </w:numPr>
        <w:shd w:val="clear" w:color="auto" w:fill="FFFFFF"/>
        <w:spacing w:after="184" w:line="240" w:lineRule="auto"/>
        <w:ind w:left="0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B9168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Это книга автора, которого ты уже хвалил</w:t>
      </w:r>
    </w:p>
    <w:p w:rsidR="00B91681" w:rsidRPr="00B91681" w:rsidRDefault="00B91681" w:rsidP="00B91681">
      <w:pPr>
        <w:numPr>
          <w:ilvl w:val="0"/>
          <w:numId w:val="2"/>
        </w:numPr>
        <w:shd w:val="clear" w:color="auto" w:fill="FFFFFF"/>
        <w:spacing w:after="184" w:line="240" w:lineRule="auto"/>
        <w:ind w:left="0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B9168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Это книга про то, что ты любишь</w:t>
      </w:r>
    </w:p>
    <w:p w:rsidR="00B91681" w:rsidRPr="00B91681" w:rsidRDefault="00B91681" w:rsidP="00B91681">
      <w:pPr>
        <w:numPr>
          <w:ilvl w:val="0"/>
          <w:numId w:val="2"/>
        </w:numPr>
        <w:shd w:val="clear" w:color="auto" w:fill="FFFFFF"/>
        <w:spacing w:after="184" w:line="240" w:lineRule="auto"/>
        <w:ind w:left="0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B9168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Эта книга попала к нам домой магическим образом</w:t>
      </w:r>
    </w:p>
    <w:p w:rsidR="00B91681" w:rsidRPr="00B91681" w:rsidRDefault="00B91681" w:rsidP="00B916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B9168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Это любимая книга актрисы из фильма, который тебе нравится</w:t>
      </w:r>
    </w:p>
    <w:p w:rsidR="00B91681" w:rsidRDefault="00B91681" w:rsidP="00B91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681" w:rsidRDefault="00B91681" w:rsidP="00B91681">
      <w:pPr>
        <w:pStyle w:val="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</w:pPr>
      <w:r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  <w:t>7. Сделайте покупку книги приключением</w:t>
      </w:r>
    </w:p>
    <w:p w:rsidR="00895B85" w:rsidRDefault="00895B85" w:rsidP="00B91681">
      <w:pPr>
        <w:pStyle w:val="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7"/>
          <w:szCs w:val="37"/>
        </w:rPr>
      </w:pPr>
    </w:p>
    <w:p w:rsidR="00B91681" w:rsidRPr="00895B85" w:rsidRDefault="00B91681" w:rsidP="00225C35">
      <w:pPr>
        <w:pStyle w:val="a3"/>
        <w:shd w:val="clear" w:color="auto" w:fill="FFFFFF"/>
        <w:spacing w:before="0" w:beforeAutospacing="0" w:after="184" w:afterAutospacing="0"/>
        <w:jc w:val="both"/>
        <w:textAlignment w:val="baseline"/>
        <w:rPr>
          <w:rFonts w:ascii="PTSerif" w:hAnsi="PTSerif"/>
          <w:color w:val="000000"/>
          <w:sz w:val="28"/>
          <w:szCs w:val="28"/>
        </w:rPr>
      </w:pPr>
      <w:r w:rsidRPr="00895B85">
        <w:rPr>
          <w:rFonts w:ascii="PTSerif" w:hAnsi="PTSerif"/>
          <w:color w:val="000000"/>
          <w:sz w:val="28"/>
          <w:szCs w:val="28"/>
        </w:rPr>
        <w:t>На это надо выделить не менее полутора часов, дать ребёнку корзинку и позволить положить в неё всё, что он хочет. Знакомство с книгой тоже можно превратить в праздник. Полистать книгу в кафе, посадить ребёнка в ванну с пеной и прочитать первые страницы. Читательские ритуалы очень полезны.</w:t>
      </w:r>
    </w:p>
    <w:p w:rsidR="00225C35" w:rsidRDefault="00225C35" w:rsidP="00225C35">
      <w:pPr>
        <w:pStyle w:val="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</w:pPr>
      <w:r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  <w:t>8. Обратите внимание на формат книги</w:t>
      </w:r>
    </w:p>
    <w:p w:rsidR="00895B85" w:rsidRDefault="00895B85" w:rsidP="00225C35">
      <w:pPr>
        <w:pStyle w:val="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7"/>
          <w:szCs w:val="37"/>
        </w:rPr>
      </w:pPr>
    </w:p>
    <w:p w:rsidR="00225C35" w:rsidRPr="00895B85" w:rsidRDefault="00225C35" w:rsidP="00225C35">
      <w:pPr>
        <w:pStyle w:val="a3"/>
        <w:shd w:val="clear" w:color="auto" w:fill="FFFFFF"/>
        <w:spacing w:before="0" w:beforeAutospacing="0" w:after="184" w:afterAutospacing="0"/>
        <w:jc w:val="both"/>
        <w:textAlignment w:val="baseline"/>
        <w:rPr>
          <w:rFonts w:ascii="PTSerif" w:hAnsi="PTSerif"/>
          <w:color w:val="000000"/>
          <w:sz w:val="28"/>
          <w:szCs w:val="28"/>
        </w:rPr>
      </w:pPr>
      <w:r w:rsidRPr="00895B85">
        <w:rPr>
          <w:rFonts w:ascii="PTSerif" w:hAnsi="PTSerif"/>
          <w:color w:val="000000"/>
          <w:sz w:val="28"/>
          <w:szCs w:val="28"/>
        </w:rPr>
        <w:t xml:space="preserve">К сожалению, даже чтение такой безобидной книги, как «Питер </w:t>
      </w:r>
      <w:proofErr w:type="spellStart"/>
      <w:r w:rsidRPr="00895B85">
        <w:rPr>
          <w:rFonts w:ascii="PTSerif" w:hAnsi="PTSerif"/>
          <w:color w:val="000000"/>
          <w:sz w:val="28"/>
          <w:szCs w:val="28"/>
        </w:rPr>
        <w:t>Пэн</w:t>
      </w:r>
      <w:proofErr w:type="spellEnd"/>
      <w:r w:rsidRPr="00895B85">
        <w:rPr>
          <w:rFonts w:ascii="PTSerif" w:hAnsi="PTSerif"/>
          <w:color w:val="000000"/>
          <w:sz w:val="28"/>
          <w:szCs w:val="28"/>
        </w:rPr>
        <w:t>», может лишить ребёнка здорового сна, если неправильно выбрать формат книги. Опрос, проведённый в </w:t>
      </w:r>
      <w:proofErr w:type="spellStart"/>
      <w:r w:rsidRPr="00895B85">
        <w:rPr>
          <w:rFonts w:ascii="PTSerif" w:hAnsi="PTSerif"/>
          <w:color w:val="000000"/>
          <w:sz w:val="28"/>
          <w:szCs w:val="28"/>
        </w:rPr>
        <w:t>LifeProof</w:t>
      </w:r>
      <w:proofErr w:type="spellEnd"/>
      <w:r w:rsidRPr="00895B85">
        <w:rPr>
          <w:rFonts w:ascii="PTSerif" w:hAnsi="PTSerif"/>
          <w:color w:val="000000"/>
          <w:sz w:val="28"/>
          <w:szCs w:val="28"/>
        </w:rPr>
        <w:t>, выявил, что дети, читающие с планшетов, смартфонов, ноутбуков и </w:t>
      </w:r>
      <w:proofErr w:type="spellStart"/>
      <w:r w:rsidRPr="00895B85">
        <w:rPr>
          <w:rFonts w:ascii="PTSerif" w:hAnsi="PTSerif"/>
          <w:color w:val="000000"/>
          <w:sz w:val="28"/>
          <w:szCs w:val="28"/>
        </w:rPr>
        <w:t>букридеров</w:t>
      </w:r>
      <w:proofErr w:type="spellEnd"/>
      <w:r w:rsidRPr="00895B85">
        <w:rPr>
          <w:rFonts w:ascii="PTSerif" w:hAnsi="PTSerif"/>
          <w:color w:val="000000"/>
          <w:sz w:val="28"/>
          <w:szCs w:val="28"/>
        </w:rPr>
        <w:t xml:space="preserve">, плохо спят, потому что </w:t>
      </w:r>
      <w:proofErr w:type="spellStart"/>
      <w:r w:rsidRPr="00895B85">
        <w:rPr>
          <w:rFonts w:ascii="PTSerif" w:hAnsi="PTSerif"/>
          <w:color w:val="000000"/>
          <w:sz w:val="28"/>
          <w:szCs w:val="28"/>
        </w:rPr>
        <w:t>гаджеты</w:t>
      </w:r>
      <w:proofErr w:type="spellEnd"/>
      <w:r w:rsidRPr="00895B85">
        <w:rPr>
          <w:rFonts w:ascii="PTSerif" w:hAnsi="PTSerif"/>
          <w:color w:val="000000"/>
          <w:sz w:val="28"/>
          <w:szCs w:val="28"/>
        </w:rPr>
        <w:t xml:space="preserve"> подавляют выработку ночного гормона — мелатонина. Если верить исследованиям 2013 года, то исключения составляют лишь </w:t>
      </w:r>
      <w:proofErr w:type="spellStart"/>
      <w:r w:rsidRPr="00895B85">
        <w:rPr>
          <w:rFonts w:ascii="PTSerif" w:hAnsi="PTSerif"/>
          <w:color w:val="000000"/>
          <w:sz w:val="28"/>
          <w:szCs w:val="28"/>
        </w:rPr>
        <w:t>гаджеты</w:t>
      </w:r>
      <w:proofErr w:type="spellEnd"/>
      <w:r w:rsidRPr="00895B85">
        <w:rPr>
          <w:rFonts w:ascii="PTSerif" w:hAnsi="PTSerif"/>
          <w:color w:val="000000"/>
          <w:sz w:val="28"/>
          <w:szCs w:val="28"/>
        </w:rPr>
        <w:t xml:space="preserve"> с экраном </w:t>
      </w:r>
      <w:proofErr w:type="spellStart"/>
      <w:r w:rsidRPr="00895B85">
        <w:rPr>
          <w:rFonts w:ascii="PTSerif" w:hAnsi="PTSerif"/>
          <w:color w:val="000000"/>
          <w:sz w:val="28"/>
          <w:szCs w:val="28"/>
        </w:rPr>
        <w:t>E-ink</w:t>
      </w:r>
      <w:proofErr w:type="spellEnd"/>
      <w:r w:rsidRPr="00895B85">
        <w:rPr>
          <w:rFonts w:ascii="PTSerif" w:hAnsi="PTSerif"/>
          <w:color w:val="000000"/>
          <w:sz w:val="28"/>
          <w:szCs w:val="28"/>
        </w:rPr>
        <w:t>.</w:t>
      </w:r>
    </w:p>
    <w:p w:rsidR="00225C35" w:rsidRDefault="00225C35" w:rsidP="00225C35">
      <w:pPr>
        <w:pStyle w:val="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</w:pPr>
      <w:r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  <w:t>9. Создайте ребёнку правильное окружение</w:t>
      </w:r>
    </w:p>
    <w:p w:rsidR="00895B85" w:rsidRDefault="00895B85" w:rsidP="00225C35">
      <w:pPr>
        <w:pStyle w:val="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7"/>
          <w:szCs w:val="37"/>
        </w:rPr>
      </w:pPr>
    </w:p>
    <w:p w:rsidR="00225C35" w:rsidRPr="00895B85" w:rsidRDefault="00225C35" w:rsidP="00225C35">
      <w:pPr>
        <w:pStyle w:val="a3"/>
        <w:shd w:val="clear" w:color="auto" w:fill="FFFFFF"/>
        <w:spacing w:before="0" w:beforeAutospacing="0" w:after="184" w:afterAutospacing="0"/>
        <w:jc w:val="both"/>
        <w:textAlignment w:val="baseline"/>
        <w:rPr>
          <w:rFonts w:ascii="PTSerif" w:hAnsi="PTSerif"/>
          <w:color w:val="000000"/>
          <w:sz w:val="28"/>
          <w:szCs w:val="28"/>
        </w:rPr>
      </w:pPr>
      <w:r w:rsidRPr="00895B85">
        <w:rPr>
          <w:rFonts w:ascii="PTSerif" w:hAnsi="PTSerif"/>
          <w:color w:val="000000"/>
          <w:sz w:val="28"/>
          <w:szCs w:val="28"/>
        </w:rPr>
        <w:t>Если у ребёнка есть хотя бы один читающий друг, вероятность того, что он заинтересуется чтением, намного выше. В 9-11 лет у </w:t>
      </w:r>
      <w:r w:rsidR="00BE7020">
        <w:rPr>
          <w:rFonts w:ascii="PTSerif" w:hAnsi="PTSerif"/>
          <w:color w:val="000000"/>
          <w:sz w:val="28"/>
          <w:szCs w:val="28"/>
        </w:rPr>
        <w:t xml:space="preserve">детей появляются первые секреты </w:t>
      </w:r>
      <w:r w:rsidRPr="00895B85">
        <w:rPr>
          <w:rFonts w:ascii="PTSerif" w:hAnsi="PTSerif"/>
          <w:color w:val="000000"/>
          <w:sz w:val="28"/>
          <w:szCs w:val="28"/>
        </w:rPr>
        <w:t>от родителей. Как правило, возникнет тяга к коллекционированию. Предложите своему ребёнку (на пару с другом) сделать объектом коллекции любимые книги, книги одного жанра или автора.</w:t>
      </w:r>
    </w:p>
    <w:p w:rsidR="00225C35" w:rsidRDefault="00225C35" w:rsidP="00225C35">
      <w:pPr>
        <w:pStyle w:val="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</w:pPr>
      <w:r>
        <w:rPr>
          <w:rFonts w:ascii="Arial" w:hAnsi="Arial" w:cs="Arial"/>
          <w:color w:val="000000"/>
          <w:sz w:val="37"/>
          <w:szCs w:val="37"/>
          <w:bdr w:val="none" w:sz="0" w:space="0" w:color="auto" w:frame="1"/>
        </w:rPr>
        <w:t>10. Читайте сами!</w:t>
      </w:r>
    </w:p>
    <w:p w:rsidR="00895B85" w:rsidRDefault="00895B85" w:rsidP="00225C35">
      <w:pPr>
        <w:pStyle w:val="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7"/>
          <w:szCs w:val="37"/>
        </w:rPr>
      </w:pPr>
    </w:p>
    <w:p w:rsidR="00225C35" w:rsidRPr="00895B85" w:rsidRDefault="00225C35" w:rsidP="00225C35">
      <w:pPr>
        <w:pStyle w:val="a3"/>
        <w:shd w:val="clear" w:color="auto" w:fill="FFFFFF"/>
        <w:spacing w:before="0" w:beforeAutospacing="0" w:after="184" w:afterAutospacing="0"/>
        <w:jc w:val="both"/>
        <w:textAlignment w:val="baseline"/>
        <w:rPr>
          <w:rFonts w:ascii="PTSerif" w:hAnsi="PTSerif"/>
          <w:color w:val="000000"/>
          <w:sz w:val="28"/>
          <w:szCs w:val="28"/>
        </w:rPr>
      </w:pPr>
      <w:r w:rsidRPr="00895B85">
        <w:rPr>
          <w:rFonts w:ascii="PTSerif" w:hAnsi="PTSerif"/>
          <w:color w:val="000000"/>
          <w:sz w:val="28"/>
          <w:szCs w:val="28"/>
        </w:rPr>
        <w:t>Парадокс, но </w:t>
      </w:r>
      <w:proofErr w:type="spellStart"/>
      <w:r w:rsidRPr="00895B85">
        <w:rPr>
          <w:rFonts w:ascii="PTSerif" w:hAnsi="PTSerif"/>
          <w:color w:val="000000"/>
          <w:sz w:val="28"/>
          <w:szCs w:val="28"/>
        </w:rPr>
        <w:t>нечитающие</w:t>
      </w:r>
      <w:proofErr w:type="spellEnd"/>
      <w:r w:rsidRPr="00895B85">
        <w:rPr>
          <w:rFonts w:ascii="PTSerif" w:hAnsi="PTSerif"/>
          <w:color w:val="000000"/>
          <w:sz w:val="28"/>
          <w:szCs w:val="28"/>
        </w:rPr>
        <w:t xml:space="preserve"> родители хотят быть родителями читающих детей. В это же самое время их дети делают для себя однозначные и печальные выводы: «А зачем мне читать, если мои родители не читают и успешны? </w:t>
      </w:r>
      <w:r w:rsidRPr="00895B85">
        <w:rPr>
          <w:rFonts w:ascii="PTSerif" w:hAnsi="PTSerif"/>
          <w:color w:val="000000"/>
          <w:sz w:val="28"/>
          <w:szCs w:val="28"/>
        </w:rPr>
        <w:lastRenderedPageBreak/>
        <w:t>У нас дома нет никакой библиотеки, но все говорят, что у нас шикарная квартира. Моим родителям читать некогда, потому что они много работают. Но и я всегда занят на кружках и секциях, значит, мне тоже некогда».</w:t>
      </w:r>
    </w:p>
    <w:p w:rsidR="00225C35" w:rsidRPr="00895B85" w:rsidRDefault="00225C35" w:rsidP="00225C35">
      <w:pPr>
        <w:pStyle w:val="a3"/>
        <w:shd w:val="clear" w:color="auto" w:fill="FFFFFF"/>
        <w:spacing w:before="0" w:beforeAutospacing="0" w:after="184" w:afterAutospacing="0"/>
        <w:jc w:val="both"/>
        <w:textAlignment w:val="baseline"/>
        <w:rPr>
          <w:rFonts w:ascii="PTSerif" w:hAnsi="PTSerif"/>
          <w:b/>
          <w:color w:val="000000"/>
          <w:sz w:val="36"/>
          <w:szCs w:val="36"/>
        </w:rPr>
      </w:pPr>
      <w:r w:rsidRPr="00895B85">
        <w:rPr>
          <w:rFonts w:ascii="PTSerif" w:hAnsi="PTSerif"/>
          <w:b/>
          <w:color w:val="000000"/>
          <w:sz w:val="36"/>
          <w:szCs w:val="36"/>
        </w:rPr>
        <w:t>5 книг, которые научат ребёнка нестандартно мыслить</w:t>
      </w:r>
    </w:p>
    <w:p w:rsidR="00B91681" w:rsidRPr="00895B85" w:rsidRDefault="00225C35" w:rsidP="00B91681">
      <w:pPr>
        <w:jc w:val="both"/>
        <w:rPr>
          <w:rFonts w:ascii="PTSerif" w:hAnsi="PTSerif"/>
          <w:color w:val="000000"/>
          <w:sz w:val="28"/>
          <w:szCs w:val="28"/>
          <w:shd w:val="clear" w:color="auto" w:fill="FFFFFF"/>
        </w:rPr>
      </w:pPr>
      <w:r w:rsidRPr="00895B85">
        <w:rPr>
          <w:rFonts w:ascii="PTSerif" w:hAnsi="PTSerif"/>
          <w:color w:val="000000"/>
          <w:sz w:val="28"/>
          <w:szCs w:val="28"/>
          <w:shd w:val="clear" w:color="auto" w:fill="FFFFFF"/>
        </w:rPr>
        <w:t>Как бы вы ни уставали, держите в руках книгу хотя бы 15 минут в день. Дети должны видеть пример. Идеальный вариант, если бы в вашей семье были традиции, связанные с книгой. Я уже взрослый человек, но каждый выходные я еду домой к родителям, чтобы вместе читать театральные пьесы. Это замечательно времяпрепровождение, берущее начало в моём детстве.</w:t>
      </w:r>
    </w:p>
    <w:p w:rsidR="00225C35" w:rsidRPr="00225C35" w:rsidRDefault="00895B85" w:rsidP="00225C35">
      <w:pPr>
        <w:shd w:val="clear" w:color="auto" w:fill="FFFFFF"/>
        <w:spacing w:after="184" w:line="240" w:lineRule="auto"/>
        <w:textAlignment w:val="baseline"/>
        <w:rPr>
          <w:rFonts w:ascii="PTSerif" w:eastAsia="Times New Roman" w:hAnsi="PTSerif" w:cs="Times New Roman"/>
          <w:b/>
          <w:color w:val="000000"/>
          <w:sz w:val="36"/>
          <w:szCs w:val="36"/>
          <w:lang w:eastAsia="ru-RU"/>
        </w:rPr>
      </w:pPr>
      <w:r w:rsidRPr="00895B85">
        <w:rPr>
          <w:rFonts w:ascii="PTSerif" w:eastAsia="Times New Roman" w:hAnsi="PTSerif" w:cs="Times New Roman"/>
          <w:b/>
          <w:color w:val="000000"/>
          <w:sz w:val="36"/>
          <w:szCs w:val="36"/>
          <w:lang w:eastAsia="ru-RU"/>
        </w:rPr>
        <w:t>А сейчас</w:t>
      </w:r>
      <w:r w:rsidR="00225C35" w:rsidRPr="00225C35">
        <w:rPr>
          <w:rFonts w:ascii="PTSerif" w:eastAsia="Times New Roman" w:hAnsi="PTSerif" w:cs="Times New Roman"/>
          <w:b/>
          <w:color w:val="000000"/>
          <w:sz w:val="36"/>
          <w:szCs w:val="36"/>
          <w:lang w:eastAsia="ru-RU"/>
        </w:rPr>
        <w:t xml:space="preserve"> несколько рекомендаций. Книги этих авторов наверняка понравятся вашим детям в разном возрасте:</w:t>
      </w:r>
    </w:p>
    <w:p w:rsidR="00225C35" w:rsidRPr="00225C35" w:rsidRDefault="00225C35" w:rsidP="00225C35">
      <w:pPr>
        <w:numPr>
          <w:ilvl w:val="0"/>
          <w:numId w:val="3"/>
        </w:numPr>
        <w:shd w:val="clear" w:color="auto" w:fill="FFFFFF"/>
        <w:spacing w:after="184" w:line="240" w:lineRule="auto"/>
        <w:ind w:left="0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225C35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Эрик Карл </w:t>
      </w:r>
      <w:proofErr w:type="spellStart"/>
      <w:r w:rsidRPr="00225C35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Ротраут</w:t>
      </w:r>
      <w:proofErr w:type="spellEnd"/>
      <w:r w:rsidRPr="00225C35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5C35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Сузанна</w:t>
      </w:r>
      <w:proofErr w:type="spellEnd"/>
      <w:r w:rsidRPr="00225C35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C35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Бернер</w:t>
      </w:r>
      <w:proofErr w:type="spellEnd"/>
      <w:r w:rsidRPr="00225C35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 (0-4 лет)</w:t>
      </w:r>
    </w:p>
    <w:p w:rsidR="00225C35" w:rsidRPr="00225C35" w:rsidRDefault="00225C35" w:rsidP="00225C35">
      <w:pPr>
        <w:numPr>
          <w:ilvl w:val="0"/>
          <w:numId w:val="3"/>
        </w:numPr>
        <w:shd w:val="clear" w:color="auto" w:fill="FFFFFF"/>
        <w:spacing w:after="184" w:line="240" w:lineRule="auto"/>
        <w:ind w:left="0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225C35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Мира </w:t>
      </w:r>
      <w:proofErr w:type="spellStart"/>
      <w:r w:rsidRPr="00225C35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Лобе</w:t>
      </w:r>
      <w:proofErr w:type="spellEnd"/>
      <w:r w:rsidRPr="00225C35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 (5-10)</w:t>
      </w:r>
    </w:p>
    <w:p w:rsidR="00225C35" w:rsidRPr="00225C35" w:rsidRDefault="00225C35" w:rsidP="00225C35">
      <w:pPr>
        <w:numPr>
          <w:ilvl w:val="0"/>
          <w:numId w:val="3"/>
        </w:numPr>
        <w:shd w:val="clear" w:color="auto" w:fill="FFFFFF"/>
        <w:spacing w:after="184" w:line="240" w:lineRule="auto"/>
        <w:ind w:left="0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proofErr w:type="spellStart"/>
      <w:r w:rsidRPr="00225C35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Роальд</w:t>
      </w:r>
      <w:proofErr w:type="spellEnd"/>
      <w:r w:rsidRPr="00225C35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 Даль (5-11)</w:t>
      </w:r>
    </w:p>
    <w:p w:rsidR="00225C35" w:rsidRPr="00225C35" w:rsidRDefault="00225C35" w:rsidP="00225C35">
      <w:pPr>
        <w:numPr>
          <w:ilvl w:val="0"/>
          <w:numId w:val="3"/>
        </w:numPr>
        <w:shd w:val="clear" w:color="auto" w:fill="FFFFFF"/>
        <w:spacing w:after="184" w:line="240" w:lineRule="auto"/>
        <w:ind w:left="0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proofErr w:type="spellStart"/>
      <w:r w:rsidRPr="00225C35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Сария</w:t>
      </w:r>
      <w:proofErr w:type="spellEnd"/>
      <w:r w:rsidRPr="00225C35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C35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Парр</w:t>
      </w:r>
      <w:proofErr w:type="spellEnd"/>
      <w:r w:rsidRPr="00225C35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 (8-13)</w:t>
      </w:r>
    </w:p>
    <w:p w:rsidR="00225C35" w:rsidRPr="00225C35" w:rsidRDefault="00225C35" w:rsidP="00225C35">
      <w:pPr>
        <w:numPr>
          <w:ilvl w:val="0"/>
          <w:numId w:val="3"/>
        </w:numPr>
        <w:shd w:val="clear" w:color="auto" w:fill="FFFFFF"/>
        <w:spacing w:after="184" w:line="240" w:lineRule="auto"/>
        <w:ind w:left="0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proofErr w:type="spellStart"/>
      <w:r w:rsidRPr="00225C35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Бьянка</w:t>
      </w:r>
      <w:proofErr w:type="spellEnd"/>
      <w:r w:rsidRPr="00225C35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5C35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Питцорно</w:t>
      </w:r>
      <w:proofErr w:type="spellEnd"/>
      <w:r w:rsidRPr="00225C35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 (8-12)</w:t>
      </w:r>
    </w:p>
    <w:p w:rsidR="00225C35" w:rsidRPr="00225C35" w:rsidRDefault="00225C35" w:rsidP="00225C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225C35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Даниэль </w:t>
      </w:r>
      <w:proofErr w:type="spellStart"/>
      <w:r w:rsidRPr="00225C35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Пеннак</w:t>
      </w:r>
      <w:proofErr w:type="spellEnd"/>
      <w:r w:rsidRPr="00225C35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 (9-16)</w:t>
      </w:r>
    </w:p>
    <w:p w:rsidR="00225C35" w:rsidRDefault="00225C35" w:rsidP="00B91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C35" w:rsidRPr="00895B85" w:rsidRDefault="00225C35" w:rsidP="00B91681">
      <w:pPr>
        <w:jc w:val="both"/>
        <w:rPr>
          <w:rFonts w:ascii="PTSerif" w:hAnsi="PTSerif"/>
          <w:color w:val="000000"/>
          <w:sz w:val="28"/>
          <w:szCs w:val="28"/>
          <w:shd w:val="clear" w:color="auto" w:fill="FFFFFF"/>
        </w:rPr>
      </w:pPr>
      <w:r w:rsidRPr="00895B85">
        <w:rPr>
          <w:rFonts w:ascii="PTSerif" w:hAnsi="PTSerif"/>
          <w:color w:val="000000"/>
          <w:sz w:val="28"/>
          <w:szCs w:val="28"/>
          <w:shd w:val="clear" w:color="auto" w:fill="FFFFFF"/>
        </w:rPr>
        <w:t>Не пренебрегайте экранизациями, но перед тем, как посмотреть фильм, расскажите детям, что сначала написали книгу и только потом сняли по ней фильм. Иногда им не приходит в голову мысль о порядке вещей.</w:t>
      </w:r>
    </w:p>
    <w:p w:rsidR="00895B85" w:rsidRDefault="00895B85" w:rsidP="00B91681">
      <w:pPr>
        <w:jc w:val="both"/>
        <w:rPr>
          <w:rFonts w:ascii="PTSerif" w:hAnsi="PTSerif"/>
          <w:color w:val="000000"/>
          <w:sz w:val="27"/>
          <w:szCs w:val="27"/>
          <w:shd w:val="clear" w:color="auto" w:fill="FFFFFF"/>
        </w:rPr>
      </w:pPr>
    </w:p>
    <w:p w:rsidR="00895B85" w:rsidRDefault="00895B85" w:rsidP="00B91681">
      <w:pPr>
        <w:jc w:val="both"/>
        <w:rPr>
          <w:rFonts w:ascii="PTSerif" w:hAnsi="PTSerif"/>
          <w:color w:val="000000"/>
          <w:sz w:val="27"/>
          <w:szCs w:val="27"/>
          <w:shd w:val="clear" w:color="auto" w:fill="FFFFFF"/>
        </w:rPr>
      </w:pPr>
    </w:p>
    <w:p w:rsidR="00895B85" w:rsidRDefault="00895B85" w:rsidP="00B91681">
      <w:pPr>
        <w:jc w:val="both"/>
        <w:rPr>
          <w:rFonts w:ascii="PTSerif" w:hAnsi="PTSerif"/>
          <w:color w:val="000000"/>
          <w:sz w:val="27"/>
          <w:szCs w:val="27"/>
          <w:shd w:val="clear" w:color="auto" w:fill="FFFFFF"/>
        </w:rPr>
      </w:pPr>
    </w:p>
    <w:p w:rsidR="00895B85" w:rsidRDefault="00895B85" w:rsidP="00B91681">
      <w:pPr>
        <w:jc w:val="both"/>
        <w:rPr>
          <w:rFonts w:ascii="PTSerif" w:hAnsi="PTSerif"/>
          <w:color w:val="000000"/>
          <w:sz w:val="27"/>
          <w:szCs w:val="27"/>
          <w:shd w:val="clear" w:color="auto" w:fill="FFFFFF"/>
        </w:rPr>
      </w:pPr>
    </w:p>
    <w:p w:rsidR="00895B85" w:rsidRDefault="00895B85" w:rsidP="00B91681">
      <w:pPr>
        <w:jc w:val="both"/>
        <w:rPr>
          <w:rFonts w:ascii="PTSerif" w:hAnsi="PTSerif"/>
          <w:color w:val="000000"/>
          <w:sz w:val="27"/>
          <w:szCs w:val="27"/>
          <w:shd w:val="clear" w:color="auto" w:fill="FFFFFF"/>
        </w:rPr>
      </w:pPr>
    </w:p>
    <w:p w:rsidR="00895B85" w:rsidRDefault="00895B85" w:rsidP="00B91681">
      <w:pPr>
        <w:jc w:val="both"/>
        <w:rPr>
          <w:rFonts w:ascii="PTSerif" w:hAnsi="PTSerif"/>
          <w:color w:val="000000"/>
          <w:sz w:val="27"/>
          <w:szCs w:val="27"/>
          <w:shd w:val="clear" w:color="auto" w:fill="FFFFFF"/>
        </w:rPr>
      </w:pPr>
    </w:p>
    <w:p w:rsidR="00895B85" w:rsidRDefault="00895B85" w:rsidP="00B91681">
      <w:pPr>
        <w:jc w:val="both"/>
        <w:rPr>
          <w:rFonts w:ascii="PTSerif" w:hAnsi="PTSerif"/>
          <w:color w:val="000000"/>
          <w:sz w:val="27"/>
          <w:szCs w:val="27"/>
          <w:shd w:val="clear" w:color="auto" w:fill="FFFFFF"/>
        </w:rPr>
      </w:pPr>
    </w:p>
    <w:p w:rsidR="00895B85" w:rsidRPr="00B91681" w:rsidRDefault="00895B85" w:rsidP="00B91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Serif" w:hAnsi="PTSerif"/>
          <w:color w:val="000000"/>
          <w:sz w:val="27"/>
          <w:szCs w:val="27"/>
          <w:shd w:val="clear" w:color="auto" w:fill="FFFFFF"/>
        </w:rPr>
        <w:t xml:space="preserve">В консультации был использован интернет ресурс: </w:t>
      </w:r>
      <w:hyperlink r:id="rId6" w:history="1">
        <w:r>
          <w:rPr>
            <w:rStyle w:val="a6"/>
          </w:rPr>
          <w:t>https://mel.fm/chteniye/9635178-to_like_to_read</w:t>
        </w:r>
      </w:hyperlink>
    </w:p>
    <w:sectPr w:rsidR="00895B85" w:rsidRPr="00B91681" w:rsidSect="0022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D7211"/>
    <w:multiLevelType w:val="multilevel"/>
    <w:tmpl w:val="883E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053CE"/>
    <w:multiLevelType w:val="multilevel"/>
    <w:tmpl w:val="8B06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35D38"/>
    <w:multiLevelType w:val="multilevel"/>
    <w:tmpl w:val="D4FA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91681"/>
    <w:rsid w:val="00003B5B"/>
    <w:rsid w:val="00013CCE"/>
    <w:rsid w:val="00221BE9"/>
    <w:rsid w:val="00225C35"/>
    <w:rsid w:val="002E4589"/>
    <w:rsid w:val="00322AEA"/>
    <w:rsid w:val="00895B85"/>
    <w:rsid w:val="00B91681"/>
    <w:rsid w:val="00BE7020"/>
    <w:rsid w:val="00D80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E9"/>
  </w:style>
  <w:style w:type="paragraph" w:styleId="3">
    <w:name w:val="heading 3"/>
    <w:basedOn w:val="a"/>
    <w:link w:val="30"/>
    <w:uiPriority w:val="9"/>
    <w:qFormat/>
    <w:rsid w:val="00B91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16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22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C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95B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.fm/chteniye/9635178-to_like_to_rea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dcterms:created xsi:type="dcterms:W3CDTF">2020-05-18T09:03:00Z</dcterms:created>
  <dcterms:modified xsi:type="dcterms:W3CDTF">2020-05-18T09:41:00Z</dcterms:modified>
</cp:coreProperties>
</file>