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B8" w:rsidRDefault="005977D8" w:rsidP="007665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9.25pt" fillcolor="#369" stroked="f">
            <v:shadow on="t" color="#b2b2b2" opacity="52429f" offset="3pt"/>
            <v:textpath style="font-family:&quot;Times New Roman&quot;;v-text-kern:t" trim="t" fitpath="t" string="Что нужно знать родителям о речи малыша"/>
          </v:shape>
        </w:pict>
      </w:r>
      <w:r w:rsidR="007665B8">
        <w:rPr>
          <w:rFonts w:ascii="Times New Roman" w:hAnsi="Times New Roman" w:cs="Times New Roman"/>
          <w:sz w:val="32"/>
          <w:szCs w:val="32"/>
        </w:rPr>
        <w:t>(первый год жизни)</w:t>
      </w:r>
    </w:p>
    <w:p w:rsidR="007665B8" w:rsidRPr="00EB7D2C" w:rsidRDefault="007665B8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D2C">
        <w:rPr>
          <w:rFonts w:ascii="Times New Roman" w:hAnsi="Times New Roman" w:cs="Times New Roman"/>
          <w:sz w:val="24"/>
          <w:szCs w:val="24"/>
        </w:rPr>
        <w:t xml:space="preserve">Новорожденный ребенок о своем появлении в этом мире заявляет громким и чистым криком. Уже по первому крику в родильном зале специалисты могут диагностировать будущие речевые </w:t>
      </w:r>
      <w:bookmarkStart w:id="0" w:name="_GoBack"/>
      <w:bookmarkEnd w:id="0"/>
      <w:r w:rsidRPr="00EB7D2C">
        <w:rPr>
          <w:rFonts w:ascii="Times New Roman" w:hAnsi="Times New Roman" w:cs="Times New Roman"/>
          <w:sz w:val="24"/>
          <w:szCs w:val="24"/>
        </w:rPr>
        <w:t>нарушения. Их насторожит то, что малыш не сразу закричал</w:t>
      </w:r>
      <w:r w:rsidR="00EB7D2C" w:rsidRPr="00EB7D2C">
        <w:rPr>
          <w:rFonts w:ascii="Times New Roman" w:hAnsi="Times New Roman" w:cs="Times New Roman"/>
          <w:sz w:val="24"/>
          <w:szCs w:val="24"/>
        </w:rPr>
        <w:t xml:space="preserve">, или его крик был сиплым, хриплым, или малыш захлебывается криком. </w:t>
      </w:r>
    </w:p>
    <w:p w:rsidR="00EB7D2C" w:rsidRDefault="00EB7D2C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D2C">
        <w:rPr>
          <w:rFonts w:ascii="Times New Roman" w:hAnsi="Times New Roman" w:cs="Times New Roman"/>
          <w:sz w:val="24"/>
          <w:szCs w:val="24"/>
        </w:rPr>
        <w:t>На протяжении всего периода новорожденности родители должны думать не только о физическом развитии и здоровье малыша, но и его нервно-психическое развитие, а значит, и развитие речи не должны уходить на второй план.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2C" w:rsidRDefault="00EB7D2C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7D8">
        <w:rPr>
          <w:rFonts w:ascii="Times New Roman" w:hAnsi="Times New Roman" w:cs="Times New Roman"/>
          <w:sz w:val="24"/>
          <w:szCs w:val="24"/>
        </w:rPr>
        <w:t>Ведущий вид деятельности ребенка в этот период – эмоционально-личностное общение с матерью и всеми взрослыми, которое должно быть очень активным.</w:t>
      </w:r>
      <w:r>
        <w:rPr>
          <w:rFonts w:ascii="Times New Roman" w:hAnsi="Times New Roman" w:cs="Times New Roman"/>
          <w:sz w:val="24"/>
          <w:szCs w:val="24"/>
        </w:rPr>
        <w:t xml:space="preserve"> Рефлекторные крики возникают у младенца самостоятельно, без побуждения со стороны взрослого. Ребенок кричит</w:t>
      </w:r>
      <w:r w:rsidR="00E67B15">
        <w:rPr>
          <w:rFonts w:ascii="Times New Roman" w:hAnsi="Times New Roman" w:cs="Times New Roman"/>
          <w:sz w:val="24"/>
          <w:szCs w:val="24"/>
        </w:rPr>
        <w:t xml:space="preserve">, когда хочет есть, ощущает боль и т.д., т.е. с помощью крика он выражает состояние дискомфорта. Но рефлекторные крики у ребенка сохраняются до восьми недель. При нормальном развитии в процессе эмоционального общения с мамой и другими близкими крики у ребенка постепенно затухают, и на смену им приходят </w:t>
      </w:r>
      <w:proofErr w:type="spellStart"/>
      <w:r w:rsidR="00E67B15">
        <w:rPr>
          <w:rFonts w:ascii="Times New Roman" w:hAnsi="Times New Roman" w:cs="Times New Roman"/>
          <w:sz w:val="24"/>
          <w:szCs w:val="24"/>
        </w:rPr>
        <w:t>гуканье</w:t>
      </w:r>
      <w:proofErr w:type="spellEnd"/>
      <w:r w:rsidR="00E67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7B15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="00E67B15">
        <w:rPr>
          <w:rFonts w:ascii="Times New Roman" w:hAnsi="Times New Roman" w:cs="Times New Roman"/>
          <w:sz w:val="24"/>
          <w:szCs w:val="24"/>
        </w:rPr>
        <w:t>, которые продолжаются примерно до пяти месяцев.</w:t>
      </w:r>
    </w:p>
    <w:p w:rsidR="00E67B15" w:rsidRDefault="00E67B15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 два месяца ребенок отвечает улыбкой на ваше обращение, ищет источник звука, поворачивая голову в его сторону.</w:t>
      </w:r>
    </w:p>
    <w:p w:rsidR="00E67B15" w:rsidRDefault="00E67B15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три месяца младенец ищет вас взглядом. Он нуждается в общении с вами. Помните об этом и разговаривайте с малышом постоянно. Если вы активно общаетесь с малышом, то уже в три месяца у него пропадают примитивные звуки, появляются протяжные певучие гласные и звукосочетания: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агу, ага,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уги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 xml:space="preserve"> к концу третьего месяца у малыша появляется первый смех, что является одним из  показателей нормального нервно-психического развития.</w:t>
      </w:r>
    </w:p>
    <w:p w:rsidR="00F852A1" w:rsidRDefault="00F852A1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четыре месяца ребенок четко локализует источник звука в пространстве, поворачивает голову на ваш голос, музыку, стук, продолжает певуче гулить, что способствует развитию речевого дыхания, продолжительно и громко смеется. У ребенка отмечается комплекс оживления со смехом – он сучит ножками, машет ручками и весело хохочет именно при эмоциональном общении с вами. В это время вам понадобятся звучащие игрушки: погремушки, колокольчики, бубенчики. С их помощью вы сможете не только поиграть с малышом, но и проверить</w:t>
      </w:r>
      <w:r w:rsidR="0029082C">
        <w:rPr>
          <w:rFonts w:ascii="Times New Roman" w:hAnsi="Times New Roman" w:cs="Times New Roman"/>
          <w:sz w:val="24"/>
          <w:szCs w:val="24"/>
        </w:rPr>
        <w:t>, в порядке ли у него слух. Если ребенок не реагирует на звучащие игрушки, не поворачивает голову в вашу сторону, есть повод обратиться к отоларингологу и проверить состояние слуха ребенка.</w:t>
      </w:r>
    </w:p>
    <w:p w:rsidR="0029082C" w:rsidRDefault="0029082C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432FB3">
        <w:rPr>
          <w:rFonts w:ascii="Times New Roman" w:hAnsi="Times New Roman" w:cs="Times New Roman"/>
          <w:sz w:val="24"/>
          <w:szCs w:val="24"/>
        </w:rPr>
        <w:t xml:space="preserve">к концу пятого месяца, у ребенка преобладают гортанные звуки, похожие на </w:t>
      </w:r>
      <w:r w:rsidR="00432FB3" w:rsidRPr="00432FB3">
        <w:rPr>
          <w:rFonts w:ascii="Times New Roman" w:hAnsi="Times New Roman" w:cs="Times New Roman"/>
          <w:sz w:val="24"/>
          <w:szCs w:val="24"/>
        </w:rPr>
        <w:t>[</w:t>
      </w:r>
      <w:r w:rsidR="00432FB3">
        <w:rPr>
          <w:rFonts w:ascii="Times New Roman" w:hAnsi="Times New Roman" w:cs="Times New Roman"/>
          <w:sz w:val="24"/>
          <w:szCs w:val="24"/>
        </w:rPr>
        <w:t xml:space="preserve">к], </w:t>
      </w:r>
      <w:r w:rsidR="00432FB3" w:rsidRPr="00432FB3">
        <w:rPr>
          <w:rFonts w:ascii="Times New Roman" w:hAnsi="Times New Roman" w:cs="Times New Roman"/>
          <w:sz w:val="24"/>
          <w:szCs w:val="24"/>
        </w:rPr>
        <w:t>[</w:t>
      </w:r>
      <w:r w:rsidR="00432FB3">
        <w:rPr>
          <w:rFonts w:ascii="Times New Roman" w:hAnsi="Times New Roman" w:cs="Times New Roman"/>
          <w:sz w:val="24"/>
          <w:szCs w:val="24"/>
        </w:rPr>
        <w:t>г</w:t>
      </w:r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>,</w:t>
      </w:r>
      <w:r w:rsidR="00432FB3" w:rsidRPr="00432FB3">
        <w:rPr>
          <w:rFonts w:ascii="Times New Roman" w:hAnsi="Times New Roman" w:cs="Times New Roman"/>
          <w:sz w:val="24"/>
          <w:szCs w:val="24"/>
        </w:rPr>
        <w:t xml:space="preserve"> [</w:t>
      </w:r>
      <w:r w:rsidR="00432FB3">
        <w:rPr>
          <w:rFonts w:ascii="Times New Roman" w:hAnsi="Times New Roman" w:cs="Times New Roman"/>
          <w:sz w:val="24"/>
          <w:szCs w:val="24"/>
        </w:rPr>
        <w:t>х</w:t>
      </w:r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 xml:space="preserve">. Потом начинают появляться звуки, похожие на </w:t>
      </w:r>
      <w:r w:rsidR="00432FB3" w:rsidRPr="00432FB3">
        <w:rPr>
          <w:rFonts w:ascii="Times New Roman" w:hAnsi="Times New Roman" w:cs="Times New Roman"/>
          <w:sz w:val="24"/>
          <w:szCs w:val="24"/>
        </w:rPr>
        <w:t>[</w:t>
      </w:r>
      <w:r w:rsidR="00432FB3">
        <w:rPr>
          <w:rFonts w:ascii="Times New Roman" w:hAnsi="Times New Roman" w:cs="Times New Roman"/>
          <w:sz w:val="24"/>
          <w:szCs w:val="24"/>
        </w:rPr>
        <w:t>п</w:t>
      </w:r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>,</w:t>
      </w:r>
      <w:r w:rsidR="00432FB3" w:rsidRPr="00432FB3">
        <w:rPr>
          <w:rFonts w:ascii="Times New Roman" w:hAnsi="Times New Roman" w:cs="Times New Roman"/>
          <w:sz w:val="24"/>
          <w:szCs w:val="24"/>
        </w:rPr>
        <w:t xml:space="preserve"> [</w:t>
      </w:r>
      <w:r w:rsidR="00432FB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 xml:space="preserve">, </w:t>
      </w:r>
      <w:r w:rsidR="00432FB3" w:rsidRPr="00432FB3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="00432FB3">
        <w:rPr>
          <w:rFonts w:ascii="Times New Roman" w:hAnsi="Times New Roman" w:cs="Times New Roman"/>
          <w:sz w:val="24"/>
          <w:szCs w:val="24"/>
        </w:rPr>
        <w:t>б</w:t>
      </w:r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>,</w:t>
      </w:r>
      <w:r w:rsidR="00432FB3" w:rsidRPr="00432FB3">
        <w:rPr>
          <w:rFonts w:ascii="Times New Roman" w:hAnsi="Times New Roman" w:cs="Times New Roman"/>
          <w:sz w:val="24"/>
          <w:szCs w:val="24"/>
        </w:rPr>
        <w:t xml:space="preserve"> [</w:t>
      </w:r>
      <w:r w:rsidR="00432FB3">
        <w:rPr>
          <w:rFonts w:ascii="Times New Roman" w:hAnsi="Times New Roman" w:cs="Times New Roman"/>
          <w:sz w:val="24"/>
          <w:szCs w:val="24"/>
        </w:rPr>
        <w:t>т</w:t>
      </w:r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>,</w:t>
      </w:r>
      <w:r w:rsidR="00432FB3" w:rsidRPr="00432FB3">
        <w:rPr>
          <w:rFonts w:ascii="Times New Roman" w:hAnsi="Times New Roman" w:cs="Times New Roman"/>
          <w:sz w:val="24"/>
          <w:szCs w:val="24"/>
        </w:rPr>
        <w:t xml:space="preserve"> [</w:t>
      </w:r>
      <w:r w:rsidR="00432FB3">
        <w:rPr>
          <w:rFonts w:ascii="Times New Roman" w:hAnsi="Times New Roman" w:cs="Times New Roman"/>
          <w:sz w:val="24"/>
          <w:szCs w:val="24"/>
        </w:rPr>
        <w:t>н</w:t>
      </w:r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 xml:space="preserve">. Артикуляция  (правильное положение органов речи) этих звуков сходна с актом сосания, поэтому они наиболее легко осваиваются малышом. Затем появляются звуки, похожие на </w:t>
      </w:r>
      <w:r w:rsidR="00432FB3" w:rsidRPr="00432FB3">
        <w:rPr>
          <w:rFonts w:ascii="Times New Roman" w:hAnsi="Times New Roman" w:cs="Times New Roman"/>
          <w:sz w:val="24"/>
          <w:szCs w:val="24"/>
        </w:rPr>
        <w:t>[</w:t>
      </w:r>
      <w:r w:rsidR="00432FB3">
        <w:rPr>
          <w:rFonts w:ascii="Times New Roman" w:hAnsi="Times New Roman" w:cs="Times New Roman"/>
          <w:sz w:val="24"/>
          <w:szCs w:val="24"/>
        </w:rPr>
        <w:t>в</w:t>
      </w:r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>,</w:t>
      </w:r>
      <w:r w:rsidR="00432FB3" w:rsidRPr="00432FB3">
        <w:rPr>
          <w:rFonts w:ascii="Times New Roman" w:hAnsi="Times New Roman" w:cs="Times New Roman"/>
          <w:sz w:val="24"/>
          <w:szCs w:val="24"/>
        </w:rPr>
        <w:t xml:space="preserve"> [</w:t>
      </w:r>
      <w:r w:rsidR="00432FB3">
        <w:rPr>
          <w:rFonts w:ascii="Times New Roman" w:hAnsi="Times New Roman" w:cs="Times New Roman"/>
          <w:sz w:val="24"/>
          <w:szCs w:val="24"/>
        </w:rPr>
        <w:t>ф</w:t>
      </w:r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>,</w:t>
      </w:r>
      <w:r w:rsidR="00432FB3" w:rsidRPr="00432FB3">
        <w:rPr>
          <w:rFonts w:ascii="Times New Roman" w:hAnsi="Times New Roman" w:cs="Times New Roman"/>
          <w:sz w:val="24"/>
          <w:szCs w:val="24"/>
        </w:rPr>
        <w:t xml:space="preserve"> [</w:t>
      </w:r>
      <w:r w:rsidR="00432FB3">
        <w:rPr>
          <w:rFonts w:ascii="Times New Roman" w:hAnsi="Times New Roman" w:cs="Times New Roman"/>
          <w:sz w:val="24"/>
          <w:szCs w:val="24"/>
        </w:rPr>
        <w:t>с</w:t>
      </w:r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>,</w:t>
      </w:r>
      <w:r w:rsidR="00432FB3" w:rsidRPr="00432FB3">
        <w:rPr>
          <w:rFonts w:ascii="Times New Roman" w:hAnsi="Times New Roman" w:cs="Times New Roman"/>
          <w:sz w:val="24"/>
          <w:szCs w:val="24"/>
        </w:rPr>
        <w:t xml:space="preserve"> [</w:t>
      </w:r>
      <w:r w:rsidR="00432FB3">
        <w:rPr>
          <w:rFonts w:ascii="Times New Roman" w:hAnsi="Times New Roman" w:cs="Times New Roman"/>
          <w:sz w:val="24"/>
          <w:szCs w:val="24"/>
        </w:rPr>
        <w:t>з</w:t>
      </w:r>
      <w:r w:rsidR="00432FB3" w:rsidRPr="00432FB3">
        <w:rPr>
          <w:rFonts w:ascii="Times New Roman" w:hAnsi="Times New Roman" w:cs="Times New Roman"/>
          <w:sz w:val="24"/>
          <w:szCs w:val="24"/>
        </w:rPr>
        <w:t>]</w:t>
      </w:r>
      <w:r w:rsidR="00432FB3">
        <w:rPr>
          <w:rFonts w:ascii="Times New Roman" w:hAnsi="Times New Roman" w:cs="Times New Roman"/>
          <w:sz w:val="24"/>
          <w:szCs w:val="24"/>
        </w:rPr>
        <w:t>. Малыш начинает произносить слоги с этими звуками. Это и есть начало периода лепета. В это время у ребенка возникает внимание к артикуляции говорящего. Малыш пристально смотрит в лицо мамы, на ее губы.</w:t>
      </w:r>
    </w:p>
    <w:p w:rsidR="007B0455" w:rsidRDefault="007B0455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начинают чаще воспроизводить те слоги, которые подкрепляются взрослым, то есть повторяются им вслед за ребенком. Вы услышали, что у малыша появился слог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Повторите его несколько раз четко произнося звуки, потом пойте на разные мелодии: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Ма-ма</w:t>
      </w:r>
      <w:proofErr w:type="gramEnd"/>
      <w:r>
        <w:rPr>
          <w:rFonts w:ascii="Times New Roman" w:hAnsi="Times New Roman" w:cs="Times New Roman"/>
          <w:sz w:val="24"/>
          <w:szCs w:val="24"/>
        </w:rPr>
        <w:t>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7B0455" w:rsidRDefault="007B0455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шесть месяцев ребенок хорошо произносит отдельные слоги и даже цепочки слогов. Некоторые родители считают, что именно в это время ребенок впервые сказал свои первые слова «папа» и «мама». Не обольщайтесь! Это всего лишь цепочки одинаковых и самых простых для произнесения слогов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«па».</w:t>
      </w:r>
    </w:p>
    <w:p w:rsidR="007B0455" w:rsidRDefault="007B0455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Интересно, что в период лепета ребенок произносит самые разнообразные и сложные звуки, а затем медленно и с величайшим трудом учится артикулировать их в слове. </w:t>
      </w:r>
      <w:r w:rsidR="001A44B2">
        <w:rPr>
          <w:rFonts w:ascii="Times New Roman" w:hAnsi="Times New Roman" w:cs="Times New Roman"/>
          <w:sz w:val="24"/>
          <w:szCs w:val="24"/>
        </w:rPr>
        <w:t xml:space="preserve">Иногда в лепете можно услышать даже самый сложный звук </w:t>
      </w:r>
      <w:r w:rsidR="001A44B2" w:rsidRPr="001A44B2">
        <w:rPr>
          <w:rFonts w:ascii="Times New Roman" w:hAnsi="Times New Roman" w:cs="Times New Roman"/>
          <w:sz w:val="24"/>
          <w:szCs w:val="24"/>
        </w:rPr>
        <w:t>[</w:t>
      </w:r>
      <w:r w:rsidR="001A44B2">
        <w:rPr>
          <w:rFonts w:ascii="Times New Roman" w:hAnsi="Times New Roman" w:cs="Times New Roman"/>
          <w:sz w:val="24"/>
          <w:szCs w:val="24"/>
        </w:rPr>
        <w:t>р</w:t>
      </w:r>
      <w:r w:rsidR="001A44B2" w:rsidRPr="001A44B2">
        <w:rPr>
          <w:rFonts w:ascii="Times New Roman" w:hAnsi="Times New Roman" w:cs="Times New Roman"/>
          <w:sz w:val="24"/>
          <w:szCs w:val="24"/>
        </w:rPr>
        <w:t>]</w:t>
      </w:r>
      <w:r w:rsidR="001A44B2">
        <w:rPr>
          <w:rFonts w:ascii="Times New Roman" w:hAnsi="Times New Roman" w:cs="Times New Roman"/>
          <w:sz w:val="24"/>
          <w:szCs w:val="24"/>
        </w:rPr>
        <w:t>. Ничего удивительного тут нет. Дело в том, что в лепете царит непроизвольность. У ребенка еще нет необходимости воспроизводить определенные звуки в определенной последовательности, в определенных сочетаниях, в конкретных словах.</w:t>
      </w:r>
      <w:r w:rsidR="0031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D4" w:rsidRDefault="003120D4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семи месяцам лепет приобретает социализированный характер.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привлекает ваше внимание голосовыми реакциями. Если он не видит вас, он требовательно и недовольно кричит: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Ма-ма</w:t>
      </w:r>
      <w:proofErr w:type="gramEnd"/>
      <w:r>
        <w:rPr>
          <w:rFonts w:ascii="Times New Roman" w:hAnsi="Times New Roman" w:cs="Times New Roman"/>
          <w:sz w:val="24"/>
          <w:szCs w:val="24"/>
        </w:rPr>
        <w:t>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Если он не хочет есть, он отворачивается от ложки и опять кричит: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Бу-бу-бу-бу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Слоги, произносимые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имеют для него смыслового значения, но являются своеобразной формой самостоятельной деятельности. В эмоциональном общении взрослый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выражают самые общие отношения друг к другу,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удовольствие или неудовольствие, т.е. чувства, а не мысли. В лепете семи-восьмимесячного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можно отметить некое подобие интонации</w:t>
      </w:r>
      <w:r w:rsidR="00907821">
        <w:rPr>
          <w:rFonts w:ascii="Times New Roman" w:hAnsi="Times New Roman" w:cs="Times New Roman"/>
          <w:sz w:val="24"/>
          <w:szCs w:val="24"/>
        </w:rPr>
        <w:t xml:space="preserve">. Это проявление неосознанной имитации речи окружающих. Именно поэтому речь мамы и других близких должна быть очень эмоциональной, богато интонированной, выразительной. Необходимо эмоционально разговаривать с малышом, петь песенки, </w:t>
      </w:r>
      <w:proofErr w:type="spellStart"/>
      <w:r w:rsidR="0090782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907821">
        <w:rPr>
          <w:rFonts w:ascii="Times New Roman" w:hAnsi="Times New Roman" w:cs="Times New Roman"/>
          <w:sz w:val="24"/>
          <w:szCs w:val="24"/>
        </w:rPr>
        <w:t>.</w:t>
      </w:r>
    </w:p>
    <w:p w:rsidR="00907821" w:rsidRDefault="00907821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эмоциональном общении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заинтересован сначала только взрослым. Но когда взрослый привлекает его внимание к чему-то, он как бы переключает часть своей заинтересованности на предмет, действие, другого человека. Общение не утрачивает эмоциональный характер, но это уже не собственно эмоциональное общение, не «обмен» эмоциями ради них самих, а общение по поводу предмета. </w:t>
      </w:r>
      <w:r w:rsidR="00167F9C">
        <w:rPr>
          <w:rFonts w:ascii="Times New Roman" w:hAnsi="Times New Roman" w:cs="Times New Roman"/>
          <w:sz w:val="24"/>
          <w:szCs w:val="24"/>
        </w:rPr>
        <w:t xml:space="preserve">Произносимое при этом взрослым </w:t>
      </w:r>
      <w:r w:rsidR="00E761FB">
        <w:rPr>
          <w:rFonts w:ascii="Times New Roman" w:hAnsi="Times New Roman" w:cs="Times New Roman"/>
          <w:sz w:val="24"/>
          <w:szCs w:val="24"/>
        </w:rPr>
        <w:t xml:space="preserve">слово, неся на себе печать эмоций, уже начинает высвобождаться </w:t>
      </w:r>
      <w:r w:rsidR="008344C2">
        <w:rPr>
          <w:rFonts w:ascii="Times New Roman" w:hAnsi="Times New Roman" w:cs="Times New Roman"/>
          <w:sz w:val="24"/>
          <w:szCs w:val="24"/>
        </w:rPr>
        <w:t xml:space="preserve">из плена эмоционального общения, постепенно становится для </w:t>
      </w:r>
      <w:proofErr w:type="spellStart"/>
      <w:r w:rsidR="008344C2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="008344C2">
        <w:rPr>
          <w:rFonts w:ascii="Times New Roman" w:hAnsi="Times New Roman" w:cs="Times New Roman"/>
          <w:sz w:val="24"/>
          <w:szCs w:val="24"/>
        </w:rPr>
        <w:t xml:space="preserve"> обозначением предмета, действия и т.п. на этой основе со второго полугодия первого года жизни у малыша развивается понимание слова, речи. Появляется элементарное неполное речевое общение, потому что говорит взрослый, а </w:t>
      </w:r>
      <w:proofErr w:type="spellStart"/>
      <w:r w:rsidR="008344C2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="008344C2">
        <w:rPr>
          <w:rFonts w:ascii="Times New Roman" w:hAnsi="Times New Roman" w:cs="Times New Roman"/>
          <w:sz w:val="24"/>
          <w:szCs w:val="24"/>
        </w:rPr>
        <w:t xml:space="preserve"> отвечает только мимикой, жестом, движением, действием. Уровень такого понимания достаточен для того, чтобы малыш мог осмысленно реагировать на замечания, просьбы и требования в обыденных, хорошо знакомых ему ситуациях. Вместе с тем развивается и инициативное обращение малыша ко взрослым: он привлекает их внимание к себе, к какому-нибудь предмету.</w:t>
      </w:r>
    </w:p>
    <w:p w:rsidR="008344C2" w:rsidRDefault="008344C2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девять месяцев появляется так называемый модулированный лепет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произносит слоги и цепочки слогов с различными интонациями. Сидя в кроватке</w:t>
      </w:r>
      <w:r w:rsidR="00531DA7">
        <w:rPr>
          <w:rFonts w:ascii="Times New Roman" w:hAnsi="Times New Roman" w:cs="Times New Roman"/>
          <w:sz w:val="24"/>
          <w:szCs w:val="24"/>
        </w:rPr>
        <w:t xml:space="preserve"> и занимаясь со своими игрушками, малыш с удовольствием лопочет, иногда кажется, что он произносит целые фразы. Он с удовольствием играет в широко известные народные игры «Ладушки» и «Сорока кашу варила». В настоящее время можно найти много книжек с описанием игр для самых маленьких. Не случайно наши </w:t>
      </w:r>
      <w:proofErr w:type="spellStart"/>
      <w:r w:rsidR="00531DA7">
        <w:rPr>
          <w:rFonts w:ascii="Times New Roman" w:hAnsi="Times New Roman" w:cs="Times New Roman"/>
          <w:sz w:val="24"/>
          <w:szCs w:val="24"/>
        </w:rPr>
        <w:t>прапрапредки</w:t>
      </w:r>
      <w:proofErr w:type="spellEnd"/>
      <w:r w:rsidR="00531DA7">
        <w:rPr>
          <w:rFonts w:ascii="Times New Roman" w:hAnsi="Times New Roman" w:cs="Times New Roman"/>
          <w:sz w:val="24"/>
          <w:szCs w:val="24"/>
        </w:rPr>
        <w:t xml:space="preserve"> играли с детьми в пальчиковые игры. Развитие мелкой моторики тесно связано с развитием речи. Разминайте пальчики малыша и произносите тексты самых простых упражнений для пальчиков.</w:t>
      </w:r>
    </w:p>
    <w:p w:rsidR="00531DA7" w:rsidRDefault="00531DA7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десяти месяцев начинается период произвольного подражания,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пытается повторить за взрослым первые слоги и даже </w:t>
      </w:r>
      <w:r w:rsidRPr="00531DA7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>. У некоторых детей действительно появляются первые самостоятельные слова.</w:t>
      </w:r>
      <w:r w:rsidR="00AB3A88">
        <w:rPr>
          <w:rFonts w:ascii="Times New Roman" w:hAnsi="Times New Roman" w:cs="Times New Roman"/>
          <w:sz w:val="24"/>
          <w:szCs w:val="24"/>
        </w:rPr>
        <w:t xml:space="preserve"> Насколько это хорошо будет получаться у вашего малыша, во многом зависит от вас. Разговаривая с ним, не сюсюкайте, не ломайте язык, говорите красиво и правильно, старайтесь, чтобы речь была выразительной, напевной.</w:t>
      </w:r>
    </w:p>
    <w:p w:rsidR="00AB3A88" w:rsidRDefault="00AB3A88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одиннадцать месяцев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появляются слова «не», «да» с соответствующими жестами.</w:t>
      </w:r>
    </w:p>
    <w:p w:rsidR="00AB3A88" w:rsidRDefault="00AB3A88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двенадцати месяцам вес мозга удваивается, и в развитии речи малыша происходит скачок. В речи нормально развивающегося малыша присутствуют 10-15 осознанно произносимых слов</w:t>
      </w:r>
      <w:r w:rsidR="00FB38A6">
        <w:rPr>
          <w:rFonts w:ascii="Times New Roman" w:hAnsi="Times New Roman" w:cs="Times New Roman"/>
          <w:sz w:val="24"/>
          <w:szCs w:val="24"/>
        </w:rPr>
        <w:t xml:space="preserve">: </w:t>
      </w:r>
      <w:r w:rsidR="00FB38A6">
        <w:rPr>
          <w:rFonts w:ascii="Times New Roman" w:hAnsi="Times New Roman" w:cs="Times New Roman"/>
          <w:i/>
          <w:sz w:val="24"/>
          <w:szCs w:val="24"/>
        </w:rPr>
        <w:t xml:space="preserve">мама, папа, дядя, баба, деда, </w:t>
      </w:r>
      <w:proofErr w:type="spellStart"/>
      <w:r w:rsidR="00FB38A6">
        <w:rPr>
          <w:rFonts w:ascii="Times New Roman" w:hAnsi="Times New Roman" w:cs="Times New Roman"/>
          <w:i/>
          <w:sz w:val="24"/>
          <w:szCs w:val="24"/>
        </w:rPr>
        <w:t>тетя</w:t>
      </w:r>
      <w:proofErr w:type="spellEnd"/>
      <w:r w:rsidR="00FB38A6">
        <w:rPr>
          <w:rFonts w:ascii="Times New Roman" w:hAnsi="Times New Roman" w:cs="Times New Roman"/>
          <w:i/>
          <w:sz w:val="24"/>
          <w:szCs w:val="24"/>
        </w:rPr>
        <w:t xml:space="preserve">, дай, на и т.п. </w:t>
      </w:r>
      <w:r w:rsidR="00FB38A6">
        <w:rPr>
          <w:rFonts w:ascii="Times New Roman" w:hAnsi="Times New Roman" w:cs="Times New Roman"/>
          <w:sz w:val="24"/>
          <w:szCs w:val="24"/>
        </w:rPr>
        <w:t xml:space="preserve">слова могут быть </w:t>
      </w:r>
      <w:proofErr w:type="spellStart"/>
      <w:r w:rsidR="00FB38A6">
        <w:rPr>
          <w:rFonts w:ascii="Times New Roman" w:hAnsi="Times New Roman" w:cs="Times New Roman"/>
          <w:sz w:val="24"/>
          <w:szCs w:val="24"/>
        </w:rPr>
        <w:t>лепетными</w:t>
      </w:r>
      <w:proofErr w:type="spellEnd"/>
      <w:r w:rsidR="00FB38A6">
        <w:rPr>
          <w:rFonts w:ascii="Times New Roman" w:hAnsi="Times New Roman" w:cs="Times New Roman"/>
          <w:sz w:val="24"/>
          <w:szCs w:val="24"/>
        </w:rPr>
        <w:t xml:space="preserve"> (</w:t>
      </w:r>
      <w:r w:rsidR="00FB38A6">
        <w:rPr>
          <w:rFonts w:ascii="Times New Roman" w:hAnsi="Times New Roman" w:cs="Times New Roman"/>
          <w:i/>
          <w:sz w:val="24"/>
          <w:szCs w:val="24"/>
        </w:rPr>
        <w:t xml:space="preserve">бай-бай, би-би, </w:t>
      </w:r>
      <w:proofErr w:type="spellStart"/>
      <w:proofErr w:type="gramStart"/>
      <w:r w:rsidR="00FB38A6">
        <w:rPr>
          <w:rFonts w:ascii="Times New Roman" w:hAnsi="Times New Roman" w:cs="Times New Roman"/>
          <w:i/>
          <w:sz w:val="24"/>
          <w:szCs w:val="24"/>
        </w:rPr>
        <w:t>ду-ду</w:t>
      </w:r>
      <w:proofErr w:type="spellEnd"/>
      <w:proofErr w:type="gramEnd"/>
      <w:r w:rsidR="00FB38A6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FB38A6">
        <w:rPr>
          <w:rFonts w:ascii="Times New Roman" w:hAnsi="Times New Roman" w:cs="Times New Roman"/>
          <w:sz w:val="24"/>
          <w:szCs w:val="24"/>
        </w:rPr>
        <w:t>многозначными, когда одно слово будет обозначать сразу несколько предметов и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8A6">
        <w:rPr>
          <w:rFonts w:ascii="Times New Roman" w:hAnsi="Times New Roman" w:cs="Times New Roman"/>
          <w:sz w:val="24"/>
          <w:szCs w:val="24"/>
        </w:rPr>
        <w:t xml:space="preserve">Например, слово </w:t>
      </w:r>
      <w:r w:rsidR="00FB38A6">
        <w:rPr>
          <w:rFonts w:ascii="Times New Roman" w:hAnsi="Times New Roman" w:cs="Times New Roman"/>
          <w:i/>
          <w:sz w:val="24"/>
          <w:szCs w:val="24"/>
        </w:rPr>
        <w:t xml:space="preserve">пи </w:t>
      </w:r>
      <w:r w:rsidR="00FB38A6">
        <w:rPr>
          <w:rFonts w:ascii="Times New Roman" w:hAnsi="Times New Roman" w:cs="Times New Roman"/>
          <w:sz w:val="24"/>
          <w:szCs w:val="24"/>
        </w:rPr>
        <w:t>будет обозначать чай, сок, чашку, желание пить, желание сесть на горшок.</w:t>
      </w:r>
    </w:p>
    <w:p w:rsidR="00FB38A6" w:rsidRDefault="00FB38A6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начинает самостоятельно ходить, становится более подвижным и активным. Его интересуют все предметы, находящиеся в поле зрения.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позаботиться о безопасности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малыша, убрать все лишнее, закрыть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острые углы мебели. Вы помногу будете играть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учить его строить башню из кубиков, разбирать и собирать пирамидку, бросать и ловить мячик среднего размера, показывать картинки в книжках-игрушках</w:t>
      </w:r>
      <w:r w:rsidR="004D5354">
        <w:rPr>
          <w:rFonts w:ascii="Times New Roman" w:hAnsi="Times New Roman" w:cs="Times New Roman"/>
          <w:sz w:val="24"/>
          <w:szCs w:val="24"/>
        </w:rPr>
        <w:t>, читать простые четверостишия, рассказывать русские народные сказки. Все действия с предметами, рассматривание картинок необходимо сопровождать речью, какими-то звукоподражаниями.</w:t>
      </w:r>
    </w:p>
    <w:p w:rsidR="004D5354" w:rsidRDefault="004D5354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постоянном активном и эмоционально окрашенном речевом взаимодействии взрослого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малыш начинает проявлять инициативу в использовании слов, у него накапливается словарь, развивается фонематический слух. Если</w:t>
      </w:r>
      <w:r w:rsidR="003B4D3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D38">
        <w:rPr>
          <w:rFonts w:ascii="Times New Roman" w:hAnsi="Times New Roman" w:cs="Times New Roman"/>
          <w:sz w:val="24"/>
          <w:szCs w:val="24"/>
        </w:rPr>
        <w:t xml:space="preserve">речи вашего малыша отсутствует лепет, </w:t>
      </w:r>
      <w:r w:rsidR="003E3D59">
        <w:rPr>
          <w:rFonts w:ascii="Times New Roman" w:hAnsi="Times New Roman" w:cs="Times New Roman"/>
          <w:sz w:val="24"/>
          <w:szCs w:val="24"/>
        </w:rPr>
        <w:t>или лепет слабо модулированный,</w:t>
      </w:r>
      <w:r w:rsidR="003B4D38">
        <w:rPr>
          <w:rFonts w:ascii="Times New Roman" w:hAnsi="Times New Roman" w:cs="Times New Roman"/>
          <w:sz w:val="24"/>
          <w:szCs w:val="24"/>
        </w:rPr>
        <w:t xml:space="preserve"> нет эмоционального контакта с матерью, отмечались повреждающие воздействия во время родов или в первые месяцы жизни, лучше обратиться к специалистам, выявить причину неблагополучия, незамедлительно начать комплексное лечение.</w:t>
      </w:r>
    </w:p>
    <w:p w:rsidR="003B4D38" w:rsidRDefault="003B4D38" w:rsidP="00EB7D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4D38" w:rsidRDefault="003B4D38" w:rsidP="00EB7D2C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3B4D38" w:rsidRDefault="003B4D38" w:rsidP="003B4D3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B4D38">
        <w:rPr>
          <w:rFonts w:ascii="Times New Roman" w:hAnsi="Times New Roman" w:cs="Times New Roman"/>
          <w:i/>
          <w:sz w:val="24"/>
          <w:szCs w:val="24"/>
        </w:rPr>
        <w:t xml:space="preserve">Н.В. </w:t>
      </w:r>
      <w:proofErr w:type="spellStart"/>
      <w:r w:rsidRPr="003B4D38"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 w:rsidRPr="003B4D3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4D38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proofErr w:type="spellStart"/>
      <w:r w:rsidRPr="003B4D38">
        <w:rPr>
          <w:rFonts w:ascii="Times New Roman" w:hAnsi="Times New Roman" w:cs="Times New Roman"/>
          <w:i/>
          <w:sz w:val="24"/>
          <w:szCs w:val="24"/>
        </w:rPr>
        <w:t>ребенок</w:t>
      </w:r>
      <w:proofErr w:type="spellEnd"/>
      <w:r w:rsidRPr="003B4D38">
        <w:rPr>
          <w:rFonts w:ascii="Times New Roman" w:hAnsi="Times New Roman" w:cs="Times New Roman"/>
          <w:i/>
          <w:sz w:val="24"/>
          <w:szCs w:val="24"/>
        </w:rPr>
        <w:t xml:space="preserve"> плохо говорит. </w:t>
      </w:r>
      <w:r>
        <w:rPr>
          <w:rFonts w:ascii="Times New Roman" w:hAnsi="Times New Roman" w:cs="Times New Roman"/>
          <w:i/>
          <w:sz w:val="24"/>
          <w:szCs w:val="24"/>
        </w:rPr>
        <w:t>Консультация логопеда. 2-е изд., доп. – СПБ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.:ООО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«ИЗДАТЕЛЬСТВО «ДЕТСТВО-ПРЕСС», 2015.</w:t>
      </w:r>
    </w:p>
    <w:p w:rsidR="003B4D38" w:rsidRPr="003B4D38" w:rsidRDefault="003B4D38" w:rsidP="003B4D3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Развитие речи детей дошкольного возраста: </w:t>
      </w:r>
      <w:r w:rsidR="003E3D59">
        <w:rPr>
          <w:rFonts w:ascii="Times New Roman" w:hAnsi="Times New Roman" w:cs="Times New Roman"/>
          <w:i/>
          <w:sz w:val="24"/>
          <w:szCs w:val="24"/>
        </w:rPr>
        <w:t xml:space="preserve">Пособие для воспитателя детского сада/под ред. Ф.А. Сохина – 3-е изд., </w:t>
      </w:r>
      <w:proofErr w:type="spellStart"/>
      <w:r w:rsidR="003E3D59"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proofErr w:type="gramStart"/>
      <w:r w:rsidR="003E3D5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E3D59">
        <w:rPr>
          <w:rFonts w:ascii="Times New Roman" w:hAnsi="Times New Roman" w:cs="Times New Roman"/>
          <w:i/>
          <w:sz w:val="24"/>
          <w:szCs w:val="24"/>
        </w:rPr>
        <w:t xml:space="preserve"> и доп. – Москва, Просвещение, 1984.</w:t>
      </w:r>
    </w:p>
    <w:sectPr w:rsidR="003B4D38" w:rsidRPr="003B4D38" w:rsidSect="00FB38A6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525B"/>
    <w:multiLevelType w:val="hybridMultilevel"/>
    <w:tmpl w:val="B3007F0A"/>
    <w:lvl w:ilvl="0" w:tplc="F6608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5B8"/>
    <w:rsid w:val="00167F9C"/>
    <w:rsid w:val="001A44B2"/>
    <w:rsid w:val="0029082C"/>
    <w:rsid w:val="003120D4"/>
    <w:rsid w:val="003B4D38"/>
    <w:rsid w:val="003E3D59"/>
    <w:rsid w:val="00432FB3"/>
    <w:rsid w:val="004D5354"/>
    <w:rsid w:val="00531DA7"/>
    <w:rsid w:val="005977D8"/>
    <w:rsid w:val="007665B8"/>
    <w:rsid w:val="007B0455"/>
    <w:rsid w:val="008344C2"/>
    <w:rsid w:val="00847112"/>
    <w:rsid w:val="00907821"/>
    <w:rsid w:val="00AB3A88"/>
    <w:rsid w:val="00E67B15"/>
    <w:rsid w:val="00E761FB"/>
    <w:rsid w:val="00EB7D2C"/>
    <w:rsid w:val="00F852A1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C67602-3CB4-4B12-B913-BC97D52A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6</cp:revision>
  <dcterms:created xsi:type="dcterms:W3CDTF">2021-02-25T08:25:00Z</dcterms:created>
  <dcterms:modified xsi:type="dcterms:W3CDTF">2021-03-29T08:04:00Z</dcterms:modified>
</cp:coreProperties>
</file>