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F7F" w:rsidRDefault="00C66F7F" w:rsidP="00C66F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C66F7F" w:rsidRDefault="00C66F7F" w:rsidP="00C66F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"Детский сад № 70"</w:t>
      </w:r>
    </w:p>
    <w:p w:rsidR="00C66F7F" w:rsidRDefault="00C66F7F" w:rsidP="00C66F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6F7F" w:rsidRDefault="00C66F7F" w:rsidP="00C66F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6F7F" w:rsidRDefault="00C66F7F" w:rsidP="00C66F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6F7F" w:rsidRDefault="00C66F7F" w:rsidP="00C66F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6F7F" w:rsidRDefault="00C66F7F" w:rsidP="00C66F7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6F7F" w:rsidRDefault="00C66F7F" w:rsidP="00C66F7F">
      <w:pPr>
        <w:jc w:val="center"/>
        <w:rPr>
          <w:rFonts w:ascii="Times New Roman" w:hAnsi="Times New Roman" w:cs="Times New Roman"/>
          <w:sz w:val="56"/>
          <w:szCs w:val="56"/>
        </w:rPr>
      </w:pPr>
      <w:r w:rsidRPr="00DE68A0">
        <w:rPr>
          <w:rFonts w:ascii="Times New Roman" w:hAnsi="Times New Roman" w:cs="Times New Roman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.75pt;height:38.25pt" fillcolor="#06c" strokecolor="#9cf" strokeweight="1.5pt">
            <v:shadow on="t" color="#900"/>
            <v:textpath style="font-family:&quot;Impact&quot;;font-size:32pt;v-text-kern:t" trim="t" fitpath="t" string="СОВЕТЫ РОДИТЕЛЯМ"/>
          </v:shape>
        </w:pict>
      </w:r>
    </w:p>
    <w:p w:rsidR="00C66F7F" w:rsidRDefault="00C66F7F" w:rsidP="00C66F7F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C66F7F" w:rsidRDefault="00C66F7F" w:rsidP="00C66F7F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5940425" cy="445752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56"/>
          <w:szCs w:val="56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6F7F" w:rsidRDefault="00C66F7F" w:rsidP="00C66F7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C66F7F" w:rsidRDefault="00C66F7F" w:rsidP="00C66F7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Демидова Н.А.</w:t>
      </w:r>
    </w:p>
    <w:p w:rsidR="00C66F7F" w:rsidRPr="00497381" w:rsidRDefault="00C66F7F" w:rsidP="00C66F7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97381">
        <w:rPr>
          <w:rFonts w:ascii="Times New Roman" w:eastAsia="Times New Roman" w:hAnsi="Times New Roman" w:cs="Times New Roman"/>
          <w:bCs/>
          <w:sz w:val="28"/>
          <w:szCs w:val="28"/>
        </w:rPr>
        <w:t>Ярославль</w:t>
      </w:r>
    </w:p>
    <w:p w:rsidR="00C66F7F" w:rsidRDefault="00C66F7F" w:rsidP="00C66F7F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17 июня 2025</w:t>
      </w:r>
      <w:r w:rsidRPr="00497381">
        <w:rPr>
          <w:rFonts w:ascii="Times New Roman" w:eastAsia="Times New Roman" w:hAnsi="Times New Roman" w:cs="Times New Roman"/>
          <w:bCs/>
          <w:sz w:val="28"/>
          <w:szCs w:val="28"/>
        </w:rPr>
        <w:t xml:space="preserve"> г.</w:t>
      </w:r>
    </w:p>
    <w:p w:rsidR="00C66F7F" w:rsidRPr="00A67856" w:rsidRDefault="00C66F7F" w:rsidP="00C66F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A4D7D">
        <w:rPr>
          <w:rFonts w:ascii="Times New Roman" w:hAnsi="Times New Roman" w:cs="Times New Roman"/>
          <w:b/>
          <w:sz w:val="32"/>
          <w:szCs w:val="32"/>
        </w:rPr>
        <w:lastRenderedPageBreak/>
        <w:t>Незнакомец и опасность</w:t>
      </w:r>
    </w:p>
    <w:p w:rsidR="00C66F7F" w:rsidRDefault="00C66F7F" w:rsidP="00C66F7F">
      <w:pPr>
        <w:spacing w:after="0"/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874395</wp:posOffset>
            </wp:positionV>
            <wp:extent cx="4219575" cy="2971800"/>
            <wp:effectExtent l="19050" t="0" r="9525" b="0"/>
            <wp:wrapSquare wrapText="bothSides"/>
            <wp:docPr id="11" name="Рисунок 25" descr="Нежелательный контакт: как обезопасить ребенка от общения с незнакомцами в  сети – Лига безопасного Интерн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ежелательный контакт: как обезопасить ребенка от общения с незнакомцами в  сети – Лига безопасного Интернет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tab/>
      </w:r>
      <w:r w:rsidRPr="007A4D7D">
        <w:rPr>
          <w:rFonts w:ascii="Times New Roman" w:hAnsi="Times New Roman" w:cs="Times New Roman"/>
          <w:sz w:val="32"/>
          <w:szCs w:val="32"/>
        </w:rPr>
        <w:t>Если в семье есть маленький ребенок,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хочется дать ему все самое лучшее,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обезопасить его от всех дурных влияний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внешнего мира. Одна из таких проблем 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незнакомые люди. Чужие дяди и тети с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плохими намерениями могут подстерегать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детишек в любом возрасте. К сожалению,</w:t>
      </w:r>
      <w:r w:rsidRPr="009A0E01">
        <w:t xml:space="preserve"> 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</w:t>
      </w:r>
      <w:r w:rsidRPr="007A4D7D">
        <w:rPr>
          <w:rFonts w:ascii="Times New Roman" w:hAnsi="Times New Roman" w:cs="Times New Roman"/>
          <w:sz w:val="32"/>
          <w:szCs w:val="32"/>
        </w:rPr>
        <w:t>ы слишком часто видим по телевизору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читаем в газетах объявления о пропаже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детей и другие неприятные случаи,</w:t>
      </w:r>
      <w:r w:rsidRPr="009A0E01"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виновниками которых становятся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незнакомые люди. Как же лучше объяснить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ребенку, что незнакомые люди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представляют собой опасность? Вот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некоторые советы для разных возрастов.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7A4D7D">
        <w:rPr>
          <w:rFonts w:ascii="Times New Roman" w:hAnsi="Times New Roman" w:cs="Times New Roman"/>
          <w:sz w:val="32"/>
          <w:szCs w:val="32"/>
        </w:rPr>
        <w:t>Малыши очень общительны и готовы разговаривать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и пойти с любым человеком, который им просто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улыбается. Определитесь, кто будет забирать ребенка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из детского сада и запретите ему уходить с другими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людьми, даже если воспитатель его отпускает.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A4D7D">
        <w:rPr>
          <w:rFonts w:ascii="Times New Roman" w:hAnsi="Times New Roman" w:cs="Times New Roman"/>
          <w:b/>
          <w:sz w:val="32"/>
          <w:szCs w:val="32"/>
        </w:rPr>
        <w:t>Непосредственно при встрече с незнакомцем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b/>
          <w:sz w:val="32"/>
          <w:szCs w:val="32"/>
        </w:rPr>
        <w:t>ребенок должен помнить следующие правила:</w:t>
      </w:r>
    </w:p>
    <w:p w:rsidR="00C66F7F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A4D7D">
        <w:rPr>
          <w:rFonts w:ascii="Times New Roman" w:hAnsi="Times New Roman" w:cs="Times New Roman"/>
          <w:b/>
          <w:i/>
          <w:sz w:val="32"/>
          <w:szCs w:val="32"/>
        </w:rPr>
        <w:t>1. Не разговаривать и не рассказывать о себе.</w:t>
      </w:r>
      <w:r w:rsidRPr="001F289C">
        <w:rPr>
          <w:rFonts w:ascii="Times New Roman" w:hAnsi="Times New Roman" w:cs="Times New Roman"/>
          <w:sz w:val="32"/>
          <w:szCs w:val="32"/>
        </w:rPr>
        <w:t xml:space="preserve"> </w:t>
      </w:r>
      <w:r w:rsidRPr="001F289C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271780</wp:posOffset>
            </wp:positionV>
            <wp:extent cx="4552950" cy="2381250"/>
            <wp:effectExtent l="19050" t="0" r="0" b="0"/>
            <wp:wrapSquare wrapText="bothSides"/>
            <wp:docPr id="14" name="Рисунок 3" descr="Правила поведения с незнакомцами: от родителей детям. 2021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ила поведения с незнакомцами: от родителей детям. 2021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Разговор с незнакомыми людьми поддерживать нельзя.</w:t>
      </w:r>
      <w:r w:rsidRPr="009A0E01"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Нужно просто сказать, что общаться с чужими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не разрешают родители. Любые вопросы следует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lastRenderedPageBreak/>
        <w:t>игнорировать, даже если они кажутся безобидными.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Не сообщать личную информацию (адрес, телефон,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имена родителей) незнакомцам. Попробуйте объяснить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ребенку, что нельзя разговаривать с незнакомцами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примере. Это могут быть мультфильмы, сказки.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Например, «Красная Шапочка»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Объяснить ребенку, что, к сожалению,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все люди желают нам добра.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A4D7D">
        <w:rPr>
          <w:rFonts w:ascii="Times New Roman" w:hAnsi="Times New Roman" w:cs="Times New Roman"/>
          <w:b/>
          <w:i/>
          <w:sz w:val="32"/>
          <w:szCs w:val="32"/>
        </w:rPr>
        <w:t>2. Не соглашаться на предложения.</w:t>
      </w:r>
      <w:r w:rsidRPr="009A0E01">
        <w:t xml:space="preserve"> 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Чтобы заинтересовать ребенка, незнакомец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может предложить прокатиться на машине,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показать необычную игрушку или даже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принять участие в конкурсе с щедрыми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призами. Соглашаться на такие заманчивые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предложения ни в коем случае нельзя — это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ловушка.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1F28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5" name="Рисунок 19" descr="Картинки поведение с незнакомыми людьми (4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ведение с незнакомыми людьми (47 фото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A4D7D">
        <w:rPr>
          <w:rFonts w:ascii="Times New Roman" w:hAnsi="Times New Roman" w:cs="Times New Roman"/>
          <w:b/>
          <w:i/>
          <w:sz w:val="32"/>
          <w:szCs w:val="32"/>
        </w:rPr>
        <w:t>3. Не верить незнакомцам.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Человек может уверять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ребенка, что он хороший друг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его родителей, но верить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этому нельзя. Особенно, если</w:t>
      </w:r>
      <w:r w:rsidRPr="00BB27C8"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незнакомец предлагает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подвезти или проводить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ребенка домой. Объясните на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приме сказки «Буратино», что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уходить с незнакомцами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небезопасно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96520</wp:posOffset>
            </wp:positionV>
            <wp:extent cx="4109085" cy="3754120"/>
            <wp:effectExtent l="19050" t="0" r="5715" b="0"/>
            <wp:wrapTight wrapText="bothSides">
              <wp:wrapPolygon edited="0">
                <wp:start x="-100" y="0"/>
                <wp:lineTo x="-100" y="21483"/>
                <wp:lineTo x="21630" y="21483"/>
                <wp:lineTo x="21630" y="0"/>
                <wp:lineTo x="-100" y="0"/>
              </wp:wrapPolygon>
            </wp:wrapTight>
            <wp:docPr id="28" name="Рисунок 13" descr="Правила поведения с незнакомыми людьми - Новости - Новости - Деятельность  органов местного самоуправления муниципального округа по реализации  полномочий в области профилактики терроризма, минимизации и (или)  ликвидации последствий его проявле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авила поведения с незнакомыми людьми - Новости - Новости - Деятельность  органов местного самоуправления муниципального округа по реализации  полномочий в области профилактики терроризма, минимизации и (или)  ликвидации последствий его проявлений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D7D">
        <w:rPr>
          <w:rFonts w:ascii="Times New Roman" w:hAnsi="Times New Roman" w:cs="Times New Roman"/>
          <w:b/>
          <w:i/>
          <w:sz w:val="32"/>
          <w:szCs w:val="32"/>
        </w:rPr>
        <w:t>4. Не принимать подарки.</w:t>
      </w:r>
      <w:r w:rsidRPr="007A4D7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6F7F" w:rsidRDefault="00C66F7F" w:rsidP="00C66F7F">
      <w:pPr>
        <w:tabs>
          <w:tab w:val="center" w:pos="1752"/>
          <w:tab w:val="right" w:pos="3504"/>
        </w:tabs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7A4D7D">
        <w:rPr>
          <w:rFonts w:ascii="Times New Roman" w:hAnsi="Times New Roman" w:cs="Times New Roman"/>
          <w:sz w:val="32"/>
          <w:szCs w:val="32"/>
        </w:rPr>
        <w:t>Если незнакомец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хочет вручить конфетку, шоколадку 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игрушку, нужно отказаться и пройти мимо.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Бесплатным подаркам от чужих людей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доверять нельзя. Объясните ребенку, что не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следует брать угощения и подарки от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незнакомцев на примере «Сказки о мертвой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царевне и семи богатырях».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7A4D7D">
        <w:rPr>
          <w:rFonts w:ascii="Times New Roman" w:hAnsi="Times New Roman" w:cs="Times New Roman"/>
          <w:b/>
          <w:i/>
          <w:sz w:val="32"/>
          <w:szCs w:val="32"/>
        </w:rPr>
        <w:t>5. Не заходить в лифт или подъезд</w:t>
      </w:r>
      <w:r w:rsidRPr="00BB27C8">
        <w:t xml:space="preserve"> </w:t>
      </w:r>
      <w:r w:rsidRPr="007A4D7D">
        <w:rPr>
          <w:rFonts w:ascii="Times New Roman" w:hAnsi="Times New Roman" w:cs="Times New Roman"/>
          <w:b/>
          <w:i/>
          <w:sz w:val="32"/>
          <w:szCs w:val="32"/>
        </w:rPr>
        <w:t>с незнакомыми.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87630</wp:posOffset>
            </wp:positionV>
            <wp:extent cx="3959860" cy="2585720"/>
            <wp:effectExtent l="19050" t="0" r="2540" b="0"/>
            <wp:wrapSquare wrapText="bothSides"/>
            <wp:docPr id="31" name="Рисунок 7" descr="Правила поведения на улице, начинающиеся с НЕ - online presen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вила поведения на улице, начинающиеся с НЕ - online presenta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D7D">
        <w:rPr>
          <w:rFonts w:ascii="Times New Roman" w:hAnsi="Times New Roman" w:cs="Times New Roman"/>
          <w:sz w:val="32"/>
          <w:szCs w:val="32"/>
        </w:rPr>
        <w:t>Нужно дождаться, пока они пройдут или</w:t>
      </w:r>
      <w:r w:rsidRPr="00BB27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уедут, а уже затем заходить в подъезд 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лифт. Еще лучше позвонить домой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и попросить кого-нибудь из членов семьи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встретить у подъезда.</w:t>
      </w:r>
      <w:r w:rsidRPr="00E90A01">
        <w:rPr>
          <w:noProof/>
          <w:lang w:eastAsia="ru-RU"/>
        </w:rPr>
        <w:t xml:space="preserve"> </w:t>
      </w:r>
    </w:p>
    <w:p w:rsidR="00C66F7F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269240</wp:posOffset>
            </wp:positionV>
            <wp:extent cx="3811270" cy="2325370"/>
            <wp:effectExtent l="19050" t="0" r="0" b="0"/>
            <wp:wrapSquare wrapText="bothSides"/>
            <wp:docPr id="33" name="Рисунок 16" descr="Правила поведения с незнакомцами: от родителей детям. 2021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авила поведения с незнакомцами: от родителей детям. 2021 | ВКонтакт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2914" b="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32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A4D7D">
        <w:rPr>
          <w:rFonts w:ascii="Times New Roman" w:hAnsi="Times New Roman" w:cs="Times New Roman"/>
          <w:b/>
          <w:i/>
          <w:sz w:val="32"/>
          <w:szCs w:val="32"/>
        </w:rPr>
        <w:t>6. Если незнакомец пытается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b/>
          <w:i/>
          <w:sz w:val="32"/>
          <w:szCs w:val="32"/>
        </w:rPr>
        <w:t>увести ребенка силой.</w:t>
      </w:r>
      <w:r w:rsidRPr="007A4D7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66F7F" w:rsidRPr="007A4D7D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Отойти</w:t>
      </w:r>
      <w:r w:rsidRPr="005B2D58"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в людное место, привлечь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внимание окружающих в случае</w:t>
      </w:r>
      <w:r w:rsidRPr="00CA7907">
        <w:rPr>
          <w:noProof/>
          <w:lang w:eastAsia="ru-RU"/>
        </w:rPr>
        <w:t xml:space="preserve"> 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7A4D7D">
        <w:rPr>
          <w:rFonts w:ascii="Times New Roman" w:hAnsi="Times New Roman" w:cs="Times New Roman"/>
          <w:sz w:val="32"/>
          <w:szCs w:val="32"/>
        </w:rPr>
        <w:t>опасности. Если чужой человек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пытается схватить ребенка 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угрожает ему, нужно закричать,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>чтобы привлечь внимание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A4D7D">
        <w:rPr>
          <w:rFonts w:ascii="Times New Roman" w:hAnsi="Times New Roman" w:cs="Times New Roman"/>
          <w:sz w:val="32"/>
          <w:szCs w:val="32"/>
        </w:rPr>
        <w:t xml:space="preserve">прохожих к </w:t>
      </w:r>
      <w:r>
        <w:rPr>
          <w:rFonts w:ascii="Times New Roman" w:hAnsi="Times New Roman" w:cs="Times New Roman"/>
          <w:sz w:val="32"/>
          <w:szCs w:val="32"/>
        </w:rPr>
        <w:t>п</w:t>
      </w:r>
      <w:r w:rsidRPr="007A4D7D">
        <w:rPr>
          <w:rFonts w:ascii="Times New Roman" w:hAnsi="Times New Roman" w:cs="Times New Roman"/>
          <w:sz w:val="32"/>
          <w:szCs w:val="32"/>
        </w:rPr>
        <w:t>роисходящему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E4B7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-50165</wp:posOffset>
            </wp:positionV>
            <wp:extent cx="3280410" cy="3577590"/>
            <wp:effectExtent l="19050" t="0" r="0" b="0"/>
            <wp:wrapSquare wrapText="bothSides"/>
            <wp:docPr id="37" name="Рисунок 22" descr="Картинки о правилах поведения с незнакомыми людьми (46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о правилах поведения с незнакомыми людьми (46 фото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13" r="46692" b="5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2D58">
        <w:rPr>
          <w:rFonts w:ascii="Times New Roman" w:hAnsi="Times New Roman" w:cs="Times New Roman"/>
          <w:sz w:val="32"/>
          <w:szCs w:val="32"/>
        </w:rPr>
        <w:t>7. Встретить незнакомца дети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sz w:val="32"/>
          <w:szCs w:val="32"/>
        </w:rPr>
        <w:t>могут не только на улице, но 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sz w:val="32"/>
          <w:szCs w:val="32"/>
        </w:rPr>
        <w:t xml:space="preserve">дома. </w:t>
      </w:r>
    </w:p>
    <w:p w:rsidR="00C66F7F" w:rsidRPr="005B2D58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B2D58">
        <w:rPr>
          <w:rFonts w:ascii="Times New Roman" w:hAnsi="Times New Roman" w:cs="Times New Roman"/>
          <w:sz w:val="32"/>
          <w:szCs w:val="32"/>
        </w:rPr>
        <w:t>Уважаемые родители! Есл</w:t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 w:rsidRPr="005B2D58">
        <w:rPr>
          <w:rFonts w:ascii="Times New Roman" w:hAnsi="Times New Roman" w:cs="Times New Roman"/>
          <w:sz w:val="32"/>
          <w:szCs w:val="32"/>
        </w:rPr>
        <w:t>вы даже на 5 минут оставили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sz w:val="32"/>
          <w:szCs w:val="32"/>
        </w:rPr>
        <w:t>ребенка одного дома,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sz w:val="32"/>
          <w:szCs w:val="32"/>
        </w:rPr>
        <w:t>проинструктируйте его на случай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sz w:val="32"/>
          <w:szCs w:val="32"/>
        </w:rPr>
        <w:t>неожиданных визитов.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b/>
          <w:i/>
          <w:sz w:val="32"/>
          <w:szCs w:val="32"/>
        </w:rPr>
        <w:t>Незнакомых людей пускать в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b/>
          <w:i/>
          <w:sz w:val="32"/>
          <w:szCs w:val="32"/>
        </w:rPr>
        <w:t>квартиру нельзя,</w:t>
      </w:r>
      <w:r w:rsidRPr="005B2D58">
        <w:rPr>
          <w:rFonts w:ascii="Times New Roman" w:hAnsi="Times New Roman" w:cs="Times New Roman"/>
          <w:sz w:val="32"/>
          <w:szCs w:val="32"/>
        </w:rPr>
        <w:t xml:space="preserve"> даже если они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B2D58">
        <w:rPr>
          <w:rFonts w:ascii="Times New Roman" w:hAnsi="Times New Roman" w:cs="Times New Roman"/>
          <w:sz w:val="32"/>
          <w:szCs w:val="32"/>
        </w:rPr>
        <w:t>представляются электриками,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B2D58">
        <w:rPr>
          <w:rFonts w:ascii="Times New Roman" w:hAnsi="Times New Roman" w:cs="Times New Roman"/>
          <w:sz w:val="32"/>
          <w:szCs w:val="32"/>
        </w:rPr>
        <w:t>почтальонами или сантехниками!!!</w:t>
      </w:r>
    </w:p>
    <w:p w:rsidR="00C66F7F" w:rsidRDefault="00C66F7F" w:rsidP="00C66F7F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56"/>
          <w:szCs w:val="56"/>
        </w:rPr>
      </w:pPr>
      <w:r w:rsidRPr="005B2D58">
        <w:rPr>
          <w:rFonts w:ascii="Times New Roman" w:hAnsi="Times New Roman" w:cs="Times New Roman"/>
          <w:sz w:val="56"/>
          <w:szCs w:val="56"/>
        </w:rPr>
        <w:t>Чтение и анализ стихотворения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Каждый грамотный ребёнок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Должен твёрдо знать с пелёнок: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Если вас зовут купаться,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телевизоре сниматься,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Обещают дать конфет,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Отвечайте твёрдо:"Нет!"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Вам предложат обезьянку,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Или даже денег банку,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Или даже в цирк билет -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Отвечайте твёрдо:"Нет!"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Позовут лететь к Луне,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Покататься на слоне ...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Есть на всё простой ответ,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Ты ответить должен:"Нет!"</w:t>
      </w: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66F7F" w:rsidRDefault="00C66F7F" w:rsidP="00C66F7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D16013" w:rsidRDefault="00D16013"/>
    <w:sectPr w:rsidR="00D16013" w:rsidSect="00C66F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drawingGridHorizontalSpacing w:val="110"/>
  <w:displayHorizontalDrawingGridEvery w:val="2"/>
  <w:characterSpacingControl w:val="doNotCompress"/>
  <w:compat/>
  <w:rsids>
    <w:rsidRoot w:val="00C66F7F"/>
    <w:rsid w:val="00C66F7F"/>
    <w:rsid w:val="00D16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538</Words>
  <Characters>3069</Characters>
  <Application>Microsoft Office Word</Application>
  <DocSecurity>0</DocSecurity>
  <Lines>25</Lines>
  <Paragraphs>7</Paragraphs>
  <ScaleCrop>false</ScaleCrop>
  <Company>Grizli777</Company>
  <LinksUpToDate>false</LinksUpToDate>
  <CharactersWithSpaces>3600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2025-06-17T08:40:00Z</dcterms:created>
  <dcterms:modified xsi:type="dcterms:W3CDTF">2025-06-17T08:42:00Z</dcterms:modified>
</cp:coreProperties>
</file>