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7AE" w:rsidRDefault="00175FC4" w:rsidP="006A3157">
      <w:pPr>
        <w:shd w:val="clear" w:color="auto" w:fill="FFFFFF"/>
        <w:spacing w:line="254" w:lineRule="exact"/>
        <w:ind w:right="48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                                                                       </w:t>
      </w:r>
    </w:p>
    <w:p w:rsidR="006A3157" w:rsidRDefault="006A3157" w:rsidP="006A3157">
      <w:pPr>
        <w:shd w:val="clear" w:color="auto" w:fill="FFFFFF"/>
        <w:spacing w:line="254" w:lineRule="exact"/>
        <w:ind w:right="48"/>
        <w:jc w:val="center"/>
        <w:rPr>
          <w:rFonts w:eastAsia="Times New Roman"/>
          <w:iCs/>
          <w:color w:val="FF0000"/>
          <w:sz w:val="24"/>
          <w:szCs w:val="24"/>
        </w:rPr>
      </w:pPr>
    </w:p>
    <w:p w:rsidR="000B27AE" w:rsidRDefault="006A3157" w:rsidP="000B27AE">
      <w:pPr>
        <w:shd w:val="clear" w:color="auto" w:fill="FFFFFF"/>
        <w:ind w:right="48"/>
        <w:jc w:val="center"/>
        <w:rPr>
          <w:rFonts w:eastAsia="Times New Roman"/>
          <w:iCs/>
          <w:color w:val="FF0000"/>
          <w:sz w:val="24"/>
          <w:szCs w:val="24"/>
        </w:rPr>
      </w:pPr>
      <w:r>
        <w:rPr>
          <w:rFonts w:eastAsia="Times New Roman"/>
          <w:noProof/>
          <w:sz w:val="22"/>
          <w:szCs w:val="22"/>
        </w:rPr>
        <w:drawing>
          <wp:inline distT="0" distB="0" distL="0" distR="0">
            <wp:extent cx="6486214" cy="9290358"/>
            <wp:effectExtent l="19050" t="0" r="0" b="0"/>
            <wp:docPr id="2" name="Рисунок 0" descr="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4040" cy="928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7AE" w:rsidRDefault="000B27AE" w:rsidP="000B27AE">
      <w:pPr>
        <w:shd w:val="clear" w:color="auto" w:fill="FFFFFF"/>
        <w:ind w:right="48"/>
        <w:jc w:val="center"/>
        <w:rPr>
          <w:rFonts w:eastAsia="Times New Roman"/>
          <w:iCs/>
          <w:color w:val="FF0000"/>
          <w:sz w:val="24"/>
          <w:szCs w:val="24"/>
        </w:rPr>
      </w:pPr>
    </w:p>
    <w:p w:rsidR="00C67F67" w:rsidRPr="000B27AE" w:rsidRDefault="006A3157" w:rsidP="000B27AE">
      <w:pPr>
        <w:shd w:val="clear" w:color="auto" w:fill="FFFFFF"/>
        <w:spacing w:before="269"/>
        <w:ind w:left="3523"/>
        <w:rPr>
          <w:sz w:val="24"/>
          <w:szCs w:val="24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 </w:t>
      </w:r>
    </w:p>
    <w:p w:rsidR="000B27AE" w:rsidRDefault="006A3157" w:rsidP="000B27AE">
      <w:pPr>
        <w:shd w:val="clear" w:color="auto" w:fill="FFFFFF"/>
        <w:tabs>
          <w:tab w:val="left" w:pos="1138"/>
        </w:tabs>
        <w:spacing w:line="259" w:lineRule="exact"/>
        <w:ind w:right="58" w:firstLine="677"/>
        <w:jc w:val="both"/>
      </w:pPr>
      <w:r>
        <w:rPr>
          <w:rFonts w:eastAsia="Times New Roman"/>
          <w:sz w:val="22"/>
          <w:szCs w:val="22"/>
        </w:rPr>
        <w:t xml:space="preserve"> </w:t>
      </w:r>
    </w:p>
    <w:p w:rsidR="000B27AE" w:rsidRDefault="006A3157" w:rsidP="006A3157">
      <w:pPr>
        <w:shd w:val="clear" w:color="auto" w:fill="FFFFFF"/>
        <w:tabs>
          <w:tab w:val="left" w:pos="1195"/>
        </w:tabs>
        <w:spacing w:line="259" w:lineRule="exact"/>
        <w:ind w:left="677"/>
        <w:rPr>
          <w:spacing w:val="-3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 </w:t>
      </w:r>
    </w:p>
    <w:p w:rsidR="003F44F4" w:rsidRDefault="006A3157" w:rsidP="003F44F4">
      <w:pPr>
        <w:shd w:val="clear" w:color="auto" w:fill="FFFFFF"/>
        <w:tabs>
          <w:tab w:val="left" w:pos="878"/>
        </w:tabs>
        <w:spacing w:line="259" w:lineRule="exact"/>
        <w:ind w:right="48" w:firstLine="677"/>
        <w:jc w:val="both"/>
        <w:rPr>
          <w:rFonts w:eastAsia="Times New Roman"/>
          <w:sz w:val="22"/>
          <w:szCs w:val="22"/>
        </w:rPr>
      </w:pPr>
      <w:r>
        <w:rPr>
          <w:sz w:val="22"/>
          <w:szCs w:val="22"/>
        </w:rPr>
        <w:t xml:space="preserve"> </w:t>
      </w:r>
      <w:r w:rsidR="000B27AE">
        <w:rPr>
          <w:rFonts w:eastAsia="Times New Roman"/>
          <w:sz w:val="22"/>
          <w:szCs w:val="22"/>
        </w:rPr>
        <w:t xml:space="preserve"> платных образовательных услуг;</w:t>
      </w:r>
      <w:r w:rsidR="003F44F4">
        <w:rPr>
          <w:rFonts w:eastAsia="Times New Roman"/>
          <w:sz w:val="22"/>
          <w:szCs w:val="22"/>
        </w:rPr>
        <w:t xml:space="preserve"> </w:t>
      </w:r>
    </w:p>
    <w:p w:rsidR="003F44F4" w:rsidRDefault="003F44F4" w:rsidP="003F44F4">
      <w:pPr>
        <w:shd w:val="clear" w:color="auto" w:fill="FFFFFF"/>
        <w:tabs>
          <w:tab w:val="left" w:pos="878"/>
        </w:tabs>
        <w:spacing w:line="259" w:lineRule="exact"/>
        <w:ind w:right="48" w:firstLine="677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- </w:t>
      </w:r>
      <w:r w:rsidR="000B27AE">
        <w:rPr>
          <w:rFonts w:eastAsia="Times New Roman"/>
          <w:sz w:val="22"/>
          <w:szCs w:val="22"/>
        </w:rPr>
        <w:t>о правах, обязанностях и ответственности педагогических работников при оказании платных образовательных услуг</w:t>
      </w:r>
      <w:r>
        <w:rPr>
          <w:rFonts w:eastAsia="Times New Roman"/>
          <w:sz w:val="22"/>
          <w:szCs w:val="22"/>
        </w:rPr>
        <w:t>;</w:t>
      </w:r>
    </w:p>
    <w:p w:rsidR="000B27AE" w:rsidRDefault="003F44F4" w:rsidP="003F44F4">
      <w:pPr>
        <w:shd w:val="clear" w:color="auto" w:fill="FFFFFF"/>
        <w:tabs>
          <w:tab w:val="left" w:pos="878"/>
        </w:tabs>
        <w:spacing w:line="259" w:lineRule="exact"/>
        <w:ind w:right="48" w:firstLine="677"/>
        <w:jc w:val="both"/>
      </w:pPr>
      <w:r>
        <w:rPr>
          <w:rFonts w:eastAsia="Times New Roman"/>
          <w:sz w:val="22"/>
          <w:szCs w:val="22"/>
        </w:rPr>
        <w:t xml:space="preserve"> - </w:t>
      </w:r>
      <w:r w:rsidR="000B27AE">
        <w:rPr>
          <w:rFonts w:eastAsia="Times New Roman"/>
          <w:sz w:val="22"/>
          <w:szCs w:val="22"/>
        </w:rPr>
        <w:t>об Учреждении и об осуществляемой им деятельности</w:t>
      </w:r>
      <w:r>
        <w:rPr>
          <w:rFonts w:eastAsia="Times New Roman"/>
          <w:sz w:val="22"/>
          <w:szCs w:val="22"/>
        </w:rPr>
        <w:t>.</w:t>
      </w:r>
    </w:p>
    <w:p w:rsidR="000B27AE" w:rsidRDefault="000B27AE" w:rsidP="000B27AE">
      <w:pPr>
        <w:shd w:val="clear" w:color="auto" w:fill="FFFFFF"/>
        <w:tabs>
          <w:tab w:val="left" w:pos="1493"/>
        </w:tabs>
        <w:spacing w:line="259" w:lineRule="exact"/>
        <w:ind w:left="14" w:right="58" w:firstLine="667"/>
        <w:jc w:val="both"/>
      </w:pPr>
      <w:r>
        <w:rPr>
          <w:spacing w:val="-3"/>
          <w:sz w:val="22"/>
          <w:szCs w:val="22"/>
        </w:rPr>
        <w:t>2.5.</w:t>
      </w:r>
      <w:r w:rsidR="003F44F4">
        <w:rPr>
          <w:spacing w:val="-3"/>
          <w:sz w:val="22"/>
          <w:szCs w:val="22"/>
        </w:rPr>
        <w:t xml:space="preserve"> </w:t>
      </w:r>
      <w:r w:rsidR="003F44F4">
        <w:rPr>
          <w:rFonts w:eastAsia="Times New Roman"/>
          <w:sz w:val="22"/>
          <w:szCs w:val="22"/>
        </w:rPr>
        <w:t>О</w:t>
      </w:r>
      <w:r>
        <w:rPr>
          <w:rFonts w:eastAsia="Times New Roman"/>
          <w:sz w:val="22"/>
          <w:szCs w:val="22"/>
        </w:rPr>
        <w:t>рганизовать работу по соблюдению прав заказчика и обучающегося</w:t>
      </w:r>
      <w:r w:rsidR="003F44F4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(воспитанника) при оказании платных образовательных услуг</w:t>
      </w:r>
      <w:r w:rsidR="003F44F4">
        <w:rPr>
          <w:rFonts w:eastAsia="Times New Roman"/>
          <w:sz w:val="22"/>
          <w:szCs w:val="22"/>
        </w:rPr>
        <w:t>.</w:t>
      </w:r>
    </w:p>
    <w:p w:rsidR="000B27AE" w:rsidRDefault="003F44F4" w:rsidP="000B27AE">
      <w:pPr>
        <w:numPr>
          <w:ilvl w:val="0"/>
          <w:numId w:val="4"/>
        </w:numPr>
        <w:shd w:val="clear" w:color="auto" w:fill="FFFFFF"/>
        <w:tabs>
          <w:tab w:val="left" w:pos="1306"/>
        </w:tabs>
        <w:spacing w:before="5" w:line="259" w:lineRule="exact"/>
        <w:ind w:left="19" w:right="43" w:firstLine="667"/>
        <w:jc w:val="both"/>
        <w:rPr>
          <w:spacing w:val="-3"/>
          <w:sz w:val="22"/>
          <w:szCs w:val="22"/>
        </w:rPr>
      </w:pPr>
      <w:r>
        <w:rPr>
          <w:rFonts w:eastAsia="Times New Roman"/>
          <w:sz w:val="22"/>
          <w:szCs w:val="22"/>
        </w:rPr>
        <w:t>О</w:t>
      </w:r>
      <w:r w:rsidR="000B27AE">
        <w:rPr>
          <w:rFonts w:eastAsia="Times New Roman"/>
          <w:sz w:val="22"/>
          <w:szCs w:val="22"/>
        </w:rPr>
        <w:t>рганизовать работу по своевременному и оперативному доведению до педагогических работников, оказывающих платные образовательные услуги, локальных нормативных актов и иных нормативных актов, регламентирующих оказание платных образовательных услуг</w:t>
      </w:r>
      <w:r>
        <w:rPr>
          <w:rFonts w:eastAsia="Times New Roman"/>
          <w:sz w:val="22"/>
          <w:szCs w:val="22"/>
        </w:rPr>
        <w:t>.</w:t>
      </w:r>
    </w:p>
    <w:p w:rsidR="000B27AE" w:rsidRDefault="003F44F4" w:rsidP="000B27AE">
      <w:pPr>
        <w:numPr>
          <w:ilvl w:val="0"/>
          <w:numId w:val="4"/>
        </w:numPr>
        <w:shd w:val="clear" w:color="auto" w:fill="FFFFFF"/>
        <w:tabs>
          <w:tab w:val="left" w:pos="1306"/>
        </w:tabs>
        <w:spacing w:before="5" w:line="259" w:lineRule="exact"/>
        <w:ind w:left="19" w:right="38" w:firstLine="667"/>
        <w:jc w:val="both"/>
        <w:rPr>
          <w:spacing w:val="-4"/>
          <w:sz w:val="22"/>
          <w:szCs w:val="22"/>
        </w:rPr>
      </w:pPr>
      <w:r>
        <w:rPr>
          <w:rFonts w:eastAsia="Times New Roman"/>
          <w:sz w:val="22"/>
          <w:szCs w:val="22"/>
        </w:rPr>
        <w:t>О</w:t>
      </w:r>
      <w:r w:rsidR="000B27AE">
        <w:rPr>
          <w:rFonts w:eastAsia="Times New Roman"/>
          <w:sz w:val="22"/>
          <w:szCs w:val="22"/>
        </w:rPr>
        <w:t xml:space="preserve">рганизовать и обеспечивать </w:t>
      </w:r>
      <w:proofErr w:type="gramStart"/>
      <w:r w:rsidR="000B27AE">
        <w:rPr>
          <w:rFonts w:eastAsia="Times New Roman"/>
          <w:sz w:val="22"/>
          <w:szCs w:val="22"/>
        </w:rPr>
        <w:t>контроль за</w:t>
      </w:r>
      <w:proofErr w:type="gramEnd"/>
      <w:r w:rsidR="000B27AE">
        <w:rPr>
          <w:rFonts w:eastAsia="Times New Roman"/>
          <w:sz w:val="22"/>
          <w:szCs w:val="22"/>
        </w:rPr>
        <w:t xml:space="preserve"> соблюдением педагогическими работниками Учреждения, оказывающими платные образовательные услуги, установленных требований</w:t>
      </w:r>
      <w:r>
        <w:rPr>
          <w:rFonts w:eastAsia="Times New Roman"/>
          <w:sz w:val="22"/>
          <w:szCs w:val="22"/>
        </w:rPr>
        <w:t xml:space="preserve"> </w:t>
      </w:r>
      <w:r w:rsidR="000B27AE">
        <w:rPr>
          <w:rFonts w:eastAsia="Times New Roman"/>
          <w:sz w:val="22"/>
          <w:szCs w:val="22"/>
        </w:rPr>
        <w:t xml:space="preserve"> в </w:t>
      </w:r>
      <w:r>
        <w:rPr>
          <w:rFonts w:eastAsia="Times New Roman"/>
          <w:sz w:val="22"/>
          <w:szCs w:val="22"/>
        </w:rPr>
        <w:t xml:space="preserve"> </w:t>
      </w:r>
      <w:r w:rsidR="000B27AE">
        <w:rPr>
          <w:rFonts w:eastAsia="Times New Roman"/>
          <w:sz w:val="22"/>
          <w:szCs w:val="22"/>
        </w:rPr>
        <w:t xml:space="preserve">сфере оказания платных </w:t>
      </w:r>
      <w:r>
        <w:rPr>
          <w:rFonts w:eastAsia="Times New Roman"/>
          <w:sz w:val="22"/>
          <w:szCs w:val="22"/>
        </w:rPr>
        <w:t xml:space="preserve"> </w:t>
      </w:r>
      <w:r w:rsidR="000B27AE">
        <w:rPr>
          <w:rFonts w:eastAsia="Times New Roman"/>
          <w:sz w:val="22"/>
          <w:szCs w:val="22"/>
        </w:rPr>
        <w:t>образовательных услуг;</w:t>
      </w:r>
    </w:p>
    <w:p w:rsidR="000B27AE" w:rsidRDefault="003F44F4" w:rsidP="000B27AE">
      <w:pPr>
        <w:numPr>
          <w:ilvl w:val="0"/>
          <w:numId w:val="4"/>
        </w:numPr>
        <w:shd w:val="clear" w:color="auto" w:fill="FFFFFF"/>
        <w:tabs>
          <w:tab w:val="left" w:pos="1306"/>
        </w:tabs>
        <w:spacing w:line="259" w:lineRule="exact"/>
        <w:ind w:left="19" w:right="34" w:firstLine="667"/>
        <w:jc w:val="both"/>
        <w:rPr>
          <w:spacing w:val="-3"/>
          <w:sz w:val="22"/>
          <w:szCs w:val="22"/>
        </w:rPr>
      </w:pPr>
      <w:r>
        <w:rPr>
          <w:rFonts w:eastAsia="Times New Roman"/>
          <w:sz w:val="22"/>
          <w:szCs w:val="22"/>
        </w:rPr>
        <w:t>О</w:t>
      </w:r>
      <w:r w:rsidR="000B27AE">
        <w:rPr>
          <w:rFonts w:eastAsia="Times New Roman"/>
          <w:sz w:val="22"/>
          <w:szCs w:val="22"/>
        </w:rPr>
        <w:t>рганизовывать рассмотрение и анализ в установленном в Учреждении порядке случаев выявления заказчиком недостатков и (или) существенных недостатков платных образовательных услуг. Подготовка предложений для принятия мер по результатам рассмотрения и анализа.</w:t>
      </w:r>
    </w:p>
    <w:p w:rsidR="000B27AE" w:rsidRDefault="000B27AE" w:rsidP="000B27AE">
      <w:pPr>
        <w:shd w:val="clear" w:color="auto" w:fill="FFFFFF"/>
        <w:tabs>
          <w:tab w:val="left" w:pos="1214"/>
        </w:tabs>
        <w:spacing w:line="259" w:lineRule="exact"/>
        <w:ind w:left="701"/>
      </w:pPr>
      <w:r>
        <w:rPr>
          <w:spacing w:val="-3"/>
          <w:sz w:val="22"/>
          <w:szCs w:val="22"/>
        </w:rPr>
        <w:t>2.9.</w:t>
      </w:r>
      <w:r>
        <w:rPr>
          <w:sz w:val="22"/>
          <w:szCs w:val="22"/>
        </w:rPr>
        <w:tab/>
      </w:r>
      <w:r w:rsidR="003F44F4">
        <w:rPr>
          <w:rFonts w:eastAsia="Times New Roman"/>
          <w:sz w:val="22"/>
          <w:szCs w:val="22"/>
        </w:rPr>
        <w:t>П</w:t>
      </w:r>
      <w:r>
        <w:rPr>
          <w:rFonts w:eastAsia="Times New Roman"/>
          <w:sz w:val="22"/>
          <w:szCs w:val="22"/>
        </w:rPr>
        <w:t xml:space="preserve">ринимать необходимые меры </w:t>
      </w:r>
      <w:proofErr w:type="gramStart"/>
      <w:r>
        <w:rPr>
          <w:rFonts w:eastAsia="Times New Roman"/>
          <w:sz w:val="22"/>
          <w:szCs w:val="22"/>
        </w:rPr>
        <w:t>по</w:t>
      </w:r>
      <w:proofErr w:type="gramEnd"/>
      <w:r>
        <w:rPr>
          <w:rFonts w:eastAsia="Times New Roman"/>
          <w:sz w:val="22"/>
          <w:szCs w:val="22"/>
        </w:rPr>
        <w:t>:</w:t>
      </w:r>
    </w:p>
    <w:p w:rsidR="000B27AE" w:rsidRDefault="000B27AE" w:rsidP="000B27AE">
      <w:pPr>
        <w:numPr>
          <w:ilvl w:val="0"/>
          <w:numId w:val="5"/>
        </w:numPr>
        <w:shd w:val="clear" w:color="auto" w:fill="FFFFFF"/>
        <w:tabs>
          <w:tab w:val="left" w:pos="878"/>
        </w:tabs>
        <w:spacing w:line="259" w:lineRule="exact"/>
        <w:ind w:right="34" w:firstLine="677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устранению выявленных недостатков и (или) существенных недостатков платных образовательных услуг;</w:t>
      </w:r>
    </w:p>
    <w:p w:rsidR="000B27AE" w:rsidRDefault="000B27AE" w:rsidP="000B27AE">
      <w:pPr>
        <w:numPr>
          <w:ilvl w:val="0"/>
          <w:numId w:val="5"/>
        </w:numPr>
        <w:shd w:val="clear" w:color="auto" w:fill="FFFFFF"/>
        <w:tabs>
          <w:tab w:val="left" w:pos="878"/>
        </w:tabs>
        <w:spacing w:line="259" w:lineRule="exact"/>
        <w:ind w:right="29" w:firstLine="677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предотвращению появления недостатков и (или) существенных недостатков платных образо</w:t>
      </w:r>
      <w:r w:rsidR="003F44F4">
        <w:rPr>
          <w:rFonts w:eastAsia="Times New Roman"/>
          <w:sz w:val="22"/>
          <w:szCs w:val="22"/>
        </w:rPr>
        <w:t>вательных услуг при их оказании.</w:t>
      </w:r>
    </w:p>
    <w:p w:rsidR="000B27AE" w:rsidRDefault="000B27AE" w:rsidP="000B27AE">
      <w:pPr>
        <w:rPr>
          <w:sz w:val="2"/>
          <w:szCs w:val="2"/>
        </w:rPr>
      </w:pPr>
    </w:p>
    <w:p w:rsidR="000B27AE" w:rsidRDefault="003F44F4" w:rsidP="000B27AE">
      <w:pPr>
        <w:numPr>
          <w:ilvl w:val="0"/>
          <w:numId w:val="6"/>
        </w:numPr>
        <w:shd w:val="clear" w:color="auto" w:fill="FFFFFF"/>
        <w:tabs>
          <w:tab w:val="left" w:pos="1277"/>
        </w:tabs>
        <w:spacing w:line="259" w:lineRule="exact"/>
        <w:ind w:left="38" w:right="29" w:firstLine="667"/>
        <w:jc w:val="both"/>
        <w:rPr>
          <w:spacing w:val="-2"/>
          <w:sz w:val="22"/>
          <w:szCs w:val="22"/>
        </w:rPr>
      </w:pPr>
      <w:r>
        <w:rPr>
          <w:rFonts w:eastAsia="Times New Roman"/>
          <w:sz w:val="22"/>
          <w:szCs w:val="22"/>
        </w:rPr>
        <w:t>О</w:t>
      </w:r>
      <w:r w:rsidR="000B27AE">
        <w:rPr>
          <w:rFonts w:eastAsia="Times New Roman"/>
          <w:sz w:val="22"/>
          <w:szCs w:val="22"/>
        </w:rPr>
        <w:t>рганизовать работу и обеспечить необходимый контроль по соблюдению педагогическими работниками, оказывающими платные образовательные услуги, налагаемых ограничений при осуществлении ими профессиональной деятельности</w:t>
      </w:r>
      <w:r>
        <w:rPr>
          <w:rFonts w:eastAsia="Times New Roman"/>
          <w:sz w:val="22"/>
          <w:szCs w:val="22"/>
        </w:rPr>
        <w:t>.</w:t>
      </w:r>
    </w:p>
    <w:p w:rsidR="000B27AE" w:rsidRDefault="003F44F4" w:rsidP="000B27AE">
      <w:pPr>
        <w:numPr>
          <w:ilvl w:val="0"/>
          <w:numId w:val="6"/>
        </w:numPr>
        <w:shd w:val="clear" w:color="auto" w:fill="FFFFFF"/>
        <w:tabs>
          <w:tab w:val="left" w:pos="1277"/>
        </w:tabs>
        <w:spacing w:line="259" w:lineRule="exact"/>
        <w:ind w:left="38" w:right="19" w:firstLine="667"/>
        <w:jc w:val="both"/>
        <w:rPr>
          <w:spacing w:val="-2"/>
          <w:sz w:val="22"/>
          <w:szCs w:val="22"/>
        </w:rPr>
      </w:pPr>
      <w:r>
        <w:rPr>
          <w:rFonts w:eastAsia="Times New Roman"/>
          <w:sz w:val="22"/>
          <w:szCs w:val="22"/>
        </w:rPr>
        <w:t>П</w:t>
      </w:r>
      <w:r w:rsidR="000B27AE">
        <w:rPr>
          <w:rFonts w:eastAsia="Times New Roman"/>
          <w:sz w:val="22"/>
          <w:szCs w:val="22"/>
        </w:rPr>
        <w:t>редлагать руководителю Учреждения разрабатывать и в пределах своей компетенции реализовывать мероприятия, направленные на совершенствование организации и повышение качества оказываемых платных образовательных услуг</w:t>
      </w:r>
      <w:r>
        <w:rPr>
          <w:rFonts w:eastAsia="Times New Roman"/>
          <w:sz w:val="22"/>
          <w:szCs w:val="22"/>
        </w:rPr>
        <w:t>.</w:t>
      </w:r>
    </w:p>
    <w:p w:rsidR="000B27AE" w:rsidRDefault="000B27AE" w:rsidP="000B27AE">
      <w:pPr>
        <w:shd w:val="clear" w:color="auto" w:fill="FFFFFF"/>
        <w:tabs>
          <w:tab w:val="left" w:pos="1402"/>
        </w:tabs>
        <w:spacing w:before="5" w:line="259" w:lineRule="exact"/>
        <w:ind w:left="715"/>
      </w:pPr>
      <w:r>
        <w:rPr>
          <w:spacing w:val="-3"/>
          <w:sz w:val="22"/>
          <w:szCs w:val="22"/>
        </w:rPr>
        <w:t>2.12.</w:t>
      </w:r>
      <w:r>
        <w:rPr>
          <w:sz w:val="22"/>
          <w:szCs w:val="22"/>
        </w:rPr>
        <w:tab/>
      </w:r>
      <w:r w:rsidR="003F44F4">
        <w:rPr>
          <w:rFonts w:eastAsia="Times New Roman"/>
          <w:sz w:val="22"/>
          <w:szCs w:val="22"/>
        </w:rPr>
        <w:t>О</w:t>
      </w:r>
      <w:r>
        <w:rPr>
          <w:rFonts w:eastAsia="Times New Roman"/>
          <w:sz w:val="22"/>
          <w:szCs w:val="22"/>
        </w:rPr>
        <w:t>беспечивать:</w:t>
      </w:r>
    </w:p>
    <w:p w:rsidR="000B27AE" w:rsidRDefault="003F44F4" w:rsidP="003F44F4">
      <w:pPr>
        <w:shd w:val="clear" w:color="auto" w:fill="FFFFFF"/>
        <w:spacing w:line="259" w:lineRule="exact"/>
      </w:pPr>
      <w:r>
        <w:rPr>
          <w:rFonts w:eastAsia="Times New Roman"/>
          <w:sz w:val="22"/>
          <w:szCs w:val="22"/>
        </w:rPr>
        <w:t xml:space="preserve"> -  </w:t>
      </w:r>
      <w:r w:rsidR="000B27AE">
        <w:rPr>
          <w:rFonts w:eastAsia="Times New Roman"/>
          <w:sz w:val="22"/>
          <w:szCs w:val="22"/>
        </w:rPr>
        <w:t>анализ соответствующего рынка образовательных услуг;</w:t>
      </w:r>
    </w:p>
    <w:p w:rsidR="000B27AE" w:rsidRDefault="000B27AE" w:rsidP="003F44F4">
      <w:pPr>
        <w:shd w:val="clear" w:color="auto" w:fill="FFFFFF"/>
        <w:tabs>
          <w:tab w:val="left" w:pos="283"/>
        </w:tabs>
        <w:spacing w:line="259" w:lineRule="exact"/>
        <w:ind w:left="38" w:right="16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z w:val="22"/>
          <w:szCs w:val="22"/>
        </w:rPr>
        <w:t xml:space="preserve">взаимодействие </w:t>
      </w:r>
      <w:r w:rsidR="003F44F4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участников </w:t>
      </w:r>
      <w:r w:rsidR="003F44F4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образовательных </w:t>
      </w:r>
      <w:r w:rsidR="003F44F4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отношений </w:t>
      </w:r>
      <w:r w:rsidR="003F44F4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>при оказании платных</w:t>
      </w:r>
      <w:r w:rsidR="003F44F4">
        <w:rPr>
          <w:rFonts w:eastAsia="Times New Roman"/>
          <w:sz w:val="22"/>
          <w:szCs w:val="22"/>
        </w:rPr>
        <w:t xml:space="preserve"> образова</w:t>
      </w:r>
      <w:r>
        <w:rPr>
          <w:rFonts w:eastAsia="Times New Roman"/>
          <w:sz w:val="22"/>
          <w:szCs w:val="22"/>
        </w:rPr>
        <w:t>тельных услуг;</w:t>
      </w:r>
    </w:p>
    <w:p w:rsidR="000B27AE" w:rsidRDefault="003F44F4" w:rsidP="003F44F4">
      <w:pPr>
        <w:shd w:val="clear" w:color="auto" w:fill="FFFFFF"/>
        <w:spacing w:line="259" w:lineRule="exact"/>
        <w:ind w:left="48" w:right="24"/>
        <w:jc w:val="both"/>
      </w:pPr>
      <w:r>
        <w:rPr>
          <w:rFonts w:eastAsia="Times New Roman"/>
          <w:sz w:val="22"/>
          <w:szCs w:val="22"/>
        </w:rPr>
        <w:t xml:space="preserve">- </w:t>
      </w:r>
      <w:r w:rsidR="000B27AE">
        <w:rPr>
          <w:rFonts w:eastAsia="Times New Roman"/>
          <w:sz w:val="22"/>
          <w:szCs w:val="22"/>
        </w:rPr>
        <w:t>оценку степени достижения запланированного результата при оказании платных образовательных услуг;</w:t>
      </w:r>
    </w:p>
    <w:p w:rsidR="000B27AE" w:rsidRDefault="000B27AE" w:rsidP="000B27AE">
      <w:pPr>
        <w:numPr>
          <w:ilvl w:val="0"/>
          <w:numId w:val="7"/>
        </w:numPr>
        <w:shd w:val="clear" w:color="auto" w:fill="FFFFFF"/>
        <w:tabs>
          <w:tab w:val="left" w:pos="283"/>
        </w:tabs>
        <w:spacing w:line="259" w:lineRule="exact"/>
        <w:ind w:left="38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оценку соблюдения прав учащихся, а так же их родителей (законных представителей) при оказании платных образовательных услуг;</w:t>
      </w:r>
    </w:p>
    <w:p w:rsidR="000B27AE" w:rsidRDefault="000B27AE" w:rsidP="000B27AE">
      <w:pPr>
        <w:numPr>
          <w:ilvl w:val="0"/>
          <w:numId w:val="7"/>
        </w:numPr>
        <w:shd w:val="clear" w:color="auto" w:fill="FFFFFF"/>
        <w:tabs>
          <w:tab w:val="left" w:pos="283"/>
        </w:tabs>
        <w:spacing w:line="259" w:lineRule="exact"/>
        <w:ind w:left="38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анализ результатов деятельности педагогических работников Учреждения по оказанию платных образовательных услуг;</w:t>
      </w:r>
    </w:p>
    <w:p w:rsidR="000B27AE" w:rsidRDefault="003F44F4" w:rsidP="003F44F4">
      <w:pPr>
        <w:shd w:val="clear" w:color="auto" w:fill="FFFFFF"/>
        <w:spacing w:line="259" w:lineRule="exact"/>
        <w:ind w:left="58" w:right="10"/>
        <w:jc w:val="both"/>
      </w:pPr>
      <w:r>
        <w:rPr>
          <w:rFonts w:eastAsia="Times New Roman"/>
          <w:sz w:val="22"/>
          <w:szCs w:val="22"/>
        </w:rPr>
        <w:t xml:space="preserve">- </w:t>
      </w:r>
      <w:r w:rsidR="000B27AE">
        <w:rPr>
          <w:rFonts w:eastAsia="Times New Roman"/>
          <w:sz w:val="22"/>
          <w:szCs w:val="22"/>
        </w:rPr>
        <w:t>организацию   получения   достоверной   информации   о   предоставлении   платных образовательных услуг и её анализ;</w:t>
      </w:r>
    </w:p>
    <w:p w:rsidR="000B27AE" w:rsidRDefault="003F44F4" w:rsidP="003F44F4">
      <w:pPr>
        <w:shd w:val="clear" w:color="auto" w:fill="FFFFFF"/>
        <w:spacing w:before="5" w:line="259" w:lineRule="exact"/>
        <w:ind w:left="58"/>
        <w:jc w:val="both"/>
      </w:pPr>
      <w:r>
        <w:rPr>
          <w:rFonts w:eastAsia="Times New Roman"/>
          <w:sz w:val="22"/>
          <w:szCs w:val="22"/>
        </w:rPr>
        <w:t xml:space="preserve">- </w:t>
      </w:r>
      <w:r w:rsidR="000B27AE">
        <w:rPr>
          <w:rFonts w:eastAsia="Times New Roman"/>
          <w:sz w:val="22"/>
          <w:szCs w:val="22"/>
        </w:rPr>
        <w:t>определение соответствия оказываемых платных образовательных услуг образовательным стандартам, программам;</w:t>
      </w:r>
    </w:p>
    <w:p w:rsidR="000B27AE" w:rsidRDefault="003F44F4" w:rsidP="003F44F4">
      <w:pPr>
        <w:shd w:val="clear" w:color="auto" w:fill="FFFFFF"/>
        <w:spacing w:line="259" w:lineRule="exact"/>
        <w:ind w:left="5" w:right="53"/>
      </w:pPr>
      <w:r>
        <w:rPr>
          <w:rFonts w:eastAsia="Times New Roman"/>
          <w:spacing w:val="-5"/>
          <w:sz w:val="24"/>
          <w:szCs w:val="24"/>
        </w:rPr>
        <w:t xml:space="preserve">- анализ качества используемых ресурсов Учреждения </w:t>
      </w:r>
      <w:r w:rsidR="000B27AE">
        <w:rPr>
          <w:rFonts w:eastAsia="Times New Roman"/>
          <w:spacing w:val="-5"/>
          <w:sz w:val="24"/>
          <w:szCs w:val="24"/>
        </w:rPr>
        <w:t xml:space="preserve">(кадровых, </w:t>
      </w:r>
      <w:proofErr w:type="spellStart"/>
      <w:r w:rsidR="000B27AE">
        <w:rPr>
          <w:rFonts w:eastAsia="Times New Roman"/>
          <w:spacing w:val="-5"/>
          <w:sz w:val="24"/>
          <w:szCs w:val="24"/>
        </w:rPr>
        <w:t>материально</w:t>
      </w:r>
      <w:r>
        <w:rPr>
          <w:rFonts w:eastAsia="Times New Roman"/>
          <w:spacing w:val="-5"/>
          <w:sz w:val="24"/>
          <w:szCs w:val="24"/>
        </w:rPr>
        <w:t>-</w:t>
      </w:r>
      <w:r w:rsidR="000B27AE">
        <w:rPr>
          <w:rFonts w:eastAsia="Times New Roman"/>
          <w:spacing w:val="-5"/>
          <w:sz w:val="24"/>
          <w:szCs w:val="24"/>
        </w:rPr>
        <w:t>техниче</w:t>
      </w:r>
      <w:proofErr w:type="gramStart"/>
      <w:r w:rsidR="000B27AE">
        <w:rPr>
          <w:rFonts w:eastAsia="Times New Roman"/>
          <w:spacing w:val="-5"/>
          <w:sz w:val="24"/>
          <w:szCs w:val="24"/>
        </w:rPr>
        <w:t>с</w:t>
      </w:r>
      <w:proofErr w:type="spellEnd"/>
      <w:r>
        <w:rPr>
          <w:rFonts w:eastAsia="Times New Roman"/>
          <w:spacing w:val="-5"/>
          <w:sz w:val="24"/>
          <w:szCs w:val="24"/>
        </w:rPr>
        <w:t>-</w:t>
      </w:r>
      <w:proofErr w:type="gramEnd"/>
      <w:r>
        <w:rPr>
          <w:rFonts w:eastAsia="Times New Roman"/>
          <w:spacing w:val="-5"/>
          <w:sz w:val="24"/>
          <w:szCs w:val="24"/>
        </w:rPr>
        <w:t xml:space="preserve"> </w:t>
      </w:r>
      <w:proofErr w:type="spellStart"/>
      <w:r w:rsidR="000B27AE">
        <w:rPr>
          <w:rFonts w:eastAsia="Times New Roman"/>
          <w:spacing w:val="-5"/>
          <w:sz w:val="24"/>
          <w:szCs w:val="24"/>
        </w:rPr>
        <w:t>ких</w:t>
      </w:r>
      <w:proofErr w:type="spellEnd"/>
      <w:r w:rsidR="000B27AE">
        <w:rPr>
          <w:rFonts w:eastAsia="Times New Roman"/>
          <w:spacing w:val="-5"/>
          <w:sz w:val="24"/>
          <w:szCs w:val="24"/>
        </w:rPr>
        <w:t>, иных ) в процессе оказания платных образовательных услуг;</w:t>
      </w:r>
    </w:p>
    <w:p w:rsidR="000B27AE" w:rsidRDefault="000B27AE" w:rsidP="000B27AE">
      <w:pPr>
        <w:numPr>
          <w:ilvl w:val="0"/>
          <w:numId w:val="8"/>
        </w:numPr>
        <w:shd w:val="clear" w:color="auto" w:fill="FFFFFF"/>
        <w:tabs>
          <w:tab w:val="left" w:pos="154"/>
        </w:tabs>
        <w:spacing w:line="259" w:lineRule="exact"/>
        <w:ind w:right="43"/>
        <w:jc w:val="both"/>
        <w:rPr>
          <w:sz w:val="24"/>
          <w:szCs w:val="24"/>
        </w:rPr>
      </w:pPr>
      <w:r>
        <w:rPr>
          <w:rFonts w:eastAsia="Times New Roman"/>
          <w:spacing w:val="-4"/>
          <w:sz w:val="24"/>
          <w:szCs w:val="24"/>
        </w:rPr>
        <w:t xml:space="preserve">изучение и обеспечение удовлетворенности потребителей платных образовательных </w:t>
      </w:r>
      <w:r>
        <w:rPr>
          <w:rFonts w:eastAsia="Times New Roman"/>
          <w:sz w:val="24"/>
          <w:szCs w:val="24"/>
        </w:rPr>
        <w:t>услуг их качеством;</w:t>
      </w:r>
    </w:p>
    <w:p w:rsidR="000B27AE" w:rsidRDefault="000B27AE" w:rsidP="000B27AE">
      <w:pPr>
        <w:numPr>
          <w:ilvl w:val="0"/>
          <w:numId w:val="8"/>
        </w:numPr>
        <w:shd w:val="clear" w:color="auto" w:fill="FFFFFF"/>
        <w:tabs>
          <w:tab w:val="left" w:pos="154"/>
        </w:tabs>
        <w:spacing w:before="5" w:line="259" w:lineRule="exact"/>
        <w:ind w:right="48"/>
        <w:jc w:val="both"/>
        <w:rPr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 xml:space="preserve">организацию и проведение рекламы платных образовательных услуг в установленном в </w:t>
      </w:r>
      <w:r>
        <w:rPr>
          <w:rFonts w:eastAsia="Times New Roman"/>
          <w:sz w:val="24"/>
          <w:szCs w:val="24"/>
        </w:rPr>
        <w:t>Учреждении порядке;</w:t>
      </w:r>
    </w:p>
    <w:p w:rsidR="00AC3FB4" w:rsidRDefault="00AC3FB4" w:rsidP="00AC3FB4">
      <w:pPr>
        <w:shd w:val="clear" w:color="auto" w:fill="FFFFFF"/>
        <w:spacing w:line="259" w:lineRule="exact"/>
        <w:ind w:left="10" w:right="34"/>
        <w:jc w:val="both"/>
        <w:rPr>
          <w:rFonts w:eastAsia="Times New Roman"/>
          <w:spacing w:val="-6"/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 xml:space="preserve">- </w:t>
      </w:r>
      <w:r w:rsidR="000B27AE">
        <w:rPr>
          <w:rFonts w:eastAsia="Times New Roman"/>
          <w:spacing w:val="-6"/>
          <w:sz w:val="24"/>
          <w:szCs w:val="24"/>
        </w:rPr>
        <w:t xml:space="preserve">определение потребностей педагогических работников, оказывающих платные образовательные услуги, в дополнительных профессиональных знаниях; </w:t>
      </w:r>
    </w:p>
    <w:p w:rsidR="000B27AE" w:rsidRDefault="00AC3FB4" w:rsidP="00AC3FB4">
      <w:pPr>
        <w:shd w:val="clear" w:color="auto" w:fill="FFFFFF"/>
        <w:spacing w:line="259" w:lineRule="exact"/>
        <w:ind w:left="10" w:right="34"/>
        <w:jc w:val="both"/>
      </w:pPr>
      <w:r>
        <w:rPr>
          <w:rFonts w:eastAsia="Times New Roman"/>
          <w:spacing w:val="-6"/>
          <w:sz w:val="24"/>
          <w:szCs w:val="24"/>
        </w:rPr>
        <w:t xml:space="preserve">- </w:t>
      </w:r>
      <w:r w:rsidR="000B27AE">
        <w:rPr>
          <w:rFonts w:eastAsia="Times New Roman"/>
          <w:spacing w:val="-6"/>
          <w:sz w:val="24"/>
          <w:szCs w:val="24"/>
        </w:rPr>
        <w:t xml:space="preserve">организацию </w:t>
      </w:r>
      <w:r w:rsidR="000B27AE">
        <w:rPr>
          <w:rFonts w:eastAsia="Times New Roman"/>
          <w:spacing w:val="-7"/>
          <w:sz w:val="24"/>
          <w:szCs w:val="24"/>
        </w:rPr>
        <w:t xml:space="preserve">необходимой подготовки по вопросам оказания платных образовательных услуг для </w:t>
      </w:r>
      <w:r w:rsidR="000B27AE">
        <w:rPr>
          <w:rFonts w:eastAsia="Times New Roman"/>
          <w:sz w:val="24"/>
          <w:szCs w:val="24"/>
        </w:rPr>
        <w:t>соответствующих работников Учреждения;</w:t>
      </w:r>
    </w:p>
    <w:p w:rsidR="000B27AE" w:rsidRDefault="000B27AE" w:rsidP="000B27AE">
      <w:pPr>
        <w:shd w:val="clear" w:color="auto" w:fill="FFFFFF"/>
        <w:tabs>
          <w:tab w:val="left" w:pos="211"/>
        </w:tabs>
        <w:spacing w:line="259" w:lineRule="exact"/>
        <w:ind w:left="5" w:right="38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pacing w:val="-6"/>
          <w:sz w:val="24"/>
          <w:szCs w:val="24"/>
        </w:rPr>
        <w:t>разработку и внедрение мотивационных механизмов повышения профессиональной</w:t>
      </w:r>
      <w:r>
        <w:rPr>
          <w:rFonts w:eastAsia="Times New Roman"/>
          <w:spacing w:val="-6"/>
          <w:sz w:val="24"/>
          <w:szCs w:val="24"/>
        </w:rPr>
        <w:br/>
      </w:r>
      <w:r>
        <w:rPr>
          <w:rFonts w:eastAsia="Times New Roman"/>
          <w:spacing w:val="-4"/>
          <w:sz w:val="24"/>
          <w:szCs w:val="24"/>
        </w:rPr>
        <w:t>ответственности педагогических работников, оказывающих платные образовательные</w:t>
      </w:r>
      <w:r>
        <w:rPr>
          <w:rFonts w:eastAsia="Times New Roman"/>
          <w:spacing w:val="-4"/>
          <w:sz w:val="24"/>
          <w:szCs w:val="24"/>
        </w:rPr>
        <w:br/>
      </w:r>
      <w:r>
        <w:rPr>
          <w:rFonts w:eastAsia="Times New Roman"/>
          <w:sz w:val="24"/>
          <w:szCs w:val="24"/>
        </w:rPr>
        <w:t>услуги</w:t>
      </w:r>
      <w:r w:rsidR="00AC3FB4">
        <w:rPr>
          <w:rFonts w:eastAsia="Times New Roman"/>
          <w:sz w:val="24"/>
          <w:szCs w:val="24"/>
        </w:rPr>
        <w:t>.</w:t>
      </w:r>
    </w:p>
    <w:p w:rsidR="00175FC4" w:rsidRDefault="00175FC4" w:rsidP="000B27AE">
      <w:pPr>
        <w:shd w:val="clear" w:color="auto" w:fill="FFFFFF"/>
        <w:tabs>
          <w:tab w:val="left" w:pos="211"/>
        </w:tabs>
        <w:spacing w:line="259" w:lineRule="exact"/>
        <w:ind w:left="5" w:right="38"/>
        <w:jc w:val="both"/>
      </w:pPr>
    </w:p>
    <w:p w:rsidR="000B27AE" w:rsidRDefault="000B27AE" w:rsidP="000B27AE">
      <w:pPr>
        <w:shd w:val="clear" w:color="auto" w:fill="FFFFFF"/>
        <w:tabs>
          <w:tab w:val="left" w:pos="662"/>
        </w:tabs>
        <w:spacing w:before="264"/>
        <w:ind w:left="427"/>
      </w:pPr>
      <w:r>
        <w:rPr>
          <w:b/>
          <w:bCs/>
          <w:spacing w:val="-12"/>
          <w:sz w:val="24"/>
          <w:szCs w:val="24"/>
        </w:rPr>
        <w:lastRenderedPageBreak/>
        <w:t>3.</w:t>
      </w:r>
      <w:r>
        <w:rPr>
          <w:b/>
          <w:bCs/>
          <w:sz w:val="24"/>
          <w:szCs w:val="24"/>
        </w:rPr>
        <w:tab/>
      </w:r>
      <w:r>
        <w:rPr>
          <w:rFonts w:eastAsia="Times New Roman"/>
          <w:b/>
          <w:bCs/>
          <w:spacing w:val="-6"/>
          <w:sz w:val="24"/>
          <w:szCs w:val="24"/>
        </w:rPr>
        <w:t>Взаимодействие лица, ответственного за организацию работы по оказанию</w:t>
      </w:r>
    </w:p>
    <w:p w:rsidR="000B27AE" w:rsidRDefault="000B27AE" w:rsidP="000B27AE">
      <w:pPr>
        <w:shd w:val="clear" w:color="auto" w:fill="FFFFFF"/>
        <w:ind w:right="5"/>
        <w:jc w:val="center"/>
      </w:pPr>
      <w:r>
        <w:rPr>
          <w:rFonts w:eastAsia="Times New Roman"/>
          <w:b/>
          <w:bCs/>
          <w:spacing w:val="-5"/>
          <w:sz w:val="24"/>
          <w:szCs w:val="24"/>
        </w:rPr>
        <w:t xml:space="preserve">платных образовательных </w:t>
      </w:r>
      <w:r>
        <w:rPr>
          <w:rFonts w:eastAsia="Times New Roman"/>
          <w:spacing w:val="-5"/>
          <w:sz w:val="24"/>
          <w:szCs w:val="24"/>
        </w:rPr>
        <w:t xml:space="preserve">услуг </w:t>
      </w:r>
      <w:r>
        <w:rPr>
          <w:rFonts w:eastAsia="Times New Roman"/>
          <w:b/>
          <w:bCs/>
          <w:spacing w:val="-5"/>
          <w:sz w:val="24"/>
          <w:szCs w:val="24"/>
        </w:rPr>
        <w:t>в Учреждении</w:t>
      </w:r>
    </w:p>
    <w:p w:rsidR="000B27AE" w:rsidRDefault="000B27AE" w:rsidP="000B27AE">
      <w:pPr>
        <w:shd w:val="clear" w:color="auto" w:fill="FFFFFF"/>
        <w:spacing w:before="254" w:line="259" w:lineRule="exact"/>
        <w:ind w:left="19" w:right="34" w:firstLine="662"/>
        <w:jc w:val="both"/>
      </w:pPr>
      <w:r>
        <w:rPr>
          <w:rFonts w:eastAsia="Times New Roman"/>
          <w:sz w:val="24"/>
          <w:szCs w:val="24"/>
        </w:rPr>
        <w:t>Лицо, ответственное за организацию работы по оказанию платных образовательных услуг в Учреждении:</w:t>
      </w:r>
    </w:p>
    <w:p w:rsidR="000B27AE" w:rsidRDefault="000B27AE" w:rsidP="000B27AE">
      <w:pPr>
        <w:shd w:val="clear" w:color="auto" w:fill="FFFFFF"/>
        <w:tabs>
          <w:tab w:val="left" w:pos="1219"/>
        </w:tabs>
        <w:spacing w:line="259" w:lineRule="exact"/>
        <w:ind w:left="24" w:right="29" w:firstLine="667"/>
        <w:jc w:val="both"/>
      </w:pPr>
      <w:r>
        <w:rPr>
          <w:spacing w:val="-12"/>
          <w:sz w:val="24"/>
          <w:szCs w:val="24"/>
        </w:rPr>
        <w:t>3.1.</w:t>
      </w:r>
      <w:r>
        <w:rPr>
          <w:sz w:val="24"/>
          <w:szCs w:val="24"/>
        </w:rPr>
        <w:tab/>
      </w:r>
      <w:r w:rsidR="00AC3FB4">
        <w:rPr>
          <w:rFonts w:eastAsia="Times New Roman"/>
          <w:spacing w:val="-6"/>
          <w:sz w:val="24"/>
          <w:szCs w:val="24"/>
        </w:rPr>
        <w:t>О</w:t>
      </w:r>
      <w:r>
        <w:rPr>
          <w:rFonts w:eastAsia="Times New Roman"/>
          <w:spacing w:val="-6"/>
          <w:sz w:val="24"/>
          <w:szCs w:val="24"/>
        </w:rPr>
        <w:t>беспечивает необходимую координацию и взаимодействие работников</w:t>
      </w:r>
      <w:r>
        <w:rPr>
          <w:rFonts w:eastAsia="Times New Roman"/>
          <w:spacing w:val="-6"/>
          <w:sz w:val="24"/>
          <w:szCs w:val="24"/>
        </w:rPr>
        <w:br/>
      </w:r>
      <w:r>
        <w:rPr>
          <w:rFonts w:eastAsia="Times New Roman"/>
          <w:sz w:val="24"/>
          <w:szCs w:val="24"/>
        </w:rPr>
        <w:t>Учреждения, оказывающих платные образовательные услуги</w:t>
      </w:r>
      <w:r w:rsidR="00AC3FB4">
        <w:rPr>
          <w:rFonts w:eastAsia="Times New Roman"/>
          <w:sz w:val="24"/>
          <w:szCs w:val="24"/>
        </w:rPr>
        <w:t>.</w:t>
      </w:r>
    </w:p>
    <w:p w:rsidR="000B27AE" w:rsidRDefault="00AC3FB4" w:rsidP="000B27AE">
      <w:pPr>
        <w:numPr>
          <w:ilvl w:val="0"/>
          <w:numId w:val="9"/>
        </w:numPr>
        <w:shd w:val="clear" w:color="auto" w:fill="FFFFFF"/>
        <w:tabs>
          <w:tab w:val="left" w:pos="1258"/>
        </w:tabs>
        <w:spacing w:line="259" w:lineRule="exact"/>
        <w:ind w:left="19" w:right="24" w:firstLine="672"/>
        <w:jc w:val="both"/>
        <w:rPr>
          <w:spacing w:val="-11"/>
          <w:sz w:val="24"/>
          <w:szCs w:val="24"/>
        </w:rPr>
      </w:pPr>
      <w:r>
        <w:rPr>
          <w:rFonts w:eastAsia="Times New Roman"/>
          <w:spacing w:val="-3"/>
          <w:sz w:val="24"/>
          <w:szCs w:val="24"/>
        </w:rPr>
        <w:t>О</w:t>
      </w:r>
      <w:r w:rsidR="000B27AE">
        <w:rPr>
          <w:rFonts w:eastAsia="Times New Roman"/>
          <w:spacing w:val="-3"/>
          <w:sz w:val="24"/>
          <w:szCs w:val="24"/>
        </w:rPr>
        <w:t xml:space="preserve">беспечивает взаимодействие по вопросам предоставления платных </w:t>
      </w:r>
      <w:r w:rsidR="000B27AE">
        <w:rPr>
          <w:rFonts w:eastAsia="Times New Roman"/>
          <w:spacing w:val="-6"/>
          <w:sz w:val="24"/>
          <w:szCs w:val="24"/>
        </w:rPr>
        <w:t xml:space="preserve">образовательных услуг с органами управления образования, с надзорными органами, </w:t>
      </w:r>
      <w:r w:rsidR="000B27AE">
        <w:rPr>
          <w:rFonts w:eastAsia="Times New Roman"/>
          <w:spacing w:val="-4"/>
          <w:sz w:val="24"/>
          <w:szCs w:val="24"/>
        </w:rPr>
        <w:t xml:space="preserve">образовательными организациями, общественными организациями, заказчиками, а также </w:t>
      </w:r>
      <w:r w:rsidR="000B27AE">
        <w:rPr>
          <w:rFonts w:eastAsia="Times New Roman"/>
          <w:sz w:val="24"/>
          <w:szCs w:val="24"/>
        </w:rPr>
        <w:t>с иными органами и организациями</w:t>
      </w:r>
      <w:r>
        <w:rPr>
          <w:rFonts w:eastAsia="Times New Roman"/>
          <w:sz w:val="24"/>
          <w:szCs w:val="24"/>
        </w:rPr>
        <w:t>.</w:t>
      </w:r>
    </w:p>
    <w:p w:rsidR="000B27AE" w:rsidRDefault="00AC3FB4" w:rsidP="000B27AE">
      <w:pPr>
        <w:numPr>
          <w:ilvl w:val="0"/>
          <w:numId w:val="9"/>
        </w:numPr>
        <w:shd w:val="clear" w:color="auto" w:fill="FFFFFF"/>
        <w:tabs>
          <w:tab w:val="left" w:pos="1258"/>
        </w:tabs>
        <w:spacing w:line="259" w:lineRule="exact"/>
        <w:ind w:left="19" w:right="19" w:firstLine="672"/>
        <w:jc w:val="both"/>
        <w:rPr>
          <w:spacing w:val="-9"/>
          <w:sz w:val="24"/>
          <w:szCs w:val="24"/>
        </w:rPr>
      </w:pPr>
      <w:r>
        <w:rPr>
          <w:rFonts w:eastAsia="Times New Roman"/>
          <w:spacing w:val="-5"/>
          <w:sz w:val="24"/>
          <w:szCs w:val="24"/>
        </w:rPr>
        <w:t>И</w:t>
      </w:r>
      <w:r w:rsidR="000B27AE">
        <w:rPr>
          <w:rFonts w:eastAsia="Times New Roman"/>
          <w:spacing w:val="-5"/>
          <w:sz w:val="24"/>
          <w:szCs w:val="24"/>
        </w:rPr>
        <w:t xml:space="preserve">зучает, анализирует и внедряет передовой опыт работы образовательных </w:t>
      </w:r>
      <w:r w:rsidR="000B27AE">
        <w:rPr>
          <w:rFonts w:eastAsia="Times New Roman"/>
          <w:sz w:val="24"/>
          <w:szCs w:val="24"/>
        </w:rPr>
        <w:t>учреждений, а также новые организационные технологии в сфере предоставления платных образовательных услуг.</w:t>
      </w:r>
    </w:p>
    <w:p w:rsidR="000B27AE" w:rsidRDefault="000B27AE" w:rsidP="000B27AE">
      <w:pPr>
        <w:shd w:val="clear" w:color="auto" w:fill="FFFFFF"/>
        <w:tabs>
          <w:tab w:val="left" w:pos="662"/>
        </w:tabs>
        <w:spacing w:before="259"/>
        <w:ind w:left="427"/>
      </w:pPr>
      <w:r>
        <w:rPr>
          <w:b/>
          <w:bCs/>
          <w:spacing w:val="-13"/>
          <w:sz w:val="24"/>
          <w:szCs w:val="24"/>
        </w:rPr>
        <w:t>4.</w:t>
      </w:r>
      <w:r>
        <w:rPr>
          <w:b/>
          <w:bCs/>
          <w:sz w:val="24"/>
          <w:szCs w:val="24"/>
        </w:rPr>
        <w:tab/>
      </w:r>
      <w:r>
        <w:rPr>
          <w:rFonts w:eastAsia="Times New Roman"/>
          <w:b/>
          <w:bCs/>
          <w:spacing w:val="-6"/>
          <w:sz w:val="24"/>
          <w:szCs w:val="24"/>
        </w:rPr>
        <w:t xml:space="preserve">Права лица, ответственного за организацию работы по оказанию </w:t>
      </w:r>
      <w:proofErr w:type="gramStart"/>
      <w:r>
        <w:rPr>
          <w:rFonts w:eastAsia="Times New Roman"/>
          <w:b/>
          <w:bCs/>
          <w:spacing w:val="-6"/>
          <w:sz w:val="24"/>
          <w:szCs w:val="24"/>
        </w:rPr>
        <w:t>платных</w:t>
      </w:r>
      <w:proofErr w:type="gramEnd"/>
    </w:p>
    <w:p w:rsidR="000B27AE" w:rsidRDefault="000B27AE" w:rsidP="000B27AE">
      <w:pPr>
        <w:shd w:val="clear" w:color="auto" w:fill="FFFFFF"/>
        <w:ind w:left="24"/>
        <w:jc w:val="center"/>
      </w:pPr>
      <w:r>
        <w:rPr>
          <w:rFonts w:eastAsia="Times New Roman"/>
          <w:b/>
          <w:bCs/>
          <w:spacing w:val="-6"/>
          <w:sz w:val="24"/>
          <w:szCs w:val="24"/>
        </w:rPr>
        <w:t>образовательных услуг в Учреждении</w:t>
      </w:r>
    </w:p>
    <w:p w:rsidR="000B27AE" w:rsidRDefault="000B27AE" w:rsidP="000B27AE">
      <w:pPr>
        <w:shd w:val="clear" w:color="auto" w:fill="FFFFFF"/>
        <w:spacing w:before="254" w:line="259" w:lineRule="exact"/>
        <w:ind w:left="34" w:right="14" w:firstLine="672"/>
        <w:jc w:val="both"/>
      </w:pPr>
      <w:r>
        <w:rPr>
          <w:rFonts w:eastAsia="Times New Roman"/>
          <w:spacing w:val="-7"/>
          <w:sz w:val="24"/>
          <w:szCs w:val="24"/>
        </w:rPr>
        <w:t xml:space="preserve">Ответственное лицо за организацию работы по оказанию платных образовательных </w:t>
      </w:r>
      <w:r>
        <w:rPr>
          <w:rFonts w:eastAsia="Times New Roman"/>
          <w:sz w:val="24"/>
          <w:szCs w:val="24"/>
        </w:rPr>
        <w:t>услуг в Учреждении имеет право:</w:t>
      </w:r>
    </w:p>
    <w:p w:rsidR="000B27AE" w:rsidRDefault="000B27AE" w:rsidP="000B27AE">
      <w:pPr>
        <w:shd w:val="clear" w:color="auto" w:fill="FFFFFF"/>
        <w:tabs>
          <w:tab w:val="left" w:pos="1166"/>
        </w:tabs>
        <w:spacing w:line="259" w:lineRule="exact"/>
        <w:ind w:left="43" w:right="10" w:firstLine="658"/>
        <w:jc w:val="both"/>
      </w:pPr>
      <w:r>
        <w:rPr>
          <w:spacing w:val="-8"/>
          <w:sz w:val="24"/>
          <w:szCs w:val="24"/>
        </w:rPr>
        <w:t>4.1.</w:t>
      </w:r>
      <w:r>
        <w:rPr>
          <w:sz w:val="24"/>
          <w:szCs w:val="24"/>
        </w:rPr>
        <w:tab/>
      </w:r>
      <w:r w:rsidR="00AC3FB4">
        <w:rPr>
          <w:rFonts w:eastAsia="Times New Roman"/>
          <w:spacing w:val="-7"/>
          <w:sz w:val="24"/>
          <w:szCs w:val="24"/>
        </w:rPr>
        <w:t>В</w:t>
      </w:r>
      <w:r>
        <w:rPr>
          <w:rFonts w:eastAsia="Times New Roman"/>
          <w:spacing w:val="-7"/>
          <w:sz w:val="24"/>
          <w:szCs w:val="24"/>
        </w:rPr>
        <w:t>носить предложения руководителю Учреждения о проведении мероприятий и</w:t>
      </w:r>
      <w:r>
        <w:rPr>
          <w:rFonts w:eastAsia="Times New Roman"/>
          <w:spacing w:val="-7"/>
          <w:sz w:val="24"/>
          <w:szCs w:val="24"/>
        </w:rPr>
        <w:br/>
      </w:r>
      <w:r>
        <w:rPr>
          <w:rFonts w:eastAsia="Times New Roman"/>
          <w:sz w:val="24"/>
          <w:szCs w:val="24"/>
        </w:rPr>
        <w:t>принятии мер по совершенствованию организации предоставления платных</w:t>
      </w:r>
      <w:r>
        <w:rPr>
          <w:rFonts w:eastAsia="Times New Roman"/>
          <w:sz w:val="24"/>
          <w:szCs w:val="24"/>
        </w:rPr>
        <w:br/>
        <w:t>образовательных услуг, повышению их качества</w:t>
      </w:r>
      <w:r w:rsidR="00AC3FB4">
        <w:rPr>
          <w:rFonts w:eastAsia="Times New Roman"/>
          <w:sz w:val="24"/>
          <w:szCs w:val="24"/>
        </w:rPr>
        <w:t>.</w:t>
      </w:r>
    </w:p>
    <w:p w:rsidR="000B27AE" w:rsidRDefault="000B27AE" w:rsidP="000B27AE">
      <w:pPr>
        <w:shd w:val="clear" w:color="auto" w:fill="FFFFFF"/>
        <w:tabs>
          <w:tab w:val="left" w:pos="1248"/>
        </w:tabs>
        <w:spacing w:line="259" w:lineRule="exact"/>
        <w:ind w:left="43" w:right="5" w:firstLine="667"/>
        <w:jc w:val="both"/>
      </w:pPr>
      <w:r>
        <w:rPr>
          <w:spacing w:val="-11"/>
          <w:sz w:val="24"/>
          <w:szCs w:val="24"/>
        </w:rPr>
        <w:t>4.2.</w:t>
      </w:r>
      <w:r>
        <w:rPr>
          <w:sz w:val="24"/>
          <w:szCs w:val="24"/>
        </w:rPr>
        <w:tab/>
      </w:r>
      <w:r w:rsidR="00AC3FB4">
        <w:rPr>
          <w:rFonts w:eastAsia="Times New Roman"/>
          <w:spacing w:val="-7"/>
          <w:sz w:val="24"/>
          <w:szCs w:val="24"/>
        </w:rPr>
        <w:t>В</w:t>
      </w:r>
      <w:r>
        <w:rPr>
          <w:rFonts w:eastAsia="Times New Roman"/>
          <w:spacing w:val="-7"/>
          <w:sz w:val="24"/>
          <w:szCs w:val="24"/>
        </w:rPr>
        <w:t>носить предложения руководителю Учреждения по подбору и расстановке</w:t>
      </w:r>
      <w:r>
        <w:rPr>
          <w:rFonts w:eastAsia="Times New Roman"/>
          <w:spacing w:val="-7"/>
          <w:sz w:val="24"/>
          <w:szCs w:val="24"/>
        </w:rPr>
        <w:br/>
      </w:r>
      <w:r>
        <w:rPr>
          <w:rFonts w:eastAsia="Times New Roman"/>
          <w:spacing w:val="-5"/>
          <w:sz w:val="24"/>
          <w:szCs w:val="24"/>
        </w:rPr>
        <w:t>кадров, задействованных в оказании платных образовательных услуг</w:t>
      </w:r>
      <w:r w:rsidR="00AC3FB4">
        <w:rPr>
          <w:rFonts w:eastAsia="Times New Roman"/>
          <w:spacing w:val="-5"/>
          <w:sz w:val="24"/>
          <w:szCs w:val="24"/>
        </w:rPr>
        <w:t>.</w:t>
      </w:r>
    </w:p>
    <w:p w:rsidR="000B27AE" w:rsidRDefault="000B27AE" w:rsidP="000B27AE">
      <w:pPr>
        <w:shd w:val="clear" w:color="auto" w:fill="FFFFFF"/>
        <w:tabs>
          <w:tab w:val="left" w:pos="1258"/>
        </w:tabs>
        <w:spacing w:line="259" w:lineRule="exact"/>
        <w:ind w:left="19" w:right="5" w:firstLine="672"/>
        <w:jc w:val="both"/>
      </w:pPr>
      <w:r>
        <w:rPr>
          <w:spacing w:val="-8"/>
          <w:sz w:val="24"/>
          <w:szCs w:val="24"/>
        </w:rPr>
        <w:t>4.4.</w:t>
      </w:r>
      <w:r>
        <w:rPr>
          <w:sz w:val="24"/>
          <w:szCs w:val="24"/>
        </w:rPr>
        <w:tab/>
      </w:r>
      <w:r w:rsidR="00AC3FB4">
        <w:rPr>
          <w:rFonts w:eastAsia="Times New Roman"/>
          <w:spacing w:val="-7"/>
          <w:sz w:val="24"/>
          <w:szCs w:val="24"/>
        </w:rPr>
        <w:t>П</w:t>
      </w:r>
      <w:r>
        <w:rPr>
          <w:rFonts w:eastAsia="Times New Roman"/>
          <w:spacing w:val="-7"/>
          <w:sz w:val="24"/>
          <w:szCs w:val="24"/>
        </w:rPr>
        <w:t>редставлять предложения руководителю Учреждения о материальном</w:t>
      </w:r>
      <w:r>
        <w:rPr>
          <w:rFonts w:eastAsia="Times New Roman"/>
          <w:spacing w:val="-7"/>
          <w:sz w:val="24"/>
          <w:szCs w:val="24"/>
        </w:rPr>
        <w:br/>
      </w:r>
      <w:r>
        <w:rPr>
          <w:rFonts w:eastAsia="Times New Roman"/>
          <w:sz w:val="24"/>
          <w:szCs w:val="24"/>
        </w:rPr>
        <w:t>стимулировании или наложении дисциплинарного взыскания на сотрудников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spacing w:val="-6"/>
          <w:sz w:val="24"/>
          <w:szCs w:val="24"/>
        </w:rPr>
        <w:t>организации, задействованных в оказании платных образовательных услуг.</w:t>
      </w:r>
    </w:p>
    <w:p w:rsidR="000B27AE" w:rsidRDefault="000B27AE" w:rsidP="000B27AE">
      <w:pPr>
        <w:shd w:val="clear" w:color="auto" w:fill="FFFFFF"/>
        <w:spacing w:before="250"/>
        <w:ind w:left="62"/>
        <w:jc w:val="center"/>
      </w:pPr>
      <w:r>
        <w:rPr>
          <w:b/>
          <w:bCs/>
          <w:spacing w:val="-6"/>
          <w:sz w:val="24"/>
          <w:szCs w:val="24"/>
        </w:rPr>
        <w:t xml:space="preserve">5. </w:t>
      </w:r>
      <w:r>
        <w:rPr>
          <w:rFonts w:eastAsia="Times New Roman"/>
          <w:b/>
          <w:bCs/>
          <w:spacing w:val="-6"/>
          <w:sz w:val="24"/>
          <w:szCs w:val="24"/>
        </w:rPr>
        <w:t>Ответственность</w:t>
      </w:r>
    </w:p>
    <w:p w:rsidR="000B27AE" w:rsidRDefault="000B27AE" w:rsidP="000B27AE">
      <w:pPr>
        <w:shd w:val="clear" w:color="auto" w:fill="FFFFFF"/>
        <w:spacing w:before="264" w:line="259" w:lineRule="exact"/>
        <w:ind w:left="48" w:firstLine="67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pacing w:val="-7"/>
          <w:sz w:val="24"/>
          <w:szCs w:val="24"/>
        </w:rPr>
        <w:t xml:space="preserve">Ответственное лицо за организацию работы по оказанию платных образовательных </w:t>
      </w:r>
      <w:r>
        <w:rPr>
          <w:rFonts w:eastAsia="Times New Roman"/>
          <w:spacing w:val="-6"/>
          <w:sz w:val="24"/>
          <w:szCs w:val="24"/>
        </w:rPr>
        <w:t xml:space="preserve">услуг в Учреждении несет ответственность за выполнение настоящего Положения, в </w:t>
      </w:r>
      <w:r>
        <w:rPr>
          <w:rFonts w:eastAsia="Times New Roman"/>
          <w:sz w:val="24"/>
          <w:szCs w:val="24"/>
        </w:rPr>
        <w:t>соответствии с действующим законодательством.</w:t>
      </w:r>
    </w:p>
    <w:p w:rsidR="000B27AE" w:rsidRPr="00AC3FB4" w:rsidRDefault="000B27AE" w:rsidP="000B27AE">
      <w:pPr>
        <w:shd w:val="clear" w:color="auto" w:fill="FFFFFF"/>
        <w:ind w:left="3187"/>
        <w:rPr>
          <w:b/>
        </w:rPr>
      </w:pPr>
      <w:r w:rsidRPr="00AC3FB4">
        <w:rPr>
          <w:b/>
          <w:sz w:val="24"/>
          <w:szCs w:val="24"/>
        </w:rPr>
        <w:t xml:space="preserve">6. </w:t>
      </w:r>
      <w:r w:rsidRPr="00AC3FB4">
        <w:rPr>
          <w:rFonts w:eastAsia="Times New Roman"/>
          <w:b/>
          <w:sz w:val="24"/>
          <w:szCs w:val="24"/>
        </w:rPr>
        <w:t>Заключительные положения</w:t>
      </w:r>
    </w:p>
    <w:p w:rsidR="000B27AE" w:rsidRDefault="000B27AE" w:rsidP="000B27AE">
      <w:pPr>
        <w:shd w:val="clear" w:color="auto" w:fill="FFFFFF"/>
        <w:tabs>
          <w:tab w:val="left" w:pos="1243"/>
        </w:tabs>
        <w:spacing w:before="250" w:line="264" w:lineRule="exact"/>
        <w:ind w:right="5" w:firstLine="682"/>
        <w:jc w:val="both"/>
      </w:pPr>
      <w:r>
        <w:rPr>
          <w:spacing w:val="-12"/>
          <w:sz w:val="24"/>
          <w:szCs w:val="24"/>
        </w:rPr>
        <w:t>6.1.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Изменения в настоящее Положение могут быть внесены приказом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spacing w:val="-5"/>
          <w:sz w:val="24"/>
          <w:szCs w:val="24"/>
        </w:rPr>
        <w:t>руководителя Учреждения путем утверждения Положения в новой редакции.</w:t>
      </w:r>
    </w:p>
    <w:p w:rsidR="000B27AE" w:rsidRDefault="000B27AE" w:rsidP="000B27AE">
      <w:pPr>
        <w:numPr>
          <w:ilvl w:val="0"/>
          <w:numId w:val="10"/>
        </w:numPr>
        <w:shd w:val="clear" w:color="auto" w:fill="FFFFFF"/>
        <w:tabs>
          <w:tab w:val="left" w:pos="1094"/>
        </w:tabs>
        <w:spacing w:line="264" w:lineRule="exact"/>
        <w:ind w:left="5" w:firstLine="677"/>
        <w:jc w:val="both"/>
        <w:rPr>
          <w:spacing w:val="-12"/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 xml:space="preserve">В случае возникновения конфликта между нормами локального нормативного </w:t>
      </w:r>
      <w:r>
        <w:rPr>
          <w:rFonts w:eastAsia="Times New Roman"/>
          <w:sz w:val="24"/>
          <w:szCs w:val="24"/>
        </w:rPr>
        <w:t xml:space="preserve">акта Учреждения, регулирующего указанные в Положении вопросы, и нормами </w:t>
      </w:r>
      <w:r>
        <w:rPr>
          <w:rFonts w:eastAsia="Times New Roman"/>
          <w:spacing w:val="-6"/>
          <w:sz w:val="24"/>
          <w:szCs w:val="24"/>
        </w:rPr>
        <w:t>настоящего Положения применяются нормы акта, принятого позднее.</w:t>
      </w:r>
    </w:p>
    <w:p w:rsidR="000B27AE" w:rsidRPr="00376DC6" w:rsidRDefault="000B27AE" w:rsidP="000B27AE">
      <w:pPr>
        <w:numPr>
          <w:ilvl w:val="0"/>
          <w:numId w:val="10"/>
        </w:numPr>
        <w:shd w:val="clear" w:color="auto" w:fill="FFFFFF"/>
        <w:tabs>
          <w:tab w:val="left" w:pos="1094"/>
        </w:tabs>
        <w:spacing w:line="264" w:lineRule="exact"/>
        <w:ind w:left="5" w:firstLine="677"/>
        <w:jc w:val="both"/>
        <w:rPr>
          <w:spacing w:val="-12"/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 xml:space="preserve">Настоящее Положение вступает в силу с момента утверждения и действует </w:t>
      </w:r>
      <w:r>
        <w:rPr>
          <w:rFonts w:eastAsia="Times New Roman"/>
          <w:sz w:val="24"/>
          <w:szCs w:val="24"/>
        </w:rPr>
        <w:t>бессрочно.</w:t>
      </w:r>
    </w:p>
    <w:p w:rsidR="00376DC6" w:rsidRDefault="00376DC6" w:rsidP="00376DC6">
      <w:pPr>
        <w:shd w:val="clear" w:color="auto" w:fill="FFFFFF"/>
        <w:tabs>
          <w:tab w:val="left" w:pos="1094"/>
        </w:tabs>
        <w:spacing w:line="264" w:lineRule="exact"/>
        <w:ind w:left="682"/>
        <w:jc w:val="both"/>
        <w:rPr>
          <w:rFonts w:eastAsia="Times New Roman"/>
          <w:sz w:val="24"/>
          <w:szCs w:val="24"/>
        </w:rPr>
      </w:pPr>
    </w:p>
    <w:p w:rsidR="00376DC6" w:rsidRPr="00376DC6" w:rsidRDefault="00376DC6" w:rsidP="00376DC6">
      <w:pPr>
        <w:pStyle w:val="a4"/>
        <w:shd w:val="clear" w:color="auto" w:fill="FFFFFF"/>
        <w:tabs>
          <w:tab w:val="left" w:pos="557"/>
        </w:tabs>
        <w:spacing w:before="14" w:line="259" w:lineRule="exact"/>
        <w:jc w:val="both"/>
        <w:rPr>
          <w:sz w:val="22"/>
          <w:szCs w:val="22"/>
        </w:rPr>
      </w:pPr>
      <w:r w:rsidRPr="00376DC6">
        <w:rPr>
          <w:sz w:val="22"/>
          <w:szCs w:val="22"/>
        </w:rPr>
        <w:t xml:space="preserve">С положением </w:t>
      </w:r>
      <w:proofErr w:type="gramStart"/>
      <w:r w:rsidRPr="00376DC6">
        <w:rPr>
          <w:sz w:val="22"/>
          <w:szCs w:val="22"/>
        </w:rPr>
        <w:t>ознакомлены</w:t>
      </w:r>
      <w:proofErr w:type="gramEnd"/>
      <w:r w:rsidRPr="00376DC6">
        <w:rPr>
          <w:sz w:val="22"/>
          <w:szCs w:val="22"/>
        </w:rPr>
        <w:t>:</w:t>
      </w:r>
    </w:p>
    <w:p w:rsidR="00376DC6" w:rsidRPr="00376DC6" w:rsidRDefault="00376DC6" w:rsidP="00376DC6">
      <w:pPr>
        <w:pStyle w:val="a4"/>
        <w:shd w:val="clear" w:color="auto" w:fill="FFFFFF"/>
        <w:tabs>
          <w:tab w:val="left" w:pos="557"/>
        </w:tabs>
        <w:spacing w:before="14" w:line="259" w:lineRule="exact"/>
        <w:jc w:val="both"/>
        <w:rPr>
          <w:sz w:val="22"/>
          <w:szCs w:val="22"/>
        </w:rPr>
      </w:pPr>
    </w:p>
    <w:tbl>
      <w:tblPr>
        <w:tblStyle w:val="a3"/>
        <w:tblW w:w="0" w:type="auto"/>
        <w:tblInd w:w="557" w:type="dxa"/>
        <w:tblLook w:val="04A0"/>
      </w:tblPr>
      <w:tblGrid>
        <w:gridCol w:w="1457"/>
        <w:gridCol w:w="3828"/>
        <w:gridCol w:w="3321"/>
      </w:tblGrid>
      <w:tr w:rsidR="00376DC6" w:rsidTr="00376DC6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  <w:r>
              <w:t>Дата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center"/>
            </w:pPr>
            <w:r>
              <w:t>Ф.И.О.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center"/>
            </w:pPr>
            <w:r>
              <w:t>Подпись</w:t>
            </w:r>
          </w:p>
        </w:tc>
      </w:tr>
      <w:tr w:rsidR="00376DC6" w:rsidTr="00376DC6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376DC6" w:rsidTr="00376DC6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376DC6" w:rsidTr="00376DC6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376DC6" w:rsidTr="00376DC6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376DC6" w:rsidTr="00376DC6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376DC6" w:rsidTr="00376DC6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376DC6" w:rsidTr="00376DC6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  <w:tr w:rsidR="00376DC6" w:rsidTr="00376DC6"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DC6" w:rsidRDefault="00376DC6">
            <w:pPr>
              <w:tabs>
                <w:tab w:val="left" w:pos="557"/>
              </w:tabs>
              <w:spacing w:before="14" w:line="259" w:lineRule="exact"/>
              <w:jc w:val="both"/>
            </w:pPr>
          </w:p>
        </w:tc>
      </w:tr>
    </w:tbl>
    <w:p w:rsidR="000B27AE" w:rsidRDefault="000B27AE" w:rsidP="00373B80">
      <w:pPr>
        <w:shd w:val="clear" w:color="auto" w:fill="FFFFFF"/>
        <w:spacing w:line="259" w:lineRule="exact"/>
        <w:ind w:left="43"/>
      </w:pPr>
    </w:p>
    <w:sectPr w:rsidR="000B27AE" w:rsidSect="00373B80">
      <w:type w:val="continuous"/>
      <w:pgSz w:w="11909" w:h="16834"/>
      <w:pgMar w:top="426" w:right="1250" w:bottom="720" w:left="1712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6AC6188"/>
    <w:lvl w:ilvl="0">
      <w:numFmt w:val="bullet"/>
      <w:lvlText w:val="*"/>
      <w:lvlJc w:val="left"/>
    </w:lvl>
  </w:abstractNum>
  <w:abstractNum w:abstractNumId="1">
    <w:nsid w:val="09ED6FDE"/>
    <w:multiLevelType w:val="singleLevel"/>
    <w:tmpl w:val="B2AE3776"/>
    <w:lvl w:ilvl="0">
      <w:start w:val="2"/>
      <w:numFmt w:val="decimal"/>
      <w:lvlText w:val="6.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2">
    <w:nsid w:val="2C544BF4"/>
    <w:multiLevelType w:val="singleLevel"/>
    <w:tmpl w:val="46AA47D2"/>
    <w:lvl w:ilvl="0">
      <w:start w:val="6"/>
      <w:numFmt w:val="decimal"/>
      <w:lvlText w:val="2.%1."/>
      <w:legacy w:legacy="1" w:legacySpace="0" w:legacyIndent="620"/>
      <w:lvlJc w:val="left"/>
      <w:rPr>
        <w:rFonts w:ascii="Times New Roman" w:hAnsi="Times New Roman" w:cs="Times New Roman" w:hint="default"/>
      </w:rPr>
    </w:lvl>
  </w:abstractNum>
  <w:abstractNum w:abstractNumId="3">
    <w:nsid w:val="310D09BC"/>
    <w:multiLevelType w:val="singleLevel"/>
    <w:tmpl w:val="540CDBC2"/>
    <w:lvl w:ilvl="0">
      <w:start w:val="3"/>
      <w:numFmt w:val="decimal"/>
      <w:lvlText w:val="2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4">
    <w:nsid w:val="68DF6EA9"/>
    <w:multiLevelType w:val="singleLevel"/>
    <w:tmpl w:val="5C7449A0"/>
    <w:lvl w:ilvl="0">
      <w:start w:val="1"/>
      <w:numFmt w:val="decimal"/>
      <w:lvlText w:val="1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5">
    <w:nsid w:val="798E036A"/>
    <w:multiLevelType w:val="singleLevel"/>
    <w:tmpl w:val="735290DE"/>
    <w:lvl w:ilvl="0">
      <w:start w:val="10"/>
      <w:numFmt w:val="decimal"/>
      <w:lvlText w:val="2.%1."/>
      <w:legacy w:legacy="1" w:legacySpace="0" w:legacyIndent="572"/>
      <w:lvlJc w:val="left"/>
      <w:rPr>
        <w:rFonts w:ascii="Times New Roman" w:hAnsi="Times New Roman" w:cs="Times New Roman" w:hint="default"/>
      </w:rPr>
    </w:lvl>
  </w:abstractNum>
  <w:abstractNum w:abstractNumId="6">
    <w:nsid w:val="7D6C7984"/>
    <w:multiLevelType w:val="singleLevel"/>
    <w:tmpl w:val="14E84BB2"/>
    <w:lvl w:ilvl="0">
      <w:start w:val="2"/>
      <w:numFmt w:val="decimal"/>
      <w:lvlText w:val="3.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5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B27AE"/>
    <w:rsid w:val="0004254F"/>
    <w:rsid w:val="000B27AE"/>
    <w:rsid w:val="00175FC4"/>
    <w:rsid w:val="002202F3"/>
    <w:rsid w:val="00373B80"/>
    <w:rsid w:val="00376DC6"/>
    <w:rsid w:val="003F44F4"/>
    <w:rsid w:val="00414B60"/>
    <w:rsid w:val="006A3157"/>
    <w:rsid w:val="007169CF"/>
    <w:rsid w:val="00AC3FB4"/>
    <w:rsid w:val="00AE05EA"/>
    <w:rsid w:val="00BA5BE1"/>
    <w:rsid w:val="00BF6DDE"/>
    <w:rsid w:val="00C67F67"/>
    <w:rsid w:val="00C82724"/>
    <w:rsid w:val="00DA3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F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6D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76D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31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3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3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619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n70-3</dc:creator>
  <cp:lastModifiedBy>Марина</cp:lastModifiedBy>
  <cp:revision>11</cp:revision>
  <cp:lastPrinted>2021-11-22T14:02:00Z</cp:lastPrinted>
  <dcterms:created xsi:type="dcterms:W3CDTF">2021-11-17T07:06:00Z</dcterms:created>
  <dcterms:modified xsi:type="dcterms:W3CDTF">2021-12-24T18:56:00Z</dcterms:modified>
</cp:coreProperties>
</file>