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C6" w:rsidRPr="00BA53C6" w:rsidRDefault="00BA53C6" w:rsidP="00BA53C6">
      <w:pPr>
        <w:ind w:left="360"/>
        <w:jc w:val="center"/>
        <w:rPr>
          <w:sz w:val="32"/>
          <w:szCs w:val="32"/>
        </w:rPr>
      </w:pPr>
      <w:r w:rsidRPr="00BA53C6">
        <w:rPr>
          <w:sz w:val="32"/>
          <w:szCs w:val="32"/>
        </w:rPr>
        <w:t>Календарный план реализации проекта с указанием сроков реализации по этапам и перечня результатов</w:t>
      </w:r>
    </w:p>
    <w:p w:rsidR="00BA53C6" w:rsidRDefault="00BA53C6" w:rsidP="00BA53C6">
      <w:pPr>
        <w:pStyle w:val="a4"/>
        <w:ind w:left="-1134"/>
        <w:rPr>
          <w:sz w:val="26"/>
          <w:szCs w:val="26"/>
        </w:rPr>
      </w:pPr>
      <w:bookmarkStart w:id="0" w:name="_GoBack"/>
      <w:bookmarkEnd w:id="0"/>
    </w:p>
    <w:tbl>
      <w:tblPr>
        <w:tblW w:w="104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80"/>
        <w:gridCol w:w="1416"/>
        <w:gridCol w:w="2975"/>
        <w:gridCol w:w="1700"/>
        <w:gridCol w:w="1558"/>
      </w:tblGrid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Категория слушателей</w:t>
            </w:r>
          </w:p>
        </w:tc>
      </w:tr>
      <w:tr w:rsidR="00BA53C6" w:rsidTr="00BA53C6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Курсовая подготовка слушателей МРЦ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Семинар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дошкольного образовательного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учреждения»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Октябрь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-Знакомство с локальными нормативными актами МДОУ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Мониторинг РППС ДОУ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опыта работы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площад-ки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формирова-ния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у детей дошкольного возраста»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Знакомство с   локальными нормативными актами МДОУ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-Мониторинг РППС ДОУ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опыта работы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Мастер-класс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«Организация РППС ДОУ для детей с ТНР» (из опыта работа МДОУ № 106)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Февраль 2018</w:t>
            </w:r>
          </w:p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-Знакомство с   локальными нормативными актами МДОУ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-Мониторинг РППС ДОУ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 опыта работы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Педагоги групп </w:t>
            </w:r>
            <w:proofErr w:type="gram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ком-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бинированной</w:t>
            </w:r>
            <w:proofErr w:type="spellEnd"/>
            <w:proofErr w:type="gram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компенси-рующей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на-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правленности</w:t>
            </w:r>
            <w:proofErr w:type="spellEnd"/>
          </w:p>
        </w:tc>
      </w:tr>
      <w:tr w:rsidR="00BA53C6" w:rsidTr="00BA53C6">
        <w:trPr>
          <w:trHeight w:val="2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Мастер-класс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«Направления деятельности ДОУ по организации РППС, как один из инструментов управления качеством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Март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Трансляция опыта работы ДОУ по созданию РППС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BA53C6" w:rsidTr="00BA53C6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Категория слушателей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Мастер-класс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«Взаимодействие участников образовательных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отношений при организации РППС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Трансляция опыта работы ДОУ по созданию РППС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Педагоги ДОУ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Круглый стол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«Современные подходы к организации РПСС и МТБ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Презентация  опыта</w:t>
            </w:r>
            <w:proofErr w:type="gram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работы  ИРЦ  по созданию РППС и МТБ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Руководители ДОУ</w:t>
            </w:r>
          </w:p>
        </w:tc>
      </w:tr>
      <w:tr w:rsidR="00BA53C6" w:rsidTr="00BA53C6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Организационно-аналитический этап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Анализ деятельности рабочей группы «Подведение итогов реализации проекта» за 2016-2019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>., разработка плана проекта.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Аналитическая справка о результатах деятельности МРЦ за 2018-2019 уч. год</w:t>
            </w:r>
          </w:p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 анализ опыта работы в области развивающей среды для детей дошкольного возраста других регионов.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течение всего периода</w:t>
            </w:r>
          </w:p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Создан банк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научных, методических разработок в области развивающей среды для детей дошкольного возраста по организации работы на территории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Анализ деятельности МРЦ «Подведение итогов реализации проекта».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Аналитическая справка о результатах деятельности МРЦ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rPr>
          <w:trHeight w:val="173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Трансляция опыта работы</w:t>
            </w:r>
          </w:p>
        </w:tc>
      </w:tr>
      <w:tr w:rsidR="00BA53C6" w:rsidTr="00BA53C6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презентационной площадке «Инновационное пространство МСО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г.Ярославля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выставки</w:t>
            </w:r>
          </w:p>
        </w:tc>
      </w:tr>
      <w:tr w:rsidR="00BA53C6" w:rsidTr="00BA53C6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региональном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этапе международной ярмарки социально- педагогических инноваций   г. Ростов по теме «Организация РППС на территории ДОО в современных условиях»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выставки</w:t>
            </w:r>
          </w:p>
        </w:tc>
      </w:tr>
      <w:tr w:rsidR="00BA53C6" w:rsidTr="00BA53C6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Категория слушателей</w:t>
            </w:r>
          </w:p>
        </w:tc>
      </w:tr>
      <w:tr w:rsidR="00BA53C6" w:rsidTr="00BA53C6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Презентационный передвижной обмен по теме «Организация РППС в ДОО в современных условиях»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течение всего периода</w:t>
            </w:r>
          </w:p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Межсетевое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методических материалов по итогам МРЦ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Выпущен сборник с присвоением ББК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rPr>
          <w:trHeight w:val="173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Обобщающий этап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Круглый стол «Промежуточные итоги деятельности МРЦ за 2018-2019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Промежуточный отчёт о деятельности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Круглый стол «Итоги деятельности МРЦ за 2018-2019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Апрель - 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Отчёт о деятельности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  <w:tr w:rsidR="00BA53C6" w:rsidTr="00BA53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Систематизация  опыта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по  организации   РППС и МТО ДОО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-май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Оформление продуктов деятельности МРЦ, в </w:t>
            </w:r>
            <w:proofErr w:type="spellStart"/>
            <w:r>
              <w:rPr>
                <w:rFonts w:ascii="Times New Roman" w:hAnsi="Times New Roman"/>
                <w:kern w:val="28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szCs w:val="24"/>
              </w:rPr>
              <w:t>. сборника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ДОУ № 25,70,106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C6" w:rsidRDefault="00BA53C6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Участники проекта</w:t>
            </w:r>
          </w:p>
        </w:tc>
      </w:tr>
    </w:tbl>
    <w:p w:rsidR="00AC0ED1" w:rsidRDefault="00AC0ED1"/>
    <w:sectPr w:rsidR="00AC0ED1" w:rsidSect="00BA53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C6"/>
    <w:rsid w:val="00AC0ED1"/>
    <w:rsid w:val="00B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F628-8D11-4900-B8BD-CEFDE6E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A53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2019-05-13T12:13:00Z</dcterms:created>
  <dcterms:modified xsi:type="dcterms:W3CDTF">2019-05-13T12:14:00Z</dcterms:modified>
</cp:coreProperties>
</file>