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74" w:rsidRPr="00484F74" w:rsidRDefault="00484F74" w:rsidP="001F542E">
      <w:pPr>
        <w:shd w:val="clear" w:color="auto" w:fill="FFFFFF"/>
        <w:spacing w:after="0" w:line="288" w:lineRule="atLeast"/>
        <w:outlineLvl w:val="2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84F74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Предлагаю Вам ряд игр и заданий по теме. Не надо пугаться их количества, распределите их на всю неделю, проявите фантазию, чтобы ребёнок сам просил Вас дать ему очередное задание. </w:t>
      </w:r>
    </w:p>
    <w:p w:rsidR="00484F74" w:rsidRDefault="00484F74" w:rsidP="001F542E">
      <w:pPr>
        <w:shd w:val="clear" w:color="auto" w:fill="FFFFFF"/>
        <w:spacing w:after="0" w:line="288" w:lineRule="atLeast"/>
        <w:outlineLvl w:val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542E" w:rsidRPr="001F542E" w:rsidRDefault="001F542E" w:rsidP="00484F74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  <w:r w:rsidRPr="001F542E">
        <w:rPr>
          <w:rFonts w:ascii="Arial" w:eastAsia="Times New Roman" w:hAnsi="Arial" w:cs="Arial"/>
          <w:b/>
          <w:bCs/>
          <w:color w:val="F43DC3"/>
          <w:sz w:val="39"/>
        </w:rPr>
        <w:t>Весна </w:t>
      </w:r>
      <w:r w:rsidRPr="001F542E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</w:rPr>
        <w:t>(</w:t>
      </w:r>
      <w:r w:rsidRPr="001F542E">
        <w:rPr>
          <w:rFonts w:ascii="Arial" w:eastAsia="Times New Roman" w:hAnsi="Arial" w:cs="Arial"/>
          <w:b/>
          <w:bCs/>
          <w:i/>
          <w:iCs/>
          <w:color w:val="F43DC3"/>
          <w:sz w:val="39"/>
        </w:rPr>
        <w:t>Лексический строй речи</w:t>
      </w:r>
      <w:r w:rsidRPr="001F542E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</w:rPr>
        <w:t>)</w:t>
      </w:r>
      <w:r w:rsidRPr="001F542E">
        <w:rPr>
          <w:rFonts w:ascii="Arial" w:eastAsia="Times New Roman" w:hAnsi="Arial" w:cs="Arial"/>
          <w:color w:val="F43DC3"/>
          <w:sz w:val="39"/>
          <w:szCs w:val="39"/>
        </w:rPr>
        <w:t>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1. Рекомендую уточнить у ребенка, какое время года сейчас идет. Какое время года наступило?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(наступила </w:t>
      </w:r>
      <w:r w:rsidRPr="001F542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весна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2. Уточните знания о последовательности смены времен года.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3. Попросите назвать предшествующее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весне время года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назвать следующее за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 время года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4. Какие весенние месяцы ты знаешь? Назови текущий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(март, апрель, май)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5. </w:t>
      </w:r>
      <w:proofErr w:type="gramStart"/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Расс</w:t>
      </w:r>
      <w:r w:rsidRPr="005A119B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кажи, какие изменения в природе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произошли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 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(приметы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весны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 – чаще и ярче светит солнце, </w:t>
      </w:r>
      <w:proofErr w:type="gramEnd"/>
    </w:p>
    <w:p w:rsidR="001F542E" w:rsidRPr="001F542E" w:rsidRDefault="001F542E" w:rsidP="00251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тает снег, бегут ручьи, на земле появляются проталины, з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венит капель, небо стало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голубым</w:t>
      </w:r>
      <w:proofErr w:type="spellEnd"/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по нему плывут белые облака, из теплых стран возвращаются птицы, животные просыпаются от зимней спячки, меняют свои шубки, готовятся к появлению детенышей. </w:t>
      </w:r>
      <w:proofErr w:type="gramStart"/>
      <w:r w:rsidRPr="001F542E">
        <w:rPr>
          <w:rFonts w:ascii="Arial" w:eastAsia="Times New Roman" w:hAnsi="Arial" w:cs="Arial"/>
          <w:color w:val="111111"/>
          <w:sz w:val="27"/>
          <w:szCs w:val="27"/>
        </w:rPr>
        <w:t>Скоро на деревьях набухнут почки, на земле появятся первые весенние цветы – подснежники и мать – и мачеха, зазеленеет травка)</w:t>
      </w:r>
      <w:proofErr w:type="gramEnd"/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6. 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Расскажите ребенку о весенних полевых работах.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Словарь ребенка должен включать слова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Предметы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: месяц,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весна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, март, апрель, май, оттепель, капель, проталины, лужи, ручьи, скворечник, птицы (перелетные, гнезда, почки, листочки, трава, подснежники, солнце, лучи, сосульки, гроза…</w:t>
      </w:r>
      <w:proofErr w:type="gramEnd"/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Действия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: наступила, пришла, журчат, пробивается, набухают, лопаются, расцветают, просыпаются, прилетают, щебечут, гремит, громыхает, грохочет, сверкает, греет, светит, пригревает, темнеет, ласкает, зеленеет, цветет, радует, бурлит…</w:t>
      </w:r>
      <w:proofErr w:type="gramEnd"/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Признаки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: ранняя, поздняя, теплая, холодная, радостная, дождливая, звонкая, шумный, журчащий, веселый, волшебная, цветущая, поющая, перелетные, березовый, нежные…</w:t>
      </w:r>
      <w:proofErr w:type="gramEnd"/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7. 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Упражнение "Подбирай, называй"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на подбор определений и глаголов.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Весна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 ранняя, теплая, долгожданная и т. д.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Солнце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(какое)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Погода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-…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lastRenderedPageBreak/>
        <w:t>День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(какой)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Снег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(какой)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Сосулька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(какая)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..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Солнце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делает)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 греет, припекает, ласкает, согревает.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Снег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делает)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 чернеет, тает.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Ручьи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делают)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Сосульки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(что делают)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8.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Подобрать как можно больше слов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</w:rPr>
        <w:t>: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• ВЕСЕННИЙ – день, дождь, гром, цветок и т. д.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• ВЕСЕННЯЯ – капель, гроза….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• ВЕСЕННИЕ – цветы, дни, ….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9.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</w:rPr>
        <w:t>«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Найди общее слово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»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</w:rPr>
        <w:t>: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• Льется, журчит - ….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• Дует, шумит - …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• Греет, светит - ….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10.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</w:rPr>
        <w:t>«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Скажи наоборот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»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</w:rPr>
        <w:t>: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тепло – холодно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светло — …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сыро – …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грязно — …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день — …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утро — …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11. 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Упражнение "Скажи наоборот"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(продолжаем учиться подбирать антонимы)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Снег зимой чистый, а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 -</w:t>
      </w:r>
      <w:r>
        <w:rPr>
          <w:rFonts w:ascii="Arial" w:eastAsia="Times New Roman" w:hAnsi="Arial" w:cs="Arial"/>
          <w:b/>
          <w:bCs/>
          <w:color w:val="111111"/>
          <w:sz w:val="27"/>
        </w:rPr>
        <w:t xml:space="preserve"> .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.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</w:rPr>
        <w:t>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Зимой дни холодные, а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 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Зимой солнце тусклое,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 -</w:t>
      </w:r>
      <w:r>
        <w:rPr>
          <w:rFonts w:ascii="Arial" w:eastAsia="Times New Roman" w:hAnsi="Arial" w:cs="Arial"/>
          <w:b/>
          <w:bCs/>
          <w:color w:val="111111"/>
          <w:sz w:val="27"/>
        </w:rPr>
        <w:t xml:space="preserve"> ...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Зимой погода пасмурная, а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 -</w:t>
      </w:r>
      <w:r>
        <w:rPr>
          <w:rFonts w:ascii="Arial" w:eastAsia="Times New Roman" w:hAnsi="Arial" w:cs="Arial"/>
          <w:b/>
          <w:bCs/>
          <w:color w:val="111111"/>
          <w:sz w:val="27"/>
        </w:rPr>
        <w:t xml:space="preserve"> …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541AAA" w:rsidRDefault="00541AAA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! </w:t>
      </w:r>
      <w:r w:rsidR="001F542E"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12. </w:t>
      </w:r>
      <w:r w:rsidR="001F542E"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 xml:space="preserve">Нарисуй картинку </w:t>
      </w:r>
      <w:r w:rsidR="00DC12A0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 xml:space="preserve"> или сделай аппликацию </w:t>
      </w:r>
      <w:r w:rsidR="001F542E"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по </w:t>
      </w:r>
      <w:r w:rsidR="001F542E" w:rsidRPr="005A119B">
        <w:rPr>
          <w:rFonts w:ascii="Arial" w:eastAsia="Times New Roman" w:hAnsi="Arial" w:cs="Arial"/>
          <w:b/>
          <w:bCs/>
          <w:color w:val="111111"/>
          <w:sz w:val="27"/>
          <w:u w:val="single"/>
        </w:rPr>
        <w:t>теме </w:t>
      </w:r>
      <w:r w:rsidR="001F542E" w:rsidRPr="001F542E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</w:t>
      </w:r>
      <w:r w:rsidR="001F542E" w:rsidRPr="005A119B">
        <w:rPr>
          <w:rFonts w:ascii="Arial" w:eastAsia="Times New Roman" w:hAnsi="Arial" w:cs="Arial"/>
          <w:b/>
          <w:bCs/>
          <w:i/>
          <w:iCs/>
          <w:color w:val="111111"/>
          <w:sz w:val="27"/>
          <w:u w:val="single"/>
        </w:rPr>
        <w:t>Весна</w:t>
      </w:r>
      <w:r w:rsidR="001F542E" w:rsidRPr="001F542E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»</w:t>
      </w:r>
      <w:r w:rsidR="001F542E"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.</w:t>
      </w:r>
      <w:r w:rsidR="001F542E"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541AAA" w:rsidRDefault="00541AAA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Default="00541AAA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Обязательно сделаем выставку ваших работ на стенде «Наш вернисаж» в группе, когда, наконец, встретимся в детском саду.</w:t>
      </w:r>
    </w:p>
    <w:p w:rsidR="00DC12A0" w:rsidRPr="001F542E" w:rsidRDefault="00D87AE8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>!</w:t>
      </w:r>
      <w:r w:rsidR="00541AAA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13.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Выучить стихотворение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</w:rPr>
        <w:t>: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51BBF" w:rsidRDefault="00251BBF" w:rsidP="0054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  <w:sectPr w:rsidR="00251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2A0" w:rsidRDefault="00DC12A0" w:rsidP="00541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"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Весна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"</w:t>
      </w:r>
    </w:p>
    <w:p w:rsid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  <w:sectPr w:rsidR="001F542E" w:rsidSect="00251B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42E" w:rsidRPr="001F542E" w:rsidRDefault="00251BBF" w:rsidP="00251BBF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     </w:t>
      </w:r>
      <w:r w:rsidR="001F542E" w:rsidRPr="001F542E">
        <w:rPr>
          <w:rFonts w:ascii="Arial" w:eastAsia="Times New Roman" w:hAnsi="Arial" w:cs="Arial"/>
          <w:color w:val="111111"/>
          <w:sz w:val="27"/>
          <w:szCs w:val="27"/>
        </w:rPr>
        <w:t>Уж тает снег, бегут ручьи,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В окно повеяло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весною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Засвищут скоро соловьи,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И лес оденется листвою!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Чиста небесная лазурь,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Теплей и ярче солнце стало;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Пора метелей злых и бурь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Опять надолго миновала.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(А. Плещеев)</w:t>
      </w:r>
    </w:p>
    <w:p w:rsid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  <w:sectPr w:rsidR="001F542E" w:rsidSect="00251B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BBF" w:rsidRDefault="00251BBF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14. 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Развитие логического мышления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А) </w:t>
      </w:r>
      <w:r w:rsidRPr="001F542E">
        <w:rPr>
          <w:rFonts w:ascii="Arial" w:eastAsia="Times New Roman" w:hAnsi="Arial" w:cs="Arial"/>
          <w:color w:val="111111"/>
          <w:sz w:val="27"/>
          <w:szCs w:val="27"/>
          <w:u w:val="single"/>
        </w:rPr>
        <w:t>Упражнение "Бывает - не бывает".</w:t>
      </w:r>
    </w:p>
    <w:p w:rsidR="005A119B" w:rsidRDefault="001F542E" w:rsidP="005A11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Зимой появляются проталины.</w:t>
      </w:r>
    </w:p>
    <w:p w:rsidR="001F542E" w:rsidRPr="001F542E" w:rsidRDefault="001F542E" w:rsidP="005A119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bCs/>
          <w:color w:val="111111"/>
          <w:sz w:val="27"/>
        </w:rPr>
        <w:t>Весной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дети катаются на санках.</w:t>
      </w:r>
    </w:p>
    <w:p w:rsidR="005A119B" w:rsidRDefault="001F542E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bCs/>
          <w:color w:val="111111"/>
          <w:sz w:val="27"/>
        </w:rPr>
        <w:t>Весной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дети играют в снежки.</w:t>
      </w:r>
    </w:p>
    <w:p w:rsidR="005A119B" w:rsidRDefault="005A119B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51BBF" w:rsidRDefault="001F542E" w:rsidP="00484F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Зимой на деревьях распускаются листочки.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Б) </w:t>
      </w:r>
      <w:r w:rsidRPr="001F542E">
        <w:rPr>
          <w:rFonts w:ascii="Arial" w:eastAsia="Times New Roman" w:hAnsi="Arial" w:cs="Arial"/>
          <w:color w:val="111111"/>
          <w:sz w:val="27"/>
          <w:szCs w:val="27"/>
          <w:u w:val="single"/>
        </w:rPr>
        <w:t>Отгадать загадки.</w:t>
      </w:r>
    </w:p>
    <w:p w:rsidR="001F542E" w:rsidRPr="00251BBF" w:rsidRDefault="00251BBF" w:rsidP="00251BBF">
      <w:pPr>
        <w:pStyle w:val="a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</w:t>
      </w:r>
      <w:r w:rsidR="001F542E" w:rsidRPr="00251BBF">
        <w:rPr>
          <w:rFonts w:ascii="Arial" w:eastAsia="Times New Roman" w:hAnsi="Arial" w:cs="Arial"/>
          <w:sz w:val="27"/>
          <w:szCs w:val="27"/>
        </w:rPr>
        <w:t>На реке и треск, и гром,</w:t>
      </w:r>
    </w:p>
    <w:p w:rsidR="001F542E" w:rsidRPr="00251BBF" w:rsidRDefault="00251BBF" w:rsidP="00251BBF">
      <w:pPr>
        <w:pStyle w:val="a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</w:t>
      </w:r>
      <w:r w:rsidR="001F542E" w:rsidRPr="00251BBF">
        <w:rPr>
          <w:rFonts w:ascii="Arial" w:eastAsia="Times New Roman" w:hAnsi="Arial" w:cs="Arial"/>
          <w:sz w:val="27"/>
          <w:szCs w:val="27"/>
        </w:rPr>
        <w:t>Это значит - ледолом.</w:t>
      </w:r>
    </w:p>
    <w:p w:rsidR="001F542E" w:rsidRPr="00251BBF" w:rsidRDefault="00251BBF" w:rsidP="00251BBF">
      <w:pPr>
        <w:pStyle w:val="a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</w:t>
      </w:r>
      <w:r w:rsidR="001F542E" w:rsidRPr="00251BBF">
        <w:rPr>
          <w:rFonts w:ascii="Arial" w:eastAsia="Times New Roman" w:hAnsi="Arial" w:cs="Arial"/>
          <w:sz w:val="27"/>
          <w:szCs w:val="27"/>
        </w:rPr>
        <w:t>На реке и лед идет,</w:t>
      </w:r>
    </w:p>
    <w:p w:rsidR="001F542E" w:rsidRPr="00251BBF" w:rsidRDefault="00251BBF" w:rsidP="00251BBF">
      <w:pPr>
        <w:pStyle w:val="a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</w:t>
      </w:r>
      <w:r w:rsidR="001F542E" w:rsidRPr="00251BBF">
        <w:rPr>
          <w:rFonts w:ascii="Arial" w:eastAsia="Times New Roman" w:hAnsi="Arial" w:cs="Arial"/>
          <w:sz w:val="27"/>
          <w:szCs w:val="27"/>
        </w:rPr>
        <w:t>Это значит - ... </w:t>
      </w:r>
      <w:r w:rsidR="001F542E" w:rsidRPr="00251BBF">
        <w:rPr>
          <w:rFonts w:ascii="Arial" w:eastAsia="Times New Roman" w:hAnsi="Arial" w:cs="Arial"/>
          <w:i/>
          <w:iCs/>
          <w:sz w:val="27"/>
          <w:szCs w:val="27"/>
          <w:bdr w:val="none" w:sz="0" w:space="0" w:color="auto" w:frame="1"/>
        </w:rPr>
        <w:t>(ледоход)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Посевы поливаю, 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движения </w:t>
      </w:r>
      <w:proofErr w:type="gramStart"/>
      <w:r w:rsidRPr="001F542E">
        <w:rPr>
          <w:rFonts w:ascii="Arial" w:eastAsia="Times New Roman" w:hAnsi="Arial" w:cs="Arial"/>
          <w:color w:val="111111"/>
          <w:sz w:val="27"/>
          <w:szCs w:val="27"/>
        </w:rPr>
        <w:t>полна</w:t>
      </w:r>
      <w:proofErr w:type="gramEnd"/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а зовут меня</w:t>
      </w:r>
      <w:r>
        <w:rPr>
          <w:rFonts w:ascii="Arial" w:eastAsia="Times New Roman" w:hAnsi="Arial" w:cs="Arial"/>
          <w:color w:val="111111"/>
          <w:sz w:val="27"/>
          <w:szCs w:val="27"/>
        </w:rPr>
        <w:t>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1F542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весна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Сошли снега, шумит вода, 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день прибывает, 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когда это бывает?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1F542E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весной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DC12A0" w:rsidRDefault="00DC12A0" w:rsidP="001F542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43DC3"/>
          <w:sz w:val="39"/>
        </w:rPr>
      </w:pPr>
    </w:p>
    <w:p w:rsidR="001F542E" w:rsidRPr="001F542E" w:rsidRDefault="001F542E" w:rsidP="001F542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</w:rPr>
      </w:pPr>
      <w:r w:rsidRPr="001F542E">
        <w:rPr>
          <w:rFonts w:ascii="Arial" w:eastAsia="Times New Roman" w:hAnsi="Arial" w:cs="Arial"/>
          <w:b/>
          <w:bCs/>
          <w:color w:val="F43DC3"/>
          <w:sz w:val="39"/>
        </w:rPr>
        <w:lastRenderedPageBreak/>
        <w:t>Весна </w:t>
      </w:r>
      <w:r w:rsidRPr="001F542E">
        <w:rPr>
          <w:rFonts w:ascii="Arial" w:eastAsia="Times New Roman" w:hAnsi="Arial" w:cs="Arial"/>
          <w:i/>
          <w:iCs/>
          <w:color w:val="F43DC3"/>
          <w:sz w:val="39"/>
          <w:szCs w:val="39"/>
          <w:bdr w:val="none" w:sz="0" w:space="0" w:color="auto" w:frame="1"/>
        </w:rPr>
        <w:t>(Грамматический строй речи)</w:t>
      </w:r>
      <w:r w:rsidRPr="001F542E">
        <w:rPr>
          <w:rFonts w:ascii="Arial" w:eastAsia="Times New Roman" w:hAnsi="Arial" w:cs="Arial"/>
          <w:color w:val="F43DC3"/>
          <w:sz w:val="39"/>
          <w:szCs w:val="39"/>
        </w:rPr>
        <w:t>.</w:t>
      </w:r>
    </w:p>
    <w:p w:rsid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1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.</w:t>
      </w:r>
      <w:r w:rsidRPr="001F542E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«Почемучка?»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(установление элементарных причинно - следственных связей)</w:t>
      </w:r>
    </w:p>
    <w:p w:rsidR="005A119B" w:rsidRDefault="005A119B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  <w:sectPr w:rsidR="005A119B" w:rsidSect="001F54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19B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lastRenderedPageBreak/>
        <w:t>Почему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весной тает снег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? </w:t>
      </w:r>
      <w:proofErr w:type="gramStart"/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(Снег тает, потому что пригревает </w:t>
      </w:r>
      <w:r w:rsidR="005A119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End"/>
    </w:p>
    <w:p w:rsidR="001F542E" w:rsidRPr="001F542E" w:rsidRDefault="005A119B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                                           </w:t>
      </w:r>
      <w:r w:rsidR="001F542E"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солнышко)</w:t>
      </w:r>
    </w:p>
    <w:p w:rsidR="005A119B" w:rsidRDefault="005A119B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  <w:sectPr w:rsidR="005A119B" w:rsidSect="005A11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lastRenderedPageBreak/>
        <w:t>Почему бегут ручьи?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Почему тает лед?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Почему трескается лед?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Почему набухают почки?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Почему лопаются почки?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Почему прилетают птицы?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Почему радуются люди?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Почему люди одеваются легче, чем зимой?</w:t>
      </w:r>
    </w:p>
    <w:p w:rsidR="005A119B" w:rsidRDefault="005A119B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  <w:sectPr w:rsidR="005A119B" w:rsidSect="005A11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119B" w:rsidRDefault="005A119B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2. </w:t>
      </w:r>
      <w:r w:rsidRPr="001F542E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«Исправь ошибку»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(употребление сложных предложений с союзом потому что)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Засветило солнышко, потому что стало тепло.</w:t>
      </w: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Пришла </w:t>
      </w:r>
      <w:r w:rsidRPr="001F542E">
        <w:rPr>
          <w:rFonts w:ascii="Arial" w:eastAsia="Times New Roman" w:hAnsi="Arial" w:cs="Arial"/>
          <w:b/>
          <w:bCs/>
          <w:color w:val="111111"/>
          <w:sz w:val="27"/>
        </w:rPr>
        <w:t>весна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, потому что прилетели грачи.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Тает снег, потому что бегут ручьи.</w:t>
      </w:r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3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</w:rPr>
        <w:t>. </w:t>
      </w:r>
      <w:r w:rsidRPr="001F542E">
        <w:rPr>
          <w:rFonts w:ascii="Arial" w:eastAsia="Times New Roman" w:hAnsi="Arial" w:cs="Arial"/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«Сосчитай»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(согласование числительных с существительными в роде, числе и падеже)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Одна сосулька, две сосульки, пять сосулек.</w:t>
      </w:r>
    </w:p>
    <w:p w:rsidR="001F542E" w:rsidRPr="001F542E" w:rsidRDefault="005A119B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(солнце, скворец, дерево</w:t>
      </w:r>
      <w:r w:rsidR="001F542E" w:rsidRPr="001F542E">
        <w:rPr>
          <w:rFonts w:ascii="Arial" w:eastAsia="Times New Roman" w:hAnsi="Arial" w:cs="Arial"/>
          <w:color w:val="111111"/>
          <w:sz w:val="27"/>
          <w:szCs w:val="27"/>
        </w:rPr>
        <w:t>, почка, листок, сугроб, ручей, проталина, подснежник, лужа, льдинка, грач)</w:t>
      </w:r>
      <w:proofErr w:type="gramEnd"/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3. 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</w:rPr>
        <w:t>«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Один – много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»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(множественное число)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проталина – проталины,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сосулька —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луч —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почка — 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>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lastRenderedPageBreak/>
        <w:t xml:space="preserve">подснежник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—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ручей — …</w:t>
      </w:r>
    </w:p>
    <w:p w:rsidR="00251BBF" w:rsidRDefault="00251BBF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4.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</w:rPr>
        <w:t>«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Есть – нет</w:t>
      </w:r>
      <w:r w:rsidR="005A119B" w:rsidRPr="005A119B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»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1F542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(родительный падеж)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подснежник – нет подснежника, 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сосулька —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луч —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почка — …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проталина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—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ручей — …</w:t>
      </w:r>
    </w:p>
    <w:p w:rsidR="00251BBF" w:rsidRDefault="00251BBF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5. 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Упражнение "Назови ласково"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на образование существительных с помощью уменьшительно-ласкательных суффиксов.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Ручей - ручеек, проталина - проталинка, </w:t>
      </w:r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лужа</w:t>
      </w:r>
      <w:proofErr w:type="gramStart"/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-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...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gramEnd"/>
    </w:p>
    <w:p w:rsidR="005A119B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солнце</w:t>
      </w:r>
      <w:proofErr w:type="gramStart"/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-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...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gramEnd"/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сосулька -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 …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251BBF" w:rsidRDefault="00251BBF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6. </w:t>
      </w:r>
      <w:r w:rsidRPr="001F542E">
        <w:rPr>
          <w:rFonts w:ascii="Arial" w:eastAsia="Times New Roman" w:hAnsi="Arial" w:cs="Arial"/>
          <w:b/>
          <w:color w:val="111111"/>
          <w:sz w:val="27"/>
          <w:szCs w:val="27"/>
          <w:u w:val="single"/>
        </w:rPr>
        <w:t>Учимся образовывать признак по аналогии</w:t>
      </w:r>
      <w:r w:rsidRPr="001F542E">
        <w:rPr>
          <w:rFonts w:ascii="Arial" w:eastAsia="Times New Roman" w:hAnsi="Arial" w:cs="Arial"/>
          <w:color w:val="111111"/>
          <w:sz w:val="27"/>
          <w:szCs w:val="27"/>
          <w:u w:val="single"/>
        </w:rPr>
        <w:t>.</w:t>
      </w:r>
    </w:p>
    <w:p w:rsidR="001F542E" w:rsidRPr="001F542E" w:rsidRDefault="001F542E" w:rsidP="001F54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Март - мартовский. Апрель - апрельский.</w:t>
      </w:r>
    </w:p>
    <w:p w:rsidR="005A119B" w:rsidRDefault="001F542E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Солнце 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…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5A119B" w:rsidRDefault="005A119B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</w:rPr>
      </w:pPr>
    </w:p>
    <w:p w:rsidR="005A119B" w:rsidRDefault="001F542E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bCs/>
          <w:color w:val="111111"/>
          <w:sz w:val="27"/>
        </w:rPr>
        <w:t xml:space="preserve">Весна - 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…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</w:p>
    <w:p w:rsidR="005A119B" w:rsidRDefault="005A119B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5A119B" w:rsidRDefault="001F542E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Май</w:t>
      </w:r>
      <w:proofErr w:type="gramStart"/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..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="005A119B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End"/>
    </w:p>
    <w:p w:rsidR="005A119B" w:rsidRDefault="005A119B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1F542E" w:rsidRDefault="001F542E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F542E">
        <w:rPr>
          <w:rFonts w:ascii="Arial" w:eastAsia="Times New Roman" w:hAnsi="Arial" w:cs="Arial"/>
          <w:color w:val="111111"/>
          <w:sz w:val="27"/>
          <w:szCs w:val="27"/>
        </w:rPr>
        <w:t>Тепло -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..</w:t>
      </w:r>
      <w:r w:rsidRPr="001F542E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C12A0" w:rsidRDefault="00DC12A0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C12A0" w:rsidRDefault="00DC12A0" w:rsidP="00AC52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4C4494" w:rsidRDefault="004C4494" w:rsidP="005A119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B62DCE" w:rsidRDefault="00B62DCE"/>
    <w:sectPr w:rsidR="00B62DCE" w:rsidSect="004C44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42E"/>
    <w:rsid w:val="001F542E"/>
    <w:rsid w:val="00251BBF"/>
    <w:rsid w:val="003D5FDF"/>
    <w:rsid w:val="00484F74"/>
    <w:rsid w:val="004C4494"/>
    <w:rsid w:val="00541AAA"/>
    <w:rsid w:val="005A119B"/>
    <w:rsid w:val="00AC52E4"/>
    <w:rsid w:val="00AD5AC2"/>
    <w:rsid w:val="00B62DCE"/>
    <w:rsid w:val="00C15FBA"/>
    <w:rsid w:val="00CE3F9C"/>
    <w:rsid w:val="00D87AE8"/>
    <w:rsid w:val="00DC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C2"/>
  </w:style>
  <w:style w:type="paragraph" w:styleId="1">
    <w:name w:val="heading 1"/>
    <w:basedOn w:val="a"/>
    <w:next w:val="a"/>
    <w:link w:val="10"/>
    <w:uiPriority w:val="9"/>
    <w:qFormat/>
    <w:rsid w:val="004C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4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F542E"/>
    <w:rPr>
      <w:b/>
      <w:bCs/>
    </w:rPr>
  </w:style>
  <w:style w:type="paragraph" w:styleId="a4">
    <w:name w:val="Normal (Web)"/>
    <w:basedOn w:val="a"/>
    <w:uiPriority w:val="99"/>
    <w:semiHidden/>
    <w:unhideWhenUsed/>
    <w:rsid w:val="001F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51BB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C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2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4C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8</cp:revision>
  <dcterms:created xsi:type="dcterms:W3CDTF">2020-04-20T09:08:00Z</dcterms:created>
  <dcterms:modified xsi:type="dcterms:W3CDTF">2020-04-22T13:51:00Z</dcterms:modified>
</cp:coreProperties>
</file>