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08" w:rsidRPr="009E4908" w:rsidRDefault="009E4908" w:rsidP="009E490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9E4908">
        <w:rPr>
          <w:rFonts w:ascii="Arial" w:eastAsia="Times New Roman" w:hAnsi="Arial" w:cs="Arial"/>
          <w:color w:val="333333"/>
          <w:kern w:val="36"/>
          <w:sz w:val="45"/>
          <w:szCs w:val="45"/>
        </w:rPr>
        <w:t>Интеллект-карта «Весна»</w:t>
      </w:r>
    </w:p>
    <w:p w:rsidR="009E4908" w:rsidRPr="009E4908" w:rsidRDefault="009E4908" w:rsidP="009E4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Ирина Резник</w:t>
      </w:r>
      <w:r w:rsidRPr="009E4908">
        <w:rPr>
          <w:rFonts w:ascii="Arial" w:eastAsia="Times New Roman" w:hAnsi="Arial" w:cs="Arial"/>
          <w:color w:val="111111"/>
          <w:sz w:val="27"/>
          <w:szCs w:val="27"/>
        </w:rPr>
        <w:br/>
        <w:t>Интеллект-карта «Весна»</w:t>
      </w:r>
    </w:p>
    <w:p w:rsidR="009E4908" w:rsidRPr="009E4908" w:rsidRDefault="009E4908" w:rsidP="009E4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6429375" cy="4591050"/>
            <wp:effectExtent l="19050" t="0" r="9525" b="0"/>
            <wp:docPr id="1" name="Рисунок 1" descr="Интеллект-карта «Весн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ллект-карта «Весн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908" w:rsidRPr="009E4908" w:rsidRDefault="009E4908" w:rsidP="009E4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b/>
          <w:bCs/>
          <w:color w:val="111111"/>
          <w:sz w:val="27"/>
        </w:rPr>
        <w:t>Интеллект-карта</w:t>
      </w:r>
      <w:r w:rsidRPr="009E4908">
        <w:rPr>
          <w:rFonts w:ascii="Arial" w:eastAsia="Times New Roman" w:hAnsi="Arial" w:cs="Arial"/>
          <w:color w:val="111111"/>
          <w:sz w:val="27"/>
          <w:szCs w:val="27"/>
        </w:rPr>
        <w:t> — это особый вид записи материалов в виде структуры, исходящей от центра к краям, постепенно разветвляющейся на более мелкие части.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Интеллект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9E4908">
        <w:rPr>
          <w:rFonts w:ascii="Arial" w:eastAsia="Times New Roman" w:hAnsi="Arial" w:cs="Arial"/>
          <w:color w:val="111111"/>
          <w:sz w:val="27"/>
          <w:szCs w:val="27"/>
        </w:rPr>
        <w:t>-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9E4908">
        <w:rPr>
          <w:rFonts w:ascii="Arial" w:eastAsia="Times New Roman" w:hAnsi="Arial" w:cs="Arial"/>
          <w:color w:val="111111"/>
          <w:sz w:val="27"/>
          <w:szCs w:val="27"/>
        </w:rPr>
        <w:t>карты позволяют более качественно отобразить структуру материала, смысловые связи, показать, какие существуют отношения между составными частями.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Интеллект-карта – это один из инновационных методов познавательного развития ребенка.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Цель</w:t>
      </w:r>
      <w:r w:rsidRPr="009E4908">
        <w:rPr>
          <w:rFonts w:ascii="Arial" w:eastAsia="Times New Roman" w:hAnsi="Arial" w:cs="Arial"/>
          <w:color w:val="111111"/>
          <w:sz w:val="27"/>
          <w:szCs w:val="27"/>
        </w:rPr>
        <w:t>: систематизирование знаний детей о весне, весенних явлениях в природе, труде человека в природе, изменениях в жизни растений и животных.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В карте выделено несколько разделов, изображенных своим цветом:</w:t>
      </w:r>
    </w:p>
    <w:p w:rsidR="009E4908" w:rsidRDefault="009E4908" w:rsidP="009E490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9E4908" w:rsidRDefault="009E4908" w:rsidP="009E490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9E4908" w:rsidRPr="009E4908" w:rsidRDefault="009E4908" w:rsidP="009E490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b/>
          <w:bCs/>
          <w:color w:val="111111"/>
          <w:sz w:val="27"/>
        </w:rPr>
        <w:lastRenderedPageBreak/>
        <w:t>1 ветвь (</w:t>
      </w:r>
      <w:proofErr w:type="spellStart"/>
      <w:r w:rsidRPr="009E4908">
        <w:rPr>
          <w:rFonts w:ascii="Arial" w:eastAsia="Times New Roman" w:hAnsi="Arial" w:cs="Arial"/>
          <w:b/>
          <w:bCs/>
          <w:color w:val="111111"/>
          <w:sz w:val="27"/>
        </w:rPr>
        <w:t>голубая</w:t>
      </w:r>
      <w:proofErr w:type="spellEnd"/>
      <w:r w:rsidRPr="009E4908">
        <w:rPr>
          <w:rFonts w:ascii="Arial" w:eastAsia="Times New Roman" w:hAnsi="Arial" w:cs="Arial"/>
          <w:b/>
          <w:bCs/>
          <w:color w:val="111111"/>
          <w:sz w:val="27"/>
        </w:rPr>
        <w:t>): Что происходит с животными весной.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1. Птицы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• Возвращаются из теплых стран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• Вьют гнезда и высиживают яйца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• Появляются птенцы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2. Звери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• Просыпаются после спячки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• Меняют окрас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• Меняют тёплую шерсть (линька)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• Появляется потомство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3. Насекомые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• Появляются весной</w:t>
      </w:r>
    </w:p>
    <w:p w:rsidR="009E4908" w:rsidRPr="009E4908" w:rsidRDefault="009E4908" w:rsidP="009E4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4371975" cy="4714190"/>
            <wp:effectExtent l="19050" t="0" r="9525" b="0"/>
            <wp:docPr id="2" name="Рисунок 2" descr="https://www.maam.ru/upload/blogs/detsad-479766-155109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79766-15510932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71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908" w:rsidRDefault="009E4908" w:rsidP="009E490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9E4908" w:rsidRDefault="009E4908" w:rsidP="009E490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9E4908" w:rsidRPr="009E4908" w:rsidRDefault="009E4908" w:rsidP="009E4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b/>
          <w:bCs/>
          <w:color w:val="111111"/>
          <w:sz w:val="27"/>
        </w:rPr>
        <w:lastRenderedPageBreak/>
        <w:t>2 ветвь (зелёная): Что происходит с растениями весной.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1. Появляется трава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2. Распускаются цветы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3. Деревья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• Набухают почки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• Появляются листочки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• Появляются серёжки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• Распускаются цветочки</w:t>
      </w:r>
    </w:p>
    <w:p w:rsidR="009E4908" w:rsidRPr="009E4908" w:rsidRDefault="009E4908" w:rsidP="009E4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6429375" cy="2914650"/>
            <wp:effectExtent l="19050" t="0" r="9525" b="0"/>
            <wp:docPr id="3" name="Рисунок 3" descr="https://www.maam.ru/upload/blogs/detsad-479766-155109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79766-15510932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908" w:rsidRPr="009E4908" w:rsidRDefault="009E4908" w:rsidP="009E4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b/>
          <w:bCs/>
          <w:color w:val="111111"/>
          <w:sz w:val="27"/>
        </w:rPr>
        <w:t>3 ветвь (оранжевая): Весенние изменения в природе.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Солнце поднимается выше, начинает греть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• Тает снег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• Бегут ручьи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• Капель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• Половодье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• Проталины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• Ледоход</w:t>
      </w:r>
    </w:p>
    <w:p w:rsidR="009E4908" w:rsidRPr="009E4908" w:rsidRDefault="009E4908" w:rsidP="009E4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2209800" cy="3646981"/>
            <wp:effectExtent l="19050" t="0" r="0" b="0"/>
            <wp:docPr id="4" name="Рисунок 4" descr="https://www.maam.ru/upload/blogs/detsad-479766-1551093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79766-155109328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47" cy="364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908" w:rsidRPr="009E4908" w:rsidRDefault="009E4908" w:rsidP="009E4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b/>
          <w:bCs/>
          <w:color w:val="111111"/>
          <w:sz w:val="27"/>
        </w:rPr>
        <w:t>4 ветвь (красная): Труд в природе.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• Окапывание кустов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• Посадка растений</w:t>
      </w:r>
    </w:p>
    <w:p w:rsidR="009E4908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• Побелка деревьев</w:t>
      </w:r>
    </w:p>
    <w:p w:rsidR="009E4908" w:rsidRPr="009E4908" w:rsidRDefault="009E4908" w:rsidP="009E4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3936975" cy="3686175"/>
            <wp:effectExtent l="19050" t="0" r="6375" b="0"/>
            <wp:docPr id="5" name="Рисунок 5" descr="https://www.maam.ru/upload/blogs/detsad-479766-155109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479766-15510933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9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D55" w:rsidRPr="009E4908" w:rsidRDefault="009E4908" w:rsidP="009E4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E4908">
        <w:rPr>
          <w:rFonts w:ascii="Arial" w:eastAsia="Times New Roman" w:hAnsi="Arial" w:cs="Arial"/>
          <w:color w:val="111111"/>
          <w:sz w:val="27"/>
          <w:szCs w:val="27"/>
        </w:rPr>
        <w:t>Интеллект-карту удобно распечатывать на листе А3</w:t>
      </w:r>
      <w:r>
        <w:rPr>
          <w:rFonts w:ascii="Arial" w:eastAsia="Times New Roman" w:hAnsi="Arial" w:cs="Arial"/>
          <w:color w:val="111111"/>
          <w:sz w:val="27"/>
          <w:szCs w:val="27"/>
        </w:rPr>
        <w:t>.</w:t>
      </w:r>
    </w:p>
    <w:sectPr w:rsidR="00395D55" w:rsidRPr="009E4908" w:rsidSect="009E490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908"/>
    <w:rsid w:val="00395D55"/>
    <w:rsid w:val="009E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9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E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E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49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2020-04-20T08:31:00Z</dcterms:created>
  <dcterms:modified xsi:type="dcterms:W3CDTF">2020-04-20T08:40:00Z</dcterms:modified>
</cp:coreProperties>
</file>