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6C" w:rsidRDefault="00506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9.25pt;height:20.25pt">
            <v:shadow color="#868686"/>
            <v:textpath style="font-family:&quot;Arial Black&quot;;v-text-kern:t" trim="t" fitpath="t" string="Игры и упражнения для развития просодической стороны речи"/>
          </v:shape>
        </w:pict>
      </w:r>
    </w:p>
    <w:p w:rsidR="00EA0B9D" w:rsidRPr="00795EAB" w:rsidRDefault="00795EAB" w:rsidP="00744A6C">
      <w:pPr>
        <w:ind w:left="284"/>
        <w:rPr>
          <w:rFonts w:ascii="Times New Roman" w:hAnsi="Times New Roman" w:cs="Times New Roman"/>
          <w:sz w:val="28"/>
          <w:szCs w:val="28"/>
        </w:rPr>
      </w:pPr>
      <w:r w:rsidRPr="00795EAB">
        <w:rPr>
          <w:rFonts w:ascii="Times New Roman" w:hAnsi="Times New Roman" w:cs="Times New Roman"/>
          <w:sz w:val="28"/>
          <w:szCs w:val="28"/>
        </w:rPr>
        <w:t xml:space="preserve">Речь человека, богатая различными интонационными характеристиками, считается выразительной. </w:t>
      </w:r>
    </w:p>
    <w:p w:rsidR="00EA0B9D" w:rsidRPr="00795EAB" w:rsidRDefault="00EA0B9D" w:rsidP="00C03D1B">
      <w:pPr>
        <w:jc w:val="both"/>
        <w:rPr>
          <w:rFonts w:ascii="Times New Roman" w:hAnsi="Times New Roman" w:cs="Times New Roman"/>
          <w:sz w:val="28"/>
          <w:szCs w:val="28"/>
        </w:rPr>
      </w:pPr>
      <w:r w:rsidRPr="00795EAB">
        <w:rPr>
          <w:rFonts w:ascii="Times New Roman" w:hAnsi="Times New Roman" w:cs="Times New Roman"/>
          <w:b/>
          <w:sz w:val="28"/>
          <w:szCs w:val="28"/>
        </w:rPr>
        <w:t xml:space="preserve">Просодика </w:t>
      </w:r>
      <w:r w:rsidRPr="00795EAB">
        <w:rPr>
          <w:rFonts w:ascii="Times New Roman" w:hAnsi="Times New Roman" w:cs="Times New Roman"/>
          <w:sz w:val="28"/>
          <w:szCs w:val="28"/>
        </w:rPr>
        <w:t xml:space="preserve">– сложный комплекс элементов, включающий мелодику, ритм, интенсивность, темп, тембр и логическое ударение, служащий на уровне предложения для выражения различных синтаксических значений и категорий, а также экспрессии и эмоций. </w:t>
      </w:r>
    </w:p>
    <w:p w:rsidR="00EA0B9D" w:rsidRDefault="00506F1A" w:rsidP="00EA0B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25.1pt;margin-top:19.8pt;width:64.4pt;height:54.85pt;flip:y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29" type="#_x0000_t32" style="position:absolute;margin-left:112.25pt;margin-top:19.8pt;width:49.85pt;height:54.85pt;flip:x y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3" type="#_x0000_t32" style="position:absolute;margin-left:196.05pt;margin-top:25.5pt;width:.65pt;height:49.15pt;flip:x y;z-index:251663360" o:connectortype="straight">
            <v:stroke endarrow="block"/>
          </v:shape>
        </w:pict>
      </w:r>
      <w:r w:rsidR="00EA0B9D">
        <w:rPr>
          <w:rFonts w:ascii="Times New Roman" w:hAnsi="Times New Roman" w:cs="Times New Roman"/>
          <w:sz w:val="32"/>
          <w:szCs w:val="32"/>
        </w:rPr>
        <w:t xml:space="preserve">                      темп             пауза                      ритм</w:t>
      </w:r>
    </w:p>
    <w:p w:rsidR="00EA0B9D" w:rsidRDefault="00EA0B9D" w:rsidP="00EA0B9D">
      <w:pPr>
        <w:rPr>
          <w:rFonts w:ascii="Times New Roman" w:hAnsi="Times New Roman" w:cs="Times New Roman"/>
          <w:sz w:val="32"/>
          <w:szCs w:val="32"/>
        </w:rPr>
      </w:pPr>
    </w:p>
    <w:p w:rsidR="00EA0B9D" w:rsidRDefault="00506F1A" w:rsidP="00EA0B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34" type="#_x0000_t32" style="position:absolute;margin-left:270.1pt;margin-top:12.35pt;width:44.3pt;height:22.15pt;flip: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0" type="#_x0000_t32" style="position:absolute;margin-left:75.55pt;margin-top:12.35pt;width:49.85pt;height:22.15pt;flip:x 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oundrect id="_x0000_s1026" style="position:absolute;margin-left:125.4pt;margin-top:12.35pt;width:144.7pt;height:74.8pt;z-index:251658240" arcsize="10923f">
            <v:textbox>
              <w:txbxContent>
                <w:p w:rsidR="00EA0B9D" w:rsidRPr="00F44D5B" w:rsidRDefault="00F44D5B" w:rsidP="00F44D5B">
                  <w:pPr>
                    <w:spacing w:after="0"/>
                    <w:jc w:val="center"/>
                    <w:rPr>
                      <w:sz w:val="36"/>
                      <w:szCs w:val="36"/>
                    </w:rPr>
                  </w:pPr>
                  <w:r w:rsidRPr="00F44D5B">
                    <w:rPr>
                      <w:sz w:val="36"/>
                      <w:szCs w:val="36"/>
                    </w:rPr>
                    <w:t xml:space="preserve">Просодическая </w:t>
                  </w:r>
                </w:p>
                <w:p w:rsidR="00F44D5B" w:rsidRPr="00F44D5B" w:rsidRDefault="00F44D5B" w:rsidP="00F44D5B">
                  <w:pPr>
                    <w:spacing w:after="0"/>
                    <w:jc w:val="center"/>
                    <w:rPr>
                      <w:sz w:val="36"/>
                      <w:szCs w:val="36"/>
                    </w:rPr>
                  </w:pPr>
                  <w:r w:rsidRPr="00F44D5B">
                    <w:rPr>
                      <w:sz w:val="36"/>
                      <w:szCs w:val="36"/>
                    </w:rPr>
                    <w:t>сторона речи</w:t>
                  </w:r>
                </w:p>
                <w:p w:rsidR="00F44D5B" w:rsidRPr="00F44D5B" w:rsidRDefault="00F44D5B" w:rsidP="00EA0B9D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 w:rsidR="00EA0B9D">
        <w:rPr>
          <w:rFonts w:ascii="Times New Roman" w:hAnsi="Times New Roman" w:cs="Times New Roman"/>
          <w:sz w:val="32"/>
          <w:szCs w:val="32"/>
        </w:rPr>
        <w:t xml:space="preserve">интонация                                                          </w:t>
      </w:r>
      <w:r w:rsidR="000835B8">
        <w:rPr>
          <w:rFonts w:ascii="Times New Roman" w:hAnsi="Times New Roman" w:cs="Times New Roman"/>
          <w:sz w:val="32"/>
          <w:szCs w:val="32"/>
        </w:rPr>
        <w:t xml:space="preserve">  </w:t>
      </w:r>
      <w:r w:rsidR="00EA0B9D">
        <w:rPr>
          <w:rFonts w:ascii="Times New Roman" w:hAnsi="Times New Roman" w:cs="Times New Roman"/>
          <w:sz w:val="32"/>
          <w:szCs w:val="32"/>
        </w:rPr>
        <w:t xml:space="preserve"> дикция</w:t>
      </w:r>
    </w:p>
    <w:p w:rsidR="00EA0B9D" w:rsidRPr="00EA0B9D" w:rsidRDefault="00EA0B9D" w:rsidP="00EA0B9D">
      <w:pPr>
        <w:rPr>
          <w:rFonts w:ascii="Times New Roman" w:hAnsi="Times New Roman" w:cs="Times New Roman"/>
          <w:sz w:val="32"/>
          <w:szCs w:val="32"/>
        </w:rPr>
      </w:pPr>
    </w:p>
    <w:p w:rsidR="00EA0B9D" w:rsidRPr="00EA0B9D" w:rsidRDefault="00506F1A" w:rsidP="00EA0B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35" type="#_x0000_t32" style="position:absolute;margin-left:196.05pt;margin-top:24.8pt;width:0;height:38.5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6" type="#_x0000_t32" style="position:absolute;margin-left:265.25pt;margin-top:24.8pt;width:69.95pt;height:34.4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1" type="#_x0000_t32" style="position:absolute;margin-left:56.85pt;margin-top:24.8pt;width:72.7pt;height:34.4pt;flip:x;z-index:251662336" o:connectortype="straight">
            <v:stroke endarrow="block"/>
          </v:shape>
        </w:pict>
      </w:r>
      <w:r w:rsidR="00EA0B9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</w:t>
      </w:r>
    </w:p>
    <w:p w:rsidR="00795EAB" w:rsidRDefault="00795EAB" w:rsidP="00EA0B9D">
      <w:pPr>
        <w:rPr>
          <w:rFonts w:ascii="Times New Roman" w:hAnsi="Times New Roman" w:cs="Times New Roman"/>
          <w:sz w:val="32"/>
          <w:szCs w:val="32"/>
        </w:rPr>
      </w:pPr>
    </w:p>
    <w:p w:rsidR="00F44D5B" w:rsidRDefault="00EA0B9D" w:rsidP="00EA0B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ударение</w:t>
      </w:r>
      <w:r w:rsidR="00F44D5B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0835B8">
        <w:rPr>
          <w:rFonts w:ascii="Times New Roman" w:hAnsi="Times New Roman" w:cs="Times New Roman"/>
          <w:sz w:val="32"/>
          <w:szCs w:val="32"/>
        </w:rPr>
        <w:t xml:space="preserve">  </w:t>
      </w:r>
      <w:r w:rsidR="00F44D5B">
        <w:rPr>
          <w:rFonts w:ascii="Times New Roman" w:hAnsi="Times New Roman" w:cs="Times New Roman"/>
          <w:sz w:val="32"/>
          <w:szCs w:val="32"/>
        </w:rPr>
        <w:t xml:space="preserve"> </w:t>
      </w:r>
      <w:r w:rsidR="00795EAB">
        <w:rPr>
          <w:rFonts w:ascii="Times New Roman" w:hAnsi="Times New Roman" w:cs="Times New Roman"/>
          <w:sz w:val="32"/>
          <w:szCs w:val="32"/>
        </w:rPr>
        <w:t>тембр</w:t>
      </w:r>
      <w:r w:rsidR="000835B8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F44D5B">
        <w:rPr>
          <w:rFonts w:ascii="Times New Roman" w:hAnsi="Times New Roman" w:cs="Times New Roman"/>
          <w:sz w:val="32"/>
          <w:szCs w:val="32"/>
        </w:rPr>
        <w:t xml:space="preserve">  </w:t>
      </w:r>
      <w:r w:rsidR="000C723F">
        <w:rPr>
          <w:rFonts w:ascii="Times New Roman" w:hAnsi="Times New Roman" w:cs="Times New Roman"/>
          <w:sz w:val="32"/>
          <w:szCs w:val="32"/>
        </w:rPr>
        <w:t>речевое дыхание</w:t>
      </w:r>
    </w:p>
    <w:p w:rsidR="00752AB7" w:rsidRPr="00752AB7" w:rsidRDefault="00752AB7" w:rsidP="00752AB7">
      <w:pPr>
        <w:jc w:val="both"/>
        <w:rPr>
          <w:rFonts w:ascii="Times New Roman" w:hAnsi="Times New Roman" w:cs="Times New Roman"/>
          <w:sz w:val="28"/>
          <w:szCs w:val="28"/>
        </w:rPr>
      </w:pPr>
      <w:r w:rsidRPr="00752AB7">
        <w:rPr>
          <w:rFonts w:ascii="Times New Roman" w:hAnsi="Times New Roman" w:cs="Times New Roman"/>
          <w:sz w:val="28"/>
          <w:szCs w:val="28"/>
        </w:rPr>
        <w:t xml:space="preserve">Под </w:t>
      </w:r>
      <w:r w:rsidRPr="00752AB7">
        <w:rPr>
          <w:rFonts w:ascii="Times New Roman" w:hAnsi="Times New Roman" w:cs="Times New Roman"/>
          <w:i/>
          <w:sz w:val="28"/>
          <w:szCs w:val="28"/>
        </w:rPr>
        <w:t>просодией</w:t>
      </w:r>
      <w:r w:rsidRPr="00752AB7">
        <w:rPr>
          <w:rFonts w:ascii="Times New Roman" w:hAnsi="Times New Roman" w:cs="Times New Roman"/>
          <w:sz w:val="28"/>
          <w:szCs w:val="28"/>
        </w:rPr>
        <w:t xml:space="preserve"> следует понимать голосовые характеристики (высота, сила, длительность, тембр) и мелодико-интонационную сторону речи (темп, ритм, </w:t>
      </w:r>
      <w:proofErr w:type="spellStart"/>
      <w:r w:rsidRPr="00752AB7">
        <w:rPr>
          <w:rFonts w:ascii="Times New Roman" w:hAnsi="Times New Roman" w:cs="Times New Roman"/>
          <w:sz w:val="28"/>
          <w:szCs w:val="28"/>
        </w:rPr>
        <w:t>паузация</w:t>
      </w:r>
      <w:proofErr w:type="spellEnd"/>
      <w:r w:rsidRPr="00752AB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835B8" w:rsidRPr="000835B8" w:rsidRDefault="000835B8" w:rsidP="000835B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5B8">
        <w:rPr>
          <w:rFonts w:ascii="Times New Roman" w:hAnsi="Times New Roman" w:cs="Times New Roman"/>
          <w:i/>
          <w:sz w:val="28"/>
          <w:szCs w:val="28"/>
        </w:rPr>
        <w:t>Хар</w:t>
      </w:r>
      <w:r w:rsidR="00752AB7">
        <w:rPr>
          <w:rFonts w:ascii="Times New Roman" w:hAnsi="Times New Roman" w:cs="Times New Roman"/>
          <w:i/>
          <w:sz w:val="28"/>
          <w:szCs w:val="28"/>
        </w:rPr>
        <w:t>актеристика компонентов просодической стороны речи</w:t>
      </w:r>
      <w:r w:rsidRPr="000835B8">
        <w:rPr>
          <w:rFonts w:ascii="Times New Roman" w:hAnsi="Times New Roman" w:cs="Times New Roman"/>
          <w:i/>
          <w:sz w:val="28"/>
          <w:szCs w:val="28"/>
        </w:rPr>
        <w:t>.</w:t>
      </w:r>
    </w:p>
    <w:p w:rsidR="00795EAB" w:rsidRPr="00795EAB" w:rsidRDefault="00795EAB" w:rsidP="00752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EAB">
        <w:rPr>
          <w:rFonts w:ascii="Times New Roman" w:hAnsi="Times New Roman" w:cs="Times New Roman"/>
          <w:b/>
          <w:i/>
          <w:sz w:val="28"/>
          <w:szCs w:val="28"/>
        </w:rPr>
        <w:t xml:space="preserve">Дикция </w:t>
      </w:r>
      <w:r w:rsidRPr="00795EAB">
        <w:rPr>
          <w:rFonts w:ascii="Times New Roman" w:hAnsi="Times New Roman" w:cs="Times New Roman"/>
          <w:sz w:val="28"/>
          <w:szCs w:val="28"/>
        </w:rPr>
        <w:t xml:space="preserve">– четкое, внятное выразительное произношение слов.  </w:t>
      </w:r>
    </w:p>
    <w:p w:rsidR="00DA4A21" w:rsidRPr="00795EAB" w:rsidRDefault="00795EAB" w:rsidP="00752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EAB">
        <w:rPr>
          <w:rFonts w:ascii="Times New Roman" w:hAnsi="Times New Roman" w:cs="Times New Roman"/>
          <w:b/>
          <w:i/>
          <w:sz w:val="28"/>
          <w:szCs w:val="28"/>
        </w:rPr>
        <w:t>Пауза</w:t>
      </w:r>
      <w:r w:rsidRPr="00795EAB">
        <w:rPr>
          <w:rFonts w:ascii="Times New Roman" w:hAnsi="Times New Roman" w:cs="Times New Roman"/>
          <w:sz w:val="28"/>
          <w:szCs w:val="28"/>
        </w:rPr>
        <w:t xml:space="preserve"> – знак, прерывающий звучание на определенный отрезок времени (в</w:t>
      </w:r>
      <w:r w:rsidR="00C03D1B">
        <w:rPr>
          <w:rFonts w:ascii="Times New Roman" w:hAnsi="Times New Roman" w:cs="Times New Roman"/>
          <w:sz w:val="28"/>
          <w:szCs w:val="28"/>
        </w:rPr>
        <w:t xml:space="preserve"> </w:t>
      </w:r>
      <w:r w:rsidRPr="00795EAB">
        <w:rPr>
          <w:rFonts w:ascii="Times New Roman" w:hAnsi="Times New Roman" w:cs="Times New Roman"/>
          <w:sz w:val="28"/>
          <w:szCs w:val="28"/>
        </w:rPr>
        <w:t xml:space="preserve">речи, музыке). </w:t>
      </w:r>
    </w:p>
    <w:p w:rsidR="00795EAB" w:rsidRDefault="00795EAB" w:rsidP="00752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EAB">
        <w:rPr>
          <w:rFonts w:ascii="Times New Roman" w:hAnsi="Times New Roman" w:cs="Times New Roman"/>
          <w:b/>
          <w:i/>
          <w:sz w:val="28"/>
          <w:szCs w:val="28"/>
        </w:rPr>
        <w:t xml:space="preserve">Интонация </w:t>
      </w:r>
      <w:r w:rsidRPr="00795EAB">
        <w:rPr>
          <w:rFonts w:ascii="Times New Roman" w:hAnsi="Times New Roman" w:cs="Times New Roman"/>
          <w:sz w:val="28"/>
          <w:szCs w:val="28"/>
        </w:rPr>
        <w:t xml:space="preserve">– мелодический оборот, имеющий выразительное значение. </w:t>
      </w:r>
    </w:p>
    <w:p w:rsidR="00795EAB" w:rsidRPr="00795EAB" w:rsidRDefault="00795EAB" w:rsidP="00752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EAB">
        <w:rPr>
          <w:rFonts w:ascii="Times New Roman" w:hAnsi="Times New Roman" w:cs="Times New Roman"/>
          <w:b/>
          <w:i/>
          <w:sz w:val="28"/>
          <w:szCs w:val="28"/>
        </w:rPr>
        <w:t>Ударение</w:t>
      </w:r>
      <w:r w:rsidRPr="00795EAB">
        <w:rPr>
          <w:rFonts w:ascii="Times New Roman" w:hAnsi="Times New Roman" w:cs="Times New Roman"/>
          <w:sz w:val="28"/>
          <w:szCs w:val="28"/>
        </w:rPr>
        <w:t xml:space="preserve"> – акцент, выделение тех или иных единиц в речи с помощью фонетических средств.  </w:t>
      </w:r>
    </w:p>
    <w:p w:rsidR="000835B8" w:rsidRPr="000835B8" w:rsidRDefault="00795EAB" w:rsidP="00752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EAB">
        <w:rPr>
          <w:rFonts w:ascii="Times New Roman" w:hAnsi="Times New Roman" w:cs="Times New Roman"/>
          <w:b/>
          <w:i/>
          <w:sz w:val="28"/>
          <w:szCs w:val="28"/>
        </w:rPr>
        <w:t xml:space="preserve">Ритм </w:t>
      </w:r>
      <w:r w:rsidRPr="00795EAB">
        <w:rPr>
          <w:rFonts w:ascii="Times New Roman" w:hAnsi="Times New Roman" w:cs="Times New Roman"/>
          <w:sz w:val="28"/>
          <w:szCs w:val="28"/>
        </w:rPr>
        <w:t>речи –</w:t>
      </w:r>
      <w:r w:rsidR="000835B8" w:rsidRPr="000835B8">
        <w:rPr>
          <w:rFonts w:ascii="Times New Roman" w:hAnsi="Times New Roman" w:cs="Times New Roman"/>
          <w:sz w:val="28"/>
          <w:szCs w:val="28"/>
        </w:rPr>
        <w:t xml:space="preserve"> упорядоченность звукового, словесного и синтаксического состава речи, определенная ее смысловым заданием. </w:t>
      </w:r>
    </w:p>
    <w:p w:rsidR="00795EAB" w:rsidRPr="00795EAB" w:rsidRDefault="00795EAB" w:rsidP="00752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EAB">
        <w:rPr>
          <w:rFonts w:ascii="Times New Roman" w:hAnsi="Times New Roman" w:cs="Times New Roman"/>
          <w:b/>
          <w:i/>
          <w:sz w:val="28"/>
          <w:szCs w:val="28"/>
        </w:rPr>
        <w:t>Темп</w:t>
      </w:r>
      <w:r w:rsidRPr="00795EAB">
        <w:rPr>
          <w:rFonts w:ascii="Times New Roman" w:hAnsi="Times New Roman" w:cs="Times New Roman"/>
          <w:sz w:val="28"/>
          <w:szCs w:val="28"/>
        </w:rPr>
        <w:t xml:space="preserve"> речи – скорость протекания речи во времени, ее ускорение или замедление, обусловливающее степень ее артикуляторной и слуховой напряженности. </w:t>
      </w:r>
    </w:p>
    <w:p w:rsidR="00795EAB" w:rsidRPr="00795EAB" w:rsidRDefault="00795EAB" w:rsidP="00752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EAB">
        <w:rPr>
          <w:rFonts w:ascii="Times New Roman" w:hAnsi="Times New Roman" w:cs="Times New Roman"/>
          <w:b/>
          <w:i/>
          <w:sz w:val="28"/>
          <w:szCs w:val="28"/>
        </w:rPr>
        <w:t>Тембр</w:t>
      </w:r>
      <w:r w:rsidRPr="00795EAB">
        <w:rPr>
          <w:rFonts w:ascii="Times New Roman" w:hAnsi="Times New Roman" w:cs="Times New Roman"/>
          <w:sz w:val="28"/>
          <w:szCs w:val="28"/>
        </w:rPr>
        <w:t xml:space="preserve"> голоса – окраска, качество звука. </w:t>
      </w:r>
    </w:p>
    <w:p w:rsidR="00795EAB" w:rsidRPr="00795EAB" w:rsidRDefault="00795EAB" w:rsidP="00752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EAB">
        <w:rPr>
          <w:rFonts w:ascii="Times New Roman" w:hAnsi="Times New Roman" w:cs="Times New Roman"/>
          <w:b/>
          <w:i/>
          <w:sz w:val="28"/>
          <w:szCs w:val="28"/>
        </w:rPr>
        <w:t>Речевое дыхание</w:t>
      </w:r>
      <w:r w:rsidRPr="00795EAB">
        <w:rPr>
          <w:rFonts w:ascii="Times New Roman" w:hAnsi="Times New Roman" w:cs="Times New Roman"/>
          <w:sz w:val="28"/>
          <w:szCs w:val="28"/>
        </w:rPr>
        <w:t xml:space="preserve"> – дыхание в процессе речи.  </w:t>
      </w:r>
    </w:p>
    <w:p w:rsidR="00752AB7" w:rsidRDefault="00795EAB" w:rsidP="00752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EAB">
        <w:rPr>
          <w:rFonts w:ascii="Times New Roman" w:hAnsi="Times New Roman" w:cs="Times New Roman"/>
          <w:sz w:val="28"/>
          <w:szCs w:val="28"/>
        </w:rPr>
        <w:t>Речевое дыхание непосредственно сопровождает процесс порождения речи, являясь основой голосообразования, формирования звуков, мелодики.</w:t>
      </w:r>
    </w:p>
    <w:p w:rsidR="00E0542D" w:rsidRPr="00E0542D" w:rsidRDefault="00E0542D" w:rsidP="00752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AB7">
        <w:rPr>
          <w:rFonts w:ascii="Times New Roman" w:hAnsi="Times New Roman" w:cs="Times New Roman"/>
          <w:i/>
          <w:sz w:val="28"/>
          <w:szCs w:val="28"/>
        </w:rPr>
        <w:t>Речевое дыхание</w:t>
      </w:r>
      <w:r w:rsidRPr="00E0542D">
        <w:rPr>
          <w:rFonts w:ascii="Times New Roman" w:hAnsi="Times New Roman" w:cs="Times New Roman"/>
          <w:sz w:val="28"/>
          <w:szCs w:val="28"/>
        </w:rPr>
        <w:t xml:space="preserve"> отличается от обычного дыхания:  </w:t>
      </w:r>
    </w:p>
    <w:p w:rsidR="00E0542D" w:rsidRPr="00E0542D" w:rsidRDefault="00E0542D" w:rsidP="00752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42D">
        <w:rPr>
          <w:rFonts w:ascii="Times New Roman" w:hAnsi="Times New Roman" w:cs="Times New Roman"/>
          <w:sz w:val="28"/>
          <w:szCs w:val="28"/>
        </w:rPr>
        <w:t xml:space="preserve">- более быстрым вдохом и замедленным выдохом;  </w:t>
      </w:r>
    </w:p>
    <w:p w:rsidR="00E0542D" w:rsidRPr="00E0542D" w:rsidRDefault="00E0542D" w:rsidP="00E05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42D">
        <w:rPr>
          <w:rFonts w:ascii="Times New Roman" w:hAnsi="Times New Roman" w:cs="Times New Roman"/>
          <w:sz w:val="28"/>
          <w:szCs w:val="28"/>
        </w:rPr>
        <w:lastRenderedPageBreak/>
        <w:t xml:space="preserve">- значительным увеличением дыхательного объема;  </w:t>
      </w:r>
    </w:p>
    <w:p w:rsidR="00E0542D" w:rsidRPr="00E0542D" w:rsidRDefault="00E0542D" w:rsidP="00E05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42D">
        <w:rPr>
          <w:rFonts w:ascii="Times New Roman" w:hAnsi="Times New Roman" w:cs="Times New Roman"/>
          <w:sz w:val="28"/>
          <w:szCs w:val="28"/>
        </w:rPr>
        <w:t xml:space="preserve">- преимущественно ротовым типом дыхания;  </w:t>
      </w:r>
    </w:p>
    <w:p w:rsidR="00795EAB" w:rsidRDefault="00E0542D" w:rsidP="00E0542D">
      <w:pPr>
        <w:jc w:val="both"/>
        <w:rPr>
          <w:rFonts w:ascii="Times New Roman" w:hAnsi="Times New Roman" w:cs="Times New Roman"/>
          <w:sz w:val="28"/>
          <w:szCs w:val="28"/>
        </w:rPr>
      </w:pPr>
      <w:r w:rsidRPr="00E0542D">
        <w:rPr>
          <w:rFonts w:ascii="Times New Roman" w:hAnsi="Times New Roman" w:cs="Times New Roman"/>
          <w:b/>
          <w:i/>
          <w:sz w:val="28"/>
          <w:szCs w:val="28"/>
        </w:rPr>
        <w:t>Логическое ударение</w:t>
      </w:r>
      <w:r w:rsidRPr="00E0542D">
        <w:rPr>
          <w:rFonts w:ascii="Times New Roman" w:hAnsi="Times New Roman" w:cs="Times New Roman"/>
          <w:sz w:val="28"/>
          <w:szCs w:val="28"/>
        </w:rPr>
        <w:t xml:space="preserve"> – интонационное средство; выделение какого-либо слова в предложении интонацией; слова произносятся более членораздельно, длительно, громко.</w:t>
      </w:r>
    </w:p>
    <w:p w:rsidR="00D5649C" w:rsidRPr="000835B8" w:rsidRDefault="00D5649C" w:rsidP="00C03D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5B8">
        <w:rPr>
          <w:rFonts w:ascii="Times New Roman" w:hAnsi="Times New Roman" w:cs="Times New Roman"/>
          <w:sz w:val="28"/>
          <w:szCs w:val="28"/>
        </w:rPr>
        <w:t>Значение</w:t>
      </w:r>
      <w:r w:rsidR="00C03D1B">
        <w:rPr>
          <w:rFonts w:ascii="Times New Roman" w:hAnsi="Times New Roman" w:cs="Times New Roman"/>
          <w:sz w:val="28"/>
          <w:szCs w:val="28"/>
        </w:rPr>
        <w:t xml:space="preserve">  </w:t>
      </w:r>
      <w:r w:rsidRPr="000835B8">
        <w:rPr>
          <w:rFonts w:ascii="Times New Roman" w:hAnsi="Times New Roman" w:cs="Times New Roman"/>
          <w:sz w:val="28"/>
          <w:szCs w:val="28"/>
        </w:rPr>
        <w:t xml:space="preserve"> просодической стороны речи подчеркивали</w:t>
      </w:r>
      <w:r w:rsidR="00C03D1B">
        <w:rPr>
          <w:rFonts w:ascii="Times New Roman" w:hAnsi="Times New Roman" w:cs="Times New Roman"/>
          <w:sz w:val="28"/>
          <w:szCs w:val="28"/>
        </w:rPr>
        <w:t xml:space="preserve">  </w:t>
      </w:r>
      <w:r w:rsidRPr="000835B8">
        <w:rPr>
          <w:rFonts w:ascii="Times New Roman" w:hAnsi="Times New Roman" w:cs="Times New Roman"/>
          <w:sz w:val="28"/>
          <w:szCs w:val="28"/>
        </w:rPr>
        <w:t xml:space="preserve"> многие </w:t>
      </w:r>
      <w:r w:rsidR="00C03D1B">
        <w:rPr>
          <w:rFonts w:ascii="Times New Roman" w:hAnsi="Times New Roman" w:cs="Times New Roman"/>
          <w:sz w:val="28"/>
          <w:szCs w:val="28"/>
        </w:rPr>
        <w:t xml:space="preserve"> </w:t>
      </w:r>
      <w:r w:rsidRPr="000835B8">
        <w:rPr>
          <w:rFonts w:ascii="Times New Roman" w:hAnsi="Times New Roman" w:cs="Times New Roman"/>
          <w:sz w:val="28"/>
          <w:szCs w:val="28"/>
        </w:rPr>
        <w:t>исследователи</w:t>
      </w:r>
    </w:p>
    <w:p w:rsidR="00D5649C" w:rsidRDefault="00D5649C" w:rsidP="00C03D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EAB">
        <w:rPr>
          <w:rFonts w:ascii="Times New Roman" w:hAnsi="Times New Roman" w:cs="Times New Roman"/>
          <w:sz w:val="28"/>
          <w:szCs w:val="28"/>
        </w:rPr>
        <w:t>В.А.Гиляровский писал, что просодические упражнения оказывают влияние на общий речевой тонус, на моторику, настроение, способствуют тренировке подвижности нервных процессов центральной нервной системы, активированию коры. Е.В. Чаянова,</w:t>
      </w:r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="00506F1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795EAB">
        <w:rPr>
          <w:rFonts w:ascii="Times New Roman" w:hAnsi="Times New Roman" w:cs="Times New Roman"/>
          <w:sz w:val="28"/>
          <w:szCs w:val="28"/>
        </w:rPr>
        <w:t>Конрова</w:t>
      </w:r>
      <w:proofErr w:type="spellEnd"/>
      <w:r w:rsidRPr="00795EAB">
        <w:rPr>
          <w:rFonts w:ascii="Times New Roman" w:hAnsi="Times New Roman" w:cs="Times New Roman"/>
          <w:sz w:val="28"/>
          <w:szCs w:val="28"/>
        </w:rPr>
        <w:t xml:space="preserve"> считали, что система просодических заданий способствует развитию внимания (его концентрации, правильному распределению, повышению объема, устойчивости), памяти (зрительной, слуховой, моторной, логической, комплексной). </w:t>
      </w:r>
    </w:p>
    <w:p w:rsidR="00D5649C" w:rsidRDefault="00950B83" w:rsidP="00950B8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50B83">
        <w:rPr>
          <w:rFonts w:ascii="Times New Roman" w:hAnsi="Times New Roman" w:cs="Times New Roman"/>
          <w:sz w:val="28"/>
          <w:szCs w:val="28"/>
        </w:rPr>
        <w:t>В последние годы наблюдается тенденция роста числа детей, имеющих различные варианты нарушений речевого развития. У детей, имеющих диагноз «дизартрия», наблюдается несформированность как фонетической, так и просодической сторон речи.</w:t>
      </w:r>
      <w:r>
        <w:rPr>
          <w:rFonts w:ascii="Times New Roman" w:hAnsi="Times New Roman" w:cs="Times New Roman"/>
          <w:sz w:val="28"/>
          <w:szCs w:val="28"/>
        </w:rPr>
        <w:t xml:space="preserve"> Для успешной коррекции и развития просодической стороны речи детей дошкольного возраста применяются различные игры и игровые упражнения.</w:t>
      </w:r>
    </w:p>
    <w:p w:rsidR="00950B83" w:rsidRPr="00C03D1B" w:rsidRDefault="00950B83" w:rsidP="00C03D1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03D1B">
        <w:rPr>
          <w:rFonts w:ascii="Times New Roman" w:hAnsi="Times New Roman" w:cs="Times New Roman"/>
          <w:color w:val="1F497D" w:themeColor="text2"/>
          <w:sz w:val="28"/>
          <w:szCs w:val="28"/>
        </w:rPr>
        <w:t>Упражнения для развития силы и высоты голоса.</w:t>
      </w:r>
    </w:p>
    <w:p w:rsidR="00E3351A" w:rsidRPr="00C03D1B" w:rsidRDefault="00C03D1B" w:rsidP="00752AB7">
      <w:pPr>
        <w:pStyle w:val="a3"/>
        <w:numPr>
          <w:ilvl w:val="1"/>
          <w:numId w:val="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03D1B">
        <w:rPr>
          <w:rFonts w:ascii="Times New Roman" w:hAnsi="Times New Roman" w:cs="Times New Roman"/>
          <w:sz w:val="28"/>
          <w:szCs w:val="28"/>
        </w:rPr>
        <w:t xml:space="preserve"> </w:t>
      </w:r>
      <w:r w:rsidR="00E0542D" w:rsidRPr="00C03D1B">
        <w:rPr>
          <w:rFonts w:ascii="Times New Roman" w:hAnsi="Times New Roman" w:cs="Times New Roman"/>
          <w:sz w:val="28"/>
          <w:szCs w:val="28"/>
        </w:rPr>
        <w:t xml:space="preserve">«Паровозик» (пение </w:t>
      </w:r>
      <w:r w:rsidR="00950B83" w:rsidRPr="00C03D1B">
        <w:rPr>
          <w:rFonts w:ascii="Times New Roman" w:hAnsi="Times New Roman" w:cs="Times New Roman"/>
          <w:sz w:val="28"/>
          <w:szCs w:val="28"/>
        </w:rPr>
        <w:t>гласного -</w:t>
      </w:r>
      <w:r w:rsidR="00950B83" w:rsidRPr="00C03D1B">
        <w:rPr>
          <w:rFonts w:ascii="Times New Roman" w:hAnsi="Times New Roman" w:cs="Times New Roman"/>
          <w:b/>
          <w:i/>
          <w:sz w:val="28"/>
          <w:szCs w:val="28"/>
        </w:rPr>
        <w:t xml:space="preserve"> у</w:t>
      </w:r>
      <w:r w:rsidR="00E0542D" w:rsidRPr="00C03D1B">
        <w:rPr>
          <w:rFonts w:ascii="Times New Roman" w:hAnsi="Times New Roman" w:cs="Times New Roman"/>
          <w:sz w:val="28"/>
          <w:szCs w:val="28"/>
        </w:rPr>
        <w:t xml:space="preserve">, далеко - близко). </w:t>
      </w:r>
    </w:p>
    <w:p w:rsidR="00E0542D" w:rsidRPr="00C03D1B" w:rsidRDefault="00950B83" w:rsidP="00950B83">
      <w:pPr>
        <w:pStyle w:val="a3"/>
        <w:numPr>
          <w:ilvl w:val="1"/>
          <w:numId w:val="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03D1B">
        <w:rPr>
          <w:rFonts w:ascii="Times New Roman" w:hAnsi="Times New Roman" w:cs="Times New Roman"/>
          <w:sz w:val="28"/>
          <w:szCs w:val="28"/>
        </w:rPr>
        <w:t xml:space="preserve">«Укачай </w:t>
      </w:r>
      <w:proofErr w:type="gramStart"/>
      <w:r w:rsidRPr="00C03D1B">
        <w:rPr>
          <w:rFonts w:ascii="Times New Roman" w:hAnsi="Times New Roman" w:cs="Times New Roman"/>
          <w:sz w:val="28"/>
          <w:szCs w:val="28"/>
        </w:rPr>
        <w:t>куклу»(</w:t>
      </w:r>
      <w:proofErr w:type="gramEnd"/>
      <w:r w:rsidRPr="00C03D1B">
        <w:rPr>
          <w:rFonts w:ascii="Times New Roman" w:hAnsi="Times New Roman" w:cs="Times New Roman"/>
          <w:sz w:val="28"/>
          <w:szCs w:val="28"/>
        </w:rPr>
        <w:t xml:space="preserve">гласный </w:t>
      </w:r>
      <w:r w:rsidR="00E0542D" w:rsidRPr="00C03D1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C03D1B">
        <w:rPr>
          <w:rFonts w:ascii="Times New Roman" w:hAnsi="Times New Roman" w:cs="Times New Roman"/>
          <w:sz w:val="28"/>
          <w:szCs w:val="28"/>
        </w:rPr>
        <w:t xml:space="preserve"> – шепотом, тихо, громко</w:t>
      </w:r>
      <w:r w:rsidR="00E0542D" w:rsidRPr="00C03D1B">
        <w:rPr>
          <w:rFonts w:ascii="Times New Roman" w:hAnsi="Times New Roman" w:cs="Times New Roman"/>
          <w:sz w:val="28"/>
          <w:szCs w:val="28"/>
        </w:rPr>
        <w:t>).</w:t>
      </w:r>
    </w:p>
    <w:p w:rsidR="00E3351A" w:rsidRPr="00C03D1B" w:rsidRDefault="00E3351A" w:rsidP="00E335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D1B">
        <w:rPr>
          <w:rFonts w:ascii="Times New Roman" w:hAnsi="Times New Roman" w:cs="Times New Roman"/>
          <w:sz w:val="28"/>
          <w:szCs w:val="28"/>
        </w:rPr>
        <w:t xml:space="preserve"> «Пароход». Произнеси звук </w:t>
      </w:r>
      <w:r w:rsidRPr="00C03D1B"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r w:rsidRPr="00C03D1B">
        <w:rPr>
          <w:rFonts w:ascii="Times New Roman" w:hAnsi="Times New Roman" w:cs="Times New Roman"/>
          <w:sz w:val="28"/>
          <w:szCs w:val="28"/>
        </w:rPr>
        <w:t xml:space="preserve">имитируя океанский лайнер (низкое звучание) и маленький пароходик (высокое). </w:t>
      </w:r>
    </w:p>
    <w:p w:rsidR="00E3351A" w:rsidRPr="00C03D1B" w:rsidRDefault="00E3351A" w:rsidP="00E335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D1B">
        <w:rPr>
          <w:rFonts w:ascii="Times New Roman" w:hAnsi="Times New Roman" w:cs="Times New Roman"/>
          <w:sz w:val="28"/>
          <w:szCs w:val="28"/>
        </w:rPr>
        <w:t xml:space="preserve"> «Шмель и пчела». Произнеси звук </w:t>
      </w:r>
      <w:r w:rsidRPr="00C03D1B">
        <w:rPr>
          <w:rFonts w:ascii="Times New Roman" w:hAnsi="Times New Roman" w:cs="Times New Roman"/>
          <w:b/>
          <w:i/>
          <w:sz w:val="28"/>
          <w:szCs w:val="28"/>
        </w:rPr>
        <w:t xml:space="preserve">ж </w:t>
      </w:r>
      <w:r w:rsidRPr="00C03D1B">
        <w:rPr>
          <w:rFonts w:ascii="Times New Roman" w:hAnsi="Times New Roman" w:cs="Times New Roman"/>
          <w:sz w:val="28"/>
          <w:szCs w:val="28"/>
        </w:rPr>
        <w:t xml:space="preserve">с разной степенью высоты, подражая жужжанию большого шмеля (низко) и маленькой пчелки (высоко). </w:t>
      </w:r>
    </w:p>
    <w:p w:rsidR="00230292" w:rsidRDefault="00230292" w:rsidP="00E3351A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30FE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Упражнения для формирования речевого дыхания </w:t>
      </w:r>
    </w:p>
    <w:p w:rsidR="00037C8F" w:rsidRPr="00C03D1B" w:rsidRDefault="00E3351A" w:rsidP="00C03D1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3D1B">
        <w:rPr>
          <w:rFonts w:ascii="Times New Roman" w:hAnsi="Times New Roman" w:cs="Times New Roman"/>
          <w:sz w:val="28"/>
          <w:szCs w:val="28"/>
        </w:rPr>
        <w:t>«Надуваем любимые игрушки»</w:t>
      </w:r>
      <w:r w:rsidR="00037C8F" w:rsidRPr="00C03D1B">
        <w:rPr>
          <w:rFonts w:ascii="Times New Roman" w:hAnsi="Times New Roman" w:cs="Times New Roman"/>
          <w:sz w:val="28"/>
          <w:szCs w:val="28"/>
        </w:rPr>
        <w:t>.</w:t>
      </w:r>
      <w:r w:rsidRPr="00C03D1B">
        <w:rPr>
          <w:rFonts w:ascii="Times New Roman" w:hAnsi="Times New Roman" w:cs="Times New Roman"/>
          <w:sz w:val="28"/>
          <w:szCs w:val="28"/>
        </w:rPr>
        <w:t xml:space="preserve"> </w:t>
      </w:r>
      <w:r w:rsidR="00037C8F" w:rsidRPr="00C03D1B">
        <w:rPr>
          <w:rFonts w:ascii="Times New Roman" w:hAnsi="Times New Roman" w:cs="Times New Roman"/>
          <w:sz w:val="28"/>
          <w:szCs w:val="28"/>
        </w:rPr>
        <w:t>Упражнение на развитие силы выдоха</w:t>
      </w:r>
    </w:p>
    <w:p w:rsidR="00037C8F" w:rsidRPr="00C03D1B" w:rsidRDefault="00E3351A" w:rsidP="00C03D1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3D1B">
        <w:rPr>
          <w:rFonts w:ascii="Times New Roman" w:hAnsi="Times New Roman" w:cs="Times New Roman"/>
          <w:sz w:val="28"/>
          <w:szCs w:val="28"/>
        </w:rPr>
        <w:t xml:space="preserve"> «Лодочки»</w:t>
      </w:r>
      <w:r w:rsidR="00037C8F" w:rsidRPr="00C03D1B">
        <w:rPr>
          <w:rFonts w:ascii="Times New Roman" w:hAnsi="Times New Roman" w:cs="Times New Roman"/>
          <w:sz w:val="28"/>
          <w:szCs w:val="28"/>
        </w:rPr>
        <w:t xml:space="preserve"> -</w:t>
      </w:r>
      <w:r w:rsidRPr="00C03D1B">
        <w:rPr>
          <w:rFonts w:ascii="Times New Roman" w:hAnsi="Times New Roman" w:cs="Times New Roman"/>
          <w:sz w:val="28"/>
          <w:szCs w:val="28"/>
        </w:rPr>
        <w:t xml:space="preserve"> дети длительным выдохом приводят в движение плавающие предметы</w:t>
      </w:r>
      <w:r w:rsidR="00037C8F" w:rsidRPr="00C03D1B">
        <w:rPr>
          <w:rFonts w:ascii="Times New Roman" w:hAnsi="Times New Roman" w:cs="Times New Roman"/>
          <w:sz w:val="28"/>
          <w:szCs w:val="28"/>
        </w:rPr>
        <w:t>. Формируем правильный выдох.</w:t>
      </w:r>
    </w:p>
    <w:p w:rsidR="00E3351A" w:rsidRPr="00C03D1B" w:rsidRDefault="00E3351A" w:rsidP="00C03D1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3D1B">
        <w:rPr>
          <w:rFonts w:ascii="Times New Roman" w:hAnsi="Times New Roman" w:cs="Times New Roman"/>
          <w:sz w:val="28"/>
          <w:szCs w:val="28"/>
        </w:rPr>
        <w:t xml:space="preserve"> «Задуй свечу» Формируем плавный выдох</w:t>
      </w:r>
    </w:p>
    <w:p w:rsidR="00037C8F" w:rsidRPr="00C03D1B" w:rsidRDefault="00C03D1B" w:rsidP="00C03D1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3D1B">
        <w:rPr>
          <w:rFonts w:ascii="Times New Roman" w:hAnsi="Times New Roman" w:cs="Times New Roman"/>
          <w:sz w:val="28"/>
          <w:szCs w:val="28"/>
        </w:rPr>
        <w:t xml:space="preserve"> </w:t>
      </w:r>
      <w:r w:rsidR="00037C8F" w:rsidRPr="00C03D1B">
        <w:rPr>
          <w:rFonts w:ascii="Times New Roman" w:hAnsi="Times New Roman" w:cs="Times New Roman"/>
          <w:sz w:val="28"/>
          <w:szCs w:val="28"/>
        </w:rPr>
        <w:t xml:space="preserve">«Воздушный шарик» Предлагаем детям надуть шарик. Дети перед грудью руками держат воображаемый шарик. Медленный наклон вперед сопровождается выдохом на звук «ф-ф-ф». При выпрямлении вдох производится непроизвольно. </w:t>
      </w:r>
    </w:p>
    <w:p w:rsidR="00230292" w:rsidRPr="00C03D1B" w:rsidRDefault="00230292" w:rsidP="00C03D1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3D1B">
        <w:rPr>
          <w:rFonts w:ascii="Times New Roman" w:hAnsi="Times New Roman" w:cs="Times New Roman"/>
          <w:sz w:val="28"/>
          <w:szCs w:val="28"/>
        </w:rPr>
        <w:t xml:space="preserve">«Жук жужжит» И.п. – руки поднять в стороны и немного отвести назад словно крылья. Выдыхая, дети произносят: «ж-ж-ж», опуская руки вниз. </w:t>
      </w:r>
    </w:p>
    <w:p w:rsidR="00950B83" w:rsidRDefault="00230292" w:rsidP="0023029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0FEC">
        <w:rPr>
          <w:rFonts w:ascii="Times New Roman" w:hAnsi="Times New Roman" w:cs="Times New Roman"/>
          <w:color w:val="1F497D" w:themeColor="text2"/>
          <w:sz w:val="28"/>
          <w:szCs w:val="28"/>
        </w:rPr>
        <w:t>Упражнения на развитие интонационной выразительности речи.</w:t>
      </w:r>
      <w:r w:rsidRPr="002302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3351A" w:rsidRPr="00C03D1B" w:rsidRDefault="00E3351A" w:rsidP="00E3351A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3D1B">
        <w:rPr>
          <w:rFonts w:ascii="Times New Roman" w:hAnsi="Times New Roman" w:cs="Times New Roman"/>
          <w:sz w:val="28"/>
          <w:szCs w:val="28"/>
        </w:rPr>
        <w:t xml:space="preserve">«Разговор кошки с хозяйкой» (покажите, как кошка просит молоко, как поет песенку: мяу – мяу (весёлым, радостным голосом). </w:t>
      </w:r>
    </w:p>
    <w:p w:rsidR="00E3351A" w:rsidRPr="00C03D1B" w:rsidRDefault="00E3351A" w:rsidP="00E3351A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3D1B">
        <w:rPr>
          <w:rFonts w:ascii="Times New Roman" w:hAnsi="Times New Roman" w:cs="Times New Roman"/>
          <w:sz w:val="28"/>
          <w:szCs w:val="28"/>
        </w:rPr>
        <w:lastRenderedPageBreak/>
        <w:t xml:space="preserve">Проговаривание междометий «Ай!», «Ой!», «Ах!», «Ох!» (удивлённо, сердито, весело и печально). </w:t>
      </w:r>
    </w:p>
    <w:p w:rsidR="00037C8F" w:rsidRPr="00C03D1B" w:rsidRDefault="00230292" w:rsidP="00230292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3D1B">
        <w:rPr>
          <w:rFonts w:ascii="Times New Roman" w:hAnsi="Times New Roman" w:cs="Times New Roman"/>
          <w:sz w:val="28"/>
          <w:szCs w:val="28"/>
        </w:rPr>
        <w:t>Предлагается интонационно завершенный ряд гласных, при этом один из гласных особо выделяется при п</w:t>
      </w:r>
      <w:r w:rsidR="00E3351A" w:rsidRPr="00C03D1B">
        <w:rPr>
          <w:rFonts w:ascii="Times New Roman" w:hAnsi="Times New Roman" w:cs="Times New Roman"/>
          <w:sz w:val="28"/>
          <w:szCs w:val="28"/>
        </w:rPr>
        <w:t>омощи ударения, например: «А-о-</w:t>
      </w:r>
      <w:r w:rsidRPr="00C03D1B">
        <w:rPr>
          <w:rFonts w:ascii="Times New Roman" w:hAnsi="Times New Roman" w:cs="Times New Roman"/>
          <w:sz w:val="28"/>
          <w:szCs w:val="28"/>
        </w:rPr>
        <w:t xml:space="preserve">и». Выделение ударных элементов гласного ряда должно сочетаться с интонационным модулированием голоса. Могут быть интонации вопроса, ответа. Например: А о </w:t>
      </w:r>
      <w:proofErr w:type="gramStart"/>
      <w:r w:rsidR="00E3351A" w:rsidRPr="00C03D1B">
        <w:rPr>
          <w:rFonts w:ascii="Times New Roman" w:hAnsi="Times New Roman" w:cs="Times New Roman"/>
          <w:sz w:val="28"/>
          <w:szCs w:val="28"/>
        </w:rPr>
        <w:t>и ?</w:t>
      </w:r>
      <w:proofErr w:type="gramEnd"/>
      <w:r w:rsidR="00E3351A" w:rsidRPr="00C03D1B">
        <w:rPr>
          <w:rFonts w:ascii="Times New Roman" w:hAnsi="Times New Roman" w:cs="Times New Roman"/>
          <w:sz w:val="28"/>
          <w:szCs w:val="28"/>
        </w:rPr>
        <w:t xml:space="preserve"> А о и !  </w:t>
      </w:r>
      <w:proofErr w:type="spellStart"/>
      <w:r w:rsidR="00E3351A" w:rsidRPr="00C03D1B">
        <w:rPr>
          <w:rFonts w:ascii="Times New Roman" w:hAnsi="Times New Roman" w:cs="Times New Roman"/>
          <w:sz w:val="28"/>
          <w:szCs w:val="28"/>
        </w:rPr>
        <w:t>Аои</w:t>
      </w:r>
      <w:proofErr w:type="spellEnd"/>
      <w:r w:rsidR="00E3351A" w:rsidRPr="00C03D1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3351A" w:rsidRPr="00C03D1B">
        <w:rPr>
          <w:rFonts w:ascii="Times New Roman" w:hAnsi="Times New Roman" w:cs="Times New Roman"/>
          <w:sz w:val="28"/>
          <w:szCs w:val="28"/>
        </w:rPr>
        <w:t>ао</w:t>
      </w:r>
      <w:r w:rsidRPr="00C03D1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03D1B">
        <w:rPr>
          <w:rFonts w:ascii="Times New Roman" w:hAnsi="Times New Roman" w:cs="Times New Roman"/>
          <w:sz w:val="28"/>
          <w:szCs w:val="28"/>
        </w:rPr>
        <w:t xml:space="preserve"> ?</w:t>
      </w:r>
      <w:r w:rsidR="00E3351A" w:rsidRPr="00C03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51A" w:rsidRPr="00C03D1B">
        <w:rPr>
          <w:rFonts w:ascii="Times New Roman" w:hAnsi="Times New Roman" w:cs="Times New Roman"/>
          <w:sz w:val="28"/>
          <w:szCs w:val="28"/>
        </w:rPr>
        <w:t>аои</w:t>
      </w:r>
      <w:proofErr w:type="spellEnd"/>
      <w:r w:rsidR="00E3351A" w:rsidRPr="00C03D1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3351A" w:rsidRPr="00C03D1B">
        <w:rPr>
          <w:rFonts w:ascii="Times New Roman" w:hAnsi="Times New Roman" w:cs="Times New Roman"/>
          <w:sz w:val="28"/>
          <w:szCs w:val="28"/>
        </w:rPr>
        <w:t>ао</w:t>
      </w:r>
      <w:r w:rsidRPr="00C03D1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03D1B">
        <w:rPr>
          <w:rFonts w:ascii="Times New Roman" w:hAnsi="Times New Roman" w:cs="Times New Roman"/>
          <w:sz w:val="28"/>
          <w:szCs w:val="28"/>
        </w:rPr>
        <w:t xml:space="preserve"> ! </w:t>
      </w:r>
    </w:p>
    <w:p w:rsidR="00230292" w:rsidRPr="00544DC0" w:rsidRDefault="00230292" w:rsidP="00544DC0">
      <w:pPr>
        <w:pStyle w:val="a3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4DC0">
        <w:rPr>
          <w:rFonts w:ascii="Times New Roman" w:hAnsi="Times New Roman" w:cs="Times New Roman"/>
          <w:sz w:val="28"/>
          <w:szCs w:val="28"/>
        </w:rPr>
        <w:t xml:space="preserve">«Определи тон». </w:t>
      </w:r>
      <w:r w:rsidR="00C03D1B" w:rsidRPr="00544DC0"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Pr="00544DC0">
        <w:rPr>
          <w:rFonts w:ascii="Times New Roman" w:hAnsi="Times New Roman" w:cs="Times New Roman"/>
          <w:sz w:val="28"/>
          <w:szCs w:val="28"/>
        </w:rPr>
        <w:t xml:space="preserve">произносит фразу разным тоном. </w:t>
      </w:r>
      <w:r w:rsidR="00C03D1B" w:rsidRPr="00544DC0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544DC0">
        <w:rPr>
          <w:rFonts w:ascii="Times New Roman" w:hAnsi="Times New Roman" w:cs="Times New Roman"/>
          <w:sz w:val="28"/>
          <w:szCs w:val="28"/>
        </w:rPr>
        <w:t>долж</w:t>
      </w:r>
      <w:r w:rsidR="00C03D1B" w:rsidRPr="00544DC0">
        <w:rPr>
          <w:rFonts w:ascii="Times New Roman" w:hAnsi="Times New Roman" w:cs="Times New Roman"/>
          <w:sz w:val="28"/>
          <w:szCs w:val="28"/>
        </w:rPr>
        <w:t>е</w:t>
      </w:r>
      <w:r w:rsidRPr="00544DC0">
        <w:rPr>
          <w:rFonts w:ascii="Times New Roman" w:hAnsi="Times New Roman" w:cs="Times New Roman"/>
          <w:sz w:val="28"/>
          <w:szCs w:val="28"/>
        </w:rPr>
        <w:t>н определить характер тона, то есть, с каким чувством была произнесе</w:t>
      </w:r>
      <w:r w:rsidR="00037C8F" w:rsidRPr="00544DC0">
        <w:rPr>
          <w:rFonts w:ascii="Times New Roman" w:hAnsi="Times New Roman" w:cs="Times New Roman"/>
          <w:sz w:val="28"/>
          <w:szCs w:val="28"/>
        </w:rPr>
        <w:t>на фраза «Завтра обещают дождь»:</w:t>
      </w:r>
      <w:r w:rsidRPr="00544DC0">
        <w:rPr>
          <w:rFonts w:ascii="Times New Roman" w:hAnsi="Times New Roman" w:cs="Times New Roman"/>
          <w:sz w:val="28"/>
          <w:szCs w:val="28"/>
        </w:rPr>
        <w:t xml:space="preserve">- радостно,  - грустно, - равнодушно, </w:t>
      </w:r>
      <w:r w:rsidR="00037C8F" w:rsidRPr="00544DC0">
        <w:rPr>
          <w:rFonts w:ascii="Times New Roman" w:hAnsi="Times New Roman" w:cs="Times New Roman"/>
          <w:sz w:val="28"/>
          <w:szCs w:val="28"/>
        </w:rPr>
        <w:t>- удивленно.</w:t>
      </w:r>
    </w:p>
    <w:p w:rsidR="00030FEC" w:rsidRDefault="00030FEC" w:rsidP="0023029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4DC0" w:rsidRDefault="00030FEC" w:rsidP="00030FE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6FB2">
        <w:rPr>
          <w:rFonts w:ascii="Times New Roman" w:hAnsi="Times New Roman" w:cs="Times New Roman"/>
          <w:color w:val="1F497D" w:themeColor="text2"/>
          <w:sz w:val="28"/>
          <w:szCs w:val="28"/>
        </w:rPr>
        <w:t>Отработка интонации восклицательного предложения.</w:t>
      </w:r>
      <w:r w:rsidRPr="00030F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30FEC" w:rsidRPr="00544DC0" w:rsidRDefault="00030FEC" w:rsidP="00544DC0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44DC0">
        <w:rPr>
          <w:rFonts w:ascii="Times New Roman" w:hAnsi="Times New Roman" w:cs="Times New Roman"/>
          <w:sz w:val="28"/>
          <w:szCs w:val="28"/>
        </w:rPr>
        <w:t xml:space="preserve">Саша! Смотри! Спутник летит! Как хорошо здесь! Какая красивая кукла! Пусть всегда будет солнце! Пусть всегда будет небо! </w:t>
      </w:r>
    </w:p>
    <w:p w:rsidR="00544DC0" w:rsidRDefault="002126EB" w:rsidP="00BA5AAA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126EB">
        <w:rPr>
          <w:rFonts w:ascii="Times New Roman" w:hAnsi="Times New Roman" w:cs="Times New Roman"/>
          <w:sz w:val="28"/>
          <w:szCs w:val="28"/>
        </w:rPr>
        <w:t>Отработка повествовательной конструкции с интонационным центром в конце предложения:</w:t>
      </w:r>
      <w:r w:rsidRPr="002126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126EB" w:rsidRPr="00544DC0" w:rsidRDefault="002126EB" w:rsidP="00BA5AAA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44DC0">
        <w:rPr>
          <w:rFonts w:ascii="Times New Roman" w:hAnsi="Times New Roman" w:cs="Times New Roman"/>
          <w:sz w:val="28"/>
          <w:szCs w:val="28"/>
        </w:rPr>
        <w:t xml:space="preserve">Это мой СТОЛ. Я спешу ДОМОЙ. Его зовут Саша. Мне понравилась </w:t>
      </w:r>
      <w:r w:rsidR="00544DC0">
        <w:rPr>
          <w:rFonts w:ascii="Times New Roman" w:hAnsi="Times New Roman" w:cs="Times New Roman"/>
          <w:sz w:val="28"/>
          <w:szCs w:val="28"/>
        </w:rPr>
        <w:t>СКАЗКА.</w:t>
      </w:r>
    </w:p>
    <w:p w:rsidR="002126EB" w:rsidRDefault="002126EB" w:rsidP="00030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интонации вопросительного предложения со сменой логического ударения.</w:t>
      </w:r>
    </w:p>
    <w:p w:rsidR="002126EB" w:rsidRDefault="002126EB" w:rsidP="00544DC0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44DC0">
        <w:rPr>
          <w:rFonts w:ascii="Times New Roman" w:hAnsi="Times New Roman" w:cs="Times New Roman"/>
          <w:sz w:val="28"/>
          <w:szCs w:val="28"/>
        </w:rPr>
        <w:t>ТЫ идешь гулять? Ты ИДЕШЬ гулять? Ты идешь ГУЛЯТЬ?</w:t>
      </w:r>
    </w:p>
    <w:p w:rsidR="00BA5AAA" w:rsidRPr="00544DC0" w:rsidRDefault="00BA5AAA" w:rsidP="00BA5AAA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52AB7" w:rsidRPr="00544DC0" w:rsidRDefault="00752AB7" w:rsidP="00BA5AAA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44DC0">
        <w:rPr>
          <w:rFonts w:ascii="Times New Roman" w:hAnsi="Times New Roman" w:cs="Times New Roman"/>
          <w:color w:val="1F497D" w:themeColor="text2"/>
          <w:sz w:val="28"/>
          <w:szCs w:val="28"/>
        </w:rPr>
        <w:t>Упражнения на постановку логического ударения и выделение пауз</w:t>
      </w:r>
    </w:p>
    <w:p w:rsidR="00752AB7" w:rsidRPr="00544DC0" w:rsidRDefault="00752AB7" w:rsidP="00BA5AAA">
      <w:pPr>
        <w:pStyle w:val="a3"/>
        <w:numPr>
          <w:ilvl w:val="0"/>
          <w:numId w:val="6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544DC0">
        <w:rPr>
          <w:rFonts w:ascii="Times New Roman" w:hAnsi="Times New Roman" w:cs="Times New Roman"/>
          <w:sz w:val="28"/>
          <w:szCs w:val="28"/>
        </w:rPr>
        <w:t>1 упражнение. Последовательно, меняя логическое ударение в вопросительном предложении, предлагаем детям ответить. Проследим, изменится ответ?</w:t>
      </w:r>
    </w:p>
    <w:p w:rsidR="00752AB7" w:rsidRDefault="00752AB7" w:rsidP="00BA5AAA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2AB7">
        <w:rPr>
          <w:rFonts w:ascii="Times New Roman" w:hAnsi="Times New Roman" w:cs="Times New Roman"/>
          <w:b/>
          <w:sz w:val="28"/>
          <w:szCs w:val="28"/>
        </w:rPr>
        <w:t>Ты</w:t>
      </w:r>
      <w:r w:rsidRPr="00752AB7">
        <w:rPr>
          <w:rFonts w:ascii="Times New Roman" w:hAnsi="Times New Roman" w:cs="Times New Roman"/>
          <w:sz w:val="28"/>
          <w:szCs w:val="28"/>
        </w:rPr>
        <w:t xml:space="preserve"> завтра встречаешь сестру? – Да, я. </w:t>
      </w:r>
    </w:p>
    <w:p w:rsidR="00752AB7" w:rsidRDefault="00752AB7" w:rsidP="00BA5AAA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2AB7">
        <w:rPr>
          <w:rFonts w:ascii="Times New Roman" w:hAnsi="Times New Roman" w:cs="Times New Roman"/>
          <w:sz w:val="28"/>
          <w:szCs w:val="28"/>
        </w:rPr>
        <w:t xml:space="preserve"> Ты </w:t>
      </w:r>
      <w:r w:rsidRPr="00752AB7">
        <w:rPr>
          <w:rFonts w:ascii="Times New Roman" w:hAnsi="Times New Roman" w:cs="Times New Roman"/>
          <w:b/>
          <w:sz w:val="28"/>
          <w:szCs w:val="28"/>
        </w:rPr>
        <w:t>завтра</w:t>
      </w:r>
      <w:r w:rsidRPr="00752AB7">
        <w:rPr>
          <w:rFonts w:ascii="Times New Roman" w:hAnsi="Times New Roman" w:cs="Times New Roman"/>
          <w:sz w:val="28"/>
          <w:szCs w:val="28"/>
        </w:rPr>
        <w:t xml:space="preserve"> встречаешь сестру? – Да, завтра. </w:t>
      </w:r>
    </w:p>
    <w:p w:rsidR="00752AB7" w:rsidRDefault="00752AB7" w:rsidP="00BA5AAA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2AB7">
        <w:rPr>
          <w:rFonts w:ascii="Times New Roman" w:hAnsi="Times New Roman" w:cs="Times New Roman"/>
          <w:sz w:val="28"/>
          <w:szCs w:val="28"/>
        </w:rPr>
        <w:t xml:space="preserve">Ты завтра </w:t>
      </w:r>
      <w:r w:rsidRPr="00752AB7">
        <w:rPr>
          <w:rFonts w:ascii="Times New Roman" w:hAnsi="Times New Roman" w:cs="Times New Roman"/>
          <w:b/>
          <w:sz w:val="28"/>
          <w:szCs w:val="28"/>
        </w:rPr>
        <w:t>встречаешь</w:t>
      </w:r>
      <w:r w:rsidRPr="00752AB7">
        <w:rPr>
          <w:rFonts w:ascii="Times New Roman" w:hAnsi="Times New Roman" w:cs="Times New Roman"/>
          <w:sz w:val="28"/>
          <w:szCs w:val="28"/>
        </w:rPr>
        <w:t xml:space="preserve"> сестру? – Да, я встречаю. </w:t>
      </w:r>
    </w:p>
    <w:p w:rsidR="00C36816" w:rsidRDefault="00752AB7" w:rsidP="00BA5AAA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2AB7">
        <w:rPr>
          <w:rFonts w:ascii="Times New Roman" w:hAnsi="Times New Roman" w:cs="Times New Roman"/>
          <w:sz w:val="28"/>
          <w:szCs w:val="28"/>
        </w:rPr>
        <w:t xml:space="preserve"> Ты завтра встречаешь </w:t>
      </w:r>
      <w:r w:rsidRPr="00752AB7">
        <w:rPr>
          <w:rFonts w:ascii="Times New Roman" w:hAnsi="Times New Roman" w:cs="Times New Roman"/>
          <w:b/>
          <w:sz w:val="28"/>
          <w:szCs w:val="28"/>
        </w:rPr>
        <w:t>сестру</w:t>
      </w:r>
      <w:r w:rsidRPr="00752AB7">
        <w:rPr>
          <w:rFonts w:ascii="Times New Roman" w:hAnsi="Times New Roman" w:cs="Times New Roman"/>
          <w:sz w:val="28"/>
          <w:szCs w:val="28"/>
        </w:rPr>
        <w:t xml:space="preserve">? – Да, сестру. </w:t>
      </w:r>
    </w:p>
    <w:p w:rsidR="00C36816" w:rsidRPr="00BA5AAA" w:rsidRDefault="00544DC0" w:rsidP="00BA5AAA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A5AAA">
        <w:rPr>
          <w:rFonts w:ascii="Times New Roman" w:hAnsi="Times New Roman" w:cs="Times New Roman"/>
          <w:sz w:val="28"/>
          <w:szCs w:val="28"/>
        </w:rPr>
        <w:t>2 у</w:t>
      </w:r>
      <w:r w:rsidR="00C36816" w:rsidRPr="00BA5AAA">
        <w:rPr>
          <w:rFonts w:ascii="Times New Roman" w:hAnsi="Times New Roman" w:cs="Times New Roman"/>
          <w:sz w:val="28"/>
          <w:szCs w:val="28"/>
        </w:rPr>
        <w:t xml:space="preserve">пражнение «Меня зовут» Учить детей делать небольшие </w:t>
      </w:r>
      <w:r w:rsidR="00C36816" w:rsidRPr="00BA5AAA">
        <w:rPr>
          <w:rFonts w:ascii="Times New Roman" w:hAnsi="Times New Roman" w:cs="Times New Roman"/>
          <w:b/>
          <w:sz w:val="28"/>
          <w:szCs w:val="28"/>
        </w:rPr>
        <w:t>паузы</w:t>
      </w:r>
      <w:r w:rsidR="00C36816" w:rsidRPr="00BA5AAA">
        <w:rPr>
          <w:rFonts w:ascii="Times New Roman" w:hAnsi="Times New Roman" w:cs="Times New Roman"/>
          <w:sz w:val="28"/>
          <w:szCs w:val="28"/>
        </w:rPr>
        <w:t xml:space="preserve"> перед именем. Например, «Меня зовут (мини-пауза) Оля. Маму зовут (мини-пауза) Мария Ивановна. </w:t>
      </w:r>
    </w:p>
    <w:p w:rsidR="00C36816" w:rsidRPr="00BA5AAA" w:rsidRDefault="00BA5AAA" w:rsidP="00BA5AAA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5AAA">
        <w:rPr>
          <w:rFonts w:ascii="Times New Roman" w:hAnsi="Times New Roman" w:cs="Times New Roman"/>
          <w:sz w:val="28"/>
          <w:szCs w:val="28"/>
        </w:rPr>
        <w:t>3 у</w:t>
      </w:r>
      <w:r w:rsidR="00C36816" w:rsidRPr="00BA5AAA">
        <w:rPr>
          <w:rFonts w:ascii="Times New Roman" w:hAnsi="Times New Roman" w:cs="Times New Roman"/>
          <w:sz w:val="28"/>
          <w:szCs w:val="28"/>
        </w:rPr>
        <w:t xml:space="preserve">пражнение Расскажи стихотворение, соблюдая паузы: </w:t>
      </w:r>
    </w:p>
    <w:p w:rsidR="00C36816" w:rsidRPr="00BA5AAA" w:rsidRDefault="00C36816" w:rsidP="00BA5AAA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5AAA">
        <w:rPr>
          <w:rFonts w:ascii="Times New Roman" w:hAnsi="Times New Roman" w:cs="Times New Roman"/>
          <w:sz w:val="28"/>
          <w:szCs w:val="28"/>
        </w:rPr>
        <w:t xml:space="preserve">Мама! Мама! Посмотри!  </w:t>
      </w:r>
    </w:p>
    <w:p w:rsidR="00C36816" w:rsidRPr="00BA5AAA" w:rsidRDefault="00C36816" w:rsidP="00BA5AAA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5AAA">
        <w:rPr>
          <w:rFonts w:ascii="Times New Roman" w:hAnsi="Times New Roman" w:cs="Times New Roman"/>
          <w:sz w:val="28"/>
          <w:szCs w:val="28"/>
        </w:rPr>
        <w:t xml:space="preserve">Я пускаю пузыри. </w:t>
      </w:r>
    </w:p>
    <w:p w:rsidR="00C36816" w:rsidRPr="00BA5AAA" w:rsidRDefault="00C36816" w:rsidP="00BA5AAA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AAA">
        <w:rPr>
          <w:rFonts w:ascii="Times New Roman" w:hAnsi="Times New Roman" w:cs="Times New Roman"/>
          <w:sz w:val="28"/>
          <w:szCs w:val="28"/>
        </w:rPr>
        <w:t>Желтый</w:t>
      </w:r>
      <w:proofErr w:type="spellEnd"/>
      <w:r w:rsidRPr="00BA5AAA">
        <w:rPr>
          <w:rFonts w:ascii="Times New Roman" w:hAnsi="Times New Roman" w:cs="Times New Roman"/>
          <w:sz w:val="28"/>
          <w:szCs w:val="28"/>
        </w:rPr>
        <w:t xml:space="preserve">, красный, голубой –  </w:t>
      </w:r>
    </w:p>
    <w:p w:rsidR="00C36816" w:rsidRPr="00BA5AAA" w:rsidRDefault="00C36816" w:rsidP="00BA5AAA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5AAA">
        <w:rPr>
          <w:rFonts w:ascii="Times New Roman" w:hAnsi="Times New Roman" w:cs="Times New Roman"/>
          <w:sz w:val="28"/>
          <w:szCs w:val="28"/>
        </w:rPr>
        <w:t>В каждом я и ты со мной</w:t>
      </w:r>
    </w:p>
    <w:p w:rsidR="00030FEC" w:rsidRPr="00030FEC" w:rsidRDefault="00030FEC" w:rsidP="00030FE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30FEC" w:rsidRDefault="00030FEC" w:rsidP="0023029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5AAA">
        <w:rPr>
          <w:rFonts w:ascii="Times New Roman" w:hAnsi="Times New Roman" w:cs="Times New Roman"/>
          <w:color w:val="1F497D" w:themeColor="text2"/>
          <w:sz w:val="28"/>
          <w:szCs w:val="28"/>
        </w:rPr>
        <w:t>Произнесите следующие предложения в нужном</w:t>
      </w:r>
      <w:r w:rsidRPr="00030F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3681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темпе</w:t>
      </w:r>
      <w:r w:rsidRPr="00516FB2">
        <w:rPr>
          <w:rFonts w:ascii="Times New Roman" w:hAnsi="Times New Roman" w:cs="Times New Roman"/>
          <w:color w:val="1F497D" w:themeColor="text2"/>
          <w:sz w:val="28"/>
          <w:szCs w:val="28"/>
        </w:rPr>
        <w:t>:</w:t>
      </w:r>
    </w:p>
    <w:p w:rsidR="00030FEC" w:rsidRPr="00BA5AAA" w:rsidRDefault="00030FEC" w:rsidP="002302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 Как медленно вертится колесо! </w:t>
      </w:r>
      <w:r w:rsidR="00BA5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 Помогите, человек тонет! </w:t>
      </w:r>
    </w:p>
    <w:p w:rsidR="00030FEC" w:rsidRPr="00BA5AAA" w:rsidRDefault="00030FEC" w:rsidP="002302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 Как долго тянется зима! </w:t>
      </w:r>
      <w:r w:rsidRPr="00BA5AAA">
        <w:rPr>
          <w:rFonts w:ascii="Times New Roman" w:hAnsi="Times New Roman" w:cs="Times New Roman"/>
          <w:color w:val="000000" w:themeColor="text1"/>
          <w:sz w:val="28"/>
          <w:szCs w:val="28"/>
        </w:rPr>
        <w:t> Скорей бежим домой!</w:t>
      </w:r>
    </w:p>
    <w:p w:rsidR="00BA5AAA" w:rsidRDefault="00030FEC" w:rsidP="00030FE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6FB2">
        <w:rPr>
          <w:rFonts w:ascii="Times New Roman" w:hAnsi="Times New Roman" w:cs="Times New Roman"/>
          <w:color w:val="1F497D" w:themeColor="text2"/>
          <w:sz w:val="28"/>
          <w:szCs w:val="28"/>
        </w:rPr>
        <w:t>Игры и упражнения на опознавание, различение, характеристику и воспроизведение тембра голоса.</w:t>
      </w:r>
      <w:r w:rsidRPr="00030F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30FEC" w:rsidRPr="00BA5AAA" w:rsidRDefault="00BA5AAA" w:rsidP="00BA5AA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A5AAA">
        <w:rPr>
          <w:rFonts w:ascii="Times New Roman" w:hAnsi="Times New Roman" w:cs="Times New Roman"/>
          <w:sz w:val="28"/>
          <w:szCs w:val="28"/>
        </w:rPr>
        <w:t xml:space="preserve">Игра «День и ночь» По команде «ночь» ребенок закрывает глаза. Один из детей зовет по имени водящего. По команде «день» ребенок открывает глаза и называет имя позвавшего. Можно изменять голос и звать водящего от имени какого – либо героя (мишка позвал или мышка). </w:t>
      </w:r>
      <w:r w:rsidRPr="00BA5AA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030FEC" w:rsidRPr="00BA5AAA" w:rsidRDefault="00030FEC" w:rsidP="00BA5AA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AAA">
        <w:rPr>
          <w:rFonts w:ascii="Times New Roman" w:hAnsi="Times New Roman" w:cs="Times New Roman"/>
          <w:color w:val="000000" w:themeColor="text1"/>
          <w:sz w:val="28"/>
          <w:szCs w:val="28"/>
        </w:rPr>
        <w:t>Игра «Узнай по голосу» Дети становятся в круг. Водящий стоит в середине круга с закрытыми глазами. Играющие начинают двигаться по кругу подскоками. С остановкой музыки дети останавливаются, и один из них (по выбору педагога) должен громко сказать: «Ты загадку отгадай, кто позвал тебя, узнай!»</w:t>
      </w:r>
    </w:p>
    <w:p w:rsidR="00516FB2" w:rsidRPr="00516FB2" w:rsidRDefault="00516FB2" w:rsidP="00030FEC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16FB2">
        <w:rPr>
          <w:rFonts w:ascii="Times New Roman" w:hAnsi="Times New Roman" w:cs="Times New Roman"/>
          <w:color w:val="1F497D" w:themeColor="text2"/>
          <w:sz w:val="28"/>
          <w:szCs w:val="28"/>
        </w:rPr>
        <w:t>Игры на совершенствование чувства ритма</w:t>
      </w:r>
    </w:p>
    <w:p w:rsidR="00795EAB" w:rsidRDefault="00162887" w:rsidP="00744A6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A6C">
        <w:rPr>
          <w:rFonts w:ascii="Times New Roman" w:hAnsi="Times New Roman" w:cs="Times New Roman"/>
          <w:sz w:val="28"/>
          <w:szCs w:val="28"/>
        </w:rPr>
        <w:t xml:space="preserve">Использование музыкальных инструментов - один из важных компонентов в работе над ритмом Игра на ложках позволяет отработать серию акцентированных ударов </w:t>
      </w:r>
      <w:proofErr w:type="gramStart"/>
      <w:r w:rsidRPr="00744A6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44A6C">
        <w:rPr>
          <w:rFonts w:ascii="Times New Roman" w:hAnsi="Times New Roman" w:cs="Times New Roman"/>
          <w:sz w:val="28"/>
          <w:szCs w:val="28"/>
        </w:rPr>
        <w:t xml:space="preserve"> барабане дети отрабатывают серию простых ударов</w:t>
      </w:r>
    </w:p>
    <w:p w:rsidR="00744A6C" w:rsidRPr="00744A6C" w:rsidRDefault="00506F1A" w:rsidP="00744A6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441.6pt;margin-top:5.8pt;width:11.75pt;height:7.15pt;z-index:25166848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424.75pt;margin-top:5.8pt;width:11.75pt;height:7.15pt;z-index:25166745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left:0;text-align:left;margin-left:488.2pt;margin-top:5.8pt;width:11.75pt;height:7.15pt;z-index:25166950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505.1pt;margin-top:5.8pt;width:11.75pt;height:7.15pt;z-index:251670528"/>
        </w:pict>
      </w:r>
      <w:r w:rsidR="00744A6C">
        <w:rPr>
          <w:rFonts w:ascii="Times New Roman" w:hAnsi="Times New Roman" w:cs="Times New Roman"/>
          <w:sz w:val="28"/>
          <w:szCs w:val="28"/>
        </w:rPr>
        <w:t>Отстукивание (</w:t>
      </w:r>
      <w:proofErr w:type="spellStart"/>
      <w:r w:rsidR="00744A6C">
        <w:rPr>
          <w:rFonts w:ascii="Times New Roman" w:hAnsi="Times New Roman" w:cs="Times New Roman"/>
          <w:sz w:val="28"/>
          <w:szCs w:val="28"/>
        </w:rPr>
        <w:t>отхлопывание</w:t>
      </w:r>
      <w:proofErr w:type="spellEnd"/>
      <w:r w:rsidR="00744A6C">
        <w:rPr>
          <w:rFonts w:ascii="Times New Roman" w:hAnsi="Times New Roman" w:cs="Times New Roman"/>
          <w:sz w:val="28"/>
          <w:szCs w:val="28"/>
        </w:rPr>
        <w:t xml:space="preserve">) ритмов по графической схеме: </w:t>
      </w:r>
    </w:p>
    <w:p w:rsidR="00744A6C" w:rsidRDefault="00506F1A" w:rsidP="00C36816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</w:rPr>
        <w:pict>
          <v:rect id="_x0000_s1045" style="position:absolute;margin-left:134.9pt;margin-top:1.25pt;width:11.75pt;height:7.15pt;z-index:251674624"/>
        </w:pict>
      </w:r>
      <w:r>
        <w:rPr>
          <w:rFonts w:ascii="Times New Roman" w:hAnsi="Times New Roman" w:cs="Times New Roman"/>
          <w:noProof/>
          <w:color w:val="1F497D" w:themeColor="text2"/>
          <w:sz w:val="28"/>
          <w:szCs w:val="28"/>
        </w:rPr>
        <w:pict>
          <v:rect id="_x0000_s1044" style="position:absolute;margin-left:89.7pt;margin-top:1.25pt;width:11.75pt;height:7.15pt;z-index:251673600"/>
        </w:pict>
      </w:r>
      <w:r>
        <w:rPr>
          <w:rFonts w:ascii="Times New Roman" w:hAnsi="Times New Roman" w:cs="Times New Roman"/>
          <w:noProof/>
          <w:color w:val="1F497D" w:themeColor="text2"/>
          <w:sz w:val="28"/>
          <w:szCs w:val="28"/>
        </w:rPr>
        <w:pict>
          <v:rect id="_x0000_s1043" style="position:absolute;margin-left:70.3pt;margin-top:1.25pt;width:11.75pt;height:7.15pt;z-index:251672576"/>
        </w:pict>
      </w:r>
      <w:r>
        <w:rPr>
          <w:rFonts w:ascii="Times New Roman" w:hAnsi="Times New Roman" w:cs="Times New Roman"/>
          <w:noProof/>
          <w:color w:val="1F497D" w:themeColor="text2"/>
          <w:sz w:val="28"/>
          <w:szCs w:val="28"/>
        </w:rPr>
        <w:pict>
          <v:rect id="_x0000_s1042" style="position:absolute;margin-left:48.85pt;margin-top:1.25pt;width:11.75pt;height:7.15pt;z-index:251671552"/>
        </w:pict>
      </w:r>
    </w:p>
    <w:p w:rsidR="00311765" w:rsidRPr="00BA5AAA" w:rsidRDefault="00744A6C" w:rsidP="00C36816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</w:t>
      </w:r>
      <w:r w:rsidR="00311765" w:rsidRPr="00BA5AA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Дикция. </w:t>
      </w:r>
    </w:p>
    <w:p w:rsidR="00F44D5B" w:rsidRDefault="00311765" w:rsidP="00744A6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рядов простых слогов: </w:t>
      </w:r>
      <w:r>
        <w:rPr>
          <w:rFonts w:ascii="Times New Roman" w:hAnsi="Times New Roman" w:cs="Times New Roman"/>
          <w:i/>
          <w:sz w:val="28"/>
          <w:szCs w:val="28"/>
        </w:rPr>
        <w:t>та-та-та, ба-ба-ба.</w:t>
      </w:r>
      <w:r>
        <w:rPr>
          <w:rFonts w:ascii="Times New Roman" w:hAnsi="Times New Roman" w:cs="Times New Roman"/>
          <w:sz w:val="28"/>
          <w:szCs w:val="28"/>
        </w:rPr>
        <w:t xml:space="preserve"> Слоги произносятся утрированно четко, с некоторой задержкой на согласных. Далее тренируется произношение фонетически простых слов, словосочетаний или коротких фраз</w:t>
      </w:r>
      <w:r w:rsidR="002353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35338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2353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533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235338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235338">
        <w:rPr>
          <w:rFonts w:ascii="Times New Roman" w:hAnsi="Times New Roman" w:cs="Times New Roman"/>
          <w:sz w:val="28"/>
          <w:szCs w:val="28"/>
        </w:rPr>
        <w:t>Напр</w:t>
      </w:r>
      <w:proofErr w:type="spellEnd"/>
      <w:r w:rsidR="00235338">
        <w:rPr>
          <w:rFonts w:ascii="Times New Roman" w:hAnsi="Times New Roman" w:cs="Times New Roman"/>
          <w:sz w:val="28"/>
          <w:szCs w:val="28"/>
        </w:rPr>
        <w:t xml:space="preserve">-р, </w:t>
      </w:r>
      <w:proofErr w:type="gramStart"/>
      <w:r w:rsidR="00235338">
        <w:rPr>
          <w:rFonts w:ascii="Times New Roman" w:hAnsi="Times New Roman" w:cs="Times New Roman"/>
          <w:i/>
          <w:sz w:val="28"/>
          <w:szCs w:val="28"/>
        </w:rPr>
        <w:t>ба-ба</w:t>
      </w:r>
      <w:proofErr w:type="gramEnd"/>
      <w:r w:rsidR="00235338">
        <w:rPr>
          <w:rFonts w:ascii="Times New Roman" w:hAnsi="Times New Roman" w:cs="Times New Roman"/>
          <w:i/>
          <w:sz w:val="28"/>
          <w:szCs w:val="28"/>
        </w:rPr>
        <w:t>-ба-банка, бы-бы-бы- у меня бобы.</w:t>
      </w:r>
      <w:r w:rsidR="00235338">
        <w:rPr>
          <w:rFonts w:ascii="Times New Roman" w:hAnsi="Times New Roman" w:cs="Times New Roman"/>
          <w:sz w:val="28"/>
          <w:szCs w:val="28"/>
        </w:rPr>
        <w:t xml:space="preserve"> Материал произносится сначала медленно, а потом более быстро, но главное условие – чистота и четкость произношения. Потом – на материале скороговорок, вначале в медленном темпе, потом в быстром.</w:t>
      </w:r>
      <w:r w:rsidR="00F44D5B" w:rsidRPr="00C36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A6C" w:rsidRDefault="00744A6C" w:rsidP="00744A6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44A6C" w:rsidRPr="00C36816" w:rsidRDefault="00744A6C" w:rsidP="00744A6C">
      <w:pPr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материалам</w:t>
      </w:r>
      <w:r w:rsidR="00FB647B">
        <w:rPr>
          <w:rFonts w:ascii="Times New Roman" w:hAnsi="Times New Roman" w:cs="Times New Roman"/>
          <w:sz w:val="28"/>
          <w:szCs w:val="28"/>
        </w:rPr>
        <w:t xml:space="preserve"> д.п.н., проф.</w:t>
      </w:r>
      <w:r>
        <w:rPr>
          <w:rFonts w:ascii="Times New Roman" w:hAnsi="Times New Roman" w:cs="Times New Roman"/>
          <w:sz w:val="28"/>
          <w:szCs w:val="28"/>
        </w:rPr>
        <w:t xml:space="preserve"> Архиповой Е.Ф.</w:t>
      </w:r>
    </w:p>
    <w:sectPr w:rsidR="00744A6C" w:rsidRPr="00C36816" w:rsidSect="00752AB7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E6146"/>
    <w:multiLevelType w:val="hybridMultilevel"/>
    <w:tmpl w:val="5A26E1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85F24"/>
    <w:multiLevelType w:val="hybridMultilevel"/>
    <w:tmpl w:val="06D2253E"/>
    <w:lvl w:ilvl="0" w:tplc="CBECBD5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801FB"/>
    <w:multiLevelType w:val="hybridMultilevel"/>
    <w:tmpl w:val="94F61B6A"/>
    <w:lvl w:ilvl="0" w:tplc="041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2" w:tplc="33B40898">
      <w:numFmt w:val="bullet"/>
      <w:lvlText w:val=""/>
      <w:lvlJc w:val="left"/>
      <w:pPr>
        <w:ind w:left="2215" w:hanging="360"/>
      </w:pPr>
      <w:rPr>
        <w:rFonts w:ascii="Times New Roman" w:eastAsiaTheme="minorEastAsia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24952B32"/>
    <w:multiLevelType w:val="hybridMultilevel"/>
    <w:tmpl w:val="E40E760A"/>
    <w:lvl w:ilvl="0" w:tplc="E85821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5171865"/>
    <w:multiLevelType w:val="hybridMultilevel"/>
    <w:tmpl w:val="2E4EAA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AA280B"/>
    <w:multiLevelType w:val="hybridMultilevel"/>
    <w:tmpl w:val="35CEA4FA"/>
    <w:lvl w:ilvl="0" w:tplc="CBECBD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1485E"/>
    <w:multiLevelType w:val="hybridMultilevel"/>
    <w:tmpl w:val="0D0029E6"/>
    <w:lvl w:ilvl="0" w:tplc="CBECBD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C1FF4"/>
    <w:multiLevelType w:val="hybridMultilevel"/>
    <w:tmpl w:val="30C0ABE0"/>
    <w:lvl w:ilvl="0" w:tplc="CBECBD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A0164"/>
    <w:multiLevelType w:val="hybridMultilevel"/>
    <w:tmpl w:val="93DA8C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B9D"/>
    <w:rsid w:val="0001432B"/>
    <w:rsid w:val="00030FEC"/>
    <w:rsid w:val="00036569"/>
    <w:rsid w:val="00037C8F"/>
    <w:rsid w:val="000835B8"/>
    <w:rsid w:val="000C723F"/>
    <w:rsid w:val="0011657A"/>
    <w:rsid w:val="00162887"/>
    <w:rsid w:val="001D2F8E"/>
    <w:rsid w:val="002126EB"/>
    <w:rsid w:val="00230292"/>
    <w:rsid w:val="00235338"/>
    <w:rsid w:val="002A5FEA"/>
    <w:rsid w:val="00311765"/>
    <w:rsid w:val="00395C9A"/>
    <w:rsid w:val="003A62B1"/>
    <w:rsid w:val="0048110C"/>
    <w:rsid w:val="00506F1A"/>
    <w:rsid w:val="00516FB2"/>
    <w:rsid w:val="00542D85"/>
    <w:rsid w:val="00544DC0"/>
    <w:rsid w:val="00545EA8"/>
    <w:rsid w:val="00595E23"/>
    <w:rsid w:val="006D6669"/>
    <w:rsid w:val="00744A6C"/>
    <w:rsid w:val="00752AB7"/>
    <w:rsid w:val="00795EAB"/>
    <w:rsid w:val="00897EB4"/>
    <w:rsid w:val="00950B83"/>
    <w:rsid w:val="00BA5AAA"/>
    <w:rsid w:val="00BF19A2"/>
    <w:rsid w:val="00C03D1B"/>
    <w:rsid w:val="00C13ABD"/>
    <w:rsid w:val="00C36816"/>
    <w:rsid w:val="00D5649C"/>
    <w:rsid w:val="00DA4A21"/>
    <w:rsid w:val="00E0542D"/>
    <w:rsid w:val="00E3351A"/>
    <w:rsid w:val="00EA0B9D"/>
    <w:rsid w:val="00EA5809"/>
    <w:rsid w:val="00EC5828"/>
    <w:rsid w:val="00F02F6F"/>
    <w:rsid w:val="00F25208"/>
    <w:rsid w:val="00F44D5B"/>
    <w:rsid w:val="00F84503"/>
    <w:rsid w:val="00FB2BF4"/>
    <w:rsid w:val="00FB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9" type="connector" idref="#_x0000_s1029"/>
        <o:r id="V:Rule10" type="connector" idref="#_x0000_s1030"/>
        <o:r id="V:Rule11" type="connector" idref="#_x0000_s1028"/>
        <o:r id="V:Rule12" type="connector" idref="#_x0000_s1033"/>
        <o:r id="V:Rule13" type="connector" idref="#_x0000_s1034"/>
        <o:r id="V:Rule14" type="connector" idref="#_x0000_s1031"/>
        <o:r id="V:Rule15" type="connector" idref="#_x0000_s1036"/>
        <o:r id="V:Rule16" type="connector" idref="#_x0000_s1035"/>
      </o:rules>
    </o:shapelayout>
  </w:shapeDefaults>
  <w:decimalSymbol w:val=","/>
  <w:listSeparator w:val=";"/>
  <w15:docId w15:val="{1B676E51-1FB7-457D-A69D-5C6D7D6F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RePack by Diakov</cp:lastModifiedBy>
  <cp:revision>21</cp:revision>
  <dcterms:created xsi:type="dcterms:W3CDTF">2019-11-06T14:29:00Z</dcterms:created>
  <dcterms:modified xsi:type="dcterms:W3CDTF">2019-11-19T11:00:00Z</dcterms:modified>
</cp:coreProperties>
</file>