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7B" w:rsidRPr="003C387B" w:rsidRDefault="003C387B" w:rsidP="003C387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3C387B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>Муниципальное дошкольное образовательное учреждение</w:t>
      </w:r>
    </w:p>
    <w:p w:rsidR="003C387B" w:rsidRPr="003C387B" w:rsidRDefault="003C387B" w:rsidP="003C387B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</w:pPr>
      <w:r w:rsidRPr="003C387B">
        <w:rPr>
          <w:rFonts w:ascii="Times New Roman" w:eastAsia="Calibri" w:hAnsi="Times New Roman" w:cs="Times New Roman"/>
          <w:bCs/>
          <w:color w:val="000000"/>
          <w:kern w:val="36"/>
          <w:sz w:val="28"/>
          <w:szCs w:val="28"/>
        </w:rPr>
        <w:t>«Детский сад № 70»</w:t>
      </w:r>
    </w:p>
    <w:p w:rsidR="003C387B" w:rsidRPr="00574C3E" w:rsidRDefault="003C387B" w:rsidP="003C387B">
      <w:pPr>
        <w:spacing w:after="0"/>
        <w:jc w:val="center"/>
        <w:outlineLvl w:val="0"/>
        <w:rPr>
          <w:rFonts w:ascii="Calibri" w:eastAsia="Calibri" w:hAnsi="Calibri" w:cs="Calibri"/>
          <w:b/>
          <w:bCs/>
          <w:color w:val="000000"/>
          <w:kern w:val="36"/>
          <w:sz w:val="32"/>
          <w:szCs w:val="32"/>
        </w:rPr>
      </w:pPr>
    </w:p>
    <w:p w:rsidR="003C387B" w:rsidRPr="00574C3E" w:rsidRDefault="003C387B" w:rsidP="003C387B">
      <w:pPr>
        <w:spacing w:before="100" w:beforeAutospacing="1" w:after="100" w:afterAutospacing="1"/>
        <w:jc w:val="center"/>
        <w:outlineLvl w:val="0"/>
        <w:rPr>
          <w:rFonts w:ascii="Calibri" w:eastAsia="Calibri" w:hAnsi="Calibri" w:cs="Calibri"/>
          <w:b/>
          <w:bCs/>
          <w:color w:val="000000"/>
          <w:kern w:val="36"/>
          <w:sz w:val="32"/>
          <w:szCs w:val="32"/>
        </w:rPr>
      </w:pPr>
    </w:p>
    <w:p w:rsidR="003C387B" w:rsidRDefault="003C387B">
      <w:pPr>
        <w:ind w:left="-851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C387B" w:rsidRDefault="003C387B" w:rsidP="003C387B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3C387B" w:rsidRPr="00854A6C" w:rsidRDefault="003C387B">
      <w:pPr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>
      <w:pPr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>
      <w:pPr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3C387B" w:rsidRPr="00854A6C" w:rsidRDefault="00854A6C" w:rsidP="003C387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color w:val="auto"/>
          <w:sz w:val="44"/>
          <w:szCs w:val="44"/>
        </w:rPr>
      </w:pPr>
      <w:r w:rsidRPr="00854A6C">
        <w:rPr>
          <w:rFonts w:ascii="Times New Roman" w:hAnsi="Times New Roman" w:cs="Times New Roman"/>
          <w:color w:val="auto"/>
          <w:sz w:val="44"/>
          <w:szCs w:val="44"/>
        </w:rPr>
        <w:t>Памятка</w:t>
      </w:r>
      <w:r w:rsidR="003C387B" w:rsidRPr="00854A6C">
        <w:rPr>
          <w:rFonts w:ascii="Times New Roman" w:hAnsi="Times New Roman" w:cs="Times New Roman"/>
          <w:color w:val="auto"/>
          <w:sz w:val="44"/>
          <w:szCs w:val="44"/>
        </w:rPr>
        <w:t xml:space="preserve"> для родителей:</w:t>
      </w:r>
    </w:p>
    <w:p w:rsidR="003C387B" w:rsidRPr="00854A6C" w:rsidRDefault="003C387B" w:rsidP="003C387B">
      <w:pPr>
        <w:tabs>
          <w:tab w:val="left" w:pos="1995"/>
        </w:tabs>
        <w:spacing w:after="0"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854A6C">
        <w:rPr>
          <w:rFonts w:ascii="Times New Roman" w:hAnsi="Times New Roman" w:cs="Times New Roman"/>
          <w:b/>
          <w:color w:val="auto"/>
          <w:sz w:val="44"/>
          <w:szCs w:val="44"/>
        </w:rPr>
        <w:t>«</w:t>
      </w:r>
      <w:r w:rsidR="00854A6C" w:rsidRPr="00854A6C">
        <w:rPr>
          <w:rFonts w:ascii="Times New Roman" w:hAnsi="Times New Roman" w:cs="Times New Roman"/>
          <w:b/>
          <w:color w:val="auto"/>
          <w:sz w:val="44"/>
          <w:szCs w:val="44"/>
        </w:rPr>
        <w:t>По антитерроризму</w:t>
      </w:r>
      <w:r w:rsidRPr="00854A6C">
        <w:rPr>
          <w:rFonts w:ascii="Times New Roman" w:hAnsi="Times New Roman" w:cs="Times New Roman"/>
          <w:b/>
          <w:color w:val="auto"/>
          <w:sz w:val="44"/>
          <w:szCs w:val="44"/>
        </w:rPr>
        <w:t>»</w:t>
      </w:r>
    </w:p>
    <w:p w:rsidR="003C387B" w:rsidRPr="00854A6C" w:rsidRDefault="003C387B" w:rsidP="003C387B">
      <w:pPr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 w:rsidP="003C387B">
      <w:pPr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 w:rsidP="003C387B">
      <w:pPr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 w:rsidP="003C387B">
      <w:pPr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 w:rsidP="003C387B">
      <w:pPr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162D7A" w:rsidRPr="00854A6C" w:rsidRDefault="00162D7A" w:rsidP="003C387B">
      <w:pPr>
        <w:spacing w:after="0"/>
        <w:ind w:left="-851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</w:p>
    <w:p w:rsidR="003C387B" w:rsidRPr="003C387B" w:rsidRDefault="003C387B" w:rsidP="003C387B">
      <w:pPr>
        <w:ind w:left="3540"/>
        <w:rPr>
          <w:rFonts w:ascii="Times New Roman" w:eastAsia="Calibri" w:hAnsi="Times New Roman" w:cs="Times New Roman"/>
          <w:sz w:val="32"/>
          <w:szCs w:val="32"/>
        </w:rPr>
      </w:pPr>
      <w:r w:rsidRPr="003C38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Подготовил воспитатель: </w:t>
      </w:r>
      <w:proofErr w:type="spellStart"/>
      <w:r w:rsidRPr="003C387B">
        <w:rPr>
          <w:rFonts w:ascii="Times New Roman" w:eastAsia="Calibri" w:hAnsi="Times New Roman" w:cs="Times New Roman"/>
          <w:color w:val="000000"/>
          <w:sz w:val="32"/>
          <w:szCs w:val="32"/>
        </w:rPr>
        <w:t>Горулева</w:t>
      </w:r>
      <w:proofErr w:type="spellEnd"/>
      <w:r w:rsidRPr="003C387B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Е.Е </w:t>
      </w:r>
    </w:p>
    <w:p w:rsidR="003C387B" w:rsidRPr="003C387B" w:rsidRDefault="003C387B" w:rsidP="003C387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3C387B">
        <w:rPr>
          <w:rFonts w:ascii="Times New Roman" w:eastAsia="Calibri" w:hAnsi="Times New Roman" w:cs="Times New Roman"/>
          <w:sz w:val="32"/>
          <w:szCs w:val="32"/>
        </w:rPr>
        <w:t xml:space="preserve">  </w:t>
      </w:r>
      <w:r w:rsidRPr="003C387B">
        <w:rPr>
          <w:rFonts w:ascii="Times New Roman" w:eastAsia="Calibri" w:hAnsi="Times New Roman" w:cs="Times New Roman"/>
          <w:sz w:val="32"/>
          <w:szCs w:val="32"/>
        </w:rPr>
        <w:tab/>
      </w:r>
      <w:r w:rsidRPr="003C387B">
        <w:rPr>
          <w:rFonts w:ascii="Times New Roman" w:eastAsia="Calibri" w:hAnsi="Times New Roman" w:cs="Times New Roman"/>
          <w:sz w:val="32"/>
          <w:szCs w:val="32"/>
        </w:rPr>
        <w:tab/>
      </w:r>
      <w:r w:rsidRPr="003C387B">
        <w:rPr>
          <w:rFonts w:ascii="Times New Roman" w:eastAsia="Calibri" w:hAnsi="Times New Roman" w:cs="Times New Roman"/>
          <w:sz w:val="32"/>
          <w:szCs w:val="32"/>
        </w:rPr>
        <w:tab/>
        <w:t xml:space="preserve">Дата проведения: </w:t>
      </w:r>
      <w:r w:rsidR="00854A6C">
        <w:rPr>
          <w:rFonts w:ascii="Times New Roman" w:hAnsi="Times New Roman" w:cs="Times New Roman"/>
          <w:sz w:val="32"/>
          <w:szCs w:val="32"/>
        </w:rPr>
        <w:t>01</w:t>
      </w:r>
      <w:r w:rsidRPr="003C387B">
        <w:rPr>
          <w:rFonts w:ascii="Times New Roman" w:eastAsia="Calibri" w:hAnsi="Times New Roman" w:cs="Times New Roman"/>
          <w:sz w:val="32"/>
          <w:szCs w:val="32"/>
        </w:rPr>
        <w:t>.</w:t>
      </w:r>
      <w:r w:rsidR="00854A6C">
        <w:rPr>
          <w:rFonts w:ascii="Times New Roman" w:hAnsi="Times New Roman" w:cs="Times New Roman"/>
          <w:sz w:val="32"/>
          <w:szCs w:val="32"/>
        </w:rPr>
        <w:t>12</w:t>
      </w:r>
      <w:r w:rsidRPr="003C387B">
        <w:rPr>
          <w:rFonts w:ascii="Times New Roman" w:eastAsia="Calibri" w:hAnsi="Times New Roman" w:cs="Times New Roman"/>
          <w:sz w:val="32"/>
          <w:szCs w:val="32"/>
        </w:rPr>
        <w:t>.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C387B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3C387B" w:rsidRPr="003C387B" w:rsidRDefault="003C387B" w:rsidP="003C387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87B" w:rsidRPr="003C387B" w:rsidRDefault="003C387B" w:rsidP="003C387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87B" w:rsidRPr="003C387B" w:rsidRDefault="003C387B" w:rsidP="003C387B">
      <w:pPr>
        <w:rPr>
          <w:rFonts w:ascii="Times New Roman" w:eastAsia="Calibri" w:hAnsi="Times New Roman" w:cs="Times New Roman"/>
          <w:sz w:val="32"/>
          <w:szCs w:val="32"/>
        </w:rPr>
      </w:pPr>
    </w:p>
    <w:p w:rsidR="003C387B" w:rsidRPr="003C387B" w:rsidRDefault="003C387B" w:rsidP="003C387B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3C387B" w:rsidRPr="00162D7A" w:rsidRDefault="003C387B" w:rsidP="00162D7A">
      <w:pPr>
        <w:jc w:val="center"/>
        <w:rPr>
          <w:rFonts w:ascii="Times New Roman" w:hAnsi="Times New Roman" w:cs="Times New Roman"/>
          <w:sz w:val="32"/>
          <w:szCs w:val="32"/>
        </w:rPr>
      </w:pPr>
      <w:r w:rsidRPr="003C387B">
        <w:rPr>
          <w:rFonts w:ascii="Times New Roman" w:eastAsia="Calibri" w:hAnsi="Times New Roman" w:cs="Times New Roman"/>
          <w:sz w:val="32"/>
          <w:szCs w:val="32"/>
        </w:rPr>
        <w:t>г. Ярославль. 202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3C387B"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FC6AE3" w:rsidRDefault="00FC6AE3">
      <w:pPr>
        <w:tabs>
          <w:tab w:val="left" w:pos="7305"/>
        </w:tabs>
        <w:jc w:val="right"/>
      </w:pPr>
    </w:p>
    <w:p w:rsidR="00854A6C" w:rsidRDefault="00854A6C">
      <w:pPr>
        <w:tabs>
          <w:tab w:val="left" w:pos="7305"/>
        </w:tabs>
        <w:jc w:val="right"/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Памятки по антитерроризму</w:t>
      </w:r>
      <w:r w:rsidRPr="00854A6C">
        <w:rPr>
          <w:rFonts w:ascii="Times New Roman" w:hAnsi="Times New Roman" w:cs="Times New Roman"/>
          <w:color w:val="000000"/>
          <w:sz w:val="28"/>
          <w:szCs w:val="28"/>
        </w:rPr>
        <w:t xml:space="preserve"> — это рекомендации, как вести себя в опасных ситуациях. Сюда входят советы, что делать ребенку, если он обнаружил подозрительные предметы, что делать родителям, чтобы максимально оградить ребенка от злоумышленников. Как взрослым и детям вести себя при угрозе совершения теракта.</w:t>
      </w: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>Родителям нужно научить ребенка простым правилам безопасности. Гуляя с ребенком, нужно периодически обсуждать эти правила и напоминать ребенку о них. Памятку по антитеррору нужно изучать с ребенком еще с младших групп детского сада.</w:t>
      </w:r>
    </w:p>
    <w:p w:rsidR="00854A6C" w:rsidRPr="00854A6C" w:rsidRDefault="00854A6C" w:rsidP="00854A6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54A6C">
        <w:rPr>
          <w:rFonts w:ascii="Times New Roman" w:hAnsi="Times New Roman" w:cs="Times New Roman"/>
          <w:b/>
          <w:color w:val="FF0000"/>
          <w:sz w:val="28"/>
          <w:szCs w:val="28"/>
        </w:rPr>
        <w:t>Общая памятка по антитеррору для родителей в ДОУ.</w:t>
      </w:r>
    </w:p>
    <w:p w:rsidR="00854A6C" w:rsidRP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 xml:space="preserve">Если вы обнаружили забытые кем-то вещи в общественном транспорте, сообщите об этом водителю. </w:t>
      </w:r>
    </w:p>
    <w:p w:rsidR="00854A6C" w:rsidRP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>Если увидели подозрительные предметы на территории детского сада, сообщите об этом администрации ДОУ.</w:t>
      </w:r>
    </w:p>
    <w:p w:rsidR="00854A6C" w:rsidRP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>Если нашли непонятный предмет в своем подъезде, опросите соседей. Если хозяин не нашелся, немедленно сообщите об этом в полицию.</w:t>
      </w:r>
    </w:p>
    <w:p w:rsidR="00854A6C" w:rsidRP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детям, что нельзя трогать, открывать, двигать неизвестные пакеты и коробки на улице и в подъезде. Нужно отойти от них на безопасное расстояние и рассказать о находке взрослому. Нельзя пользоваться вещами, найденными на улице. </w:t>
      </w:r>
    </w:p>
    <w:p w:rsidR="00854A6C" w:rsidRP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 xml:space="preserve">Научите детей ничего не брать у незнакомых людей. </w:t>
      </w:r>
    </w:p>
    <w:p w:rsidR="00854A6C" w:rsidRP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 xml:space="preserve">Когда приходите в детский сад, обязательно закрывайте за собой все входные двери, не оставляйте открытыми двери территории детского сада. Обращайте внимание: кто идет впереди и позади вас. </w:t>
      </w:r>
    </w:p>
    <w:p w:rsidR="00854A6C" w:rsidRDefault="00854A6C" w:rsidP="00854A6C">
      <w:pPr>
        <w:pStyle w:val="a8"/>
        <w:numPr>
          <w:ilvl w:val="0"/>
          <w:numId w:val="3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 xml:space="preserve">Если заметили на территории ДОУ подозрительного человека, сообщите об этом воспитателям или администрации. </w:t>
      </w: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4A6C" w:rsidRPr="00854A6C" w:rsidRDefault="00854A6C" w:rsidP="00854A6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854A6C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lastRenderedPageBreak/>
        <w:t>Памятка «Как определить, что предмет может быть взрывным устройством».</w:t>
      </w:r>
    </w:p>
    <w:p w:rsidR="00854A6C" w:rsidRDefault="00854A6C" w:rsidP="00854A6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37555" cy="7783407"/>
            <wp:effectExtent l="19050" t="0" r="0" b="0"/>
            <wp:docPr id="1" name="Рисунок 1" descr="https://littleone.com/uploads/publication/6413/_1200/5d4ad87ac8da28.05346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ttleone.com/uploads/publication/6413/_1200/5d4ad87ac8da28.053462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778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A6C" w:rsidRDefault="00854A6C" w:rsidP="00854A6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54A6C" w:rsidRDefault="00854A6C" w:rsidP="00854A6C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5B20" w:rsidRDefault="009C5B20" w:rsidP="00854A6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854A6C" w:rsidRPr="00854A6C" w:rsidRDefault="00854A6C" w:rsidP="00854A6C">
      <w:pPr>
        <w:tabs>
          <w:tab w:val="left" w:pos="7305"/>
        </w:tabs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54A6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Подозрительны:</w:t>
      </w:r>
    </w:p>
    <w:p w:rsidR="00854A6C" w:rsidRPr="009C5B20" w:rsidRDefault="00854A6C" w:rsidP="009C5B20">
      <w:pPr>
        <w:pStyle w:val="a8"/>
        <w:numPr>
          <w:ilvl w:val="0"/>
          <w:numId w:val="4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Неизвестный сверток, вещь, деталь в машине, на лестнице, в квартире и других местах.</w:t>
      </w:r>
    </w:p>
    <w:p w:rsidR="00854A6C" w:rsidRPr="009C5B20" w:rsidRDefault="00854A6C" w:rsidP="009C5B20">
      <w:pPr>
        <w:pStyle w:val="a8"/>
        <w:numPr>
          <w:ilvl w:val="0"/>
          <w:numId w:val="4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Чужая сумка, пакет, коробка, обнаруженные у дверей квартиры, в подъезде. Натянутая проволока или шнур.</w:t>
      </w:r>
    </w:p>
    <w:p w:rsidR="00854A6C" w:rsidRPr="009C5B20" w:rsidRDefault="00854A6C" w:rsidP="009C5B20">
      <w:pPr>
        <w:pStyle w:val="a8"/>
        <w:numPr>
          <w:ilvl w:val="0"/>
          <w:numId w:val="4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Провода, </w:t>
      </w:r>
      <w:proofErr w:type="spellStart"/>
      <w:r w:rsidRPr="009C5B20">
        <w:rPr>
          <w:rFonts w:ascii="Times New Roman" w:hAnsi="Times New Roman" w:cs="Times New Roman"/>
          <w:color w:val="000000"/>
          <w:sz w:val="28"/>
          <w:szCs w:val="28"/>
        </w:rPr>
        <w:t>изолента</w:t>
      </w:r>
      <w:proofErr w:type="spellEnd"/>
      <w:r w:rsidRPr="009C5B20">
        <w:rPr>
          <w:rFonts w:ascii="Times New Roman" w:hAnsi="Times New Roman" w:cs="Times New Roman"/>
          <w:color w:val="000000"/>
          <w:sz w:val="28"/>
          <w:szCs w:val="28"/>
        </w:rPr>
        <w:t>, свисающие из-под машины.</w:t>
      </w:r>
    </w:p>
    <w:p w:rsidR="00854A6C" w:rsidRDefault="00854A6C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>Запрещается: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Пользоваться найденными незнакомыми предметами. Перемещать их, брать в руки.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Обрывать или тянуть отходящие от предмета провода, пробовать их обезвредить.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Помещать боеприпасы в костер или разводить огонь над ним.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Собирать и сдавать боеприпасы в качестве металлолома.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Наступать или наезжать на боеприпасы.</w:t>
      </w:r>
    </w:p>
    <w:p w:rsidR="00854A6C" w:rsidRPr="009C5B20" w:rsidRDefault="00854A6C" w:rsidP="009C5B20">
      <w:pPr>
        <w:pStyle w:val="a8"/>
        <w:numPr>
          <w:ilvl w:val="0"/>
          <w:numId w:val="5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Закапывать боеприпасы в землю или бросать их в водоем.</w:t>
      </w:r>
    </w:p>
    <w:p w:rsidR="00854A6C" w:rsidRDefault="00854A6C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A6C">
        <w:rPr>
          <w:rFonts w:ascii="Times New Roman" w:hAnsi="Times New Roman" w:cs="Times New Roman"/>
          <w:color w:val="000000"/>
          <w:sz w:val="28"/>
          <w:szCs w:val="28"/>
        </w:rPr>
        <w:t>Заходя в подъезд дома, обращайте внимание на посторонних людей и незнакомые предметы. Взрывные устройства, как правило, закладывают под лестницей, в подвале, у мусоропровода, на первом этаже дома. Будьте бдительны!</w:t>
      </w: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антитеррору «Как вести себя в опасной ситуации»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Постарайтесь не паниковать. Успокойтесь. Разговаривайте спокойным голосом.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Если Вас связали или закрыли глаза, дышите глубже, старайтесь не поддаваться панике.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Подготовьтесь физически, морально и эмоционально к возможному суровому испытанию.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Запомните как можно больше информации о террористах: сколько их, как вооружены, как выглядят, о чем разговаривали.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 пытайтесь бежать, если нет полной уверенности в успешности побега.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 возможности, расположитесь подальше от окон, дверей и самих похитителей,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9C5B20" w:rsidRPr="009C5B20" w:rsidRDefault="009C5B20" w:rsidP="009C5B20">
      <w:pPr>
        <w:pStyle w:val="a8"/>
        <w:numPr>
          <w:ilvl w:val="0"/>
          <w:numId w:val="6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Если при штурме и захвате с вами поступают, как с вероятным преступником – не возмущайтесь, ведь ваша личность еще не установлена. Будьте уверены: </w:t>
      </w:r>
      <w:proofErr w:type="gramStart"/>
      <w:r w:rsidRPr="009C5B20">
        <w:rPr>
          <w:rFonts w:ascii="Times New Roman" w:hAnsi="Times New Roman" w:cs="Times New Roman"/>
          <w:color w:val="000000"/>
          <w:sz w:val="28"/>
          <w:szCs w:val="28"/>
        </w:rPr>
        <w:t>полиция</w:t>
      </w:r>
      <w:proofErr w:type="gramEnd"/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 и другие спецслужбы уже предпринимают профессиональные меры для Вашего освобождения.</w:t>
      </w: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FF0000"/>
          <w:sz w:val="28"/>
          <w:szCs w:val="28"/>
        </w:rPr>
        <w:t>Памятка «Как вести себя при угрозе совершения теракта»</w:t>
      </w:r>
    </w:p>
    <w:p w:rsidR="009C5B20" w:rsidRP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Быть внимательным, особенно в транспорте, культурно-развлекательных, торговых и спортивных центрах.</w:t>
      </w:r>
    </w:p>
    <w:p w:rsidR="009C5B20" w:rsidRP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 подбирать чужих оставленных вещей, даже если они выглядят привлекательно, в них могут быть заложены взрывные устройства.</w:t>
      </w:r>
    </w:p>
    <w:p w:rsidR="009C5B20" w:rsidRP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При обнаружении бесхозных вещей сообщить водителю транспорта, сотрудникам объекта, на котором вы их нашли или в полицию. </w:t>
      </w:r>
    </w:p>
    <w:p w:rsidR="009C5B20" w:rsidRP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Объяснить детям, что любая вещь, найденная на улице, может быть очень опасна. </w:t>
      </w:r>
    </w:p>
    <w:p w:rsidR="009C5B20" w:rsidRP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Если началась стрельба или прогремел взрыв,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9C5B20" w:rsidRP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Если государственные спецгруппы начали операцию по обезвреживанию террористов, не следите за ними из любопытства, спокойным шагом идите в другую сторону (не бегом, чтобы вас не приняли за преступника).</w:t>
      </w:r>
    </w:p>
    <w:p w:rsidR="009C5B20" w:rsidRDefault="009C5B20" w:rsidP="009C5B20">
      <w:pPr>
        <w:pStyle w:val="a8"/>
        <w:numPr>
          <w:ilvl w:val="0"/>
          <w:numId w:val="7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Если узнали о возможном теракте, сразу сообщите об этом в правоохранительные органы! </w:t>
      </w: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FF0000"/>
          <w:sz w:val="28"/>
          <w:szCs w:val="28"/>
        </w:rPr>
        <w:t>Памятка «Как оградить ребенка от злоумышленников»</w:t>
      </w:r>
    </w:p>
    <w:p w:rsidR="009C5B20" w:rsidRPr="009C5B20" w:rsidRDefault="009C5B20" w:rsidP="009C5B20">
      <w:pPr>
        <w:pStyle w:val="a8"/>
        <w:numPr>
          <w:ilvl w:val="0"/>
          <w:numId w:val="10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Учите вместе с ребенком важную личную информацию. Он должен знать: свои имя, фамилию, адрес, имена родителей и место их работы.</w:t>
      </w:r>
    </w:p>
    <w:p w:rsidR="009C5B20" w:rsidRPr="009C5B20" w:rsidRDefault="009C5B20" w:rsidP="009C5B20">
      <w:pPr>
        <w:pStyle w:val="a8"/>
        <w:numPr>
          <w:ilvl w:val="0"/>
          <w:numId w:val="10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ребенку: если он потерялся, важно не бояться, не паниковать. Нужно обратиться за помощью к взрослым людям. Если потерялся в магазине – к кассиру, продавцу или охраннику, на улице – к полицейскому. </w:t>
      </w:r>
    </w:p>
    <w:p w:rsidR="009C5B20" w:rsidRPr="009C5B20" w:rsidRDefault="009C5B20" w:rsidP="009C5B20">
      <w:pPr>
        <w:pStyle w:val="a8"/>
        <w:numPr>
          <w:ilvl w:val="0"/>
          <w:numId w:val="10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нельзя, даже если выглядят они порядочными на вид. </w:t>
      </w:r>
    </w:p>
    <w:p w:rsidR="009C5B20" w:rsidRPr="009C5B20" w:rsidRDefault="009C5B20" w:rsidP="009C5B20">
      <w:pPr>
        <w:pStyle w:val="a8"/>
        <w:numPr>
          <w:ilvl w:val="0"/>
          <w:numId w:val="10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Объясните своим детям, что никто не может прийти в ваш дом и от вашего имени попросить отдать какую-то вещь, деньги, передать сладости, пустить в дом или забрать ребенка, чтобы привести его к маме. </w:t>
      </w: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FF0000"/>
          <w:sz w:val="28"/>
          <w:szCs w:val="28"/>
        </w:rPr>
        <w:t>Памятка 4 «НЕ»</w:t>
      </w: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Эту памятку нужно часто повторять своему ребенку: </w:t>
      </w:r>
    </w:p>
    <w:p w:rsidR="009C5B20" w:rsidRPr="009C5B20" w:rsidRDefault="009C5B20" w:rsidP="009C5B20">
      <w:pPr>
        <w:pStyle w:val="a8"/>
        <w:numPr>
          <w:ilvl w:val="0"/>
          <w:numId w:val="8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 садись в машину к чужим людям;</w:t>
      </w:r>
    </w:p>
    <w:p w:rsidR="009C5B20" w:rsidRPr="009C5B20" w:rsidRDefault="009C5B20" w:rsidP="009C5B20">
      <w:pPr>
        <w:pStyle w:val="a8"/>
        <w:numPr>
          <w:ilvl w:val="0"/>
          <w:numId w:val="8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не ходи никуда с чужими людьми, как бы они ни уговаривали, чтобы </w:t>
      </w:r>
      <w:proofErr w:type="gramStart"/>
      <w:r w:rsidRPr="009C5B20">
        <w:rPr>
          <w:rFonts w:ascii="Times New Roman" w:hAnsi="Times New Roman" w:cs="Times New Roman"/>
          <w:color w:val="000000"/>
          <w:sz w:val="28"/>
          <w:szCs w:val="28"/>
        </w:rPr>
        <w:t>интересное</w:t>
      </w:r>
      <w:proofErr w:type="gramEnd"/>
      <w:r w:rsidRPr="009C5B20">
        <w:rPr>
          <w:rFonts w:ascii="Times New Roman" w:hAnsi="Times New Roman" w:cs="Times New Roman"/>
          <w:color w:val="000000"/>
          <w:sz w:val="28"/>
          <w:szCs w:val="28"/>
        </w:rPr>
        <w:t xml:space="preserve"> ни предлагали;</w:t>
      </w:r>
    </w:p>
    <w:p w:rsidR="009C5B20" w:rsidRPr="009C5B20" w:rsidRDefault="009C5B20" w:rsidP="009C5B20">
      <w:pPr>
        <w:pStyle w:val="a8"/>
        <w:numPr>
          <w:ilvl w:val="0"/>
          <w:numId w:val="8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 заигрывайся во дворе.</w:t>
      </w:r>
    </w:p>
    <w:p w:rsidR="009C5B20" w:rsidRDefault="009C5B20" w:rsidP="009C5B20">
      <w:pPr>
        <w:pStyle w:val="a8"/>
        <w:numPr>
          <w:ilvl w:val="0"/>
          <w:numId w:val="8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 играй на улице с наступлением темноты.</w:t>
      </w: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FF0000"/>
          <w:sz w:val="28"/>
          <w:szCs w:val="28"/>
        </w:rPr>
        <w:t>Памятка «Учим ребенка безопасному поведению»</w:t>
      </w:r>
    </w:p>
    <w:p w:rsidR="009C5B20" w:rsidRPr="009C5B20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b/>
          <w:color w:val="000000"/>
          <w:sz w:val="28"/>
          <w:szCs w:val="28"/>
        </w:rPr>
        <w:t>Эти правила должны войти у ребенка в привычку. Учите его и всегда сами соблюдайте такие рекомендации: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Прежде чем открыть дверь, посмотри в глазок, нет ли за дверью посторонних.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Если никого не видно, но слышны голоса, подожди, пока люди не уйдут с площадки.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Всегда закрывай за собой дверь на ключ, когда выходишь из квартиры.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Не просматривай почту около ящика, поднимись домой и посмотри там.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Вышел из квартиры и увидел подозрительных людей — вернись немедленно обратно.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Если незнакомец оказался у тебя за спиной, повернись к нему лицом. В случае попытки напасть на тебя будь готов обороняться. Для этого ты можешь использовать портфель, сумку, мусорное ведро, ключи, брелок и т.п. Нанеси нападающему неожиданный удар и затем убегай, крича: «Пожар» или «Горим».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Если незнакомец предлагает тебе подняться на лифте, откажись, скажи, что ты еще задержишься или живешь на втором этаже и пойдешь пешком по лестнице.</w:t>
      </w:r>
    </w:p>
    <w:p w:rsidR="009C5B20" w:rsidRPr="009C5B20" w:rsidRDefault="009C5B20" w:rsidP="009C5B20">
      <w:pPr>
        <w:pStyle w:val="a8"/>
        <w:numPr>
          <w:ilvl w:val="0"/>
          <w:numId w:val="9"/>
        </w:num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5B20">
        <w:rPr>
          <w:rFonts w:ascii="Times New Roman" w:hAnsi="Times New Roman" w:cs="Times New Roman"/>
          <w:color w:val="000000"/>
          <w:sz w:val="28"/>
          <w:szCs w:val="28"/>
        </w:rPr>
        <w:t>Если незнакомец пытается зажать тебе рот, постарайся укусить его за руку, если же ты оказался с ним лицом к лицу кусай за нос.</w:t>
      </w:r>
    </w:p>
    <w:p w:rsidR="009C5B20" w:rsidRPr="00854A6C" w:rsidRDefault="009C5B20" w:rsidP="009C5B20">
      <w:pPr>
        <w:tabs>
          <w:tab w:val="left" w:pos="7305"/>
        </w:tabs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9C5B20" w:rsidRPr="00854A6C" w:rsidSect="00FC6AE3">
      <w:pgSz w:w="11906" w:h="16838"/>
      <w:pgMar w:top="1216" w:right="1498" w:bottom="653" w:left="1215" w:header="0" w:footer="0" w:gutter="0"/>
      <w:pgBorders>
        <w:top w:val="double" w:sz="6" w:space="16" w:color="00000A"/>
        <w:left w:val="double" w:sz="6" w:space="23" w:color="00000A"/>
        <w:bottom w:val="double" w:sz="6" w:space="2" w:color="00000A"/>
        <w:right w:val="double" w:sz="6" w:space="16" w:color="00000A"/>
      </w:pgBorders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38FF"/>
    <w:multiLevelType w:val="hybridMultilevel"/>
    <w:tmpl w:val="84E6DB96"/>
    <w:lvl w:ilvl="0" w:tplc="D37CB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900B0"/>
    <w:multiLevelType w:val="hybridMultilevel"/>
    <w:tmpl w:val="401CC712"/>
    <w:lvl w:ilvl="0" w:tplc="D37CB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4725"/>
    <w:multiLevelType w:val="hybridMultilevel"/>
    <w:tmpl w:val="89ACF45A"/>
    <w:lvl w:ilvl="0" w:tplc="D37CB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E7694"/>
    <w:multiLevelType w:val="hybridMultilevel"/>
    <w:tmpl w:val="C6567482"/>
    <w:lvl w:ilvl="0" w:tplc="299A7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4505"/>
    <w:multiLevelType w:val="hybridMultilevel"/>
    <w:tmpl w:val="3E468BEC"/>
    <w:lvl w:ilvl="0" w:tplc="299A7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8752F"/>
    <w:multiLevelType w:val="multilevel"/>
    <w:tmpl w:val="C0169404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1E278F2"/>
    <w:multiLevelType w:val="multilevel"/>
    <w:tmpl w:val="438486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6B5052D"/>
    <w:multiLevelType w:val="hybridMultilevel"/>
    <w:tmpl w:val="829056EE"/>
    <w:lvl w:ilvl="0" w:tplc="D37CB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44F8B"/>
    <w:multiLevelType w:val="hybridMultilevel"/>
    <w:tmpl w:val="B3F0A29C"/>
    <w:lvl w:ilvl="0" w:tplc="D37CB8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023A"/>
    <w:multiLevelType w:val="hybridMultilevel"/>
    <w:tmpl w:val="3B989F28"/>
    <w:lvl w:ilvl="0" w:tplc="38A67F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E3"/>
    <w:rsid w:val="00162D7A"/>
    <w:rsid w:val="002928D1"/>
    <w:rsid w:val="002A77B7"/>
    <w:rsid w:val="003C387B"/>
    <w:rsid w:val="006C6F70"/>
    <w:rsid w:val="00854A6C"/>
    <w:rsid w:val="009C5B20"/>
    <w:rsid w:val="00F826EF"/>
    <w:rsid w:val="00FC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E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C6AE3"/>
    <w:rPr>
      <w:rFonts w:ascii="Times New Roman" w:eastAsia="Calibri" w:hAnsi="Times New Roman"/>
      <w:sz w:val="24"/>
    </w:rPr>
  </w:style>
  <w:style w:type="character" w:customStyle="1" w:styleId="ListLabel2">
    <w:name w:val="ListLabel 2"/>
    <w:qFormat/>
    <w:rsid w:val="00FC6AE3"/>
    <w:rPr>
      <w:rFonts w:cs="Courier New"/>
    </w:rPr>
  </w:style>
  <w:style w:type="character" w:customStyle="1" w:styleId="ListLabel3">
    <w:name w:val="ListLabel 3"/>
    <w:qFormat/>
    <w:rsid w:val="00FC6AE3"/>
    <w:rPr>
      <w:rFonts w:cs="Courier New"/>
    </w:rPr>
  </w:style>
  <w:style w:type="character" w:customStyle="1" w:styleId="ListLabel4">
    <w:name w:val="ListLabel 4"/>
    <w:qFormat/>
    <w:rsid w:val="00FC6AE3"/>
    <w:rPr>
      <w:rFonts w:cs="Courier New"/>
    </w:rPr>
  </w:style>
  <w:style w:type="character" w:customStyle="1" w:styleId="a3">
    <w:name w:val="Маркеры списка"/>
    <w:qFormat/>
    <w:rsid w:val="00FC6AE3"/>
    <w:rPr>
      <w:rFonts w:ascii="OpenSymbol" w:eastAsia="OpenSymbol" w:hAnsi="OpenSymbol" w:cs="OpenSymbol"/>
    </w:rPr>
  </w:style>
  <w:style w:type="character" w:customStyle="1" w:styleId="ListLabel5">
    <w:name w:val="ListLabel 5"/>
    <w:qFormat/>
    <w:rsid w:val="00FC6AE3"/>
    <w:rPr>
      <w:rFonts w:ascii="Times New Roman" w:hAnsi="Times New Roman"/>
      <w:sz w:val="24"/>
    </w:rPr>
  </w:style>
  <w:style w:type="character" w:customStyle="1" w:styleId="ListLabel6">
    <w:name w:val="ListLabel 6"/>
    <w:qFormat/>
    <w:rsid w:val="00FC6AE3"/>
    <w:rPr>
      <w:rFonts w:cs="Courier New"/>
    </w:rPr>
  </w:style>
  <w:style w:type="character" w:customStyle="1" w:styleId="ListLabel7">
    <w:name w:val="ListLabel 7"/>
    <w:qFormat/>
    <w:rsid w:val="00FC6AE3"/>
    <w:rPr>
      <w:rFonts w:cs="Wingdings"/>
    </w:rPr>
  </w:style>
  <w:style w:type="character" w:customStyle="1" w:styleId="ListLabel8">
    <w:name w:val="ListLabel 8"/>
    <w:qFormat/>
    <w:rsid w:val="00FC6AE3"/>
    <w:rPr>
      <w:rFonts w:cs="Symbol"/>
    </w:rPr>
  </w:style>
  <w:style w:type="character" w:customStyle="1" w:styleId="ListLabel9">
    <w:name w:val="ListLabel 9"/>
    <w:qFormat/>
    <w:rsid w:val="00FC6AE3"/>
    <w:rPr>
      <w:rFonts w:cs="Courier New"/>
    </w:rPr>
  </w:style>
  <w:style w:type="character" w:customStyle="1" w:styleId="ListLabel10">
    <w:name w:val="ListLabel 10"/>
    <w:qFormat/>
    <w:rsid w:val="00FC6AE3"/>
    <w:rPr>
      <w:rFonts w:cs="Wingdings"/>
    </w:rPr>
  </w:style>
  <w:style w:type="character" w:customStyle="1" w:styleId="ListLabel11">
    <w:name w:val="ListLabel 11"/>
    <w:qFormat/>
    <w:rsid w:val="00FC6AE3"/>
    <w:rPr>
      <w:rFonts w:cs="Symbol"/>
    </w:rPr>
  </w:style>
  <w:style w:type="character" w:customStyle="1" w:styleId="ListLabel12">
    <w:name w:val="ListLabel 12"/>
    <w:qFormat/>
    <w:rsid w:val="00FC6AE3"/>
    <w:rPr>
      <w:rFonts w:cs="Courier New"/>
    </w:rPr>
  </w:style>
  <w:style w:type="character" w:customStyle="1" w:styleId="ListLabel13">
    <w:name w:val="ListLabel 13"/>
    <w:qFormat/>
    <w:rsid w:val="00FC6AE3"/>
    <w:rPr>
      <w:rFonts w:cs="Wingdings"/>
    </w:rPr>
  </w:style>
  <w:style w:type="paragraph" w:customStyle="1" w:styleId="a4">
    <w:name w:val="Заголовок"/>
    <w:basedOn w:val="a"/>
    <w:next w:val="a5"/>
    <w:qFormat/>
    <w:rsid w:val="00FC6AE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C6AE3"/>
    <w:pPr>
      <w:spacing w:after="140" w:line="288" w:lineRule="auto"/>
    </w:pPr>
  </w:style>
  <w:style w:type="paragraph" w:styleId="a6">
    <w:name w:val="List"/>
    <w:basedOn w:val="a5"/>
    <w:rsid w:val="00FC6AE3"/>
    <w:rPr>
      <w:rFonts w:cs="Lucida Sans"/>
    </w:rPr>
  </w:style>
  <w:style w:type="paragraph" w:customStyle="1" w:styleId="Caption">
    <w:name w:val="Caption"/>
    <w:basedOn w:val="a"/>
    <w:qFormat/>
    <w:rsid w:val="00FC6AE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FC6AE3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C3385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A6C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Данечка</dc:creator>
  <dc:description/>
  <cp:lastModifiedBy>Lenovo</cp:lastModifiedBy>
  <cp:revision>12</cp:revision>
  <cp:lastPrinted>2013-09-15T10:16:00Z</cp:lastPrinted>
  <dcterms:created xsi:type="dcterms:W3CDTF">2013-08-03T10:48:00Z</dcterms:created>
  <dcterms:modified xsi:type="dcterms:W3CDTF">2022-12-02T13:41:00Z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