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42" w:rsidRDefault="00954B42">
      <w:pPr>
        <w:shd w:val="clear" w:color="auto" w:fill="FFFFFF"/>
        <w:spacing w:after="0" w:line="240" w:lineRule="auto"/>
        <w:ind w:firstLineChars="650" w:firstLine="18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954B42" w:rsidRDefault="000F28EA">
      <w:pPr>
        <w:pStyle w:val="1"/>
        <w:shd w:val="clear" w:color="auto" w:fill="FFFFFF"/>
        <w:spacing w:before="0" w:line="240" w:lineRule="auto"/>
        <w:ind w:firstLineChars="400" w:firstLine="96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Муниципальное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дошкольное образовательное учреждение </w:t>
      </w:r>
    </w:p>
    <w:p w:rsidR="00954B42" w:rsidRDefault="00954B42">
      <w:pPr>
        <w:pStyle w:val="1"/>
        <w:shd w:val="clear" w:color="auto" w:fill="FFFFFF"/>
        <w:spacing w:before="0" w:line="240" w:lineRule="auto"/>
        <w:ind w:firstLineChars="950" w:firstLine="228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:rsidR="00954B42" w:rsidRDefault="000F28EA">
      <w:pPr>
        <w:pStyle w:val="1"/>
        <w:shd w:val="clear" w:color="auto" w:fill="FFFFFF"/>
        <w:spacing w:before="0" w:line="240" w:lineRule="auto"/>
        <w:ind w:firstLineChars="1100" w:firstLine="264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«Детский сад № 70»</w:t>
      </w:r>
    </w:p>
    <w:p w:rsidR="00954B42" w:rsidRPr="0066263F" w:rsidRDefault="00954B42">
      <w:pPr>
        <w:pStyle w:val="a4"/>
        <w:jc w:val="both"/>
        <w:rPr>
          <w:b/>
          <w:bCs/>
          <w:i/>
          <w:iCs/>
          <w:lang w:val="ru-RU"/>
        </w:rPr>
      </w:pPr>
    </w:p>
    <w:p w:rsidR="00954B42" w:rsidRPr="0066263F" w:rsidRDefault="000F28EA" w:rsidP="0066263F">
      <w:pPr>
        <w:shd w:val="clear" w:color="auto" w:fill="FFFFFF"/>
        <w:spacing w:after="0" w:line="240" w:lineRule="auto"/>
        <w:ind w:firstLineChars="650" w:firstLine="260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626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Консультация</w:t>
      </w:r>
      <w:r w:rsidRPr="0066263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для родителей</w:t>
      </w:r>
    </w:p>
    <w:p w:rsidR="00954B42" w:rsidRPr="0066263F" w:rsidRDefault="00954B42" w:rsidP="00662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954B42" w:rsidRPr="0066263F" w:rsidRDefault="00954B42" w:rsidP="00662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954B42" w:rsidRPr="0066263F" w:rsidRDefault="000F28EA" w:rsidP="0066263F">
      <w:pPr>
        <w:shd w:val="clear" w:color="auto" w:fill="FFFFFF"/>
        <w:spacing w:after="0" w:line="240" w:lineRule="auto"/>
        <w:ind w:leftChars="580" w:left="2681" w:hangingChars="350" w:hanging="1405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66263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«Как знакомить ребёнка</w:t>
      </w:r>
      <w:r w:rsidRPr="0066263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дошкольника</w:t>
      </w:r>
      <w:r w:rsidR="0066263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</w:t>
      </w:r>
      <w:r w:rsidRPr="0066263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с</w:t>
      </w:r>
      <w:r w:rsidRPr="0066263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</w:t>
      </w:r>
      <w:r w:rsidRPr="0066263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родным краем»</w:t>
      </w:r>
    </w:p>
    <w:p w:rsidR="00954B42" w:rsidRPr="0066263F" w:rsidRDefault="00954B42">
      <w:pPr>
        <w:spacing w:after="240"/>
        <w:rPr>
          <w:rStyle w:val="a3"/>
          <w:rFonts w:ascii="Times New Roman" w:eastAsia="sans-serif" w:hAnsi="Times New Roman" w:cs="Times New Roman"/>
          <w:color w:val="333333"/>
          <w:sz w:val="32"/>
          <w:szCs w:val="32"/>
          <w:lang w:eastAsia="zh-CN"/>
        </w:rPr>
      </w:pPr>
    </w:p>
    <w:p w:rsidR="00954B42" w:rsidRPr="0066263F" w:rsidRDefault="00954B42">
      <w:pPr>
        <w:pStyle w:val="a4"/>
        <w:jc w:val="center"/>
        <w:rPr>
          <w:b/>
          <w:bCs/>
          <w:i/>
          <w:iCs/>
          <w:sz w:val="36"/>
          <w:szCs w:val="36"/>
          <w:lang w:val="ru-RU"/>
        </w:rPr>
      </w:pPr>
    </w:p>
    <w:p w:rsidR="00954B42" w:rsidRPr="0066263F" w:rsidRDefault="00954B42">
      <w:pPr>
        <w:pStyle w:val="a4"/>
        <w:jc w:val="center"/>
        <w:rPr>
          <w:b/>
          <w:bCs/>
          <w:i/>
          <w:iCs/>
          <w:sz w:val="32"/>
          <w:szCs w:val="32"/>
          <w:lang w:val="ru-RU"/>
        </w:rPr>
      </w:pPr>
    </w:p>
    <w:p w:rsidR="00954B42" w:rsidRPr="0066263F" w:rsidRDefault="00954B42">
      <w:pPr>
        <w:pStyle w:val="a4"/>
        <w:jc w:val="center"/>
        <w:rPr>
          <w:b/>
          <w:bCs/>
          <w:i/>
          <w:iCs/>
          <w:sz w:val="32"/>
          <w:szCs w:val="32"/>
          <w:lang w:val="ru-RU"/>
        </w:rPr>
      </w:pPr>
    </w:p>
    <w:p w:rsidR="00954B42" w:rsidRPr="0066263F" w:rsidRDefault="00954B42">
      <w:pPr>
        <w:pStyle w:val="a4"/>
        <w:rPr>
          <w:sz w:val="26"/>
          <w:szCs w:val="26"/>
          <w:lang w:val="ru-RU"/>
        </w:rPr>
      </w:pPr>
    </w:p>
    <w:p w:rsidR="00954B42" w:rsidRPr="0066263F" w:rsidRDefault="00954B42">
      <w:pPr>
        <w:pStyle w:val="a4"/>
        <w:rPr>
          <w:sz w:val="26"/>
          <w:szCs w:val="26"/>
          <w:lang w:val="ru-RU"/>
        </w:rPr>
      </w:pPr>
    </w:p>
    <w:p w:rsidR="00954B42" w:rsidRPr="0066263F" w:rsidRDefault="00954B42">
      <w:pPr>
        <w:pStyle w:val="a4"/>
        <w:rPr>
          <w:sz w:val="26"/>
          <w:szCs w:val="26"/>
          <w:lang w:val="ru-RU"/>
        </w:rPr>
      </w:pPr>
    </w:p>
    <w:p w:rsidR="00954B42" w:rsidRDefault="000F28EA">
      <w:pPr>
        <w:pStyle w:val="a4"/>
        <w:ind w:firstLineChars="1850" w:firstLine="481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Подготовила:</w:t>
      </w:r>
    </w:p>
    <w:p w:rsidR="00954B42" w:rsidRDefault="000F28EA">
      <w:pPr>
        <w:pStyle w:val="a4"/>
        <w:ind w:firstLineChars="1800" w:firstLine="46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воспитатель Курочкина О.В.   </w:t>
      </w:r>
    </w:p>
    <w:p w:rsidR="00954B42" w:rsidRDefault="00954B42">
      <w:pPr>
        <w:pStyle w:val="a4"/>
        <w:ind w:firstLineChars="1200" w:firstLine="3120"/>
        <w:rPr>
          <w:sz w:val="26"/>
          <w:szCs w:val="26"/>
          <w:lang w:val="ru-RU"/>
        </w:rPr>
      </w:pPr>
    </w:p>
    <w:p w:rsidR="00954B42" w:rsidRDefault="00954B42">
      <w:pPr>
        <w:pStyle w:val="a4"/>
        <w:ind w:firstLineChars="1200" w:firstLine="3120"/>
        <w:rPr>
          <w:sz w:val="26"/>
          <w:szCs w:val="26"/>
          <w:lang w:val="ru-RU"/>
        </w:rPr>
      </w:pPr>
    </w:p>
    <w:p w:rsidR="00954B42" w:rsidRDefault="00954B42">
      <w:pPr>
        <w:pStyle w:val="a4"/>
        <w:ind w:firstLineChars="1200" w:firstLine="3120"/>
        <w:rPr>
          <w:sz w:val="26"/>
          <w:szCs w:val="26"/>
          <w:lang w:val="ru-RU"/>
        </w:rPr>
      </w:pPr>
    </w:p>
    <w:p w:rsidR="00954B42" w:rsidRDefault="00954B42">
      <w:pPr>
        <w:pStyle w:val="a4"/>
        <w:ind w:firstLineChars="950" w:firstLine="2470"/>
        <w:rPr>
          <w:sz w:val="26"/>
          <w:szCs w:val="26"/>
          <w:lang w:val="ru-RU"/>
        </w:rPr>
      </w:pPr>
    </w:p>
    <w:p w:rsidR="00954B42" w:rsidRDefault="00954B42">
      <w:pPr>
        <w:pStyle w:val="a4"/>
        <w:ind w:firstLineChars="950" w:firstLine="2470"/>
        <w:rPr>
          <w:sz w:val="26"/>
          <w:szCs w:val="26"/>
          <w:lang w:val="ru-RU"/>
        </w:rPr>
      </w:pPr>
    </w:p>
    <w:p w:rsidR="00954B42" w:rsidRPr="0066263F" w:rsidRDefault="000F28EA" w:rsidP="0066263F">
      <w:pPr>
        <w:pStyle w:val="a4"/>
        <w:ind w:firstLineChars="950" w:firstLine="247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05.04.2023г</w:t>
      </w:r>
    </w:p>
    <w:p w:rsidR="00954B42" w:rsidRDefault="00954B42">
      <w:pPr>
        <w:ind w:leftChars="-500" w:left="-1100" w:rightChars="-424" w:right="-933" w:firstLineChars="405" w:firstLine="1134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54B42" w:rsidRDefault="000F28EA">
      <w:pPr>
        <w:ind w:leftChars="-500" w:left="-1100" w:rightChars="-424" w:right="-933" w:firstLineChars="405" w:firstLine="1134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Дошкольное детство – важный период в нравственном становлении личности. Через общение в семье с близкими людьми, совместную деятельность </w:t>
      </w:r>
      <w:r>
        <w:rPr>
          <w:rFonts w:ascii="Times New Roman" w:eastAsia="SimSun" w:hAnsi="Times New Roman" w:cs="Times New Roman"/>
          <w:sz w:val="28"/>
          <w:szCs w:val="28"/>
        </w:rPr>
        <w:t>ребёнок</w:t>
      </w:r>
      <w:r>
        <w:rPr>
          <w:rFonts w:ascii="Times New Roman" w:eastAsia="SimSun" w:hAnsi="Times New Roman" w:cs="Times New Roman"/>
          <w:sz w:val="28"/>
          <w:szCs w:val="28"/>
        </w:rPr>
        <w:t xml:space="preserve"> получает и осваивает первые уроки доброты и любви к родным местам, род</w:t>
      </w:r>
      <w:r>
        <w:rPr>
          <w:rFonts w:ascii="Times New Roman" w:eastAsia="SimSun" w:hAnsi="Times New Roman" w:cs="Times New Roman"/>
          <w:sz w:val="28"/>
          <w:szCs w:val="28"/>
        </w:rPr>
        <w:t xml:space="preserve">ному краю. Как знакомить </w:t>
      </w:r>
      <w:r>
        <w:rPr>
          <w:rFonts w:ascii="Times New Roman" w:eastAsia="SimSun" w:hAnsi="Times New Roman" w:cs="Times New Roman"/>
          <w:sz w:val="28"/>
          <w:szCs w:val="28"/>
        </w:rPr>
        <w:t>ребёнка</w:t>
      </w:r>
      <w:r>
        <w:rPr>
          <w:rFonts w:ascii="Times New Roman" w:eastAsia="SimSun" w:hAnsi="Times New Roman" w:cs="Times New Roman"/>
          <w:sz w:val="28"/>
          <w:szCs w:val="28"/>
        </w:rPr>
        <w:t xml:space="preserve"> с родным краем? Что доступно пониманию </w:t>
      </w:r>
      <w:r>
        <w:rPr>
          <w:rFonts w:ascii="Times New Roman" w:eastAsia="SimSun" w:hAnsi="Times New Roman" w:cs="Times New Roman"/>
          <w:sz w:val="28"/>
          <w:szCs w:val="28"/>
        </w:rPr>
        <w:t>ребёнка</w:t>
      </w:r>
      <w:r>
        <w:rPr>
          <w:rFonts w:ascii="Times New Roman" w:eastAsia="SimSun" w:hAnsi="Times New Roman" w:cs="Times New Roman"/>
          <w:sz w:val="28"/>
          <w:szCs w:val="28"/>
        </w:rPr>
        <w:t xml:space="preserve"> дошкольного возраста, что его может волновать и вызывает интерес?</w:t>
      </w:r>
    </w:p>
    <w:p w:rsidR="00954B42" w:rsidRDefault="000F28EA">
      <w:pPr>
        <w:ind w:leftChars="-500" w:left="-1100" w:rightChars="-424" w:right="-933" w:firstLineChars="405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Семью называют «школой чувств», т. к. именно в семье ребёнок учится эмоциональному восприятию мира, получает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уроки сопричастности тому, что дорого каждому человеку. Родители всегда должны внимательно относиться к вопросам детей, показывать и объяснять события и факты, поощрять их любознательность, развивать способность наблюдать и анализировать явления.</w:t>
      </w:r>
    </w:p>
    <w:p w:rsidR="00954B42" w:rsidRDefault="000F28EA">
      <w:pPr>
        <w:ind w:leftChars="-500" w:left="-1100" w:rightChars="-424" w:right="-933" w:firstLineChars="405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И </w:t>
      </w:r>
      <w:r>
        <w:rPr>
          <w:rFonts w:ascii="Times New Roman" w:eastAsia="SimSun" w:hAnsi="Times New Roman" w:cs="Times New Roman"/>
          <w:sz w:val="28"/>
          <w:szCs w:val="28"/>
        </w:rPr>
        <w:t xml:space="preserve">в этом родителям принадлежит особая роль, ведь они имеют больше возможности, чем детский сад, могут поехать с </w:t>
      </w:r>
      <w:r>
        <w:rPr>
          <w:rFonts w:ascii="Times New Roman" w:eastAsia="SimSun" w:hAnsi="Times New Roman" w:cs="Times New Roman"/>
          <w:sz w:val="28"/>
          <w:szCs w:val="28"/>
        </w:rPr>
        <w:t>ребёнком</w:t>
      </w:r>
      <w:r>
        <w:rPr>
          <w:rFonts w:ascii="Times New Roman" w:eastAsia="SimSun" w:hAnsi="Times New Roman" w:cs="Times New Roman"/>
          <w:sz w:val="28"/>
          <w:szCs w:val="28"/>
        </w:rPr>
        <w:t xml:space="preserve"> на экскурсию в любую даже </w:t>
      </w:r>
      <w:r>
        <w:rPr>
          <w:rFonts w:ascii="Times New Roman" w:eastAsia="SimSun" w:hAnsi="Times New Roman" w:cs="Times New Roman"/>
          <w:sz w:val="28"/>
          <w:szCs w:val="28"/>
        </w:rPr>
        <w:t>отдалённую</w:t>
      </w:r>
      <w:r>
        <w:rPr>
          <w:rFonts w:ascii="Times New Roman" w:eastAsia="SimSun" w:hAnsi="Times New Roman" w:cs="Times New Roman"/>
          <w:sz w:val="28"/>
          <w:szCs w:val="28"/>
        </w:rPr>
        <w:t xml:space="preserve"> часть города.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Сопровождайте рассказ о городе наглядным материалом: фотографиями, репродукциями, слай</w:t>
      </w:r>
      <w:r>
        <w:rPr>
          <w:rFonts w:ascii="Times New Roman" w:eastAsia="SimSun" w:hAnsi="Times New Roman" w:cs="Times New Roman"/>
          <w:sz w:val="28"/>
          <w:szCs w:val="28"/>
        </w:rPr>
        <w:t>дами, схемами, рисунками и др. Обращайтесь к детям с вопросом в процессе рассказа, чтобы активизировать их внимание, вызвать стремление что-то узнать самостоятельно, попробовать о чем-то догадаться самому (можно спросить: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«Как вы думаете, почему именно на </w:t>
      </w:r>
      <w:r>
        <w:rPr>
          <w:rFonts w:ascii="Times New Roman" w:eastAsia="SimSun" w:hAnsi="Times New Roman" w:cs="Times New Roman"/>
          <w:sz w:val="28"/>
          <w:szCs w:val="28"/>
        </w:rPr>
        <w:t xml:space="preserve">этом месте люди решили построить город? Откуда такое название? Что оно может обозначать? Не называйте дат: они затрудняют восприятие материала. Используйте такие выражения: «Это было очень давно, когда ваши бабушки и дедушки были такими же маленькими, как </w:t>
      </w:r>
      <w:r>
        <w:rPr>
          <w:rFonts w:ascii="Times New Roman" w:eastAsia="SimSun" w:hAnsi="Times New Roman" w:cs="Times New Roman"/>
          <w:sz w:val="28"/>
          <w:szCs w:val="28"/>
        </w:rPr>
        <w:t>вы»; или «Это было очень – очень – очень давно, когда ваших мам, бабушек и дедушек ещё не было на свете». Используйте доступную детям лексику, значение незнакомых слов объясняйте; не употребляйте специальной терминологии, не перегружайте рассказ сложными г</w:t>
      </w:r>
      <w:r>
        <w:rPr>
          <w:rFonts w:ascii="Times New Roman" w:eastAsia="SimSun" w:hAnsi="Times New Roman" w:cs="Times New Roman"/>
          <w:sz w:val="28"/>
          <w:szCs w:val="28"/>
        </w:rPr>
        <w:t xml:space="preserve">рамматическими конструкциями. Для знакомства с городом широко используются экскурсии. Их воспитательная значимость во многом зависит от того, как они организованы. К предстоящей экскурсии следует и </w:t>
      </w:r>
      <w:r>
        <w:rPr>
          <w:rFonts w:ascii="Times New Roman" w:eastAsia="SimSun" w:hAnsi="Times New Roman" w:cs="Times New Roman"/>
          <w:sz w:val="28"/>
          <w:szCs w:val="28"/>
        </w:rPr>
        <w:t>ребёнка</w:t>
      </w:r>
      <w:r>
        <w:rPr>
          <w:rFonts w:ascii="Times New Roman" w:eastAsia="SimSun" w:hAnsi="Times New Roman" w:cs="Times New Roman"/>
          <w:sz w:val="28"/>
          <w:szCs w:val="28"/>
        </w:rPr>
        <w:t xml:space="preserve"> подготовить, и подготовиться самим взрослым: заран</w:t>
      </w:r>
      <w:r>
        <w:rPr>
          <w:rFonts w:ascii="Times New Roman" w:eastAsia="SimSun" w:hAnsi="Times New Roman" w:cs="Times New Roman"/>
          <w:sz w:val="28"/>
          <w:szCs w:val="28"/>
        </w:rPr>
        <w:t xml:space="preserve">ее продумать, что и как рассказать о том или ином объекте. Важно заранее создать у </w:t>
      </w:r>
      <w:r>
        <w:rPr>
          <w:rFonts w:ascii="Times New Roman" w:eastAsia="SimSun" w:hAnsi="Times New Roman" w:cs="Times New Roman"/>
          <w:sz w:val="28"/>
          <w:szCs w:val="28"/>
        </w:rPr>
        <w:t>ребёнка</w:t>
      </w:r>
      <w:r>
        <w:rPr>
          <w:rFonts w:ascii="Times New Roman" w:eastAsia="SimSun" w:hAnsi="Times New Roman" w:cs="Times New Roman"/>
          <w:sz w:val="28"/>
          <w:szCs w:val="28"/>
        </w:rPr>
        <w:t xml:space="preserve"> соответствующий настрой.</w:t>
      </w:r>
    </w:p>
    <w:p w:rsidR="00954B42" w:rsidRDefault="00954B42">
      <w:pPr>
        <w:shd w:val="clear" w:color="auto" w:fill="FFFFFF"/>
        <w:spacing w:after="0" w:line="240" w:lineRule="auto"/>
        <w:ind w:leftChars="-500" w:left="-1100" w:rightChars="-424" w:right="-933" w:firstLineChars="405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B42" w:rsidRDefault="000F28EA" w:rsidP="0066263F">
      <w:pPr>
        <w:shd w:val="clear" w:color="auto" w:fill="FFFFFF"/>
        <w:spacing w:after="0" w:line="240" w:lineRule="auto"/>
        <w:ind w:leftChars="-500" w:left="-1100" w:rightChars="-424" w:right="-933" w:firstLineChars="405" w:firstLine="113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Беседы</w:t>
      </w:r>
      <w:r w:rsidRPr="00662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ассказы о своей работе.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Расскажите детям о своей профессии, предприятии, на котором работаете. Что вы делаете, какую пользу принос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 людям ваш труд, что вам нравится в вашей работе, каких нравственных качеств она требует (ответственности, внимания, умения, контактировать с другими людьми и др.) Что было бы, если бы вы работали плохо. Если есть возможность, проведите экскурсию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ребён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на месте своей работы. Рассказывайте, какую продукцию производит ваше предприятие, кому и для чего она нужна, куда её отправляют. Попросите коллег по работе рассказать о своей профессии ребёнку.</w:t>
      </w:r>
    </w:p>
    <w:p w:rsidR="00954B42" w:rsidRDefault="000F28EA" w:rsidP="0066263F">
      <w:pPr>
        <w:shd w:val="clear" w:color="auto" w:fill="FFFFFF"/>
        <w:spacing w:after="0" w:line="240" w:lineRule="auto"/>
        <w:ind w:leftChars="-500" w:left="-1100" w:rightChars="-424" w:right="-933" w:firstLineChars="405" w:firstLine="113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со строительным материалом, конструктором.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ребёнку построить дом, улицу, на котором он живёт, детскую площадку. Поиграйте в «новоселье», помогите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игрушки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им было комфортно. Подумайте и постройте  город будущего, чтобы он был красив и удобен.</w:t>
      </w:r>
    </w:p>
    <w:p w:rsidR="00954B42" w:rsidRDefault="000F28EA" w:rsidP="0066263F">
      <w:pPr>
        <w:shd w:val="clear" w:color="auto" w:fill="FFFFFF"/>
        <w:spacing w:after="0" w:line="240" w:lineRule="auto"/>
        <w:ind w:leftChars="-500" w:left="-1100" w:rightChars="-424" w:right="-933" w:firstLineChars="405" w:firstLine="113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Игрушки.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Приучайте ребёнка бережно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носиться к вещам, игрушкам, книгам. Объясните ему, что в каждую вещь вложен труд многих людей. Продемонстрируйте на конкретном примере: «Как ты думаешь, сколько людей трудилось, чтобы сделать для тебя рубашку? Давай посчитаем?». Давайте возможность ребёнку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сначала самому назвать профессии тех, кто делал рубашку. А затем дополните его познания.</w:t>
      </w:r>
    </w:p>
    <w:p w:rsidR="00954B42" w:rsidRDefault="000F28EA" w:rsidP="0066263F">
      <w:pPr>
        <w:shd w:val="clear" w:color="auto" w:fill="FFFFFF"/>
        <w:spacing w:after="0" w:line="240" w:lineRule="auto"/>
        <w:ind w:leftChars="-500" w:left="-1100" w:rightChars="-424" w:right="-933" w:firstLineChars="405" w:firstLine="113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Коллекционирование расширяет, уточняет знания. Коллекционировать можно марки, значки, открытки, календари о природе, городах, достопримечательностях родног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края. Для ребёнка очень важно поделиться впечатлениями, информацией, пусть он приносит свою коллекцию в детский сад и расскажет о ней другим детям.</w:t>
      </w:r>
    </w:p>
    <w:p w:rsidR="00954B42" w:rsidRDefault="000F28EA" w:rsidP="0066263F">
      <w:pPr>
        <w:shd w:val="clear" w:color="auto" w:fill="FFFFFF"/>
        <w:spacing w:after="0" w:line="240" w:lineRule="auto"/>
        <w:ind w:leftChars="-500" w:left="-1100" w:rightChars="-424" w:right="-933" w:firstLineChars="405" w:firstLine="113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Домашняя библиотека.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Хорошо, если дома у ребёнка есть своя полка с любимыми книгами, где представлены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сказки народов нашей страны, книги о людях разных профессий, о природе. Безусловно, интересны и полезны книги классиков русской детской литературы, стихи, рассказы современных писателей. Читая детям книги, родители объясняют отдельные моменты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отвечают на вопросы, просят пересказать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заучивают полюбившиеся строчки стихотворений. Такое совместное обсуждение содержания книг полезно и для формирования у ребёнка правильных представлений об окружающей действительности, и для воспитания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равственных чувств и отношений.</w:t>
      </w:r>
    </w:p>
    <w:p w:rsidR="00954B42" w:rsidRDefault="000F28EA" w:rsidP="0066263F">
      <w:pPr>
        <w:shd w:val="clear" w:color="auto" w:fill="FFFFFF"/>
        <w:spacing w:after="0" w:line="240" w:lineRule="auto"/>
        <w:ind w:leftChars="-500" w:left="-1100" w:rightChars="-424" w:right="-933" w:firstLineChars="405" w:firstLine="113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Посещение музеев, выставок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Обогащайте ребёнка впечатлениями, но очень важно не утомить ребёнка, не перенасытить его информацией, не вызвать угасание интереса. Быть в музее нужно столько, сколько это интересно ребёнку.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посещать музеи в несколько этапов, в зависимости от возраста и интереса ребёнка.</w:t>
      </w:r>
    </w:p>
    <w:p w:rsidR="00954B42" w:rsidRDefault="000F28EA" w:rsidP="0066263F">
      <w:pPr>
        <w:shd w:val="clear" w:color="auto" w:fill="FFFFFF"/>
        <w:spacing w:after="0" w:line="240" w:lineRule="auto"/>
        <w:ind w:leftChars="-500" w:left="-1100" w:rightChars="-424" w:right="-933" w:firstLineChars="405" w:firstLine="113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Детей дошкольного возраста обязательно надо знакомить с героями ВОВ, с медалями, орденами, семейными реликвиями. Чтение литературы о ВОВ, о подвигах героев,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песен военных лет, участие в параде 9 Мая – формирует у детей понятие, что война это не лёгкое, увлекательное действие, а общая беда, и что от них зависит будущее Родины</w:t>
      </w:r>
    </w:p>
    <w:p w:rsidR="00954B42" w:rsidRDefault="000F28EA" w:rsidP="0066263F">
      <w:pPr>
        <w:shd w:val="clear" w:color="auto" w:fill="FFFFFF"/>
        <w:spacing w:after="0" w:line="240" w:lineRule="auto"/>
        <w:ind w:leftChars="-500" w:left="-1100" w:rightChars="-424" w:right="-933" w:firstLineChars="405" w:firstLine="113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Увлекательные путешествия.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совершать путешествия, имея под рукой глобус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карту или альбомы. Путешествовать можно всей семьёй. Рассматривая иллюстрации, рассказывая интересные факты, родители обогащают знания и представления детей о родном крае.</w:t>
      </w:r>
    </w:p>
    <w:p w:rsidR="00954B42" w:rsidRDefault="000F28EA" w:rsidP="0066263F">
      <w:pPr>
        <w:shd w:val="clear" w:color="auto" w:fill="FFFFFF"/>
        <w:spacing w:after="0" w:line="240" w:lineRule="auto"/>
        <w:ind w:leftChars="-500" w:left="-1100" w:rightChars="-424" w:right="-933" w:firstLineChars="405" w:firstLine="113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Природа родного края.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Общение с природой делает человека более чутким, отзывчивым.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Зимой на лыжах, летом на велосипеде или пешком полезно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отправиться с ребёнком в лес, чтобы полюбоваться его красотой, собрать дары леса. Воспитывая любовь к природе родного края, важно приучать детей беречь природу, охранять её. Здесь важен пример родител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ей. Рассмотрите альбомы, книги, иллюстрации о разнообразии природы. Привлекайте детей к выращиванию растений. Участвуйте в субботниках по озеленению территории детского сада, около своего дома, в городе.</w:t>
      </w:r>
    </w:p>
    <w:p w:rsidR="00954B42" w:rsidRDefault="000F28EA" w:rsidP="0066263F">
      <w:pPr>
        <w:shd w:val="clear" w:color="auto" w:fill="FFFFFF"/>
        <w:spacing w:after="0" w:line="240" w:lineRule="auto"/>
        <w:ind w:leftChars="-500" w:left="-1100" w:rightChars="-424" w:right="-933" w:firstLineChars="405" w:firstLine="113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Искусство.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Рассказывая детям о людях, прославивших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край: художниках, спортсменах, композиторах и др. Мы приобщаем детей к культурному наследию. Детей необходимо знакомить с изделиями народного промысла, фольклором, музыкой, сказками  народа ханты и манси, чтобы обогащать эмоциональную сферу. Народное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творчество – это неисчерпаемый источник нравственного воспитания детей.</w:t>
      </w:r>
    </w:p>
    <w:p w:rsidR="00954B42" w:rsidRDefault="000F28EA">
      <w:pPr>
        <w:shd w:val="clear" w:color="auto" w:fill="FFFFFF"/>
        <w:spacing w:after="0" w:line="240" w:lineRule="auto"/>
        <w:ind w:leftChars="-500" w:left="-1100" w:rightChars="-424" w:right="-933" w:firstLineChars="405" w:firstLine="113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детство – важный период в нравственном становлении личности. Через общение в семье с близкими людьми, совместную деятельность ребёнок получает и осваивает первые уроки добр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 и любви к родным местам, родному краю.</w:t>
      </w:r>
    </w:p>
    <w:p w:rsidR="00954B42" w:rsidRDefault="000F28EA">
      <w:pPr>
        <w:shd w:val="clear" w:color="auto" w:fill="FFFFFF"/>
        <w:spacing w:after="0" w:line="240" w:lineRule="auto"/>
        <w:ind w:leftChars="-500" w:left="-1100" w:rightChars="-424" w:right="-933" w:firstLineChars="405" w:firstLine="113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первых лет жизни ребёнка необходимо пробуждать в нём любовь к родной земле, воспитывать черты характера, которые помогут ему стать человеком и гражданином.</w:t>
      </w:r>
    </w:p>
    <w:p w:rsidR="00954B42" w:rsidRDefault="000F28EA">
      <w:pPr>
        <w:shd w:val="clear" w:color="auto" w:fill="FFFFFF"/>
        <w:spacing w:after="0" w:line="240" w:lineRule="auto"/>
        <w:ind w:leftChars="-500" w:left="-1100" w:rightChars="-424" w:right="-933" w:firstLineChars="405" w:firstLine="113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Чувство Родины… Оно начинается у ребёнка с отношения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семье, к самым близким людям – отцу, матери, дедушке, бабушке. Это корни, связывающие его с родным домом и ближайшим окружением. И вид из окна дома, и детский сад, и панорама родного города, и посёлка, и родная природа – всё это Родина.</w:t>
      </w:r>
    </w:p>
    <w:p w:rsidR="00954B42" w:rsidRDefault="000F28EA">
      <w:pPr>
        <w:shd w:val="clear" w:color="auto" w:fill="FFFFFF"/>
        <w:spacing w:after="0" w:line="240" w:lineRule="auto"/>
        <w:ind w:leftChars="-500" w:left="-1100" w:rightChars="-424" w:right="-933" w:firstLineChars="405" w:firstLine="113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открытий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лает ежедневно ребёнок! Они овеяны особым эмоциональным отношением, которое проявляется только в детстве. И хотя многие впечатления ещё не осознаны им глубоко, но, пропущенные через детское сердце, они играют огромную роль в становлении личности.</w:t>
      </w:r>
    </w:p>
    <w:p w:rsidR="00954B42" w:rsidRDefault="000F28EA">
      <w:pPr>
        <w:shd w:val="clear" w:color="auto" w:fill="FFFFFF"/>
        <w:spacing w:after="0" w:line="240" w:lineRule="auto"/>
        <w:ind w:leftChars="-500" w:left="-1100" w:rightChars="-424" w:right="-933" w:firstLineChars="405" w:firstLine="113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одины начинается с восхищения тем, что видит перед собой маленький человек, чем он изумляется и что вызывает отклик в его душе.</w:t>
      </w:r>
    </w:p>
    <w:p w:rsidR="00954B42" w:rsidRDefault="000F28EA">
      <w:pPr>
        <w:shd w:val="clear" w:color="auto" w:fill="FFFFFF"/>
        <w:spacing w:after="0" w:line="240" w:lineRule="auto"/>
        <w:ind w:leftChars="-500" w:left="-1100" w:rightChars="-424" w:right="-933" w:firstLineChars="405" w:firstLine="113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взрослых – отбирать из массы впечатлений, получаемых ребёнком, те, которые наиболее доступны ему: ближайшее окружение,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ирода и мир животных родного края, труд людей, отношения людей, общественные события.</w:t>
      </w:r>
    </w:p>
    <w:p w:rsidR="00954B42" w:rsidRDefault="000F28EA" w:rsidP="0066263F">
      <w:pPr>
        <w:shd w:val="clear" w:color="auto" w:fill="FFFFFF"/>
        <w:spacing w:after="0" w:line="240" w:lineRule="auto"/>
        <w:ind w:leftChars="-500" w:left="-1100" w:rightChars="-424" w:right="-933" w:firstLineChars="405" w:firstLine="113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доступно пониманию ребёнка дошкольного возраста, что его может волновать и вызывать интерес?</w:t>
      </w:r>
    </w:p>
    <w:p w:rsidR="00954B42" w:rsidRDefault="000F28EA">
      <w:pPr>
        <w:shd w:val="clear" w:color="auto" w:fill="FFFFFF"/>
        <w:spacing w:after="0" w:line="240" w:lineRule="auto"/>
        <w:ind w:leftChars="-500" w:left="-1100" w:rightChars="-424" w:right="-933" w:firstLineChars="405" w:firstLine="113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это места, где он родился и живёт.</w:t>
      </w:r>
    </w:p>
    <w:p w:rsidR="00954B42" w:rsidRDefault="000F28EA">
      <w:pPr>
        <w:shd w:val="clear" w:color="auto" w:fill="FFFFFF"/>
        <w:spacing w:after="0" w:line="240" w:lineRule="auto"/>
        <w:ind w:leftChars="-500" w:left="-1100" w:rightChars="-424" w:right="-933" w:firstLineChars="405" w:firstLine="113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Воспитывая ребёнка дошко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возраста, взрослые должны представлять ему возможность выражать своё отношение в чувствах, действиях, поведении, в разнообразной деятельности (играх, труде, повседневном общении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взрослыми), побуждать ребёнка отражать полученные впечатления в рису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нке, лепке, игрушке-самоделке, ролевой игре.</w:t>
      </w:r>
    </w:p>
    <w:p w:rsidR="00954B42" w:rsidRDefault="000F28EA">
      <w:pPr>
        <w:shd w:val="clear" w:color="auto" w:fill="FFFFFF"/>
        <w:spacing w:after="0" w:line="240" w:lineRule="auto"/>
        <w:ind w:leftChars="-500" w:left="-1100" w:rightChars="-424" w:right="-933" w:firstLineChars="405" w:firstLine="113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не стоит забывать о том, что их жизнь является примером для ребёнка. Суждения взрослых, их отношение к событиям – становится убеждением ребёнка.</w:t>
      </w:r>
    </w:p>
    <w:p w:rsidR="00954B42" w:rsidRDefault="000F28EA">
      <w:pPr>
        <w:shd w:val="clear" w:color="auto" w:fill="FFFFFF"/>
        <w:spacing w:after="0" w:line="240" w:lineRule="auto"/>
        <w:ind w:leftChars="-500" w:left="-1100" w:rightChars="-424" w:right="-933" w:firstLineChars="405" w:firstLine="113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– наше будущее. Важно своевременно научить их любит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 беречь всё, что создано поколениями людей.</w:t>
      </w:r>
    </w:p>
    <w:p w:rsidR="00954B42" w:rsidRDefault="000F28EA">
      <w:pPr>
        <w:shd w:val="clear" w:color="auto" w:fill="FFFFFF"/>
        <w:spacing w:after="0" w:line="240" w:lineRule="auto"/>
        <w:ind w:leftChars="-500" w:left="-1100" w:rightChars="-424" w:right="-933" w:firstLineChars="405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родителей является основой семейного воспитания ребёнка. В семье с малых лет ребёнок ощущает причастность к жизни своего народа, чувствует себя ребёнком не только своих родителей, но и своей Родины.</w:t>
      </w:r>
    </w:p>
    <w:p w:rsidR="00954B42" w:rsidRDefault="00954B42">
      <w:pPr>
        <w:ind w:leftChars="-500" w:left="-1100" w:rightChars="-424" w:right="-933" w:firstLineChars="405" w:firstLine="1134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54B42" w:rsidRDefault="000F28EA">
      <w:pPr>
        <w:ind w:leftChars="-500" w:left="-1100" w:rightChars="-424" w:right="-933" w:firstLineChars="405" w:firstLine="1138"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В.А.Сухомлинский говорил: «Красота родного края – это источник любви к Родине…. Пусть </w:t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t>ребёнок</w:t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чувствует красоту и восторгается ею, пусть в его сердце и памяти навсегда сохранятся образы, в которых воплощается Родина»</w:t>
      </w:r>
      <w:bookmarkStart w:id="0" w:name="_GoBack"/>
      <w:bookmarkEnd w:id="0"/>
    </w:p>
    <w:p w:rsidR="00954B42" w:rsidRDefault="00954B42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4B42" w:rsidRDefault="00954B42"/>
    <w:p w:rsidR="00954B42" w:rsidRDefault="00954B42"/>
    <w:p w:rsidR="00954B42" w:rsidRDefault="00954B42"/>
    <w:p w:rsidR="00954B42" w:rsidRDefault="00954B42"/>
    <w:p w:rsidR="00954B42" w:rsidRDefault="00954B42"/>
    <w:p w:rsidR="00954B42" w:rsidRDefault="00954B42"/>
    <w:p w:rsidR="00954B42" w:rsidRDefault="00954B42"/>
    <w:p w:rsidR="00954B42" w:rsidRDefault="00954B42"/>
    <w:p w:rsidR="00954B42" w:rsidRDefault="00954B42"/>
    <w:p w:rsidR="00954B42" w:rsidRDefault="00954B42"/>
    <w:p w:rsidR="00954B42" w:rsidRDefault="00954B42">
      <w:pPr>
        <w:rPr>
          <w:rFonts w:ascii="Times New Roman" w:eastAsia="SimSun" w:hAnsi="Times New Roman" w:cs="Times New Roman"/>
          <w:sz w:val="28"/>
          <w:szCs w:val="28"/>
        </w:rPr>
      </w:pPr>
    </w:p>
    <w:sectPr w:rsidR="00954B42" w:rsidSect="00954B4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8EA" w:rsidRDefault="000F28EA">
      <w:pPr>
        <w:spacing w:line="240" w:lineRule="auto"/>
      </w:pPr>
      <w:r>
        <w:separator/>
      </w:r>
    </w:p>
  </w:endnote>
  <w:endnote w:type="continuationSeparator" w:id="0">
    <w:p w:rsidR="000F28EA" w:rsidRDefault="000F2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8EA" w:rsidRDefault="000F28EA">
      <w:pPr>
        <w:spacing w:after="0"/>
      </w:pPr>
      <w:r>
        <w:separator/>
      </w:r>
    </w:p>
  </w:footnote>
  <w:footnote w:type="continuationSeparator" w:id="0">
    <w:p w:rsidR="000F28EA" w:rsidRDefault="000F28E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proofState w:spelling="clean" w:grammar="clean"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954B42"/>
    <w:rsid w:val="000F28EA"/>
    <w:rsid w:val="0066263F"/>
    <w:rsid w:val="00954B42"/>
    <w:rsid w:val="05D82746"/>
    <w:rsid w:val="40734BFD"/>
    <w:rsid w:val="53C74721"/>
    <w:rsid w:val="558360C0"/>
    <w:rsid w:val="73E8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B4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954B42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54B42"/>
    <w:rPr>
      <w:b/>
      <w:bCs/>
    </w:rPr>
  </w:style>
  <w:style w:type="paragraph" w:styleId="a4">
    <w:name w:val="Normal (Web)"/>
    <w:qFormat/>
    <w:rsid w:val="00954B42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1321</Words>
  <Characters>7530</Characters>
  <Application>Microsoft Office Word</Application>
  <DocSecurity>0</DocSecurity>
  <Lines>62</Lines>
  <Paragraphs>17</Paragraphs>
  <ScaleCrop>false</ScaleCrop>
  <Company>Microsoft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Lenovo</cp:lastModifiedBy>
  <cp:revision>3</cp:revision>
  <dcterms:created xsi:type="dcterms:W3CDTF">2023-04-12T16:54:00Z</dcterms:created>
  <dcterms:modified xsi:type="dcterms:W3CDTF">2023-05-19T09:42:00Z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4F0D0A5473764729800A8C4AFD591045</vt:lpwstr>
  </property>
</Properties>
</file>