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3D" w:rsidRDefault="00CC683D" w:rsidP="00CC683D">
      <w:pPr>
        <w:pStyle w:val="10"/>
        <w:keepNext/>
        <w:keepLines/>
        <w:shd w:val="clear" w:color="auto" w:fill="auto"/>
        <w:spacing w:after="0"/>
        <w:ind w:right="782"/>
        <w:jc w:val="center"/>
        <w:rPr>
          <w:rFonts w:ascii="Times New Roman" w:hAnsi="Times New Roman" w:cs="Times New Roman"/>
          <w:b w:val="0"/>
          <w:i w:val="0"/>
          <w:sz w:val="28"/>
          <w:szCs w:val="28"/>
        </w:rPr>
      </w:pPr>
      <w:bookmarkStart w:id="0" w:name="bookmark0"/>
      <w:r>
        <w:rPr>
          <w:rFonts w:ascii="Times New Roman" w:hAnsi="Times New Roman" w:cs="Times New Roman"/>
          <w:b w:val="0"/>
          <w:i w:val="0"/>
          <w:sz w:val="28"/>
          <w:szCs w:val="28"/>
        </w:rPr>
        <w:t>Муниципальное дошкольное образовательное учреждение</w:t>
      </w:r>
    </w:p>
    <w:p w:rsidR="00CC683D" w:rsidRDefault="00CC683D" w:rsidP="00CC683D">
      <w:pPr>
        <w:pStyle w:val="10"/>
        <w:keepNext/>
        <w:keepLines/>
        <w:shd w:val="clear" w:color="auto" w:fill="auto"/>
        <w:spacing w:after="0"/>
        <w:ind w:right="782"/>
        <w:jc w:val="center"/>
        <w:rPr>
          <w:rFonts w:ascii="Times New Roman" w:hAnsi="Times New Roman" w:cs="Times New Roman"/>
          <w:b w:val="0"/>
          <w:i w:val="0"/>
          <w:sz w:val="28"/>
          <w:szCs w:val="28"/>
        </w:rPr>
      </w:pPr>
      <w:r>
        <w:rPr>
          <w:rFonts w:ascii="Times New Roman" w:hAnsi="Times New Roman" w:cs="Times New Roman"/>
          <w:b w:val="0"/>
          <w:i w:val="0"/>
          <w:sz w:val="28"/>
          <w:szCs w:val="28"/>
        </w:rPr>
        <w:t>«Детский сад № 70»</w:t>
      </w:r>
    </w:p>
    <w:p w:rsidR="00CC683D" w:rsidRDefault="00CC683D" w:rsidP="00CC683D">
      <w:pPr>
        <w:pStyle w:val="10"/>
        <w:keepNext/>
        <w:keepLines/>
        <w:shd w:val="clear" w:color="auto" w:fill="auto"/>
        <w:spacing w:after="350"/>
        <w:ind w:right="780"/>
        <w:rPr>
          <w:rFonts w:ascii="Times New Roman" w:hAnsi="Times New Roman" w:cs="Times New Roman"/>
          <w:i w:val="0"/>
        </w:rPr>
      </w:pPr>
    </w:p>
    <w:p w:rsidR="00CC683D" w:rsidRDefault="00CC683D" w:rsidP="00CC683D">
      <w:pPr>
        <w:pStyle w:val="10"/>
        <w:keepNext/>
        <w:keepLines/>
        <w:shd w:val="clear" w:color="auto" w:fill="auto"/>
        <w:spacing w:after="350"/>
        <w:ind w:right="780"/>
        <w:rPr>
          <w:rFonts w:ascii="Times New Roman" w:hAnsi="Times New Roman" w:cs="Times New Roman"/>
          <w:i w:val="0"/>
        </w:rPr>
      </w:pPr>
      <w:r>
        <w:rPr>
          <w:rFonts w:ascii="Times New Roman" w:hAnsi="Times New Roman" w:cs="Times New Roman"/>
          <w:i w:val="0"/>
        </w:rPr>
        <w:t xml:space="preserve">       </w:t>
      </w:r>
    </w:p>
    <w:p w:rsidR="00CC683D" w:rsidRDefault="00CC683D" w:rsidP="00CC683D">
      <w:pPr>
        <w:pStyle w:val="10"/>
        <w:keepNext/>
        <w:keepLines/>
        <w:shd w:val="clear" w:color="auto" w:fill="auto"/>
        <w:spacing w:after="350"/>
        <w:ind w:right="780"/>
        <w:rPr>
          <w:rFonts w:ascii="Times New Roman" w:hAnsi="Times New Roman" w:cs="Times New Roman"/>
          <w:i w:val="0"/>
        </w:rPr>
      </w:pPr>
    </w:p>
    <w:p w:rsidR="00CC683D" w:rsidRDefault="00CC683D" w:rsidP="00CC683D">
      <w:pPr>
        <w:pStyle w:val="10"/>
        <w:keepNext/>
        <w:keepLines/>
        <w:shd w:val="clear" w:color="auto" w:fill="auto"/>
        <w:spacing w:after="350"/>
        <w:ind w:right="780"/>
        <w:rPr>
          <w:rFonts w:ascii="Times New Roman" w:hAnsi="Times New Roman" w:cs="Times New Roman"/>
          <w:i w:val="0"/>
        </w:rPr>
      </w:pPr>
    </w:p>
    <w:p w:rsidR="00CC683D" w:rsidRDefault="00CC683D" w:rsidP="00CC683D">
      <w:pPr>
        <w:pStyle w:val="10"/>
        <w:keepNext/>
        <w:keepLines/>
        <w:shd w:val="clear" w:color="auto" w:fill="auto"/>
        <w:spacing w:after="350"/>
        <w:ind w:right="780"/>
        <w:rPr>
          <w:rFonts w:ascii="Times New Roman" w:hAnsi="Times New Roman" w:cs="Times New Roman"/>
          <w:i w:val="0"/>
        </w:rPr>
      </w:pPr>
    </w:p>
    <w:p w:rsidR="00CC683D" w:rsidRDefault="00CC683D" w:rsidP="00CC683D">
      <w:pPr>
        <w:pStyle w:val="10"/>
        <w:keepNext/>
        <w:keepLines/>
        <w:shd w:val="clear" w:color="auto" w:fill="auto"/>
        <w:spacing w:after="350"/>
        <w:ind w:right="780"/>
        <w:rPr>
          <w:rFonts w:ascii="Times New Roman" w:hAnsi="Times New Roman" w:cs="Times New Roman"/>
          <w:i w:val="0"/>
        </w:rPr>
      </w:pPr>
    </w:p>
    <w:p w:rsidR="00CC683D" w:rsidRDefault="00CC683D" w:rsidP="00CC683D">
      <w:pPr>
        <w:pStyle w:val="10"/>
        <w:keepNext/>
        <w:keepLines/>
        <w:shd w:val="clear" w:color="auto" w:fill="auto"/>
        <w:spacing w:after="350"/>
        <w:ind w:right="780"/>
        <w:jc w:val="center"/>
        <w:rPr>
          <w:rFonts w:ascii="Times New Roman" w:hAnsi="Times New Roman" w:cs="Times New Roman"/>
          <w:i w:val="0"/>
        </w:rPr>
      </w:pPr>
      <w:r>
        <w:rPr>
          <w:rFonts w:ascii="Times New Roman" w:hAnsi="Times New Roman" w:cs="Times New Roman"/>
          <w:i w:val="0"/>
        </w:rPr>
        <w:t>Консультация для родителей</w:t>
      </w:r>
      <w:bookmarkStart w:id="1" w:name="_GoBack"/>
      <w:bookmarkEnd w:id="1"/>
      <w:r>
        <w:rPr>
          <w:rFonts w:ascii="Times New Roman" w:hAnsi="Times New Roman" w:cs="Times New Roman"/>
          <w:i w:val="0"/>
        </w:rPr>
        <w:t>:</w:t>
      </w:r>
    </w:p>
    <w:p w:rsidR="00CC683D" w:rsidRDefault="00CC683D" w:rsidP="00CC683D">
      <w:pPr>
        <w:spacing w:after="0" w:line="288" w:lineRule="atLeast"/>
        <w:jc w:val="center"/>
        <w:outlineLvl w:val="2"/>
        <w:rPr>
          <w:rFonts w:ascii="Times New Roman" w:eastAsia="Times New Roman" w:hAnsi="Times New Roman" w:cs="Times New Roman"/>
          <w:b/>
          <w:sz w:val="36"/>
          <w:szCs w:val="36"/>
        </w:rPr>
      </w:pPr>
      <w:r>
        <w:rPr>
          <w:rFonts w:ascii="Times New Roman" w:hAnsi="Times New Roman" w:cs="Times New Roman"/>
          <w:sz w:val="40"/>
          <w:szCs w:val="40"/>
        </w:rPr>
        <w:t>«</w:t>
      </w:r>
      <w:bookmarkEnd w:id="0"/>
      <w:r>
        <w:rPr>
          <w:rFonts w:ascii="Arial" w:eastAsia="Times New Roman" w:hAnsi="Arial" w:cs="Arial"/>
          <w:b/>
          <w:bCs/>
          <w:color w:val="000000"/>
          <w:kern w:val="36"/>
          <w:sz w:val="45"/>
          <w:szCs w:val="45"/>
        </w:rPr>
        <w:t>5 способов, чем занять ребенка во время карантина</w:t>
      </w:r>
      <w:r>
        <w:rPr>
          <w:rFonts w:ascii="Times New Roman" w:hAnsi="Times New Roman" w:cs="Times New Roman"/>
          <w:sz w:val="40"/>
          <w:szCs w:val="40"/>
        </w:rPr>
        <w:t>».</w:t>
      </w:r>
    </w:p>
    <w:p w:rsidR="00CC683D" w:rsidRDefault="00CC683D" w:rsidP="00CC683D">
      <w:pPr>
        <w:pStyle w:val="20"/>
        <w:shd w:val="clear" w:color="auto" w:fill="auto"/>
        <w:spacing w:before="0" w:after="333" w:line="200" w:lineRule="exact"/>
        <w:ind w:right="60" w:firstLine="0"/>
        <w:rPr>
          <w:sz w:val="40"/>
          <w:szCs w:val="40"/>
        </w:rPr>
      </w:pPr>
      <w:r>
        <w:rPr>
          <w:sz w:val="40"/>
          <w:szCs w:val="40"/>
        </w:rPr>
        <w:t xml:space="preserve"> </w:t>
      </w:r>
    </w:p>
    <w:p w:rsidR="00CC683D" w:rsidRDefault="00CC683D" w:rsidP="00CC683D">
      <w:pPr>
        <w:pStyle w:val="20"/>
        <w:shd w:val="clear" w:color="auto" w:fill="auto"/>
        <w:spacing w:before="0" w:after="333" w:line="200" w:lineRule="exact"/>
        <w:ind w:right="60" w:firstLine="0"/>
      </w:pPr>
    </w:p>
    <w:p w:rsidR="00CC683D" w:rsidRDefault="00CC683D" w:rsidP="00CC683D">
      <w:pPr>
        <w:pStyle w:val="20"/>
        <w:shd w:val="clear" w:color="auto" w:fill="auto"/>
        <w:spacing w:before="0" w:after="333" w:line="200" w:lineRule="exact"/>
        <w:ind w:right="60" w:firstLine="0"/>
      </w:pPr>
    </w:p>
    <w:p w:rsidR="00CC683D" w:rsidRDefault="00CC683D" w:rsidP="00CC683D">
      <w:pPr>
        <w:pStyle w:val="20"/>
        <w:shd w:val="clear" w:color="auto" w:fill="auto"/>
        <w:spacing w:before="0" w:after="333" w:line="200" w:lineRule="exact"/>
        <w:ind w:right="60" w:firstLine="0"/>
      </w:pPr>
    </w:p>
    <w:p w:rsidR="00CC683D" w:rsidRDefault="00CC683D" w:rsidP="00CC683D">
      <w:pPr>
        <w:pStyle w:val="20"/>
        <w:shd w:val="clear" w:color="auto" w:fill="auto"/>
        <w:spacing w:before="0" w:after="333" w:line="200" w:lineRule="exact"/>
        <w:ind w:right="60" w:firstLine="0"/>
      </w:pPr>
    </w:p>
    <w:p w:rsidR="00CC683D" w:rsidRDefault="00CC683D" w:rsidP="00CC683D">
      <w:pPr>
        <w:pStyle w:val="20"/>
        <w:shd w:val="clear" w:color="auto" w:fill="auto"/>
        <w:spacing w:before="0" w:after="333" w:line="200" w:lineRule="exact"/>
        <w:ind w:right="60" w:firstLine="0"/>
      </w:pPr>
    </w:p>
    <w:p w:rsidR="00CC683D" w:rsidRDefault="00CC683D" w:rsidP="00CC683D">
      <w:pPr>
        <w:pStyle w:val="20"/>
        <w:shd w:val="clear" w:color="auto" w:fill="auto"/>
        <w:spacing w:before="0" w:after="333" w:line="200" w:lineRule="exact"/>
        <w:ind w:right="60" w:firstLine="0"/>
        <w:jc w:val="left"/>
      </w:pPr>
    </w:p>
    <w:p w:rsidR="00CC683D" w:rsidRDefault="00CC683D" w:rsidP="00CC683D">
      <w:pPr>
        <w:pStyle w:val="20"/>
        <w:shd w:val="clear" w:color="auto" w:fill="auto"/>
        <w:spacing w:before="0" w:after="0" w:line="200" w:lineRule="exact"/>
        <w:ind w:right="62" w:firstLine="0"/>
        <w:jc w:val="right"/>
      </w:pPr>
    </w:p>
    <w:p w:rsidR="00CC683D" w:rsidRDefault="00CC683D" w:rsidP="00CC683D">
      <w:pPr>
        <w:pStyle w:val="20"/>
        <w:shd w:val="clear" w:color="auto" w:fill="auto"/>
        <w:spacing w:before="0" w:after="120" w:line="200" w:lineRule="exact"/>
        <w:ind w:right="62" w:firstLine="0"/>
        <w:jc w:val="right"/>
        <w:rPr>
          <w:rFonts w:ascii="Times New Roman" w:hAnsi="Times New Roman" w:cs="Times New Roman"/>
          <w:sz w:val="28"/>
          <w:szCs w:val="28"/>
        </w:rPr>
      </w:pPr>
      <w:r>
        <w:rPr>
          <w:rFonts w:ascii="Times New Roman" w:hAnsi="Times New Roman" w:cs="Times New Roman"/>
          <w:sz w:val="28"/>
          <w:szCs w:val="28"/>
        </w:rPr>
        <w:t xml:space="preserve">                                                                                  Подготовила: воспитатель </w:t>
      </w:r>
    </w:p>
    <w:p w:rsidR="00CC683D" w:rsidRDefault="00CC683D" w:rsidP="00CC683D">
      <w:pPr>
        <w:pStyle w:val="20"/>
        <w:shd w:val="clear" w:color="auto" w:fill="auto"/>
        <w:spacing w:before="0" w:after="120" w:line="200" w:lineRule="exact"/>
        <w:ind w:right="62" w:firstLine="0"/>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CC683D" w:rsidRDefault="00CC683D" w:rsidP="00CC683D">
      <w:pPr>
        <w:pStyle w:val="20"/>
        <w:shd w:val="clear" w:color="auto" w:fill="auto"/>
        <w:spacing w:before="0" w:after="120" w:line="200" w:lineRule="exact"/>
        <w:ind w:right="62" w:firstLine="0"/>
        <w:jc w:val="right"/>
        <w:rPr>
          <w:rFonts w:ascii="Times New Roman" w:hAnsi="Times New Roman" w:cs="Times New Roman"/>
          <w:sz w:val="28"/>
          <w:szCs w:val="28"/>
        </w:rPr>
      </w:pPr>
      <w:r>
        <w:rPr>
          <w:rFonts w:ascii="Times New Roman" w:hAnsi="Times New Roman" w:cs="Times New Roman"/>
          <w:sz w:val="28"/>
          <w:szCs w:val="28"/>
        </w:rPr>
        <w:t xml:space="preserve">                                                                             Кравчук Т.А.</w:t>
      </w:r>
    </w:p>
    <w:p w:rsidR="00CC683D" w:rsidRDefault="00CC683D" w:rsidP="00CC683D">
      <w:pPr>
        <w:pStyle w:val="20"/>
        <w:shd w:val="clear" w:color="auto" w:fill="auto"/>
        <w:spacing w:before="0" w:after="120" w:line="200" w:lineRule="exact"/>
        <w:ind w:right="62" w:firstLine="0"/>
        <w:jc w:val="right"/>
        <w:rPr>
          <w:rFonts w:ascii="Times New Roman" w:hAnsi="Times New Roman" w:cs="Times New Roman"/>
          <w:sz w:val="28"/>
          <w:szCs w:val="28"/>
        </w:rPr>
      </w:pPr>
      <w:r>
        <w:rPr>
          <w:rFonts w:ascii="Times New Roman" w:hAnsi="Times New Roman" w:cs="Times New Roman"/>
          <w:sz w:val="28"/>
          <w:szCs w:val="28"/>
        </w:rPr>
        <w:t>5.04.2020 г.</w:t>
      </w:r>
    </w:p>
    <w:p w:rsidR="00CC683D" w:rsidRDefault="00CC683D" w:rsidP="00CC683D">
      <w:pPr>
        <w:pStyle w:val="20"/>
        <w:shd w:val="clear" w:color="auto" w:fill="auto"/>
        <w:spacing w:before="0" w:after="120" w:line="200" w:lineRule="exact"/>
        <w:ind w:right="62" w:firstLine="0"/>
        <w:jc w:val="right"/>
        <w:rPr>
          <w:rFonts w:ascii="Times New Roman" w:hAnsi="Times New Roman" w:cs="Times New Roman"/>
          <w:sz w:val="24"/>
          <w:szCs w:val="24"/>
        </w:rPr>
      </w:pPr>
    </w:p>
    <w:p w:rsidR="00CC683D" w:rsidRDefault="00CC683D" w:rsidP="00CC683D">
      <w:pPr>
        <w:pStyle w:val="20"/>
        <w:shd w:val="clear" w:color="auto" w:fill="auto"/>
        <w:spacing w:before="0" w:after="120" w:line="200" w:lineRule="exact"/>
        <w:ind w:right="62" w:firstLine="0"/>
        <w:jc w:val="right"/>
        <w:rPr>
          <w:rFonts w:ascii="Times New Roman" w:hAnsi="Times New Roman" w:cs="Times New Roman"/>
          <w:sz w:val="24"/>
          <w:szCs w:val="24"/>
        </w:rPr>
      </w:pPr>
    </w:p>
    <w:p w:rsidR="00CC683D" w:rsidRDefault="00CC683D" w:rsidP="00CC683D">
      <w:pPr>
        <w:pStyle w:val="20"/>
        <w:shd w:val="clear" w:color="auto" w:fill="auto"/>
        <w:spacing w:before="0" w:after="120" w:line="200" w:lineRule="exact"/>
        <w:ind w:right="62" w:firstLine="0"/>
        <w:jc w:val="right"/>
        <w:rPr>
          <w:rFonts w:ascii="Times New Roman" w:hAnsi="Times New Roman" w:cs="Times New Roman"/>
          <w:sz w:val="24"/>
          <w:szCs w:val="24"/>
        </w:rPr>
      </w:pPr>
    </w:p>
    <w:p w:rsidR="00CC683D" w:rsidRDefault="00CC683D" w:rsidP="00CC683D">
      <w:pPr>
        <w:pStyle w:val="20"/>
        <w:shd w:val="clear" w:color="auto" w:fill="auto"/>
        <w:spacing w:before="0" w:after="120" w:line="200" w:lineRule="exact"/>
        <w:ind w:right="62" w:firstLine="0"/>
        <w:jc w:val="right"/>
        <w:rPr>
          <w:rFonts w:ascii="Times New Roman" w:hAnsi="Times New Roman" w:cs="Times New Roman"/>
          <w:sz w:val="24"/>
          <w:szCs w:val="24"/>
        </w:rPr>
      </w:pPr>
    </w:p>
    <w:p w:rsidR="00CC683D" w:rsidRDefault="00CC683D" w:rsidP="00CC683D">
      <w:pPr>
        <w:pStyle w:val="20"/>
        <w:shd w:val="clear" w:color="auto" w:fill="auto"/>
        <w:spacing w:before="0" w:after="120" w:line="200" w:lineRule="exact"/>
        <w:ind w:right="62" w:firstLine="0"/>
        <w:rPr>
          <w:rFonts w:ascii="Times New Roman" w:hAnsi="Times New Roman" w:cs="Times New Roman"/>
          <w:sz w:val="28"/>
          <w:szCs w:val="28"/>
        </w:rPr>
      </w:pPr>
      <w:r>
        <w:rPr>
          <w:rFonts w:ascii="Times New Roman" w:hAnsi="Times New Roman" w:cs="Times New Roman"/>
          <w:sz w:val="28"/>
          <w:szCs w:val="28"/>
        </w:rPr>
        <w:t>Ярославль, 2020</w:t>
      </w:r>
    </w:p>
    <w:p w:rsidR="00CC683D" w:rsidRDefault="00CC683D" w:rsidP="00CC683D">
      <w:pPr>
        <w:spacing w:after="0" w:line="375" w:lineRule="atLeast"/>
        <w:rPr>
          <w:rFonts w:ascii="Arial" w:eastAsia="Times New Roman" w:hAnsi="Arial" w:cs="Arial"/>
          <w:b/>
          <w:bCs/>
          <w:color w:val="000000"/>
          <w:kern w:val="36"/>
          <w:sz w:val="45"/>
          <w:szCs w:val="45"/>
        </w:rPr>
      </w:pPr>
      <w:r>
        <w:rPr>
          <w:rFonts w:ascii="Arial" w:eastAsia="Times New Roman" w:hAnsi="Arial" w:cs="Arial"/>
          <w:b/>
          <w:bCs/>
          <w:color w:val="000000"/>
          <w:kern w:val="36"/>
          <w:sz w:val="45"/>
          <w:szCs w:val="45"/>
        </w:rPr>
        <w:t xml:space="preserve"> </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Нерабочая неделя, особенно когда у вас на руках дети - это испытание не для слабонервных. А тут и выходные уже прошли, а значит, все раскраски уже заполнены, весь дом в пластилине, а вы на грани истерики. Рассказываем про пять игр, которые займут внимание детей.</w:t>
      </w:r>
    </w:p>
    <w:p w:rsidR="00CC683D" w:rsidRDefault="00CC683D" w:rsidP="00CC683D">
      <w:pPr>
        <w:pStyle w:val="a3"/>
        <w:numPr>
          <w:ilvl w:val="0"/>
          <w:numId w:val="1"/>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Учим буквы с помощью гречки</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Уж чего-чего, а гречки сейчас в каждом доме большие запасы. Один килограмм пусть пойдет на развитие малыша. 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Начать можно с К. На эту букву много популярных слов, например, карантин.</w:t>
      </w:r>
    </w:p>
    <w:p w:rsidR="00CC683D" w:rsidRDefault="00CC683D" w:rsidP="00CC683D">
      <w:pPr>
        <w:pStyle w:val="a3"/>
        <w:numPr>
          <w:ilvl w:val="0"/>
          <w:numId w:val="1"/>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Считаем или собираем что-то на скорость</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CC683D" w:rsidRDefault="00CC683D" w:rsidP="00CC683D">
      <w:pPr>
        <w:pStyle w:val="a3"/>
        <w:numPr>
          <w:ilvl w:val="0"/>
          <w:numId w:val="2"/>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Забросьте большее количество носков в бельевую корзину.</w:t>
      </w:r>
    </w:p>
    <w:p w:rsidR="00CC683D" w:rsidRDefault="00CC683D" w:rsidP="00CC683D">
      <w:pPr>
        <w:pStyle w:val="a3"/>
        <w:numPr>
          <w:ilvl w:val="0"/>
          <w:numId w:val="2"/>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 xml:space="preserve">Собирайте </w:t>
      </w:r>
      <w:proofErr w:type="spellStart"/>
      <w:r>
        <w:rPr>
          <w:rFonts w:ascii="Arial" w:eastAsia="Times New Roman" w:hAnsi="Arial" w:cs="Arial"/>
          <w:b/>
          <w:bCs/>
          <w:color w:val="000000"/>
          <w:sz w:val="27"/>
        </w:rPr>
        <w:t>маршмеллоу</w:t>
      </w:r>
      <w:proofErr w:type="spellEnd"/>
      <w:r>
        <w:rPr>
          <w:rFonts w:ascii="Arial" w:eastAsia="Times New Roman" w:hAnsi="Arial" w:cs="Arial"/>
          <w:b/>
          <w:bCs/>
          <w:color w:val="000000"/>
          <w:sz w:val="27"/>
        </w:rPr>
        <w:t xml:space="preserve"> китайскими палочками — кто больше?</w:t>
      </w:r>
    </w:p>
    <w:p w:rsidR="00CC683D" w:rsidRDefault="00CC683D" w:rsidP="00CC683D">
      <w:pPr>
        <w:pStyle w:val="a3"/>
        <w:numPr>
          <w:ilvl w:val="0"/>
          <w:numId w:val="2"/>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Постройте самую высокую башню из пластиковых стаканов.</w:t>
      </w:r>
    </w:p>
    <w:p w:rsidR="00CC683D" w:rsidRDefault="00CC683D" w:rsidP="00CC683D">
      <w:pPr>
        <w:pStyle w:val="a3"/>
        <w:numPr>
          <w:ilvl w:val="0"/>
          <w:numId w:val="2"/>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Домашняя канатная дорога</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CC683D" w:rsidRDefault="00CC683D" w:rsidP="00CC683D">
      <w:pPr>
        <w:pStyle w:val="a3"/>
        <w:numPr>
          <w:ilvl w:val="0"/>
          <w:numId w:val="1"/>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Лепим светящихся кукол</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Если ребенка от 6 до 8 лет, то любые однотипные вещи ему быстро наскучат, новое занятие должно удивлять, быть делом с элементом магии. Это могут быть как простые фокусы, так и сделанные своими руками светящиеся в темноте куклы. Да вот только как их сделать?</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 </w:t>
      </w:r>
      <w:proofErr w:type="gramStart"/>
      <w:r>
        <w:rPr>
          <w:rFonts w:ascii="Georgia" w:eastAsia="Times New Roman" w:hAnsi="Georgia" w:cs="Times New Roman"/>
          <w:color w:val="000000"/>
          <w:sz w:val="27"/>
          <w:szCs w:val="27"/>
        </w:rPr>
        <w:t>В продаётся</w:t>
      </w:r>
      <w:proofErr w:type="gramEnd"/>
      <w:r>
        <w:rPr>
          <w:rFonts w:ascii="Georgia" w:eastAsia="Times New Roman" w:hAnsi="Georgia" w:cs="Times New Roman"/>
          <w:color w:val="000000"/>
          <w:sz w:val="27"/>
          <w:szCs w:val="27"/>
        </w:rPr>
        <w:t xml:space="preserve"> в магазинах спортивного питания).</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Как делать: на 2 стакана муки добавить 2/3 стакана соли, 4 чайные ложки винного камня и 2 растолчённые </w:t>
      </w:r>
      <w:proofErr w:type="spellStart"/>
      <w:r>
        <w:rPr>
          <w:rFonts w:ascii="Georgia" w:eastAsia="Times New Roman" w:hAnsi="Georgia" w:cs="Times New Roman"/>
          <w:color w:val="000000"/>
          <w:sz w:val="27"/>
          <w:szCs w:val="27"/>
        </w:rPr>
        <w:t>витаминки</w:t>
      </w:r>
      <w:proofErr w:type="spellEnd"/>
      <w:r>
        <w:rPr>
          <w:rFonts w:ascii="Georgia" w:eastAsia="Times New Roman" w:hAnsi="Georgia" w:cs="Times New Roman"/>
          <w:color w:val="000000"/>
          <w:sz w:val="27"/>
          <w:szCs w:val="27"/>
        </w:rPr>
        <w:t xml:space="preserve">. В эту смесь нужно </w:t>
      </w:r>
      <w:r>
        <w:rPr>
          <w:rFonts w:ascii="Georgia" w:eastAsia="Times New Roman" w:hAnsi="Georgia" w:cs="Times New Roman"/>
          <w:color w:val="000000"/>
          <w:sz w:val="27"/>
          <w:szCs w:val="27"/>
        </w:rPr>
        <w:lastRenderedPageBreak/>
        <w:t>влить 2 стакана тёплой воды и 2 столовые ложки растительного масла, поставить на медленный огонь и варить до консистенции пластилина.</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Вылепленные из такой массы фигурки при дневном свете будут ярко-жёлтого цвета. Но стоит выключить свет, как они начнут светиться.</w:t>
      </w:r>
    </w:p>
    <w:p w:rsidR="00CC683D" w:rsidRDefault="00CC683D" w:rsidP="00CC683D">
      <w:pPr>
        <w:pStyle w:val="a3"/>
        <w:numPr>
          <w:ilvl w:val="0"/>
          <w:numId w:val="1"/>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Играем в “Игры без ничего”</w:t>
      </w:r>
    </w:p>
    <w:p w:rsidR="00CC683D" w:rsidRDefault="00CC683D" w:rsidP="00CC683D">
      <w:pPr>
        <w:shd w:val="clear" w:color="auto" w:fill="FFFFFF"/>
        <w:spacing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Есть игры, в которые можно играть “без ничего”. Для них нужно либо одно воображение, либо самые простые вещи. На первый взгляд, такие игры покажутся глупыми, но на самом деле они отлично развивают пространственное воображение у ребенка, возможность запоминать и представлять несуществующее. </w:t>
      </w:r>
      <w:proofErr w:type="gramStart"/>
      <w:r>
        <w:rPr>
          <w:rFonts w:ascii="Georgia" w:eastAsia="Times New Roman" w:hAnsi="Georgia" w:cs="Times New Roman"/>
          <w:color w:val="000000"/>
          <w:sz w:val="27"/>
          <w:szCs w:val="27"/>
        </w:rPr>
        <w:t>Например</w:t>
      </w:r>
      <w:proofErr w:type="gramEnd"/>
      <w:r>
        <w:rPr>
          <w:rFonts w:ascii="Georgia" w:eastAsia="Times New Roman" w:hAnsi="Georgia" w:cs="Times New Roman"/>
          <w:color w:val="000000"/>
          <w:sz w:val="27"/>
          <w:szCs w:val="27"/>
        </w:rPr>
        <w:t>:</w:t>
      </w:r>
    </w:p>
    <w:p w:rsidR="00CC683D" w:rsidRDefault="00CC683D" w:rsidP="00CC683D">
      <w:pPr>
        <w:pStyle w:val="a3"/>
        <w:numPr>
          <w:ilvl w:val="0"/>
          <w:numId w:val="1"/>
        </w:num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Альтернативный теннис</w:t>
      </w:r>
      <w:r>
        <w:rPr>
          <w:rFonts w:ascii="Georgia" w:eastAsia="Times New Roman" w:hAnsi="Georgia" w:cs="Times New Roman"/>
          <w:color w:val="000000"/>
          <w:sz w:val="27"/>
          <w:szCs w:val="27"/>
        </w:rPr>
        <w:t xml:space="preserve">. </w:t>
      </w:r>
    </w:p>
    <w:p w:rsidR="00CC683D" w:rsidRDefault="00CC683D" w:rsidP="00CC683D">
      <w:pPr>
        <w:shd w:val="clear" w:color="auto" w:fill="FFFFFF"/>
        <w:spacing w:after="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Вам нужны две картонных или пластиковых тарелки, к донышку каждой из них крепим скотчем по линейке - готовы “ракетки”. Вместо мячика - воздушный шарик. Играем и смеемся.</w:t>
      </w:r>
    </w:p>
    <w:p w:rsidR="00CC683D" w:rsidRDefault="00CC683D" w:rsidP="00CC683D">
      <w:p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Детское сумо.</w:t>
      </w:r>
      <w:r>
        <w:rPr>
          <w:rFonts w:ascii="Georgia" w:eastAsia="Times New Roman" w:hAnsi="Georgia" w:cs="Times New Roman"/>
          <w:color w:val="000000"/>
          <w:sz w:val="27"/>
          <w:szCs w:val="27"/>
        </w:rPr>
        <w:t> Дети надевают папины футболки, запихивают под них подушки и устраивают борьбу и сталкивание животами.</w:t>
      </w:r>
    </w:p>
    <w:p w:rsidR="00CC683D" w:rsidRDefault="00CC683D" w:rsidP="00CC683D">
      <w:pPr>
        <w:shd w:val="clear" w:color="auto" w:fill="FFFFFF"/>
        <w:spacing w:after="0" w:line="375" w:lineRule="atLeast"/>
        <w:rPr>
          <w:rFonts w:ascii="Georgia" w:eastAsia="Times New Roman" w:hAnsi="Georgia" w:cs="Times New Roman"/>
          <w:color w:val="000000"/>
          <w:sz w:val="27"/>
          <w:szCs w:val="27"/>
        </w:rPr>
      </w:pPr>
      <w:r>
        <w:rPr>
          <w:rFonts w:ascii="Arial" w:eastAsia="Times New Roman" w:hAnsi="Arial" w:cs="Arial"/>
          <w:b/>
          <w:bCs/>
          <w:color w:val="000000"/>
          <w:sz w:val="27"/>
        </w:rPr>
        <w:t>Бег с яйцом.</w:t>
      </w:r>
      <w:r>
        <w:rPr>
          <w:rFonts w:ascii="Georgia" w:eastAsia="Times New Roman" w:hAnsi="Georgia" w:cs="Times New Roman"/>
          <w:color w:val="000000"/>
          <w:sz w:val="27"/>
          <w:szCs w:val="27"/>
        </w:rPr>
        <w:t> Шарик от пинг-понга или контейнер от киндер-сюрприза кладем в ложку и бегаем по квартире, стараясь не уронить “яйцо”.</w:t>
      </w:r>
    </w:p>
    <w:p w:rsidR="00CC683D" w:rsidRDefault="00CC683D" w:rsidP="00CC683D"/>
    <w:p w:rsidR="00CC09AC" w:rsidRDefault="00CC683D"/>
    <w:sectPr w:rsidR="00CC0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F9F"/>
    <w:multiLevelType w:val="hybridMultilevel"/>
    <w:tmpl w:val="E7929392"/>
    <w:lvl w:ilvl="0" w:tplc="09401D72">
      <w:start w:val="5"/>
      <w:numFmt w:val="bullet"/>
      <w:lvlText w:val=""/>
      <w:lvlJc w:val="left"/>
      <w:pPr>
        <w:ind w:left="720" w:hanging="360"/>
      </w:pPr>
      <w:rPr>
        <w:rFonts w:ascii="Symbol" w:eastAsia="Times New Roman" w:hAnsi="Symbol" w:cs="Aria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95C4433"/>
    <w:multiLevelType w:val="hybridMultilevel"/>
    <w:tmpl w:val="F2567A62"/>
    <w:lvl w:ilvl="0" w:tplc="1C8C701A">
      <w:start w:val="1"/>
      <w:numFmt w:val="decimal"/>
      <w:lvlText w:val="%1."/>
      <w:lvlJc w:val="left"/>
      <w:pPr>
        <w:ind w:left="720" w:hanging="360"/>
      </w:pPr>
      <w:rPr>
        <w:rFonts w:ascii="Arial" w:hAnsi="Arial" w:cs="Aria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EE"/>
    <w:rsid w:val="00791DEE"/>
    <w:rsid w:val="00C51DFC"/>
    <w:rsid w:val="00CC683D"/>
    <w:rsid w:val="00E2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6403"/>
  <w15:chartTrackingRefBased/>
  <w15:docId w15:val="{8B3FA697-4734-48D3-92AC-14D068F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83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3D"/>
    <w:pPr>
      <w:ind w:left="720"/>
      <w:contextualSpacing/>
    </w:pPr>
  </w:style>
  <w:style w:type="character" w:customStyle="1" w:styleId="1">
    <w:name w:val="Заголовок №1_"/>
    <w:basedOn w:val="a0"/>
    <w:link w:val="10"/>
    <w:locked/>
    <w:rsid w:val="00CC683D"/>
    <w:rPr>
      <w:rFonts w:ascii="Arial" w:eastAsia="Arial" w:hAnsi="Arial" w:cs="Arial"/>
      <w:b/>
      <w:bCs/>
      <w:i/>
      <w:iCs/>
      <w:sz w:val="36"/>
      <w:szCs w:val="36"/>
      <w:shd w:val="clear" w:color="auto" w:fill="FFFFFF"/>
    </w:rPr>
  </w:style>
  <w:style w:type="paragraph" w:customStyle="1" w:styleId="10">
    <w:name w:val="Заголовок №1"/>
    <w:basedOn w:val="a"/>
    <w:link w:val="1"/>
    <w:rsid w:val="00CC683D"/>
    <w:pPr>
      <w:widowControl w:val="0"/>
      <w:shd w:val="clear" w:color="auto" w:fill="FFFFFF"/>
      <w:spacing w:after="180" w:line="413" w:lineRule="exact"/>
      <w:outlineLvl w:val="0"/>
    </w:pPr>
    <w:rPr>
      <w:rFonts w:ascii="Arial" w:eastAsia="Arial" w:hAnsi="Arial" w:cs="Arial"/>
      <w:b/>
      <w:bCs/>
      <w:i/>
      <w:iCs/>
      <w:sz w:val="36"/>
      <w:szCs w:val="36"/>
      <w:lang w:eastAsia="en-US"/>
    </w:rPr>
  </w:style>
  <w:style w:type="character" w:customStyle="1" w:styleId="2">
    <w:name w:val="Основной текст (2)_"/>
    <w:basedOn w:val="a0"/>
    <w:link w:val="20"/>
    <w:locked/>
    <w:rsid w:val="00CC683D"/>
    <w:rPr>
      <w:rFonts w:ascii="Arial" w:eastAsia="Arial" w:hAnsi="Arial" w:cs="Arial"/>
      <w:sz w:val="20"/>
      <w:szCs w:val="20"/>
      <w:shd w:val="clear" w:color="auto" w:fill="FFFFFF"/>
    </w:rPr>
  </w:style>
  <w:style w:type="paragraph" w:customStyle="1" w:styleId="20">
    <w:name w:val="Основной текст (2)"/>
    <w:basedOn w:val="a"/>
    <w:link w:val="2"/>
    <w:rsid w:val="00CC683D"/>
    <w:pPr>
      <w:widowControl w:val="0"/>
      <w:shd w:val="clear" w:color="auto" w:fill="FFFFFF"/>
      <w:spacing w:before="180" w:after="360" w:line="0" w:lineRule="atLeast"/>
      <w:ind w:hanging="380"/>
      <w:jc w:val="center"/>
    </w:pPr>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5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2953</Characters>
  <Application>Microsoft Office Word</Application>
  <DocSecurity>0</DocSecurity>
  <Lines>24</Lines>
  <Paragraphs>6</Paragraphs>
  <ScaleCrop>false</ScaleCrop>
  <Company>SPecialiST RePack</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Кравчук</dc:creator>
  <cp:keywords/>
  <dc:description/>
  <cp:lastModifiedBy>Татьяна Кравчук</cp:lastModifiedBy>
  <cp:revision>2</cp:revision>
  <dcterms:created xsi:type="dcterms:W3CDTF">2020-12-18T08:52:00Z</dcterms:created>
  <dcterms:modified xsi:type="dcterms:W3CDTF">2020-12-18T08:53:00Z</dcterms:modified>
</cp:coreProperties>
</file>