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949" w:rsidRPr="0048019A" w:rsidRDefault="003A1DEA" w:rsidP="000D5073">
      <w:pPr>
        <w:spacing w:after="0"/>
        <w:jc w:val="center"/>
        <w:rPr>
          <w:sz w:val="32"/>
          <w:szCs w:val="32"/>
        </w:rPr>
      </w:pPr>
      <w:r w:rsidRPr="003A1DEA">
        <w:rPr>
          <w:noProof/>
          <w:sz w:val="32"/>
          <w:szCs w:val="32"/>
          <w:lang w:eastAsia="ru-RU"/>
        </w:rPr>
        <w:drawing>
          <wp:inline distT="0" distB="0" distL="0" distR="0">
            <wp:extent cx="5643880" cy="8618220"/>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43880" cy="8618220"/>
                    </a:xfrm>
                    <a:prstGeom prst="rect">
                      <a:avLst/>
                    </a:prstGeom>
                    <a:noFill/>
                    <a:ln w="9525">
                      <a:noFill/>
                      <a:miter lim="800000"/>
                      <a:headEnd/>
                      <a:tailEnd/>
                    </a:ln>
                  </pic:spPr>
                </pic:pic>
              </a:graphicData>
            </a:graphic>
          </wp:inline>
        </w:drawing>
      </w:r>
    </w:p>
    <w:p w:rsidR="000D1949" w:rsidRPr="0048019A" w:rsidRDefault="000D1949" w:rsidP="000D5073">
      <w:pPr>
        <w:spacing w:after="0"/>
        <w:jc w:val="center"/>
        <w:rPr>
          <w:sz w:val="32"/>
          <w:szCs w:val="32"/>
        </w:rPr>
      </w:pPr>
    </w:p>
    <w:p w:rsidR="000D1949" w:rsidRPr="0048019A" w:rsidRDefault="000D1949" w:rsidP="000D5073">
      <w:pPr>
        <w:spacing w:after="0"/>
        <w:jc w:val="center"/>
        <w:rPr>
          <w:sz w:val="32"/>
          <w:szCs w:val="32"/>
        </w:rPr>
      </w:pPr>
    </w:p>
    <w:sdt>
      <w:sdtPr>
        <w:rPr>
          <w:rFonts w:ascii="PT Astra Serif" w:eastAsiaTheme="minorHAnsi" w:hAnsi="PT Astra Serif" w:cstheme="minorBidi"/>
          <w:color w:val="auto"/>
          <w:sz w:val="28"/>
          <w:szCs w:val="22"/>
          <w:lang w:eastAsia="en-US"/>
        </w:rPr>
        <w:id w:val="-235632029"/>
        <w:docPartObj>
          <w:docPartGallery w:val="Table of Contents"/>
          <w:docPartUnique/>
        </w:docPartObj>
      </w:sdtPr>
      <w:sdtEndPr>
        <w:rPr>
          <w:b/>
          <w:bCs/>
        </w:rPr>
      </w:sdtEndPr>
      <w:sdtContent>
        <w:p w:rsidR="00B611AE" w:rsidRDefault="00B611AE">
          <w:pPr>
            <w:pStyle w:val="af8"/>
          </w:pPr>
          <w:r>
            <w:t>Оглавление</w:t>
          </w:r>
        </w:p>
        <w:p w:rsidR="00380CD5" w:rsidRDefault="00B50D26">
          <w:pPr>
            <w:pStyle w:val="25"/>
            <w:tabs>
              <w:tab w:val="right" w:leader="dot" w:pos="9345"/>
            </w:tabs>
            <w:rPr>
              <w:rFonts w:asciiTheme="minorHAnsi" w:eastAsiaTheme="minorEastAsia" w:hAnsiTheme="minorHAnsi"/>
              <w:noProof/>
              <w:sz w:val="22"/>
              <w:lang w:eastAsia="ru-RU"/>
            </w:rPr>
          </w:pPr>
          <w:r w:rsidRPr="00B50D26">
            <w:fldChar w:fldCharType="begin"/>
          </w:r>
          <w:r w:rsidR="00B611AE">
            <w:instrText xml:space="preserve"> TOC \o "1-3" \h \z \u </w:instrText>
          </w:r>
          <w:r w:rsidRPr="00B50D26">
            <w:fldChar w:fldCharType="separate"/>
          </w:r>
          <w:hyperlink w:anchor="_Toc86054085" w:history="1">
            <w:r w:rsidR="00380CD5" w:rsidRPr="00836830">
              <w:rPr>
                <w:rStyle w:val="a6"/>
                <w:noProof/>
                <w:spacing w:val="15"/>
              </w:rPr>
              <w:t>Введение</w:t>
            </w:r>
            <w:r w:rsidR="00380CD5">
              <w:rPr>
                <w:noProof/>
                <w:webHidden/>
              </w:rPr>
              <w:tab/>
            </w:r>
            <w:r>
              <w:rPr>
                <w:noProof/>
                <w:webHidden/>
              </w:rPr>
              <w:fldChar w:fldCharType="begin"/>
            </w:r>
            <w:r w:rsidR="00380CD5">
              <w:rPr>
                <w:noProof/>
                <w:webHidden/>
              </w:rPr>
              <w:instrText xml:space="preserve"> PAGEREF _Toc86054085 \h </w:instrText>
            </w:r>
            <w:r>
              <w:rPr>
                <w:noProof/>
                <w:webHidden/>
              </w:rPr>
            </w:r>
            <w:r>
              <w:rPr>
                <w:noProof/>
                <w:webHidden/>
              </w:rPr>
              <w:fldChar w:fldCharType="separate"/>
            </w:r>
            <w:r w:rsidR="00380CD5">
              <w:rPr>
                <w:noProof/>
                <w:webHidden/>
              </w:rPr>
              <w:t>4</w:t>
            </w:r>
            <w:r>
              <w:rPr>
                <w:noProof/>
                <w:webHidden/>
              </w:rPr>
              <w:fldChar w:fldCharType="end"/>
            </w:r>
          </w:hyperlink>
        </w:p>
        <w:p w:rsidR="00380CD5" w:rsidRDefault="00B50D26">
          <w:pPr>
            <w:pStyle w:val="25"/>
            <w:tabs>
              <w:tab w:val="right" w:leader="dot" w:pos="9345"/>
            </w:tabs>
            <w:rPr>
              <w:rFonts w:asciiTheme="minorHAnsi" w:eastAsiaTheme="minorEastAsia" w:hAnsiTheme="minorHAnsi"/>
              <w:noProof/>
              <w:sz w:val="22"/>
              <w:lang w:eastAsia="ru-RU"/>
            </w:rPr>
          </w:pPr>
          <w:hyperlink w:anchor="_Toc86054086" w:history="1">
            <w:r w:rsidR="00380CD5" w:rsidRPr="00836830">
              <w:rPr>
                <w:rStyle w:val="a6"/>
                <w:noProof/>
              </w:rPr>
              <w:t>РАЗДЕЛ 1</w:t>
            </w:r>
            <w:r w:rsidR="00380CD5">
              <w:rPr>
                <w:noProof/>
                <w:webHidden/>
              </w:rPr>
              <w:tab/>
            </w:r>
            <w:r>
              <w:rPr>
                <w:noProof/>
                <w:webHidden/>
              </w:rPr>
              <w:fldChar w:fldCharType="begin"/>
            </w:r>
            <w:r w:rsidR="00380CD5">
              <w:rPr>
                <w:noProof/>
                <w:webHidden/>
              </w:rPr>
              <w:instrText xml:space="preserve"> PAGEREF _Toc86054086 \h </w:instrText>
            </w:r>
            <w:r>
              <w:rPr>
                <w:noProof/>
                <w:webHidden/>
              </w:rPr>
            </w:r>
            <w:r>
              <w:rPr>
                <w:noProof/>
                <w:webHidden/>
              </w:rPr>
              <w:fldChar w:fldCharType="separate"/>
            </w:r>
            <w:r w:rsidR="00380CD5">
              <w:rPr>
                <w:noProof/>
                <w:webHidden/>
              </w:rPr>
              <w:t>6</w:t>
            </w:r>
            <w:r>
              <w:rPr>
                <w:noProof/>
                <w:webHidden/>
              </w:rPr>
              <w:fldChar w:fldCharType="end"/>
            </w:r>
          </w:hyperlink>
        </w:p>
        <w:p w:rsidR="00380CD5" w:rsidRDefault="00B50D26">
          <w:pPr>
            <w:pStyle w:val="25"/>
            <w:tabs>
              <w:tab w:val="right" w:leader="dot" w:pos="9345"/>
            </w:tabs>
            <w:rPr>
              <w:rFonts w:asciiTheme="minorHAnsi" w:eastAsiaTheme="minorEastAsia" w:hAnsiTheme="minorHAnsi"/>
              <w:noProof/>
              <w:sz w:val="22"/>
              <w:lang w:eastAsia="ru-RU"/>
            </w:rPr>
          </w:pPr>
          <w:hyperlink w:anchor="_Toc86054087" w:history="1">
            <w:r w:rsidR="00380CD5" w:rsidRPr="00836830">
              <w:rPr>
                <w:rStyle w:val="a6"/>
                <w:noProof/>
                <w:spacing w:val="15"/>
              </w:rPr>
              <w:t>Паспорт Программы развития МДОУ «Детский сад №70»</w:t>
            </w:r>
            <w:r w:rsidR="00380CD5">
              <w:rPr>
                <w:noProof/>
                <w:webHidden/>
              </w:rPr>
              <w:tab/>
            </w:r>
            <w:r>
              <w:rPr>
                <w:noProof/>
                <w:webHidden/>
              </w:rPr>
              <w:fldChar w:fldCharType="begin"/>
            </w:r>
            <w:r w:rsidR="00380CD5">
              <w:rPr>
                <w:noProof/>
                <w:webHidden/>
              </w:rPr>
              <w:instrText xml:space="preserve"> PAGEREF _Toc86054087 \h </w:instrText>
            </w:r>
            <w:r>
              <w:rPr>
                <w:noProof/>
                <w:webHidden/>
              </w:rPr>
            </w:r>
            <w:r>
              <w:rPr>
                <w:noProof/>
                <w:webHidden/>
              </w:rPr>
              <w:fldChar w:fldCharType="separate"/>
            </w:r>
            <w:r w:rsidR="00380CD5">
              <w:rPr>
                <w:noProof/>
                <w:webHidden/>
              </w:rPr>
              <w:t>6</w:t>
            </w:r>
            <w:r>
              <w:rPr>
                <w:noProof/>
                <w:webHidden/>
              </w:rPr>
              <w:fldChar w:fldCharType="end"/>
            </w:r>
          </w:hyperlink>
        </w:p>
        <w:p w:rsidR="00380CD5" w:rsidRDefault="00B50D26">
          <w:pPr>
            <w:pStyle w:val="25"/>
            <w:tabs>
              <w:tab w:val="right" w:leader="dot" w:pos="9345"/>
            </w:tabs>
            <w:rPr>
              <w:rFonts w:asciiTheme="minorHAnsi" w:eastAsiaTheme="minorEastAsia" w:hAnsiTheme="minorHAnsi"/>
              <w:noProof/>
              <w:sz w:val="22"/>
              <w:lang w:eastAsia="ru-RU"/>
            </w:rPr>
          </w:pPr>
          <w:hyperlink w:anchor="_Toc86054088" w:history="1">
            <w:r w:rsidR="00380CD5" w:rsidRPr="00836830">
              <w:rPr>
                <w:rStyle w:val="a6"/>
                <w:noProof/>
              </w:rPr>
              <w:t>РАЗДЕЛ 2</w:t>
            </w:r>
            <w:r w:rsidR="00380CD5">
              <w:rPr>
                <w:noProof/>
                <w:webHidden/>
              </w:rPr>
              <w:tab/>
            </w:r>
            <w:r>
              <w:rPr>
                <w:noProof/>
                <w:webHidden/>
              </w:rPr>
              <w:fldChar w:fldCharType="begin"/>
            </w:r>
            <w:r w:rsidR="00380CD5">
              <w:rPr>
                <w:noProof/>
                <w:webHidden/>
              </w:rPr>
              <w:instrText xml:space="preserve"> PAGEREF _Toc86054088 \h </w:instrText>
            </w:r>
            <w:r>
              <w:rPr>
                <w:noProof/>
                <w:webHidden/>
              </w:rPr>
            </w:r>
            <w:r>
              <w:rPr>
                <w:noProof/>
                <w:webHidden/>
              </w:rPr>
              <w:fldChar w:fldCharType="separate"/>
            </w:r>
            <w:r w:rsidR="00380CD5">
              <w:rPr>
                <w:noProof/>
                <w:webHidden/>
              </w:rPr>
              <w:t>15</w:t>
            </w:r>
            <w:r>
              <w:rPr>
                <w:noProof/>
                <w:webHidden/>
              </w:rPr>
              <w:fldChar w:fldCharType="end"/>
            </w:r>
          </w:hyperlink>
        </w:p>
        <w:p w:rsidR="00380CD5" w:rsidRDefault="00B50D26">
          <w:pPr>
            <w:pStyle w:val="25"/>
            <w:tabs>
              <w:tab w:val="right" w:leader="dot" w:pos="9345"/>
            </w:tabs>
            <w:rPr>
              <w:rFonts w:asciiTheme="minorHAnsi" w:eastAsiaTheme="minorEastAsia" w:hAnsiTheme="minorHAnsi"/>
              <w:noProof/>
              <w:sz w:val="22"/>
              <w:lang w:eastAsia="ru-RU"/>
            </w:rPr>
          </w:pPr>
          <w:hyperlink w:anchor="_Toc86054089" w:history="1">
            <w:r w:rsidR="00380CD5" w:rsidRPr="00836830">
              <w:rPr>
                <w:rStyle w:val="a6"/>
                <w:noProof/>
                <w:spacing w:val="15"/>
              </w:rPr>
              <w:t>Информационно-аналитическая справка</w:t>
            </w:r>
            <w:r w:rsidR="00380CD5">
              <w:rPr>
                <w:noProof/>
                <w:webHidden/>
              </w:rPr>
              <w:tab/>
            </w:r>
            <w:r>
              <w:rPr>
                <w:noProof/>
                <w:webHidden/>
              </w:rPr>
              <w:fldChar w:fldCharType="begin"/>
            </w:r>
            <w:r w:rsidR="00380CD5">
              <w:rPr>
                <w:noProof/>
                <w:webHidden/>
              </w:rPr>
              <w:instrText xml:space="preserve"> PAGEREF _Toc86054089 \h </w:instrText>
            </w:r>
            <w:r>
              <w:rPr>
                <w:noProof/>
                <w:webHidden/>
              </w:rPr>
            </w:r>
            <w:r>
              <w:rPr>
                <w:noProof/>
                <w:webHidden/>
              </w:rPr>
              <w:fldChar w:fldCharType="separate"/>
            </w:r>
            <w:r w:rsidR="00380CD5">
              <w:rPr>
                <w:noProof/>
                <w:webHidden/>
              </w:rPr>
              <w:t>15</w:t>
            </w:r>
            <w:r>
              <w:rPr>
                <w:noProof/>
                <w:webHidden/>
              </w:rPr>
              <w:fldChar w:fldCharType="end"/>
            </w:r>
          </w:hyperlink>
        </w:p>
        <w:p w:rsidR="00380CD5" w:rsidRDefault="00B50D26">
          <w:pPr>
            <w:pStyle w:val="25"/>
            <w:tabs>
              <w:tab w:val="right" w:leader="dot" w:pos="9345"/>
            </w:tabs>
            <w:rPr>
              <w:rFonts w:asciiTheme="minorHAnsi" w:eastAsiaTheme="minorEastAsia" w:hAnsiTheme="minorHAnsi"/>
              <w:noProof/>
              <w:sz w:val="22"/>
              <w:lang w:eastAsia="ru-RU"/>
            </w:rPr>
          </w:pPr>
          <w:hyperlink w:anchor="_Toc86054090" w:history="1">
            <w:r w:rsidR="00380CD5" w:rsidRPr="00836830">
              <w:rPr>
                <w:rStyle w:val="a6"/>
                <w:noProof/>
              </w:rPr>
              <w:t>РАЗДЕЛ 3</w:t>
            </w:r>
            <w:r w:rsidR="00380CD5">
              <w:rPr>
                <w:noProof/>
                <w:webHidden/>
              </w:rPr>
              <w:tab/>
            </w:r>
            <w:r>
              <w:rPr>
                <w:noProof/>
                <w:webHidden/>
              </w:rPr>
              <w:fldChar w:fldCharType="begin"/>
            </w:r>
            <w:r w:rsidR="00380CD5">
              <w:rPr>
                <w:noProof/>
                <w:webHidden/>
              </w:rPr>
              <w:instrText xml:space="preserve"> PAGEREF _Toc86054090 \h </w:instrText>
            </w:r>
            <w:r>
              <w:rPr>
                <w:noProof/>
                <w:webHidden/>
              </w:rPr>
            </w:r>
            <w:r>
              <w:rPr>
                <w:noProof/>
                <w:webHidden/>
              </w:rPr>
              <w:fldChar w:fldCharType="separate"/>
            </w:r>
            <w:r w:rsidR="00380CD5">
              <w:rPr>
                <w:noProof/>
                <w:webHidden/>
              </w:rPr>
              <w:t>17</w:t>
            </w:r>
            <w:r>
              <w:rPr>
                <w:noProof/>
                <w:webHidden/>
              </w:rPr>
              <w:fldChar w:fldCharType="end"/>
            </w:r>
          </w:hyperlink>
        </w:p>
        <w:p w:rsidR="00380CD5" w:rsidRDefault="00B50D26">
          <w:pPr>
            <w:pStyle w:val="25"/>
            <w:tabs>
              <w:tab w:val="right" w:leader="dot" w:pos="9345"/>
            </w:tabs>
            <w:rPr>
              <w:rFonts w:asciiTheme="minorHAnsi" w:eastAsiaTheme="minorEastAsia" w:hAnsiTheme="minorHAnsi"/>
              <w:noProof/>
              <w:sz w:val="22"/>
              <w:lang w:eastAsia="ru-RU"/>
            </w:rPr>
          </w:pPr>
          <w:hyperlink w:anchor="_Toc86054091" w:history="1">
            <w:r w:rsidR="00380CD5" w:rsidRPr="00836830">
              <w:rPr>
                <w:rStyle w:val="a6"/>
                <w:noProof/>
                <w:spacing w:val="15"/>
              </w:rPr>
              <w:t>Анализ деятельности МДОУ «Детский сад №70»</w:t>
            </w:r>
            <w:r w:rsidR="00380CD5">
              <w:rPr>
                <w:noProof/>
                <w:webHidden/>
              </w:rPr>
              <w:tab/>
            </w:r>
            <w:r>
              <w:rPr>
                <w:noProof/>
                <w:webHidden/>
              </w:rPr>
              <w:fldChar w:fldCharType="begin"/>
            </w:r>
            <w:r w:rsidR="00380CD5">
              <w:rPr>
                <w:noProof/>
                <w:webHidden/>
              </w:rPr>
              <w:instrText xml:space="preserve"> PAGEREF _Toc86054091 \h </w:instrText>
            </w:r>
            <w:r>
              <w:rPr>
                <w:noProof/>
                <w:webHidden/>
              </w:rPr>
            </w:r>
            <w:r>
              <w:rPr>
                <w:noProof/>
                <w:webHidden/>
              </w:rPr>
              <w:fldChar w:fldCharType="separate"/>
            </w:r>
            <w:r w:rsidR="00380CD5">
              <w:rPr>
                <w:noProof/>
                <w:webHidden/>
              </w:rPr>
              <w:t>17</w:t>
            </w:r>
            <w:r>
              <w:rPr>
                <w:noProof/>
                <w:webHidden/>
              </w:rPr>
              <w:fldChar w:fldCharType="end"/>
            </w:r>
          </w:hyperlink>
        </w:p>
        <w:p w:rsidR="00380CD5" w:rsidRDefault="00B50D26">
          <w:pPr>
            <w:pStyle w:val="25"/>
            <w:tabs>
              <w:tab w:val="right" w:leader="dot" w:pos="9345"/>
            </w:tabs>
            <w:rPr>
              <w:rFonts w:asciiTheme="minorHAnsi" w:eastAsiaTheme="minorEastAsia" w:hAnsiTheme="minorHAnsi"/>
              <w:noProof/>
              <w:sz w:val="22"/>
              <w:lang w:eastAsia="ru-RU"/>
            </w:rPr>
          </w:pPr>
          <w:hyperlink w:anchor="_Toc86054092" w:history="1">
            <w:r w:rsidR="00380CD5" w:rsidRPr="00836830">
              <w:rPr>
                <w:rStyle w:val="a6"/>
                <w:noProof/>
              </w:rPr>
              <w:t>3.1. Анализ ресурсного обеспечения</w:t>
            </w:r>
            <w:r w:rsidR="00380CD5">
              <w:rPr>
                <w:noProof/>
                <w:webHidden/>
              </w:rPr>
              <w:tab/>
            </w:r>
            <w:r>
              <w:rPr>
                <w:noProof/>
                <w:webHidden/>
              </w:rPr>
              <w:fldChar w:fldCharType="begin"/>
            </w:r>
            <w:r w:rsidR="00380CD5">
              <w:rPr>
                <w:noProof/>
                <w:webHidden/>
              </w:rPr>
              <w:instrText xml:space="preserve"> PAGEREF _Toc86054092 \h </w:instrText>
            </w:r>
            <w:r>
              <w:rPr>
                <w:noProof/>
                <w:webHidden/>
              </w:rPr>
            </w:r>
            <w:r>
              <w:rPr>
                <w:noProof/>
                <w:webHidden/>
              </w:rPr>
              <w:fldChar w:fldCharType="separate"/>
            </w:r>
            <w:r w:rsidR="00380CD5">
              <w:rPr>
                <w:noProof/>
                <w:webHidden/>
              </w:rPr>
              <w:t>17</w:t>
            </w:r>
            <w:r>
              <w:rPr>
                <w:noProof/>
                <w:webHidden/>
              </w:rPr>
              <w:fldChar w:fldCharType="end"/>
            </w:r>
          </w:hyperlink>
        </w:p>
        <w:p w:rsidR="00380CD5" w:rsidRDefault="00B50D26">
          <w:pPr>
            <w:pStyle w:val="25"/>
            <w:tabs>
              <w:tab w:val="right" w:leader="dot" w:pos="9345"/>
            </w:tabs>
            <w:rPr>
              <w:rFonts w:asciiTheme="minorHAnsi" w:eastAsiaTheme="minorEastAsia" w:hAnsiTheme="minorHAnsi"/>
              <w:noProof/>
              <w:sz w:val="22"/>
              <w:lang w:eastAsia="ru-RU"/>
            </w:rPr>
          </w:pPr>
          <w:hyperlink w:anchor="_Toc86054093" w:history="1">
            <w:r w:rsidR="00380CD5" w:rsidRPr="00836830">
              <w:rPr>
                <w:rStyle w:val="a6"/>
                <w:noProof/>
              </w:rPr>
              <w:t>3.1.1. Качественный анализ системы управления организации</w:t>
            </w:r>
            <w:r w:rsidR="00380CD5">
              <w:rPr>
                <w:noProof/>
                <w:webHidden/>
              </w:rPr>
              <w:tab/>
            </w:r>
            <w:r>
              <w:rPr>
                <w:noProof/>
                <w:webHidden/>
              </w:rPr>
              <w:fldChar w:fldCharType="begin"/>
            </w:r>
            <w:r w:rsidR="00380CD5">
              <w:rPr>
                <w:noProof/>
                <w:webHidden/>
              </w:rPr>
              <w:instrText xml:space="preserve"> PAGEREF _Toc86054093 \h </w:instrText>
            </w:r>
            <w:r>
              <w:rPr>
                <w:noProof/>
                <w:webHidden/>
              </w:rPr>
            </w:r>
            <w:r>
              <w:rPr>
                <w:noProof/>
                <w:webHidden/>
              </w:rPr>
              <w:fldChar w:fldCharType="separate"/>
            </w:r>
            <w:r w:rsidR="00380CD5">
              <w:rPr>
                <w:noProof/>
                <w:webHidden/>
              </w:rPr>
              <w:t>17</w:t>
            </w:r>
            <w:r>
              <w:rPr>
                <w:noProof/>
                <w:webHidden/>
              </w:rPr>
              <w:fldChar w:fldCharType="end"/>
            </w:r>
          </w:hyperlink>
        </w:p>
        <w:p w:rsidR="00380CD5" w:rsidRDefault="00B50D26">
          <w:pPr>
            <w:pStyle w:val="25"/>
            <w:tabs>
              <w:tab w:val="right" w:leader="dot" w:pos="9345"/>
            </w:tabs>
            <w:rPr>
              <w:rFonts w:asciiTheme="minorHAnsi" w:eastAsiaTheme="minorEastAsia" w:hAnsiTheme="minorHAnsi"/>
              <w:noProof/>
              <w:sz w:val="22"/>
              <w:lang w:eastAsia="ru-RU"/>
            </w:rPr>
          </w:pPr>
          <w:hyperlink w:anchor="_Toc86054094" w:history="1">
            <w:r w:rsidR="00380CD5" w:rsidRPr="00836830">
              <w:rPr>
                <w:rStyle w:val="a6"/>
                <w:noProof/>
              </w:rPr>
              <w:t>3.1.2. Анализ программно-методического обеспечения образовательного процесса в ДОУ</w:t>
            </w:r>
            <w:r w:rsidR="00380CD5">
              <w:rPr>
                <w:noProof/>
                <w:webHidden/>
              </w:rPr>
              <w:tab/>
            </w:r>
            <w:r>
              <w:rPr>
                <w:noProof/>
                <w:webHidden/>
              </w:rPr>
              <w:fldChar w:fldCharType="begin"/>
            </w:r>
            <w:r w:rsidR="00380CD5">
              <w:rPr>
                <w:noProof/>
                <w:webHidden/>
              </w:rPr>
              <w:instrText xml:space="preserve"> PAGEREF _Toc86054094 \h </w:instrText>
            </w:r>
            <w:r>
              <w:rPr>
                <w:noProof/>
                <w:webHidden/>
              </w:rPr>
            </w:r>
            <w:r>
              <w:rPr>
                <w:noProof/>
                <w:webHidden/>
              </w:rPr>
              <w:fldChar w:fldCharType="separate"/>
            </w:r>
            <w:r w:rsidR="00380CD5">
              <w:rPr>
                <w:noProof/>
                <w:webHidden/>
              </w:rPr>
              <w:t>20</w:t>
            </w:r>
            <w:r>
              <w:rPr>
                <w:noProof/>
                <w:webHidden/>
              </w:rPr>
              <w:fldChar w:fldCharType="end"/>
            </w:r>
          </w:hyperlink>
        </w:p>
        <w:p w:rsidR="00380CD5" w:rsidRDefault="00B50D26">
          <w:pPr>
            <w:pStyle w:val="25"/>
            <w:tabs>
              <w:tab w:val="right" w:leader="dot" w:pos="9345"/>
            </w:tabs>
            <w:rPr>
              <w:rFonts w:asciiTheme="minorHAnsi" w:eastAsiaTheme="minorEastAsia" w:hAnsiTheme="minorHAnsi"/>
              <w:noProof/>
              <w:sz w:val="22"/>
              <w:lang w:eastAsia="ru-RU"/>
            </w:rPr>
          </w:pPr>
          <w:hyperlink w:anchor="_Toc86054095" w:history="1">
            <w:r w:rsidR="00380CD5" w:rsidRPr="00836830">
              <w:rPr>
                <w:rStyle w:val="a6"/>
                <w:noProof/>
              </w:rPr>
              <w:t>3.1.3. Анализ условий и оснащения образовательного процесса в ДОУ</w:t>
            </w:r>
            <w:r w:rsidR="00380CD5">
              <w:rPr>
                <w:noProof/>
                <w:webHidden/>
              </w:rPr>
              <w:tab/>
            </w:r>
            <w:r>
              <w:rPr>
                <w:noProof/>
                <w:webHidden/>
              </w:rPr>
              <w:fldChar w:fldCharType="begin"/>
            </w:r>
            <w:r w:rsidR="00380CD5">
              <w:rPr>
                <w:noProof/>
                <w:webHidden/>
              </w:rPr>
              <w:instrText xml:space="preserve"> PAGEREF _Toc86054095 \h </w:instrText>
            </w:r>
            <w:r>
              <w:rPr>
                <w:noProof/>
                <w:webHidden/>
              </w:rPr>
            </w:r>
            <w:r>
              <w:rPr>
                <w:noProof/>
                <w:webHidden/>
              </w:rPr>
              <w:fldChar w:fldCharType="separate"/>
            </w:r>
            <w:r w:rsidR="00380CD5">
              <w:rPr>
                <w:noProof/>
                <w:webHidden/>
              </w:rPr>
              <w:t>23</w:t>
            </w:r>
            <w:r>
              <w:rPr>
                <w:noProof/>
                <w:webHidden/>
              </w:rPr>
              <w:fldChar w:fldCharType="end"/>
            </w:r>
          </w:hyperlink>
        </w:p>
        <w:p w:rsidR="00380CD5" w:rsidRDefault="00B50D26">
          <w:pPr>
            <w:pStyle w:val="25"/>
            <w:tabs>
              <w:tab w:val="right" w:leader="dot" w:pos="9345"/>
            </w:tabs>
            <w:rPr>
              <w:rFonts w:asciiTheme="minorHAnsi" w:eastAsiaTheme="minorEastAsia" w:hAnsiTheme="minorHAnsi"/>
              <w:noProof/>
              <w:sz w:val="22"/>
              <w:lang w:eastAsia="ru-RU"/>
            </w:rPr>
          </w:pPr>
          <w:hyperlink w:anchor="_Toc86054096" w:history="1">
            <w:r w:rsidR="00380CD5" w:rsidRPr="00836830">
              <w:rPr>
                <w:rStyle w:val="a6"/>
                <w:noProof/>
              </w:rPr>
              <w:t>3.1.4. Анализ обеспечения комплексной безопасности и охраны труда образовательного учреждения</w:t>
            </w:r>
            <w:r w:rsidR="00380CD5">
              <w:rPr>
                <w:noProof/>
                <w:webHidden/>
              </w:rPr>
              <w:tab/>
            </w:r>
            <w:r>
              <w:rPr>
                <w:noProof/>
                <w:webHidden/>
              </w:rPr>
              <w:fldChar w:fldCharType="begin"/>
            </w:r>
            <w:r w:rsidR="00380CD5">
              <w:rPr>
                <w:noProof/>
                <w:webHidden/>
              </w:rPr>
              <w:instrText xml:space="preserve"> PAGEREF _Toc86054096 \h </w:instrText>
            </w:r>
            <w:r>
              <w:rPr>
                <w:noProof/>
                <w:webHidden/>
              </w:rPr>
            </w:r>
            <w:r>
              <w:rPr>
                <w:noProof/>
                <w:webHidden/>
              </w:rPr>
              <w:fldChar w:fldCharType="separate"/>
            </w:r>
            <w:r w:rsidR="00380CD5">
              <w:rPr>
                <w:noProof/>
                <w:webHidden/>
              </w:rPr>
              <w:t>25</w:t>
            </w:r>
            <w:r>
              <w:rPr>
                <w:noProof/>
                <w:webHidden/>
              </w:rPr>
              <w:fldChar w:fldCharType="end"/>
            </w:r>
          </w:hyperlink>
        </w:p>
        <w:p w:rsidR="00380CD5" w:rsidRDefault="00B50D26">
          <w:pPr>
            <w:pStyle w:val="25"/>
            <w:tabs>
              <w:tab w:val="right" w:leader="dot" w:pos="9345"/>
            </w:tabs>
            <w:rPr>
              <w:rFonts w:asciiTheme="minorHAnsi" w:eastAsiaTheme="minorEastAsia" w:hAnsiTheme="minorHAnsi"/>
              <w:noProof/>
              <w:sz w:val="22"/>
              <w:lang w:eastAsia="ru-RU"/>
            </w:rPr>
          </w:pPr>
          <w:hyperlink w:anchor="_Toc86054097" w:history="1">
            <w:r w:rsidR="00380CD5" w:rsidRPr="00836830">
              <w:rPr>
                <w:rStyle w:val="a6"/>
                <w:noProof/>
              </w:rPr>
              <w:t>3.2. Анализ организации педагогического процесса в ДОУ</w:t>
            </w:r>
            <w:r w:rsidR="00380CD5">
              <w:rPr>
                <w:noProof/>
                <w:webHidden/>
              </w:rPr>
              <w:tab/>
            </w:r>
            <w:r>
              <w:rPr>
                <w:noProof/>
                <w:webHidden/>
              </w:rPr>
              <w:fldChar w:fldCharType="begin"/>
            </w:r>
            <w:r w:rsidR="00380CD5">
              <w:rPr>
                <w:noProof/>
                <w:webHidden/>
              </w:rPr>
              <w:instrText xml:space="preserve"> PAGEREF _Toc86054097 \h </w:instrText>
            </w:r>
            <w:r>
              <w:rPr>
                <w:noProof/>
                <w:webHidden/>
              </w:rPr>
            </w:r>
            <w:r>
              <w:rPr>
                <w:noProof/>
                <w:webHidden/>
              </w:rPr>
              <w:fldChar w:fldCharType="separate"/>
            </w:r>
            <w:r w:rsidR="00380CD5">
              <w:rPr>
                <w:noProof/>
                <w:webHidden/>
              </w:rPr>
              <w:t>27</w:t>
            </w:r>
            <w:r>
              <w:rPr>
                <w:noProof/>
                <w:webHidden/>
              </w:rPr>
              <w:fldChar w:fldCharType="end"/>
            </w:r>
          </w:hyperlink>
        </w:p>
        <w:p w:rsidR="00380CD5" w:rsidRDefault="00B50D26">
          <w:pPr>
            <w:pStyle w:val="25"/>
            <w:tabs>
              <w:tab w:val="right" w:leader="dot" w:pos="9345"/>
            </w:tabs>
            <w:rPr>
              <w:rFonts w:asciiTheme="minorHAnsi" w:eastAsiaTheme="minorEastAsia" w:hAnsiTheme="minorHAnsi"/>
              <w:noProof/>
              <w:sz w:val="22"/>
              <w:lang w:eastAsia="ru-RU"/>
            </w:rPr>
          </w:pPr>
          <w:hyperlink w:anchor="_Toc86054098" w:history="1">
            <w:r w:rsidR="00380CD5" w:rsidRPr="00836830">
              <w:rPr>
                <w:rStyle w:val="a6"/>
                <w:noProof/>
              </w:rPr>
              <w:t>3.2.1. Качественный анализ педагогических кадров</w:t>
            </w:r>
            <w:r w:rsidR="00380CD5">
              <w:rPr>
                <w:noProof/>
                <w:webHidden/>
              </w:rPr>
              <w:tab/>
            </w:r>
            <w:r>
              <w:rPr>
                <w:noProof/>
                <w:webHidden/>
              </w:rPr>
              <w:fldChar w:fldCharType="begin"/>
            </w:r>
            <w:r w:rsidR="00380CD5">
              <w:rPr>
                <w:noProof/>
                <w:webHidden/>
              </w:rPr>
              <w:instrText xml:space="preserve"> PAGEREF _Toc86054098 \h </w:instrText>
            </w:r>
            <w:r>
              <w:rPr>
                <w:noProof/>
                <w:webHidden/>
              </w:rPr>
            </w:r>
            <w:r>
              <w:rPr>
                <w:noProof/>
                <w:webHidden/>
              </w:rPr>
              <w:fldChar w:fldCharType="separate"/>
            </w:r>
            <w:r w:rsidR="00380CD5">
              <w:rPr>
                <w:noProof/>
                <w:webHidden/>
              </w:rPr>
              <w:t>27</w:t>
            </w:r>
            <w:r>
              <w:rPr>
                <w:noProof/>
                <w:webHidden/>
              </w:rPr>
              <w:fldChar w:fldCharType="end"/>
            </w:r>
          </w:hyperlink>
        </w:p>
        <w:p w:rsidR="00380CD5" w:rsidRDefault="00B50D26">
          <w:pPr>
            <w:pStyle w:val="25"/>
            <w:tabs>
              <w:tab w:val="right" w:leader="dot" w:pos="9345"/>
            </w:tabs>
            <w:rPr>
              <w:rFonts w:asciiTheme="minorHAnsi" w:eastAsiaTheme="minorEastAsia" w:hAnsiTheme="minorHAnsi"/>
              <w:noProof/>
              <w:sz w:val="22"/>
              <w:lang w:eastAsia="ru-RU"/>
            </w:rPr>
          </w:pPr>
          <w:hyperlink w:anchor="_Toc86054099" w:history="1">
            <w:r w:rsidR="00380CD5" w:rsidRPr="00836830">
              <w:rPr>
                <w:rStyle w:val="a6"/>
                <w:noProof/>
              </w:rPr>
              <w:t>3.2.2. Анализ участия педагогов в экспериментальной, инновационной деятельности</w:t>
            </w:r>
            <w:r w:rsidR="00380CD5">
              <w:rPr>
                <w:noProof/>
                <w:webHidden/>
              </w:rPr>
              <w:tab/>
            </w:r>
            <w:r>
              <w:rPr>
                <w:noProof/>
                <w:webHidden/>
              </w:rPr>
              <w:fldChar w:fldCharType="begin"/>
            </w:r>
            <w:r w:rsidR="00380CD5">
              <w:rPr>
                <w:noProof/>
                <w:webHidden/>
              </w:rPr>
              <w:instrText xml:space="preserve"> PAGEREF _Toc86054099 \h </w:instrText>
            </w:r>
            <w:r>
              <w:rPr>
                <w:noProof/>
                <w:webHidden/>
              </w:rPr>
            </w:r>
            <w:r>
              <w:rPr>
                <w:noProof/>
                <w:webHidden/>
              </w:rPr>
              <w:fldChar w:fldCharType="separate"/>
            </w:r>
            <w:r w:rsidR="00380CD5">
              <w:rPr>
                <w:noProof/>
                <w:webHidden/>
              </w:rPr>
              <w:t>31</w:t>
            </w:r>
            <w:r>
              <w:rPr>
                <w:noProof/>
                <w:webHidden/>
              </w:rPr>
              <w:fldChar w:fldCharType="end"/>
            </w:r>
          </w:hyperlink>
        </w:p>
        <w:p w:rsidR="00380CD5" w:rsidRDefault="00B50D26">
          <w:pPr>
            <w:pStyle w:val="25"/>
            <w:tabs>
              <w:tab w:val="right" w:leader="dot" w:pos="9345"/>
            </w:tabs>
            <w:rPr>
              <w:rFonts w:asciiTheme="minorHAnsi" w:eastAsiaTheme="minorEastAsia" w:hAnsiTheme="minorHAnsi"/>
              <w:noProof/>
              <w:sz w:val="22"/>
              <w:lang w:eastAsia="ru-RU"/>
            </w:rPr>
          </w:pPr>
          <w:hyperlink w:anchor="_Toc86054100" w:history="1">
            <w:r w:rsidR="00380CD5" w:rsidRPr="00836830">
              <w:rPr>
                <w:rStyle w:val="a6"/>
                <w:noProof/>
              </w:rPr>
              <w:t>3.2.3. Анализ организации работы с воспитанниками</w:t>
            </w:r>
            <w:r w:rsidR="00380CD5">
              <w:rPr>
                <w:noProof/>
                <w:webHidden/>
              </w:rPr>
              <w:tab/>
            </w:r>
            <w:r>
              <w:rPr>
                <w:noProof/>
                <w:webHidden/>
              </w:rPr>
              <w:fldChar w:fldCharType="begin"/>
            </w:r>
            <w:r w:rsidR="00380CD5">
              <w:rPr>
                <w:noProof/>
                <w:webHidden/>
              </w:rPr>
              <w:instrText xml:space="preserve"> PAGEREF _Toc86054100 \h </w:instrText>
            </w:r>
            <w:r>
              <w:rPr>
                <w:noProof/>
                <w:webHidden/>
              </w:rPr>
            </w:r>
            <w:r>
              <w:rPr>
                <w:noProof/>
                <w:webHidden/>
              </w:rPr>
              <w:fldChar w:fldCharType="separate"/>
            </w:r>
            <w:r w:rsidR="00380CD5">
              <w:rPr>
                <w:noProof/>
                <w:webHidden/>
              </w:rPr>
              <w:t>35</w:t>
            </w:r>
            <w:r>
              <w:rPr>
                <w:noProof/>
                <w:webHidden/>
              </w:rPr>
              <w:fldChar w:fldCharType="end"/>
            </w:r>
          </w:hyperlink>
        </w:p>
        <w:p w:rsidR="00380CD5" w:rsidRDefault="00B50D26">
          <w:pPr>
            <w:pStyle w:val="25"/>
            <w:tabs>
              <w:tab w:val="right" w:leader="dot" w:pos="9345"/>
            </w:tabs>
            <w:rPr>
              <w:rFonts w:asciiTheme="minorHAnsi" w:eastAsiaTheme="minorEastAsia" w:hAnsiTheme="minorHAnsi"/>
              <w:noProof/>
              <w:sz w:val="22"/>
              <w:lang w:eastAsia="ru-RU"/>
            </w:rPr>
          </w:pPr>
          <w:hyperlink w:anchor="_Toc86054101" w:history="1">
            <w:r w:rsidR="00380CD5" w:rsidRPr="00836830">
              <w:rPr>
                <w:rStyle w:val="a6"/>
                <w:noProof/>
              </w:rPr>
              <w:t>3.2.4. Анализ организации работы в группах раннего возраста</w:t>
            </w:r>
            <w:r w:rsidR="00380CD5">
              <w:rPr>
                <w:noProof/>
                <w:webHidden/>
              </w:rPr>
              <w:tab/>
            </w:r>
            <w:r>
              <w:rPr>
                <w:noProof/>
                <w:webHidden/>
              </w:rPr>
              <w:fldChar w:fldCharType="begin"/>
            </w:r>
            <w:r w:rsidR="00380CD5">
              <w:rPr>
                <w:noProof/>
                <w:webHidden/>
              </w:rPr>
              <w:instrText xml:space="preserve"> PAGEREF _Toc86054101 \h </w:instrText>
            </w:r>
            <w:r>
              <w:rPr>
                <w:noProof/>
                <w:webHidden/>
              </w:rPr>
            </w:r>
            <w:r>
              <w:rPr>
                <w:noProof/>
                <w:webHidden/>
              </w:rPr>
              <w:fldChar w:fldCharType="separate"/>
            </w:r>
            <w:r w:rsidR="00380CD5">
              <w:rPr>
                <w:noProof/>
                <w:webHidden/>
              </w:rPr>
              <w:t>38</w:t>
            </w:r>
            <w:r>
              <w:rPr>
                <w:noProof/>
                <w:webHidden/>
              </w:rPr>
              <w:fldChar w:fldCharType="end"/>
            </w:r>
          </w:hyperlink>
        </w:p>
        <w:p w:rsidR="00380CD5" w:rsidRDefault="00B50D26">
          <w:pPr>
            <w:pStyle w:val="25"/>
            <w:tabs>
              <w:tab w:val="right" w:leader="dot" w:pos="9345"/>
            </w:tabs>
            <w:rPr>
              <w:rFonts w:asciiTheme="minorHAnsi" w:eastAsiaTheme="minorEastAsia" w:hAnsiTheme="minorHAnsi"/>
              <w:noProof/>
              <w:sz w:val="22"/>
              <w:lang w:eastAsia="ru-RU"/>
            </w:rPr>
          </w:pPr>
          <w:hyperlink w:anchor="_Toc86054102" w:history="1">
            <w:r w:rsidR="00380CD5" w:rsidRPr="00836830">
              <w:rPr>
                <w:rStyle w:val="a6"/>
                <w:noProof/>
              </w:rPr>
              <w:t>3.2.5. Анализ физкультурно-оздоровительной работы в ДОУ</w:t>
            </w:r>
            <w:r w:rsidR="00380CD5">
              <w:rPr>
                <w:noProof/>
                <w:webHidden/>
              </w:rPr>
              <w:tab/>
            </w:r>
            <w:r>
              <w:rPr>
                <w:noProof/>
                <w:webHidden/>
              </w:rPr>
              <w:fldChar w:fldCharType="begin"/>
            </w:r>
            <w:r w:rsidR="00380CD5">
              <w:rPr>
                <w:noProof/>
                <w:webHidden/>
              </w:rPr>
              <w:instrText xml:space="preserve"> PAGEREF _Toc86054102 \h </w:instrText>
            </w:r>
            <w:r>
              <w:rPr>
                <w:noProof/>
                <w:webHidden/>
              </w:rPr>
            </w:r>
            <w:r>
              <w:rPr>
                <w:noProof/>
                <w:webHidden/>
              </w:rPr>
              <w:fldChar w:fldCharType="separate"/>
            </w:r>
            <w:r w:rsidR="00380CD5">
              <w:rPr>
                <w:noProof/>
                <w:webHidden/>
              </w:rPr>
              <w:t>39</w:t>
            </w:r>
            <w:r>
              <w:rPr>
                <w:noProof/>
                <w:webHidden/>
              </w:rPr>
              <w:fldChar w:fldCharType="end"/>
            </w:r>
          </w:hyperlink>
        </w:p>
        <w:p w:rsidR="00380CD5" w:rsidRDefault="00B50D26">
          <w:pPr>
            <w:pStyle w:val="25"/>
            <w:tabs>
              <w:tab w:val="right" w:leader="dot" w:pos="9345"/>
            </w:tabs>
            <w:rPr>
              <w:rFonts w:asciiTheme="minorHAnsi" w:eastAsiaTheme="minorEastAsia" w:hAnsiTheme="minorHAnsi"/>
              <w:noProof/>
              <w:sz w:val="22"/>
              <w:lang w:eastAsia="ru-RU"/>
            </w:rPr>
          </w:pPr>
          <w:hyperlink w:anchor="_Toc86054103" w:history="1">
            <w:r w:rsidR="00380CD5" w:rsidRPr="00836830">
              <w:rPr>
                <w:rStyle w:val="a6"/>
                <w:noProof/>
              </w:rPr>
              <w:t>3.2.6. Анализ работы по охране жизни и укреплению физического здоровья детей</w:t>
            </w:r>
            <w:r w:rsidR="00380CD5">
              <w:rPr>
                <w:noProof/>
                <w:webHidden/>
              </w:rPr>
              <w:tab/>
            </w:r>
            <w:r>
              <w:rPr>
                <w:noProof/>
                <w:webHidden/>
              </w:rPr>
              <w:fldChar w:fldCharType="begin"/>
            </w:r>
            <w:r w:rsidR="00380CD5">
              <w:rPr>
                <w:noProof/>
                <w:webHidden/>
              </w:rPr>
              <w:instrText xml:space="preserve"> PAGEREF _Toc86054103 \h </w:instrText>
            </w:r>
            <w:r>
              <w:rPr>
                <w:noProof/>
                <w:webHidden/>
              </w:rPr>
            </w:r>
            <w:r>
              <w:rPr>
                <w:noProof/>
                <w:webHidden/>
              </w:rPr>
              <w:fldChar w:fldCharType="separate"/>
            </w:r>
            <w:r w:rsidR="00380CD5">
              <w:rPr>
                <w:noProof/>
                <w:webHidden/>
              </w:rPr>
              <w:t>41</w:t>
            </w:r>
            <w:r>
              <w:rPr>
                <w:noProof/>
                <w:webHidden/>
              </w:rPr>
              <w:fldChar w:fldCharType="end"/>
            </w:r>
          </w:hyperlink>
        </w:p>
        <w:p w:rsidR="00380CD5" w:rsidRDefault="00B50D26">
          <w:pPr>
            <w:pStyle w:val="25"/>
            <w:tabs>
              <w:tab w:val="right" w:leader="dot" w:pos="9345"/>
            </w:tabs>
            <w:rPr>
              <w:rFonts w:asciiTheme="minorHAnsi" w:eastAsiaTheme="minorEastAsia" w:hAnsiTheme="minorHAnsi"/>
              <w:noProof/>
              <w:sz w:val="22"/>
              <w:lang w:eastAsia="ru-RU"/>
            </w:rPr>
          </w:pPr>
          <w:hyperlink w:anchor="_Toc86054104" w:history="1">
            <w:r w:rsidR="00380CD5" w:rsidRPr="00836830">
              <w:rPr>
                <w:rStyle w:val="a6"/>
                <w:noProof/>
              </w:rPr>
              <w:t>3.2.7. Анализ функционирования внутренней системы качества образования</w:t>
            </w:r>
            <w:r w:rsidR="00380CD5">
              <w:rPr>
                <w:noProof/>
                <w:webHidden/>
              </w:rPr>
              <w:tab/>
            </w:r>
            <w:r>
              <w:rPr>
                <w:noProof/>
                <w:webHidden/>
              </w:rPr>
              <w:fldChar w:fldCharType="begin"/>
            </w:r>
            <w:r w:rsidR="00380CD5">
              <w:rPr>
                <w:noProof/>
                <w:webHidden/>
              </w:rPr>
              <w:instrText xml:space="preserve"> PAGEREF _Toc86054104 \h </w:instrText>
            </w:r>
            <w:r>
              <w:rPr>
                <w:noProof/>
                <w:webHidden/>
              </w:rPr>
            </w:r>
            <w:r>
              <w:rPr>
                <w:noProof/>
                <w:webHidden/>
              </w:rPr>
              <w:fldChar w:fldCharType="separate"/>
            </w:r>
            <w:r w:rsidR="00380CD5">
              <w:rPr>
                <w:noProof/>
                <w:webHidden/>
              </w:rPr>
              <w:t>43</w:t>
            </w:r>
            <w:r>
              <w:rPr>
                <w:noProof/>
                <w:webHidden/>
              </w:rPr>
              <w:fldChar w:fldCharType="end"/>
            </w:r>
          </w:hyperlink>
        </w:p>
        <w:p w:rsidR="00380CD5" w:rsidRDefault="00B50D26">
          <w:pPr>
            <w:pStyle w:val="25"/>
            <w:tabs>
              <w:tab w:val="right" w:leader="dot" w:pos="9345"/>
            </w:tabs>
            <w:rPr>
              <w:rFonts w:asciiTheme="minorHAnsi" w:eastAsiaTheme="minorEastAsia" w:hAnsiTheme="minorHAnsi"/>
              <w:noProof/>
              <w:sz w:val="22"/>
              <w:lang w:eastAsia="ru-RU"/>
            </w:rPr>
          </w:pPr>
          <w:hyperlink w:anchor="_Toc86054105" w:history="1">
            <w:r w:rsidR="00380CD5" w:rsidRPr="00836830">
              <w:rPr>
                <w:rStyle w:val="a6"/>
                <w:noProof/>
              </w:rPr>
              <w:t>3.2.8. Анализ организации деятельности ППк ДОУ</w:t>
            </w:r>
            <w:r w:rsidR="00380CD5">
              <w:rPr>
                <w:noProof/>
                <w:webHidden/>
              </w:rPr>
              <w:tab/>
            </w:r>
            <w:r>
              <w:rPr>
                <w:noProof/>
                <w:webHidden/>
              </w:rPr>
              <w:fldChar w:fldCharType="begin"/>
            </w:r>
            <w:r w:rsidR="00380CD5">
              <w:rPr>
                <w:noProof/>
                <w:webHidden/>
              </w:rPr>
              <w:instrText xml:space="preserve"> PAGEREF _Toc86054105 \h </w:instrText>
            </w:r>
            <w:r>
              <w:rPr>
                <w:noProof/>
                <w:webHidden/>
              </w:rPr>
            </w:r>
            <w:r>
              <w:rPr>
                <w:noProof/>
                <w:webHidden/>
              </w:rPr>
              <w:fldChar w:fldCharType="separate"/>
            </w:r>
            <w:r w:rsidR="00380CD5">
              <w:rPr>
                <w:noProof/>
                <w:webHidden/>
              </w:rPr>
              <w:t>45</w:t>
            </w:r>
            <w:r>
              <w:rPr>
                <w:noProof/>
                <w:webHidden/>
              </w:rPr>
              <w:fldChar w:fldCharType="end"/>
            </w:r>
          </w:hyperlink>
        </w:p>
        <w:p w:rsidR="00380CD5" w:rsidRDefault="00B50D26">
          <w:pPr>
            <w:pStyle w:val="25"/>
            <w:tabs>
              <w:tab w:val="right" w:leader="dot" w:pos="9345"/>
            </w:tabs>
            <w:rPr>
              <w:rFonts w:asciiTheme="minorHAnsi" w:eastAsiaTheme="minorEastAsia" w:hAnsiTheme="minorHAnsi"/>
              <w:noProof/>
              <w:sz w:val="22"/>
              <w:lang w:eastAsia="ru-RU"/>
            </w:rPr>
          </w:pPr>
          <w:hyperlink w:anchor="_Toc86054106" w:history="1">
            <w:r w:rsidR="00380CD5" w:rsidRPr="00836830">
              <w:rPr>
                <w:rStyle w:val="a6"/>
                <w:noProof/>
              </w:rPr>
              <w:t>3.3. Результаты маркетингового анализа внешней среды</w:t>
            </w:r>
            <w:r w:rsidR="00380CD5">
              <w:rPr>
                <w:noProof/>
                <w:webHidden/>
              </w:rPr>
              <w:tab/>
            </w:r>
            <w:r>
              <w:rPr>
                <w:noProof/>
                <w:webHidden/>
              </w:rPr>
              <w:fldChar w:fldCharType="begin"/>
            </w:r>
            <w:r w:rsidR="00380CD5">
              <w:rPr>
                <w:noProof/>
                <w:webHidden/>
              </w:rPr>
              <w:instrText xml:space="preserve"> PAGEREF _Toc86054106 \h </w:instrText>
            </w:r>
            <w:r>
              <w:rPr>
                <w:noProof/>
                <w:webHidden/>
              </w:rPr>
            </w:r>
            <w:r>
              <w:rPr>
                <w:noProof/>
                <w:webHidden/>
              </w:rPr>
              <w:fldChar w:fldCharType="separate"/>
            </w:r>
            <w:r w:rsidR="00380CD5">
              <w:rPr>
                <w:noProof/>
                <w:webHidden/>
              </w:rPr>
              <w:t>46</w:t>
            </w:r>
            <w:r>
              <w:rPr>
                <w:noProof/>
                <w:webHidden/>
              </w:rPr>
              <w:fldChar w:fldCharType="end"/>
            </w:r>
          </w:hyperlink>
        </w:p>
        <w:p w:rsidR="00380CD5" w:rsidRDefault="00B50D26">
          <w:pPr>
            <w:pStyle w:val="25"/>
            <w:tabs>
              <w:tab w:val="right" w:leader="dot" w:pos="9345"/>
            </w:tabs>
            <w:rPr>
              <w:rFonts w:asciiTheme="minorHAnsi" w:eastAsiaTheme="minorEastAsia" w:hAnsiTheme="minorHAnsi"/>
              <w:noProof/>
              <w:sz w:val="22"/>
              <w:lang w:eastAsia="ru-RU"/>
            </w:rPr>
          </w:pPr>
          <w:hyperlink w:anchor="_Toc86054107" w:history="1">
            <w:r w:rsidR="00380CD5" w:rsidRPr="00836830">
              <w:rPr>
                <w:rStyle w:val="a6"/>
                <w:noProof/>
              </w:rPr>
              <w:t>3.3.1. Анализ социального окружения ДОУ</w:t>
            </w:r>
            <w:r w:rsidR="00380CD5">
              <w:rPr>
                <w:noProof/>
                <w:webHidden/>
              </w:rPr>
              <w:tab/>
            </w:r>
            <w:r>
              <w:rPr>
                <w:noProof/>
                <w:webHidden/>
              </w:rPr>
              <w:fldChar w:fldCharType="begin"/>
            </w:r>
            <w:r w:rsidR="00380CD5">
              <w:rPr>
                <w:noProof/>
                <w:webHidden/>
              </w:rPr>
              <w:instrText xml:space="preserve"> PAGEREF _Toc86054107 \h </w:instrText>
            </w:r>
            <w:r>
              <w:rPr>
                <w:noProof/>
                <w:webHidden/>
              </w:rPr>
            </w:r>
            <w:r>
              <w:rPr>
                <w:noProof/>
                <w:webHidden/>
              </w:rPr>
              <w:fldChar w:fldCharType="separate"/>
            </w:r>
            <w:r w:rsidR="00380CD5">
              <w:rPr>
                <w:noProof/>
                <w:webHidden/>
              </w:rPr>
              <w:t>46</w:t>
            </w:r>
            <w:r>
              <w:rPr>
                <w:noProof/>
                <w:webHidden/>
              </w:rPr>
              <w:fldChar w:fldCharType="end"/>
            </w:r>
          </w:hyperlink>
        </w:p>
        <w:p w:rsidR="00380CD5" w:rsidRDefault="00B50D26">
          <w:pPr>
            <w:pStyle w:val="25"/>
            <w:tabs>
              <w:tab w:val="right" w:leader="dot" w:pos="9345"/>
            </w:tabs>
            <w:rPr>
              <w:rFonts w:asciiTheme="minorHAnsi" w:eastAsiaTheme="minorEastAsia" w:hAnsiTheme="minorHAnsi"/>
              <w:noProof/>
              <w:sz w:val="22"/>
              <w:lang w:eastAsia="ru-RU"/>
            </w:rPr>
          </w:pPr>
          <w:hyperlink w:anchor="_Toc86054108" w:history="1">
            <w:r w:rsidR="00380CD5" w:rsidRPr="00836830">
              <w:rPr>
                <w:rStyle w:val="a6"/>
                <w:noProof/>
              </w:rPr>
              <w:t>3.3.2. Анализ взаимодействия с родителями (законными представителями) воспитанников</w:t>
            </w:r>
            <w:r w:rsidR="00380CD5">
              <w:rPr>
                <w:noProof/>
                <w:webHidden/>
              </w:rPr>
              <w:tab/>
            </w:r>
            <w:r>
              <w:rPr>
                <w:noProof/>
                <w:webHidden/>
              </w:rPr>
              <w:fldChar w:fldCharType="begin"/>
            </w:r>
            <w:r w:rsidR="00380CD5">
              <w:rPr>
                <w:noProof/>
                <w:webHidden/>
              </w:rPr>
              <w:instrText xml:space="preserve"> PAGEREF _Toc86054108 \h </w:instrText>
            </w:r>
            <w:r>
              <w:rPr>
                <w:noProof/>
                <w:webHidden/>
              </w:rPr>
            </w:r>
            <w:r>
              <w:rPr>
                <w:noProof/>
                <w:webHidden/>
              </w:rPr>
              <w:fldChar w:fldCharType="separate"/>
            </w:r>
            <w:r w:rsidR="00380CD5">
              <w:rPr>
                <w:noProof/>
                <w:webHidden/>
              </w:rPr>
              <w:t>50</w:t>
            </w:r>
            <w:r>
              <w:rPr>
                <w:noProof/>
                <w:webHidden/>
              </w:rPr>
              <w:fldChar w:fldCharType="end"/>
            </w:r>
          </w:hyperlink>
        </w:p>
        <w:p w:rsidR="00380CD5" w:rsidRDefault="00B50D26">
          <w:pPr>
            <w:pStyle w:val="25"/>
            <w:tabs>
              <w:tab w:val="right" w:leader="dot" w:pos="9345"/>
            </w:tabs>
            <w:rPr>
              <w:rFonts w:asciiTheme="minorHAnsi" w:eastAsiaTheme="minorEastAsia" w:hAnsiTheme="minorHAnsi"/>
              <w:noProof/>
              <w:sz w:val="22"/>
              <w:lang w:eastAsia="ru-RU"/>
            </w:rPr>
          </w:pPr>
          <w:hyperlink w:anchor="_Toc86054109" w:history="1">
            <w:r w:rsidR="00380CD5" w:rsidRPr="00836830">
              <w:rPr>
                <w:rStyle w:val="a6"/>
                <w:noProof/>
              </w:rPr>
              <w:t>3.3.3. Анализ реализации консультативной и практической помощи родителям (законным представителям) воспитанников, не посещающих МДОУ «Детский сад №70»</w:t>
            </w:r>
            <w:r w:rsidR="00380CD5">
              <w:rPr>
                <w:noProof/>
                <w:webHidden/>
              </w:rPr>
              <w:tab/>
            </w:r>
            <w:r>
              <w:rPr>
                <w:noProof/>
                <w:webHidden/>
              </w:rPr>
              <w:fldChar w:fldCharType="begin"/>
            </w:r>
            <w:r w:rsidR="00380CD5">
              <w:rPr>
                <w:noProof/>
                <w:webHidden/>
              </w:rPr>
              <w:instrText xml:space="preserve"> PAGEREF _Toc86054109 \h </w:instrText>
            </w:r>
            <w:r>
              <w:rPr>
                <w:noProof/>
                <w:webHidden/>
              </w:rPr>
            </w:r>
            <w:r>
              <w:rPr>
                <w:noProof/>
                <w:webHidden/>
              </w:rPr>
              <w:fldChar w:fldCharType="separate"/>
            </w:r>
            <w:r w:rsidR="00380CD5">
              <w:rPr>
                <w:noProof/>
                <w:webHidden/>
              </w:rPr>
              <w:t>53</w:t>
            </w:r>
            <w:r>
              <w:rPr>
                <w:noProof/>
                <w:webHidden/>
              </w:rPr>
              <w:fldChar w:fldCharType="end"/>
            </w:r>
          </w:hyperlink>
        </w:p>
        <w:p w:rsidR="00380CD5" w:rsidRDefault="00B50D26">
          <w:pPr>
            <w:pStyle w:val="25"/>
            <w:tabs>
              <w:tab w:val="right" w:leader="dot" w:pos="9345"/>
            </w:tabs>
            <w:rPr>
              <w:rFonts w:asciiTheme="minorHAnsi" w:eastAsiaTheme="minorEastAsia" w:hAnsiTheme="minorHAnsi"/>
              <w:noProof/>
              <w:sz w:val="22"/>
              <w:lang w:eastAsia="ru-RU"/>
            </w:rPr>
          </w:pPr>
          <w:hyperlink w:anchor="_Toc86054110" w:history="1">
            <w:r w:rsidR="00380CD5" w:rsidRPr="00836830">
              <w:rPr>
                <w:rStyle w:val="a6"/>
                <w:noProof/>
              </w:rPr>
              <w:t>3.3.4. Анализ рейтинга ДОУ (по результатам анкетирования). Потенциальные образовательные потребности субъектов внешнего окружения</w:t>
            </w:r>
            <w:r w:rsidR="00380CD5">
              <w:rPr>
                <w:noProof/>
                <w:webHidden/>
              </w:rPr>
              <w:tab/>
            </w:r>
            <w:r>
              <w:rPr>
                <w:noProof/>
                <w:webHidden/>
              </w:rPr>
              <w:fldChar w:fldCharType="begin"/>
            </w:r>
            <w:r w:rsidR="00380CD5">
              <w:rPr>
                <w:noProof/>
                <w:webHidden/>
              </w:rPr>
              <w:instrText xml:space="preserve"> PAGEREF _Toc86054110 \h </w:instrText>
            </w:r>
            <w:r>
              <w:rPr>
                <w:noProof/>
                <w:webHidden/>
              </w:rPr>
            </w:r>
            <w:r>
              <w:rPr>
                <w:noProof/>
                <w:webHidden/>
              </w:rPr>
              <w:fldChar w:fldCharType="separate"/>
            </w:r>
            <w:r w:rsidR="00380CD5">
              <w:rPr>
                <w:noProof/>
                <w:webHidden/>
              </w:rPr>
              <w:t>54</w:t>
            </w:r>
            <w:r>
              <w:rPr>
                <w:noProof/>
                <w:webHidden/>
              </w:rPr>
              <w:fldChar w:fldCharType="end"/>
            </w:r>
          </w:hyperlink>
        </w:p>
        <w:p w:rsidR="00380CD5" w:rsidRDefault="00B50D26">
          <w:pPr>
            <w:pStyle w:val="25"/>
            <w:tabs>
              <w:tab w:val="right" w:leader="dot" w:pos="9345"/>
            </w:tabs>
            <w:rPr>
              <w:rFonts w:asciiTheme="minorHAnsi" w:eastAsiaTheme="minorEastAsia" w:hAnsiTheme="minorHAnsi"/>
              <w:noProof/>
              <w:sz w:val="22"/>
              <w:lang w:eastAsia="ru-RU"/>
            </w:rPr>
          </w:pPr>
          <w:hyperlink w:anchor="_Toc86054111" w:history="1">
            <w:r w:rsidR="00380CD5" w:rsidRPr="00836830">
              <w:rPr>
                <w:rStyle w:val="a6"/>
                <w:noProof/>
              </w:rPr>
              <w:t>3.4. Анализ финансово-хозяйственной деятельности, внебюджетной деятельности в ДОУ</w:t>
            </w:r>
            <w:r w:rsidR="00380CD5">
              <w:rPr>
                <w:noProof/>
                <w:webHidden/>
              </w:rPr>
              <w:tab/>
            </w:r>
            <w:r>
              <w:rPr>
                <w:noProof/>
                <w:webHidden/>
              </w:rPr>
              <w:fldChar w:fldCharType="begin"/>
            </w:r>
            <w:r w:rsidR="00380CD5">
              <w:rPr>
                <w:noProof/>
                <w:webHidden/>
              </w:rPr>
              <w:instrText xml:space="preserve"> PAGEREF _Toc86054111 \h </w:instrText>
            </w:r>
            <w:r>
              <w:rPr>
                <w:noProof/>
                <w:webHidden/>
              </w:rPr>
            </w:r>
            <w:r>
              <w:rPr>
                <w:noProof/>
                <w:webHidden/>
              </w:rPr>
              <w:fldChar w:fldCharType="separate"/>
            </w:r>
            <w:r w:rsidR="00380CD5">
              <w:rPr>
                <w:noProof/>
                <w:webHidden/>
              </w:rPr>
              <w:t>58</w:t>
            </w:r>
            <w:r>
              <w:rPr>
                <w:noProof/>
                <w:webHidden/>
              </w:rPr>
              <w:fldChar w:fldCharType="end"/>
            </w:r>
          </w:hyperlink>
        </w:p>
        <w:p w:rsidR="00380CD5" w:rsidRDefault="00B50D26">
          <w:pPr>
            <w:pStyle w:val="25"/>
            <w:tabs>
              <w:tab w:val="right" w:leader="dot" w:pos="9345"/>
            </w:tabs>
            <w:rPr>
              <w:rFonts w:asciiTheme="minorHAnsi" w:eastAsiaTheme="minorEastAsia" w:hAnsiTheme="minorHAnsi"/>
              <w:noProof/>
              <w:sz w:val="22"/>
              <w:lang w:eastAsia="ru-RU"/>
            </w:rPr>
          </w:pPr>
          <w:hyperlink w:anchor="_Toc86054112" w:history="1">
            <w:r w:rsidR="00380CD5" w:rsidRPr="00836830">
              <w:rPr>
                <w:rStyle w:val="a6"/>
                <w:noProof/>
              </w:rPr>
              <w:t>РАЗДЕЛ 4</w:t>
            </w:r>
            <w:r w:rsidR="00380CD5">
              <w:rPr>
                <w:noProof/>
                <w:webHidden/>
              </w:rPr>
              <w:tab/>
            </w:r>
            <w:r>
              <w:rPr>
                <w:noProof/>
                <w:webHidden/>
              </w:rPr>
              <w:fldChar w:fldCharType="begin"/>
            </w:r>
            <w:r w:rsidR="00380CD5">
              <w:rPr>
                <w:noProof/>
                <w:webHidden/>
              </w:rPr>
              <w:instrText xml:space="preserve"> PAGEREF _Toc86054112 \h </w:instrText>
            </w:r>
            <w:r>
              <w:rPr>
                <w:noProof/>
                <w:webHidden/>
              </w:rPr>
            </w:r>
            <w:r>
              <w:rPr>
                <w:noProof/>
                <w:webHidden/>
              </w:rPr>
              <w:fldChar w:fldCharType="separate"/>
            </w:r>
            <w:r w:rsidR="00380CD5">
              <w:rPr>
                <w:noProof/>
                <w:webHidden/>
              </w:rPr>
              <w:t>61</w:t>
            </w:r>
            <w:r>
              <w:rPr>
                <w:noProof/>
                <w:webHidden/>
              </w:rPr>
              <w:fldChar w:fldCharType="end"/>
            </w:r>
          </w:hyperlink>
        </w:p>
        <w:p w:rsidR="00380CD5" w:rsidRDefault="00B50D26">
          <w:pPr>
            <w:pStyle w:val="25"/>
            <w:tabs>
              <w:tab w:val="right" w:leader="dot" w:pos="9345"/>
            </w:tabs>
            <w:rPr>
              <w:rFonts w:asciiTheme="minorHAnsi" w:eastAsiaTheme="minorEastAsia" w:hAnsiTheme="minorHAnsi"/>
              <w:noProof/>
              <w:sz w:val="22"/>
              <w:lang w:eastAsia="ru-RU"/>
            </w:rPr>
          </w:pPr>
          <w:hyperlink w:anchor="_Toc86054113" w:history="1">
            <w:r w:rsidR="00380CD5" w:rsidRPr="00836830">
              <w:rPr>
                <w:rStyle w:val="a6"/>
                <w:noProof/>
                <w:spacing w:val="15"/>
              </w:rPr>
              <w:t>SWOT–анализ потенциала развития МДОУ «Детский сад №70» на 2021-2025 годы</w:t>
            </w:r>
            <w:r w:rsidR="00380CD5">
              <w:rPr>
                <w:noProof/>
                <w:webHidden/>
              </w:rPr>
              <w:tab/>
            </w:r>
            <w:r>
              <w:rPr>
                <w:noProof/>
                <w:webHidden/>
              </w:rPr>
              <w:fldChar w:fldCharType="begin"/>
            </w:r>
            <w:r w:rsidR="00380CD5">
              <w:rPr>
                <w:noProof/>
                <w:webHidden/>
              </w:rPr>
              <w:instrText xml:space="preserve"> PAGEREF _Toc86054113 \h </w:instrText>
            </w:r>
            <w:r>
              <w:rPr>
                <w:noProof/>
                <w:webHidden/>
              </w:rPr>
            </w:r>
            <w:r>
              <w:rPr>
                <w:noProof/>
                <w:webHidden/>
              </w:rPr>
              <w:fldChar w:fldCharType="separate"/>
            </w:r>
            <w:r w:rsidR="00380CD5">
              <w:rPr>
                <w:noProof/>
                <w:webHidden/>
              </w:rPr>
              <w:t>61</w:t>
            </w:r>
            <w:r>
              <w:rPr>
                <w:noProof/>
                <w:webHidden/>
              </w:rPr>
              <w:fldChar w:fldCharType="end"/>
            </w:r>
          </w:hyperlink>
        </w:p>
        <w:p w:rsidR="00380CD5" w:rsidRDefault="00B50D26">
          <w:pPr>
            <w:pStyle w:val="25"/>
            <w:tabs>
              <w:tab w:val="right" w:leader="dot" w:pos="9345"/>
            </w:tabs>
            <w:rPr>
              <w:rFonts w:asciiTheme="minorHAnsi" w:eastAsiaTheme="minorEastAsia" w:hAnsiTheme="minorHAnsi"/>
              <w:noProof/>
              <w:sz w:val="22"/>
              <w:lang w:eastAsia="ru-RU"/>
            </w:rPr>
          </w:pPr>
          <w:hyperlink w:anchor="_Toc86054114" w:history="1">
            <w:r w:rsidR="00380CD5" w:rsidRPr="00836830">
              <w:rPr>
                <w:rStyle w:val="a6"/>
                <w:noProof/>
              </w:rPr>
              <w:t>РАЗДЕЛ 5</w:t>
            </w:r>
            <w:r w:rsidR="00380CD5">
              <w:rPr>
                <w:noProof/>
                <w:webHidden/>
              </w:rPr>
              <w:tab/>
            </w:r>
            <w:r>
              <w:rPr>
                <w:noProof/>
                <w:webHidden/>
              </w:rPr>
              <w:fldChar w:fldCharType="begin"/>
            </w:r>
            <w:r w:rsidR="00380CD5">
              <w:rPr>
                <w:noProof/>
                <w:webHidden/>
              </w:rPr>
              <w:instrText xml:space="preserve"> PAGEREF _Toc86054114 \h </w:instrText>
            </w:r>
            <w:r>
              <w:rPr>
                <w:noProof/>
                <w:webHidden/>
              </w:rPr>
            </w:r>
            <w:r>
              <w:rPr>
                <w:noProof/>
                <w:webHidden/>
              </w:rPr>
              <w:fldChar w:fldCharType="separate"/>
            </w:r>
            <w:r w:rsidR="00380CD5">
              <w:rPr>
                <w:noProof/>
                <w:webHidden/>
              </w:rPr>
              <w:t>66</w:t>
            </w:r>
            <w:r>
              <w:rPr>
                <w:noProof/>
                <w:webHidden/>
              </w:rPr>
              <w:fldChar w:fldCharType="end"/>
            </w:r>
          </w:hyperlink>
        </w:p>
        <w:p w:rsidR="00380CD5" w:rsidRDefault="00B50D26">
          <w:pPr>
            <w:pStyle w:val="25"/>
            <w:tabs>
              <w:tab w:val="right" w:leader="dot" w:pos="9345"/>
            </w:tabs>
            <w:rPr>
              <w:rFonts w:asciiTheme="minorHAnsi" w:eastAsiaTheme="minorEastAsia" w:hAnsiTheme="minorHAnsi"/>
              <w:noProof/>
              <w:sz w:val="22"/>
              <w:lang w:eastAsia="ru-RU"/>
            </w:rPr>
          </w:pPr>
          <w:hyperlink w:anchor="_Toc86054115" w:history="1">
            <w:r w:rsidR="00380CD5" w:rsidRPr="00836830">
              <w:rPr>
                <w:rStyle w:val="a6"/>
                <w:noProof/>
                <w:spacing w:val="15"/>
              </w:rPr>
              <w:t>Концепция Программы развития</w:t>
            </w:r>
            <w:r w:rsidR="00380CD5">
              <w:rPr>
                <w:noProof/>
                <w:webHidden/>
              </w:rPr>
              <w:tab/>
            </w:r>
            <w:r>
              <w:rPr>
                <w:noProof/>
                <w:webHidden/>
              </w:rPr>
              <w:fldChar w:fldCharType="begin"/>
            </w:r>
            <w:r w:rsidR="00380CD5">
              <w:rPr>
                <w:noProof/>
                <w:webHidden/>
              </w:rPr>
              <w:instrText xml:space="preserve"> PAGEREF _Toc86054115 \h </w:instrText>
            </w:r>
            <w:r>
              <w:rPr>
                <w:noProof/>
                <w:webHidden/>
              </w:rPr>
            </w:r>
            <w:r>
              <w:rPr>
                <w:noProof/>
                <w:webHidden/>
              </w:rPr>
              <w:fldChar w:fldCharType="separate"/>
            </w:r>
            <w:r w:rsidR="00380CD5">
              <w:rPr>
                <w:noProof/>
                <w:webHidden/>
              </w:rPr>
              <w:t>66</w:t>
            </w:r>
            <w:r>
              <w:rPr>
                <w:noProof/>
                <w:webHidden/>
              </w:rPr>
              <w:fldChar w:fldCharType="end"/>
            </w:r>
          </w:hyperlink>
        </w:p>
        <w:p w:rsidR="00380CD5" w:rsidRDefault="00B50D26">
          <w:pPr>
            <w:pStyle w:val="25"/>
            <w:tabs>
              <w:tab w:val="right" w:leader="dot" w:pos="9345"/>
            </w:tabs>
            <w:rPr>
              <w:rFonts w:asciiTheme="minorHAnsi" w:eastAsiaTheme="minorEastAsia" w:hAnsiTheme="minorHAnsi"/>
              <w:noProof/>
              <w:sz w:val="22"/>
              <w:lang w:eastAsia="ru-RU"/>
            </w:rPr>
          </w:pPr>
          <w:hyperlink w:anchor="_Toc86054116" w:history="1">
            <w:r w:rsidR="00380CD5" w:rsidRPr="00836830">
              <w:rPr>
                <w:rStyle w:val="a6"/>
                <w:noProof/>
              </w:rPr>
              <w:t>РАЗДЕЛ 6</w:t>
            </w:r>
            <w:r w:rsidR="00380CD5">
              <w:rPr>
                <w:noProof/>
                <w:webHidden/>
              </w:rPr>
              <w:tab/>
            </w:r>
            <w:r>
              <w:rPr>
                <w:noProof/>
                <w:webHidden/>
              </w:rPr>
              <w:fldChar w:fldCharType="begin"/>
            </w:r>
            <w:r w:rsidR="00380CD5">
              <w:rPr>
                <w:noProof/>
                <w:webHidden/>
              </w:rPr>
              <w:instrText xml:space="preserve"> PAGEREF _Toc86054116 \h </w:instrText>
            </w:r>
            <w:r>
              <w:rPr>
                <w:noProof/>
                <w:webHidden/>
              </w:rPr>
            </w:r>
            <w:r>
              <w:rPr>
                <w:noProof/>
                <w:webHidden/>
              </w:rPr>
              <w:fldChar w:fldCharType="separate"/>
            </w:r>
            <w:r w:rsidR="00380CD5">
              <w:rPr>
                <w:noProof/>
                <w:webHidden/>
              </w:rPr>
              <w:t>70</w:t>
            </w:r>
            <w:r>
              <w:rPr>
                <w:noProof/>
                <w:webHidden/>
              </w:rPr>
              <w:fldChar w:fldCharType="end"/>
            </w:r>
          </w:hyperlink>
        </w:p>
        <w:p w:rsidR="00380CD5" w:rsidRDefault="00B50D26">
          <w:pPr>
            <w:pStyle w:val="25"/>
            <w:tabs>
              <w:tab w:val="right" w:leader="dot" w:pos="9345"/>
            </w:tabs>
            <w:rPr>
              <w:rFonts w:asciiTheme="minorHAnsi" w:eastAsiaTheme="minorEastAsia" w:hAnsiTheme="minorHAnsi"/>
              <w:noProof/>
              <w:sz w:val="22"/>
              <w:lang w:eastAsia="ru-RU"/>
            </w:rPr>
          </w:pPr>
          <w:hyperlink w:anchor="_Toc86054117" w:history="1">
            <w:r w:rsidR="00380CD5" w:rsidRPr="00836830">
              <w:rPr>
                <w:rStyle w:val="a6"/>
                <w:noProof/>
                <w:spacing w:val="15"/>
              </w:rPr>
              <w:t>Цель и задачи Программы развития</w:t>
            </w:r>
            <w:r w:rsidR="00380CD5">
              <w:rPr>
                <w:noProof/>
                <w:webHidden/>
              </w:rPr>
              <w:tab/>
            </w:r>
            <w:r>
              <w:rPr>
                <w:noProof/>
                <w:webHidden/>
              </w:rPr>
              <w:fldChar w:fldCharType="begin"/>
            </w:r>
            <w:r w:rsidR="00380CD5">
              <w:rPr>
                <w:noProof/>
                <w:webHidden/>
              </w:rPr>
              <w:instrText xml:space="preserve"> PAGEREF _Toc86054117 \h </w:instrText>
            </w:r>
            <w:r>
              <w:rPr>
                <w:noProof/>
                <w:webHidden/>
              </w:rPr>
            </w:r>
            <w:r>
              <w:rPr>
                <w:noProof/>
                <w:webHidden/>
              </w:rPr>
              <w:fldChar w:fldCharType="separate"/>
            </w:r>
            <w:r w:rsidR="00380CD5">
              <w:rPr>
                <w:noProof/>
                <w:webHidden/>
              </w:rPr>
              <w:t>70</w:t>
            </w:r>
            <w:r>
              <w:rPr>
                <w:noProof/>
                <w:webHidden/>
              </w:rPr>
              <w:fldChar w:fldCharType="end"/>
            </w:r>
          </w:hyperlink>
        </w:p>
        <w:p w:rsidR="00380CD5" w:rsidRDefault="00B50D26">
          <w:pPr>
            <w:pStyle w:val="25"/>
            <w:tabs>
              <w:tab w:val="right" w:leader="dot" w:pos="9345"/>
            </w:tabs>
            <w:rPr>
              <w:rFonts w:asciiTheme="minorHAnsi" w:eastAsiaTheme="minorEastAsia" w:hAnsiTheme="minorHAnsi"/>
              <w:noProof/>
              <w:sz w:val="22"/>
              <w:lang w:eastAsia="ru-RU"/>
            </w:rPr>
          </w:pPr>
          <w:hyperlink w:anchor="_Toc86054118" w:history="1">
            <w:r w:rsidR="00380CD5" w:rsidRPr="00836830">
              <w:rPr>
                <w:rStyle w:val="a6"/>
                <w:noProof/>
              </w:rPr>
              <w:t>РАЗДЕЛ 7</w:t>
            </w:r>
            <w:r w:rsidR="00380CD5">
              <w:rPr>
                <w:noProof/>
                <w:webHidden/>
              </w:rPr>
              <w:tab/>
            </w:r>
            <w:r>
              <w:rPr>
                <w:noProof/>
                <w:webHidden/>
              </w:rPr>
              <w:fldChar w:fldCharType="begin"/>
            </w:r>
            <w:r w:rsidR="00380CD5">
              <w:rPr>
                <w:noProof/>
                <w:webHidden/>
              </w:rPr>
              <w:instrText xml:space="preserve"> PAGEREF _Toc86054118 \h </w:instrText>
            </w:r>
            <w:r>
              <w:rPr>
                <w:noProof/>
                <w:webHidden/>
              </w:rPr>
            </w:r>
            <w:r>
              <w:rPr>
                <w:noProof/>
                <w:webHidden/>
              </w:rPr>
              <w:fldChar w:fldCharType="separate"/>
            </w:r>
            <w:r w:rsidR="00380CD5">
              <w:rPr>
                <w:noProof/>
                <w:webHidden/>
              </w:rPr>
              <w:t>71</w:t>
            </w:r>
            <w:r>
              <w:rPr>
                <w:noProof/>
                <w:webHidden/>
              </w:rPr>
              <w:fldChar w:fldCharType="end"/>
            </w:r>
          </w:hyperlink>
        </w:p>
        <w:p w:rsidR="00380CD5" w:rsidRDefault="00B50D26">
          <w:pPr>
            <w:pStyle w:val="25"/>
            <w:tabs>
              <w:tab w:val="right" w:leader="dot" w:pos="9345"/>
            </w:tabs>
            <w:rPr>
              <w:rFonts w:asciiTheme="minorHAnsi" w:eastAsiaTheme="minorEastAsia" w:hAnsiTheme="minorHAnsi"/>
              <w:noProof/>
              <w:sz w:val="22"/>
              <w:lang w:eastAsia="ru-RU"/>
            </w:rPr>
          </w:pPr>
          <w:hyperlink w:anchor="_Toc86054119" w:history="1">
            <w:r w:rsidR="00380CD5" w:rsidRPr="00836830">
              <w:rPr>
                <w:rStyle w:val="a6"/>
                <w:noProof/>
                <w:spacing w:val="15"/>
              </w:rPr>
              <w:t>Реализация Программы развития (дорожная карта)</w:t>
            </w:r>
            <w:r w:rsidR="00380CD5">
              <w:rPr>
                <w:noProof/>
                <w:webHidden/>
              </w:rPr>
              <w:tab/>
            </w:r>
            <w:r>
              <w:rPr>
                <w:noProof/>
                <w:webHidden/>
              </w:rPr>
              <w:fldChar w:fldCharType="begin"/>
            </w:r>
            <w:r w:rsidR="00380CD5">
              <w:rPr>
                <w:noProof/>
                <w:webHidden/>
              </w:rPr>
              <w:instrText xml:space="preserve"> PAGEREF _Toc86054119 \h </w:instrText>
            </w:r>
            <w:r>
              <w:rPr>
                <w:noProof/>
                <w:webHidden/>
              </w:rPr>
            </w:r>
            <w:r>
              <w:rPr>
                <w:noProof/>
                <w:webHidden/>
              </w:rPr>
              <w:fldChar w:fldCharType="separate"/>
            </w:r>
            <w:r w:rsidR="00380CD5">
              <w:rPr>
                <w:noProof/>
                <w:webHidden/>
              </w:rPr>
              <w:t>71</w:t>
            </w:r>
            <w:r>
              <w:rPr>
                <w:noProof/>
                <w:webHidden/>
              </w:rPr>
              <w:fldChar w:fldCharType="end"/>
            </w:r>
          </w:hyperlink>
        </w:p>
        <w:p w:rsidR="00380CD5" w:rsidRDefault="00B50D26">
          <w:pPr>
            <w:pStyle w:val="25"/>
            <w:tabs>
              <w:tab w:val="right" w:leader="dot" w:pos="9345"/>
            </w:tabs>
            <w:rPr>
              <w:rFonts w:asciiTheme="minorHAnsi" w:eastAsiaTheme="minorEastAsia" w:hAnsiTheme="minorHAnsi"/>
              <w:noProof/>
              <w:sz w:val="22"/>
              <w:lang w:eastAsia="ru-RU"/>
            </w:rPr>
          </w:pPr>
          <w:hyperlink w:anchor="_Toc86054120" w:history="1">
            <w:r w:rsidR="00380CD5" w:rsidRPr="00836830">
              <w:rPr>
                <w:rStyle w:val="a6"/>
                <w:noProof/>
              </w:rPr>
              <w:t>РАЗДЕЛ 8</w:t>
            </w:r>
            <w:r w:rsidR="00380CD5">
              <w:rPr>
                <w:noProof/>
                <w:webHidden/>
              </w:rPr>
              <w:tab/>
            </w:r>
            <w:r>
              <w:rPr>
                <w:noProof/>
                <w:webHidden/>
              </w:rPr>
              <w:fldChar w:fldCharType="begin"/>
            </w:r>
            <w:r w:rsidR="00380CD5">
              <w:rPr>
                <w:noProof/>
                <w:webHidden/>
              </w:rPr>
              <w:instrText xml:space="preserve"> PAGEREF _Toc86054120 \h </w:instrText>
            </w:r>
            <w:r>
              <w:rPr>
                <w:noProof/>
                <w:webHidden/>
              </w:rPr>
            </w:r>
            <w:r>
              <w:rPr>
                <w:noProof/>
                <w:webHidden/>
              </w:rPr>
              <w:fldChar w:fldCharType="separate"/>
            </w:r>
            <w:r w:rsidR="00380CD5">
              <w:rPr>
                <w:noProof/>
                <w:webHidden/>
              </w:rPr>
              <w:t>77</w:t>
            </w:r>
            <w:r>
              <w:rPr>
                <w:noProof/>
                <w:webHidden/>
              </w:rPr>
              <w:fldChar w:fldCharType="end"/>
            </w:r>
          </w:hyperlink>
        </w:p>
        <w:p w:rsidR="00380CD5" w:rsidRDefault="00B50D26">
          <w:pPr>
            <w:pStyle w:val="25"/>
            <w:tabs>
              <w:tab w:val="right" w:leader="dot" w:pos="9345"/>
            </w:tabs>
            <w:rPr>
              <w:rFonts w:asciiTheme="minorHAnsi" w:eastAsiaTheme="minorEastAsia" w:hAnsiTheme="minorHAnsi"/>
              <w:noProof/>
              <w:sz w:val="22"/>
              <w:lang w:eastAsia="ru-RU"/>
            </w:rPr>
          </w:pPr>
          <w:hyperlink w:anchor="_Toc86054121" w:history="1">
            <w:r w:rsidR="00380CD5" w:rsidRPr="00836830">
              <w:rPr>
                <w:rStyle w:val="a6"/>
                <w:noProof/>
                <w:spacing w:val="15"/>
              </w:rPr>
              <w:t>Проекты по реализации Программы развития</w:t>
            </w:r>
            <w:r w:rsidR="00380CD5">
              <w:rPr>
                <w:noProof/>
                <w:webHidden/>
              </w:rPr>
              <w:tab/>
            </w:r>
            <w:r>
              <w:rPr>
                <w:noProof/>
                <w:webHidden/>
              </w:rPr>
              <w:fldChar w:fldCharType="begin"/>
            </w:r>
            <w:r w:rsidR="00380CD5">
              <w:rPr>
                <w:noProof/>
                <w:webHidden/>
              </w:rPr>
              <w:instrText xml:space="preserve"> PAGEREF _Toc86054121 \h </w:instrText>
            </w:r>
            <w:r>
              <w:rPr>
                <w:noProof/>
                <w:webHidden/>
              </w:rPr>
            </w:r>
            <w:r>
              <w:rPr>
                <w:noProof/>
                <w:webHidden/>
              </w:rPr>
              <w:fldChar w:fldCharType="separate"/>
            </w:r>
            <w:r w:rsidR="00380CD5">
              <w:rPr>
                <w:noProof/>
                <w:webHidden/>
              </w:rPr>
              <w:t>77</w:t>
            </w:r>
            <w:r>
              <w:rPr>
                <w:noProof/>
                <w:webHidden/>
              </w:rPr>
              <w:fldChar w:fldCharType="end"/>
            </w:r>
          </w:hyperlink>
        </w:p>
        <w:p w:rsidR="00380CD5" w:rsidRDefault="00B50D26">
          <w:pPr>
            <w:pStyle w:val="25"/>
            <w:tabs>
              <w:tab w:val="right" w:leader="dot" w:pos="9345"/>
            </w:tabs>
            <w:rPr>
              <w:rFonts w:asciiTheme="minorHAnsi" w:eastAsiaTheme="minorEastAsia" w:hAnsiTheme="minorHAnsi"/>
              <w:noProof/>
              <w:sz w:val="22"/>
              <w:lang w:eastAsia="ru-RU"/>
            </w:rPr>
          </w:pPr>
          <w:hyperlink w:anchor="_Toc86054122" w:history="1">
            <w:r w:rsidR="00380CD5" w:rsidRPr="00836830">
              <w:rPr>
                <w:rStyle w:val="a6"/>
                <w:noProof/>
              </w:rPr>
              <w:t>РАЗДЕЛ 9</w:t>
            </w:r>
            <w:r w:rsidR="00380CD5">
              <w:rPr>
                <w:noProof/>
                <w:webHidden/>
              </w:rPr>
              <w:tab/>
            </w:r>
            <w:r>
              <w:rPr>
                <w:noProof/>
                <w:webHidden/>
              </w:rPr>
              <w:fldChar w:fldCharType="begin"/>
            </w:r>
            <w:r w:rsidR="00380CD5">
              <w:rPr>
                <w:noProof/>
                <w:webHidden/>
              </w:rPr>
              <w:instrText xml:space="preserve"> PAGEREF _Toc86054122 \h </w:instrText>
            </w:r>
            <w:r>
              <w:rPr>
                <w:noProof/>
                <w:webHidden/>
              </w:rPr>
            </w:r>
            <w:r>
              <w:rPr>
                <w:noProof/>
                <w:webHidden/>
              </w:rPr>
              <w:fldChar w:fldCharType="separate"/>
            </w:r>
            <w:r w:rsidR="00380CD5">
              <w:rPr>
                <w:noProof/>
                <w:webHidden/>
              </w:rPr>
              <w:t>95</w:t>
            </w:r>
            <w:r>
              <w:rPr>
                <w:noProof/>
                <w:webHidden/>
              </w:rPr>
              <w:fldChar w:fldCharType="end"/>
            </w:r>
          </w:hyperlink>
        </w:p>
        <w:p w:rsidR="00380CD5" w:rsidRDefault="00B50D26">
          <w:pPr>
            <w:pStyle w:val="25"/>
            <w:tabs>
              <w:tab w:val="right" w:leader="dot" w:pos="9345"/>
            </w:tabs>
            <w:rPr>
              <w:rFonts w:asciiTheme="minorHAnsi" w:eastAsiaTheme="minorEastAsia" w:hAnsiTheme="minorHAnsi"/>
              <w:noProof/>
              <w:sz w:val="22"/>
              <w:lang w:eastAsia="ru-RU"/>
            </w:rPr>
          </w:pPr>
          <w:hyperlink w:anchor="_Toc86054123" w:history="1">
            <w:r w:rsidR="00380CD5" w:rsidRPr="00836830">
              <w:rPr>
                <w:rStyle w:val="a6"/>
                <w:noProof/>
                <w:spacing w:val="15"/>
              </w:rPr>
              <w:t>Источники финансирования образовательной деятельности</w:t>
            </w:r>
            <w:r w:rsidR="00380CD5">
              <w:rPr>
                <w:noProof/>
                <w:webHidden/>
              </w:rPr>
              <w:tab/>
            </w:r>
            <w:r>
              <w:rPr>
                <w:noProof/>
                <w:webHidden/>
              </w:rPr>
              <w:fldChar w:fldCharType="begin"/>
            </w:r>
            <w:r w:rsidR="00380CD5">
              <w:rPr>
                <w:noProof/>
                <w:webHidden/>
              </w:rPr>
              <w:instrText xml:space="preserve"> PAGEREF _Toc86054123 \h </w:instrText>
            </w:r>
            <w:r>
              <w:rPr>
                <w:noProof/>
                <w:webHidden/>
              </w:rPr>
            </w:r>
            <w:r>
              <w:rPr>
                <w:noProof/>
                <w:webHidden/>
              </w:rPr>
              <w:fldChar w:fldCharType="separate"/>
            </w:r>
            <w:r w:rsidR="00380CD5">
              <w:rPr>
                <w:noProof/>
                <w:webHidden/>
              </w:rPr>
              <w:t>95</w:t>
            </w:r>
            <w:r>
              <w:rPr>
                <w:noProof/>
                <w:webHidden/>
              </w:rPr>
              <w:fldChar w:fldCharType="end"/>
            </w:r>
          </w:hyperlink>
        </w:p>
        <w:p w:rsidR="00380CD5" w:rsidRDefault="00B50D26">
          <w:pPr>
            <w:pStyle w:val="25"/>
            <w:tabs>
              <w:tab w:val="right" w:leader="dot" w:pos="9345"/>
            </w:tabs>
            <w:rPr>
              <w:rFonts w:asciiTheme="minorHAnsi" w:eastAsiaTheme="minorEastAsia" w:hAnsiTheme="minorHAnsi"/>
              <w:noProof/>
              <w:sz w:val="22"/>
              <w:lang w:eastAsia="ru-RU"/>
            </w:rPr>
          </w:pPr>
          <w:hyperlink w:anchor="_Toc86054124" w:history="1">
            <w:r w:rsidR="00380CD5" w:rsidRPr="00836830">
              <w:rPr>
                <w:rStyle w:val="a6"/>
                <w:noProof/>
              </w:rPr>
              <w:t>РАЗДЕЛ 10</w:t>
            </w:r>
            <w:r w:rsidR="00380CD5">
              <w:rPr>
                <w:noProof/>
                <w:webHidden/>
              </w:rPr>
              <w:tab/>
            </w:r>
            <w:r>
              <w:rPr>
                <w:noProof/>
                <w:webHidden/>
              </w:rPr>
              <w:fldChar w:fldCharType="begin"/>
            </w:r>
            <w:r w:rsidR="00380CD5">
              <w:rPr>
                <w:noProof/>
                <w:webHidden/>
              </w:rPr>
              <w:instrText xml:space="preserve"> PAGEREF _Toc86054124 \h </w:instrText>
            </w:r>
            <w:r>
              <w:rPr>
                <w:noProof/>
                <w:webHidden/>
              </w:rPr>
            </w:r>
            <w:r>
              <w:rPr>
                <w:noProof/>
                <w:webHidden/>
              </w:rPr>
              <w:fldChar w:fldCharType="separate"/>
            </w:r>
            <w:r w:rsidR="00380CD5">
              <w:rPr>
                <w:noProof/>
                <w:webHidden/>
              </w:rPr>
              <w:t>96</w:t>
            </w:r>
            <w:r>
              <w:rPr>
                <w:noProof/>
                <w:webHidden/>
              </w:rPr>
              <w:fldChar w:fldCharType="end"/>
            </w:r>
          </w:hyperlink>
        </w:p>
        <w:p w:rsidR="00380CD5" w:rsidRDefault="00B50D26">
          <w:pPr>
            <w:pStyle w:val="25"/>
            <w:tabs>
              <w:tab w:val="right" w:leader="dot" w:pos="9345"/>
            </w:tabs>
            <w:rPr>
              <w:rFonts w:asciiTheme="minorHAnsi" w:eastAsiaTheme="minorEastAsia" w:hAnsiTheme="minorHAnsi"/>
              <w:noProof/>
              <w:sz w:val="22"/>
              <w:lang w:eastAsia="ru-RU"/>
            </w:rPr>
          </w:pPr>
          <w:hyperlink w:anchor="_Toc86054125" w:history="1">
            <w:r w:rsidR="00380CD5" w:rsidRPr="00836830">
              <w:rPr>
                <w:rStyle w:val="a6"/>
                <w:noProof/>
                <w:spacing w:val="15"/>
              </w:rPr>
              <w:t>Индикаторы и результаты развития</w:t>
            </w:r>
            <w:r w:rsidR="00380CD5">
              <w:rPr>
                <w:noProof/>
                <w:webHidden/>
              </w:rPr>
              <w:tab/>
            </w:r>
            <w:r>
              <w:rPr>
                <w:noProof/>
                <w:webHidden/>
              </w:rPr>
              <w:fldChar w:fldCharType="begin"/>
            </w:r>
            <w:r w:rsidR="00380CD5">
              <w:rPr>
                <w:noProof/>
                <w:webHidden/>
              </w:rPr>
              <w:instrText xml:space="preserve"> PAGEREF _Toc86054125 \h </w:instrText>
            </w:r>
            <w:r>
              <w:rPr>
                <w:noProof/>
                <w:webHidden/>
              </w:rPr>
            </w:r>
            <w:r>
              <w:rPr>
                <w:noProof/>
                <w:webHidden/>
              </w:rPr>
              <w:fldChar w:fldCharType="separate"/>
            </w:r>
            <w:r w:rsidR="00380CD5">
              <w:rPr>
                <w:noProof/>
                <w:webHidden/>
              </w:rPr>
              <w:t>96</w:t>
            </w:r>
            <w:r>
              <w:rPr>
                <w:noProof/>
                <w:webHidden/>
              </w:rPr>
              <w:fldChar w:fldCharType="end"/>
            </w:r>
          </w:hyperlink>
        </w:p>
        <w:p w:rsidR="00380CD5" w:rsidRDefault="00B50D26">
          <w:pPr>
            <w:pStyle w:val="25"/>
            <w:tabs>
              <w:tab w:val="right" w:leader="dot" w:pos="9345"/>
            </w:tabs>
            <w:rPr>
              <w:rFonts w:asciiTheme="minorHAnsi" w:eastAsiaTheme="minorEastAsia" w:hAnsiTheme="minorHAnsi"/>
              <w:noProof/>
              <w:sz w:val="22"/>
              <w:lang w:eastAsia="ru-RU"/>
            </w:rPr>
          </w:pPr>
          <w:hyperlink w:anchor="_Toc86054126" w:history="1">
            <w:r w:rsidR="00380CD5" w:rsidRPr="00836830">
              <w:rPr>
                <w:rStyle w:val="a6"/>
                <w:noProof/>
              </w:rPr>
              <w:t>РАЗДЕЛ 11</w:t>
            </w:r>
            <w:r w:rsidR="00380CD5">
              <w:rPr>
                <w:noProof/>
                <w:webHidden/>
              </w:rPr>
              <w:tab/>
            </w:r>
            <w:r>
              <w:rPr>
                <w:noProof/>
                <w:webHidden/>
              </w:rPr>
              <w:fldChar w:fldCharType="begin"/>
            </w:r>
            <w:r w:rsidR="00380CD5">
              <w:rPr>
                <w:noProof/>
                <w:webHidden/>
              </w:rPr>
              <w:instrText xml:space="preserve"> PAGEREF _Toc86054126 \h </w:instrText>
            </w:r>
            <w:r>
              <w:rPr>
                <w:noProof/>
                <w:webHidden/>
              </w:rPr>
            </w:r>
            <w:r>
              <w:rPr>
                <w:noProof/>
                <w:webHidden/>
              </w:rPr>
              <w:fldChar w:fldCharType="separate"/>
            </w:r>
            <w:r w:rsidR="00380CD5">
              <w:rPr>
                <w:noProof/>
                <w:webHidden/>
              </w:rPr>
              <w:t>99</w:t>
            </w:r>
            <w:r>
              <w:rPr>
                <w:noProof/>
                <w:webHidden/>
              </w:rPr>
              <w:fldChar w:fldCharType="end"/>
            </w:r>
          </w:hyperlink>
        </w:p>
        <w:p w:rsidR="00380CD5" w:rsidRDefault="00B50D26">
          <w:pPr>
            <w:pStyle w:val="25"/>
            <w:tabs>
              <w:tab w:val="right" w:leader="dot" w:pos="9345"/>
            </w:tabs>
            <w:rPr>
              <w:rFonts w:asciiTheme="minorHAnsi" w:eastAsiaTheme="minorEastAsia" w:hAnsiTheme="minorHAnsi"/>
              <w:noProof/>
              <w:sz w:val="22"/>
              <w:lang w:eastAsia="ru-RU"/>
            </w:rPr>
          </w:pPr>
          <w:hyperlink w:anchor="_Toc86054127" w:history="1">
            <w:r w:rsidR="00380CD5" w:rsidRPr="00836830">
              <w:rPr>
                <w:rStyle w:val="a6"/>
                <w:noProof/>
                <w:spacing w:val="15"/>
              </w:rPr>
              <w:t>Управление и контроль за ходом реализации Программы развития МДОУ</w:t>
            </w:r>
            <w:r w:rsidR="00380CD5">
              <w:rPr>
                <w:noProof/>
                <w:webHidden/>
              </w:rPr>
              <w:tab/>
            </w:r>
            <w:r>
              <w:rPr>
                <w:noProof/>
                <w:webHidden/>
              </w:rPr>
              <w:fldChar w:fldCharType="begin"/>
            </w:r>
            <w:r w:rsidR="00380CD5">
              <w:rPr>
                <w:noProof/>
                <w:webHidden/>
              </w:rPr>
              <w:instrText xml:space="preserve"> PAGEREF _Toc86054127 \h </w:instrText>
            </w:r>
            <w:r>
              <w:rPr>
                <w:noProof/>
                <w:webHidden/>
              </w:rPr>
            </w:r>
            <w:r>
              <w:rPr>
                <w:noProof/>
                <w:webHidden/>
              </w:rPr>
              <w:fldChar w:fldCharType="separate"/>
            </w:r>
            <w:r w:rsidR="00380CD5">
              <w:rPr>
                <w:noProof/>
                <w:webHidden/>
              </w:rPr>
              <w:t>99</w:t>
            </w:r>
            <w:r>
              <w:rPr>
                <w:noProof/>
                <w:webHidden/>
              </w:rPr>
              <w:fldChar w:fldCharType="end"/>
            </w:r>
          </w:hyperlink>
        </w:p>
        <w:p w:rsidR="00380CD5" w:rsidRDefault="00B50D26">
          <w:pPr>
            <w:pStyle w:val="25"/>
            <w:tabs>
              <w:tab w:val="right" w:leader="dot" w:pos="9345"/>
            </w:tabs>
            <w:rPr>
              <w:rFonts w:asciiTheme="minorHAnsi" w:eastAsiaTheme="minorEastAsia" w:hAnsiTheme="minorHAnsi"/>
              <w:noProof/>
              <w:sz w:val="22"/>
              <w:lang w:eastAsia="ru-RU"/>
            </w:rPr>
          </w:pPr>
          <w:hyperlink w:anchor="_Toc86054128" w:history="1">
            <w:r w:rsidR="00380CD5" w:rsidRPr="00836830">
              <w:rPr>
                <w:rStyle w:val="a6"/>
                <w:noProof/>
              </w:rPr>
              <w:t>РАЗДЕЛ 12</w:t>
            </w:r>
            <w:r w:rsidR="00380CD5">
              <w:rPr>
                <w:noProof/>
                <w:webHidden/>
              </w:rPr>
              <w:tab/>
            </w:r>
            <w:r>
              <w:rPr>
                <w:noProof/>
                <w:webHidden/>
              </w:rPr>
              <w:fldChar w:fldCharType="begin"/>
            </w:r>
            <w:r w:rsidR="00380CD5">
              <w:rPr>
                <w:noProof/>
                <w:webHidden/>
              </w:rPr>
              <w:instrText xml:space="preserve"> PAGEREF _Toc86054128 \h </w:instrText>
            </w:r>
            <w:r>
              <w:rPr>
                <w:noProof/>
                <w:webHidden/>
              </w:rPr>
            </w:r>
            <w:r>
              <w:rPr>
                <w:noProof/>
                <w:webHidden/>
              </w:rPr>
              <w:fldChar w:fldCharType="separate"/>
            </w:r>
            <w:r w:rsidR="00380CD5">
              <w:rPr>
                <w:noProof/>
                <w:webHidden/>
              </w:rPr>
              <w:t>100</w:t>
            </w:r>
            <w:r>
              <w:rPr>
                <w:noProof/>
                <w:webHidden/>
              </w:rPr>
              <w:fldChar w:fldCharType="end"/>
            </w:r>
          </w:hyperlink>
        </w:p>
        <w:p w:rsidR="00380CD5" w:rsidRDefault="00B50D26">
          <w:pPr>
            <w:pStyle w:val="25"/>
            <w:tabs>
              <w:tab w:val="right" w:leader="dot" w:pos="9345"/>
            </w:tabs>
            <w:rPr>
              <w:rFonts w:asciiTheme="minorHAnsi" w:eastAsiaTheme="minorEastAsia" w:hAnsiTheme="minorHAnsi"/>
              <w:noProof/>
              <w:sz w:val="22"/>
              <w:lang w:eastAsia="ru-RU"/>
            </w:rPr>
          </w:pPr>
          <w:hyperlink w:anchor="_Toc86054129" w:history="1">
            <w:r w:rsidR="00380CD5" w:rsidRPr="00836830">
              <w:rPr>
                <w:rStyle w:val="a6"/>
                <w:noProof/>
                <w:spacing w:val="15"/>
              </w:rPr>
              <w:t>Риски реализации Программы и коррекционные мероприятия</w:t>
            </w:r>
            <w:r w:rsidR="00380CD5">
              <w:rPr>
                <w:noProof/>
                <w:webHidden/>
              </w:rPr>
              <w:tab/>
            </w:r>
            <w:r>
              <w:rPr>
                <w:noProof/>
                <w:webHidden/>
              </w:rPr>
              <w:fldChar w:fldCharType="begin"/>
            </w:r>
            <w:r w:rsidR="00380CD5">
              <w:rPr>
                <w:noProof/>
                <w:webHidden/>
              </w:rPr>
              <w:instrText xml:space="preserve"> PAGEREF _Toc86054129 \h </w:instrText>
            </w:r>
            <w:r>
              <w:rPr>
                <w:noProof/>
                <w:webHidden/>
              </w:rPr>
            </w:r>
            <w:r>
              <w:rPr>
                <w:noProof/>
                <w:webHidden/>
              </w:rPr>
              <w:fldChar w:fldCharType="separate"/>
            </w:r>
            <w:r w:rsidR="00380CD5">
              <w:rPr>
                <w:noProof/>
                <w:webHidden/>
              </w:rPr>
              <w:t>100</w:t>
            </w:r>
            <w:r>
              <w:rPr>
                <w:noProof/>
                <w:webHidden/>
              </w:rPr>
              <w:fldChar w:fldCharType="end"/>
            </w:r>
          </w:hyperlink>
        </w:p>
        <w:p w:rsidR="00B611AE" w:rsidRDefault="00B50D26">
          <w:r>
            <w:rPr>
              <w:b/>
              <w:bCs/>
            </w:rPr>
            <w:fldChar w:fldCharType="end"/>
          </w:r>
        </w:p>
      </w:sdtContent>
    </w:sdt>
    <w:p w:rsidR="00686210" w:rsidRPr="0048019A" w:rsidRDefault="00686210" w:rsidP="000D5073">
      <w:pPr>
        <w:spacing w:after="0"/>
        <w:jc w:val="center"/>
        <w:rPr>
          <w:b/>
          <w:szCs w:val="28"/>
        </w:rPr>
      </w:pPr>
    </w:p>
    <w:p w:rsidR="00686210" w:rsidRPr="0048019A" w:rsidRDefault="00686210" w:rsidP="000D5073">
      <w:pPr>
        <w:spacing w:after="0"/>
        <w:jc w:val="center"/>
        <w:rPr>
          <w:b/>
          <w:szCs w:val="28"/>
        </w:rPr>
      </w:pPr>
    </w:p>
    <w:p w:rsidR="00686210" w:rsidRPr="0048019A" w:rsidRDefault="00686210" w:rsidP="000D5073">
      <w:pPr>
        <w:spacing w:after="0"/>
        <w:jc w:val="center"/>
        <w:rPr>
          <w:b/>
          <w:szCs w:val="28"/>
        </w:rPr>
      </w:pPr>
    </w:p>
    <w:p w:rsidR="00686210" w:rsidRPr="0048019A" w:rsidRDefault="00686210" w:rsidP="000D5073">
      <w:pPr>
        <w:spacing w:after="0"/>
        <w:jc w:val="center"/>
        <w:rPr>
          <w:b/>
          <w:szCs w:val="28"/>
        </w:rPr>
      </w:pPr>
    </w:p>
    <w:p w:rsidR="00686210" w:rsidRPr="0048019A" w:rsidRDefault="00686210" w:rsidP="000D5073">
      <w:pPr>
        <w:spacing w:after="0"/>
        <w:jc w:val="center"/>
        <w:rPr>
          <w:b/>
          <w:szCs w:val="28"/>
        </w:rPr>
      </w:pPr>
    </w:p>
    <w:p w:rsidR="00EF7708" w:rsidRDefault="00EF7708">
      <w:pPr>
        <w:rPr>
          <w:rFonts w:eastAsia="Times New Roman" w:cs="Times New Roman"/>
          <w:b/>
          <w:bCs/>
          <w:sz w:val="32"/>
          <w:szCs w:val="32"/>
          <w:lang w:eastAsia="ru-RU"/>
        </w:rPr>
      </w:pPr>
      <w:r>
        <w:rPr>
          <w:sz w:val="32"/>
          <w:szCs w:val="32"/>
        </w:rPr>
        <w:br w:type="page"/>
      </w:r>
    </w:p>
    <w:p w:rsidR="00686210" w:rsidRPr="00B611AE" w:rsidRDefault="006E0B95" w:rsidP="00B611AE">
      <w:pPr>
        <w:pStyle w:val="2"/>
        <w:jc w:val="center"/>
        <w:rPr>
          <w:rStyle w:val="afa"/>
          <w:rFonts w:ascii="PT Astra Serif" w:hAnsi="PT Astra Serif"/>
          <w:color w:val="auto"/>
          <w:sz w:val="32"/>
          <w:szCs w:val="32"/>
        </w:rPr>
      </w:pPr>
      <w:bookmarkStart w:id="0" w:name="_Toc86054085"/>
      <w:r w:rsidRPr="00B611AE">
        <w:rPr>
          <w:rStyle w:val="afa"/>
          <w:rFonts w:ascii="PT Astra Serif" w:hAnsi="PT Astra Serif"/>
          <w:color w:val="auto"/>
          <w:sz w:val="32"/>
          <w:szCs w:val="32"/>
        </w:rPr>
        <w:lastRenderedPageBreak/>
        <w:t>Введе</w:t>
      </w:r>
      <w:r w:rsidR="00686210" w:rsidRPr="00B611AE">
        <w:rPr>
          <w:rStyle w:val="afa"/>
          <w:rFonts w:ascii="PT Astra Serif" w:hAnsi="PT Astra Serif"/>
          <w:color w:val="auto"/>
          <w:sz w:val="32"/>
          <w:szCs w:val="32"/>
        </w:rPr>
        <w:t>ние</w:t>
      </w:r>
      <w:bookmarkEnd w:id="0"/>
    </w:p>
    <w:p w:rsidR="00686210" w:rsidRPr="0048019A" w:rsidRDefault="00686210" w:rsidP="00E7677F">
      <w:pPr>
        <w:pStyle w:val="Default"/>
        <w:ind w:firstLine="708"/>
        <w:jc w:val="both"/>
        <w:rPr>
          <w:rFonts w:ascii="PT Astra Serif" w:hAnsi="PT Astra Serif"/>
          <w:sz w:val="28"/>
          <w:szCs w:val="28"/>
        </w:rPr>
      </w:pPr>
      <w:r w:rsidRPr="0048019A">
        <w:rPr>
          <w:rFonts w:ascii="PT Astra Serif" w:hAnsi="PT Astra Serif"/>
          <w:sz w:val="28"/>
          <w:szCs w:val="28"/>
        </w:rPr>
        <w:t>Основным ресурсом развития системы образования является осуществление комплекса мероприятий, направленных на повышение качества образовательной услуги и роста профессиональной компетентности педагога. В современных условиях реформирование образования ДОУ представляет собой открытую и развивающуюся систему. Основным результатом её жизнедеятельности должно стать успешное взаимодействие с социумом, осваивая которое дошкольное образовательное учреждение становится мощным средством социализации личн</w:t>
      </w:r>
      <w:r w:rsidR="007119ED" w:rsidRPr="0048019A">
        <w:rPr>
          <w:rFonts w:ascii="PT Astra Serif" w:hAnsi="PT Astra Serif"/>
          <w:sz w:val="28"/>
          <w:szCs w:val="28"/>
        </w:rPr>
        <w:t>ости ребёнка. Особую значимость в связи с этим</w:t>
      </w:r>
      <w:r w:rsidRPr="0048019A">
        <w:rPr>
          <w:rFonts w:ascii="PT Astra Serif" w:hAnsi="PT Astra Serif"/>
          <w:sz w:val="28"/>
          <w:szCs w:val="28"/>
        </w:rPr>
        <w:t xml:space="preserve"> приобретает Программа развития МДОУ, которая определяет исходное состояние системы, образ желаемого будущего состояния, план и структуру действий по пер</w:t>
      </w:r>
      <w:r w:rsidR="00382A23">
        <w:rPr>
          <w:rFonts w:ascii="PT Astra Serif" w:hAnsi="PT Astra Serif"/>
          <w:sz w:val="28"/>
          <w:szCs w:val="28"/>
        </w:rPr>
        <w:t>еходу от настоящего к будущему.</w:t>
      </w:r>
    </w:p>
    <w:p w:rsidR="00686210" w:rsidRPr="0048019A" w:rsidRDefault="00686210" w:rsidP="00E7677F">
      <w:pPr>
        <w:pStyle w:val="Default"/>
        <w:ind w:firstLine="708"/>
        <w:jc w:val="both"/>
        <w:rPr>
          <w:rFonts w:ascii="PT Astra Serif" w:hAnsi="PT Astra Serif"/>
          <w:sz w:val="28"/>
          <w:szCs w:val="28"/>
        </w:rPr>
      </w:pPr>
      <w:r w:rsidRPr="0048019A">
        <w:rPr>
          <w:rFonts w:ascii="PT Astra Serif" w:hAnsi="PT Astra Serif"/>
          <w:sz w:val="28"/>
          <w:szCs w:val="28"/>
        </w:rPr>
        <w:t>Программа развития МДОУ «Детский сад №70»</w:t>
      </w:r>
      <w:r w:rsidR="00524E0E" w:rsidRPr="0048019A">
        <w:rPr>
          <w:rFonts w:ascii="PT Astra Serif" w:hAnsi="PT Astra Serif"/>
          <w:sz w:val="28"/>
          <w:szCs w:val="28"/>
        </w:rPr>
        <w:t xml:space="preserve"> (далее </w:t>
      </w:r>
      <w:r w:rsidR="006E0B95" w:rsidRPr="0048019A">
        <w:rPr>
          <w:rFonts w:ascii="PT Astra Serif" w:hAnsi="PT Astra Serif"/>
          <w:sz w:val="28"/>
          <w:szCs w:val="28"/>
        </w:rPr>
        <w:t>Программа) разработана</w:t>
      </w:r>
      <w:r w:rsidRPr="0048019A">
        <w:rPr>
          <w:rFonts w:ascii="PT Astra Serif" w:hAnsi="PT Astra Serif"/>
          <w:sz w:val="28"/>
          <w:szCs w:val="28"/>
        </w:rPr>
        <w:t xml:space="preserve"> на основе анализа имеющихся условий и ресурсного обеспечения с учётом прогноза о перспективах их изменений и направлена на сохранение позитивных достижений дошкольной образовательной организации</w:t>
      </w:r>
      <w:r w:rsidR="006E0B95" w:rsidRPr="0048019A">
        <w:rPr>
          <w:rFonts w:ascii="PT Astra Serif" w:hAnsi="PT Astra Serif"/>
          <w:sz w:val="28"/>
          <w:szCs w:val="28"/>
        </w:rPr>
        <w:t>,</w:t>
      </w:r>
      <w:r w:rsidRPr="0048019A">
        <w:rPr>
          <w:rFonts w:ascii="PT Astra Serif" w:hAnsi="PT Astra Serif"/>
          <w:sz w:val="28"/>
          <w:szCs w:val="28"/>
        </w:rPr>
        <w:t xml:space="preserve"> и является официальным рабочим документом для организации текущей и перспективной деятельности учреждения. </w:t>
      </w:r>
    </w:p>
    <w:p w:rsidR="00686210" w:rsidRPr="0048019A" w:rsidRDefault="00686210" w:rsidP="00E7677F">
      <w:pPr>
        <w:pStyle w:val="Default"/>
        <w:ind w:firstLine="708"/>
        <w:jc w:val="both"/>
        <w:rPr>
          <w:rFonts w:ascii="PT Astra Serif" w:hAnsi="PT Astra Serif"/>
          <w:sz w:val="28"/>
          <w:szCs w:val="28"/>
        </w:rPr>
      </w:pPr>
      <w:r w:rsidRPr="0048019A">
        <w:rPr>
          <w:rFonts w:ascii="PT Astra Serif" w:hAnsi="PT Astra Serif"/>
          <w:sz w:val="28"/>
          <w:szCs w:val="28"/>
        </w:rPr>
        <w:t>Качест</w:t>
      </w:r>
      <w:r w:rsidR="00D660F4" w:rsidRPr="0048019A">
        <w:rPr>
          <w:rFonts w:ascii="PT Astra Serif" w:hAnsi="PT Astra Serif"/>
          <w:sz w:val="28"/>
          <w:szCs w:val="28"/>
        </w:rPr>
        <w:t>венные характеристики Программы:</w:t>
      </w:r>
      <w:r w:rsidRPr="0048019A">
        <w:rPr>
          <w:rFonts w:ascii="PT Astra Serif" w:hAnsi="PT Astra Serif"/>
          <w:sz w:val="28"/>
          <w:szCs w:val="28"/>
        </w:rPr>
        <w:t xml:space="preserve"> </w:t>
      </w:r>
    </w:p>
    <w:p w:rsidR="00686210" w:rsidRPr="0048019A" w:rsidRDefault="00686210" w:rsidP="00E7677F">
      <w:pPr>
        <w:pStyle w:val="Default"/>
        <w:ind w:firstLine="708"/>
        <w:jc w:val="both"/>
        <w:rPr>
          <w:rFonts w:ascii="PT Astra Serif" w:hAnsi="PT Astra Serif"/>
          <w:sz w:val="28"/>
          <w:szCs w:val="28"/>
        </w:rPr>
      </w:pPr>
      <w:r w:rsidRPr="0048019A">
        <w:rPr>
          <w:rFonts w:ascii="PT Astra Serif" w:hAnsi="PT Astra Serif"/>
          <w:i/>
          <w:iCs/>
          <w:sz w:val="28"/>
          <w:szCs w:val="28"/>
        </w:rPr>
        <w:t xml:space="preserve">Актуальность </w:t>
      </w:r>
      <w:r w:rsidRPr="0048019A">
        <w:rPr>
          <w:rFonts w:ascii="PT Astra Serif" w:hAnsi="PT Astra Serif"/>
          <w:sz w:val="28"/>
          <w:szCs w:val="28"/>
        </w:rPr>
        <w:t xml:space="preserve">- Программа развития ориентирована на решение наиболее значимых проблем для будущей (перспективной) системы образовательного и </w:t>
      </w:r>
      <w:r w:rsidR="008076C1" w:rsidRPr="0048019A">
        <w:rPr>
          <w:rFonts w:ascii="PT Astra Serif" w:hAnsi="PT Astra Serif"/>
          <w:color w:val="auto"/>
          <w:sz w:val="28"/>
          <w:szCs w:val="28"/>
        </w:rPr>
        <w:t>коррекционно-развивающего</w:t>
      </w:r>
      <w:r w:rsidRPr="0048019A">
        <w:rPr>
          <w:rFonts w:ascii="PT Astra Serif" w:hAnsi="PT Astra Serif"/>
          <w:color w:val="auto"/>
          <w:sz w:val="28"/>
          <w:szCs w:val="28"/>
        </w:rPr>
        <w:t xml:space="preserve"> процесса</w:t>
      </w:r>
      <w:r w:rsidR="00D660F4" w:rsidRPr="0048019A">
        <w:rPr>
          <w:rFonts w:ascii="PT Astra Serif" w:hAnsi="PT Astra Serif"/>
          <w:color w:val="auto"/>
          <w:sz w:val="28"/>
          <w:szCs w:val="28"/>
        </w:rPr>
        <w:t xml:space="preserve"> </w:t>
      </w:r>
      <w:r w:rsidR="00D660F4" w:rsidRPr="0048019A">
        <w:rPr>
          <w:rFonts w:ascii="PT Astra Serif" w:hAnsi="PT Astra Serif"/>
          <w:sz w:val="28"/>
          <w:szCs w:val="28"/>
        </w:rPr>
        <w:t>дошкольного учреждения</w:t>
      </w:r>
      <w:r w:rsidR="00C42B8B">
        <w:rPr>
          <w:rFonts w:ascii="PT Astra Serif" w:hAnsi="PT Astra Serif"/>
          <w:sz w:val="28"/>
          <w:szCs w:val="28"/>
        </w:rPr>
        <w:t>.</w:t>
      </w:r>
    </w:p>
    <w:p w:rsidR="00686210" w:rsidRPr="0048019A" w:rsidRDefault="00686210" w:rsidP="00E7677F">
      <w:pPr>
        <w:pStyle w:val="Default"/>
        <w:ind w:firstLine="708"/>
        <w:jc w:val="both"/>
        <w:rPr>
          <w:rFonts w:ascii="PT Astra Serif" w:hAnsi="PT Astra Serif"/>
          <w:sz w:val="28"/>
          <w:szCs w:val="28"/>
        </w:rPr>
      </w:pPr>
      <w:proofErr w:type="spellStart"/>
      <w:r w:rsidRPr="0048019A">
        <w:rPr>
          <w:rFonts w:ascii="PT Astra Serif" w:hAnsi="PT Astra Serif"/>
          <w:i/>
          <w:iCs/>
          <w:sz w:val="28"/>
          <w:szCs w:val="28"/>
        </w:rPr>
        <w:t>Прогностичность</w:t>
      </w:r>
      <w:proofErr w:type="spellEnd"/>
      <w:r w:rsidRPr="0048019A">
        <w:rPr>
          <w:rFonts w:ascii="PT Astra Serif" w:hAnsi="PT Astra Serif"/>
          <w:i/>
          <w:iCs/>
          <w:sz w:val="28"/>
          <w:szCs w:val="28"/>
        </w:rPr>
        <w:t xml:space="preserve"> </w:t>
      </w:r>
      <w:r w:rsidRPr="0048019A">
        <w:rPr>
          <w:rFonts w:ascii="PT Astra Serif" w:hAnsi="PT Astra Serif"/>
          <w:sz w:val="28"/>
          <w:szCs w:val="28"/>
        </w:rPr>
        <w:t xml:space="preserve">- данная Программа отражает в своих целях и планируемых действиях не только </w:t>
      </w:r>
      <w:r w:rsidR="00D660F4" w:rsidRPr="0048019A">
        <w:rPr>
          <w:rFonts w:ascii="PT Astra Serif" w:hAnsi="PT Astra Serif"/>
          <w:sz w:val="28"/>
          <w:szCs w:val="28"/>
        </w:rPr>
        <w:t>настоящие</w:t>
      </w:r>
      <w:r w:rsidR="00524E0E" w:rsidRPr="0048019A">
        <w:rPr>
          <w:rFonts w:ascii="PT Astra Serif" w:hAnsi="PT Astra Serif"/>
          <w:sz w:val="28"/>
          <w:szCs w:val="28"/>
        </w:rPr>
        <w:t>,</w:t>
      </w:r>
      <w:r w:rsidRPr="0048019A">
        <w:rPr>
          <w:rFonts w:ascii="PT Astra Serif" w:hAnsi="PT Astra Serif"/>
          <w:sz w:val="28"/>
          <w:szCs w:val="28"/>
        </w:rPr>
        <w:t xml:space="preserve"> но и будущие требования к дошкольному учреждению (в </w:t>
      </w:r>
      <w:r w:rsidR="00524E0E" w:rsidRPr="0048019A">
        <w:rPr>
          <w:rFonts w:ascii="PT Astra Serif" w:hAnsi="PT Astra Serif"/>
          <w:sz w:val="28"/>
          <w:szCs w:val="28"/>
        </w:rPr>
        <w:t>П</w:t>
      </w:r>
      <w:r w:rsidRPr="0048019A">
        <w:rPr>
          <w:rFonts w:ascii="PT Astra Serif" w:hAnsi="PT Astra Serif"/>
          <w:sz w:val="28"/>
          <w:szCs w:val="28"/>
        </w:rPr>
        <w:t xml:space="preserve">рограмме представлена не только </w:t>
      </w:r>
      <w:r w:rsidRPr="007D2950">
        <w:rPr>
          <w:rFonts w:ascii="PT Astra Serif" w:hAnsi="PT Astra Serif"/>
          <w:color w:val="auto"/>
          <w:sz w:val="28"/>
          <w:szCs w:val="28"/>
        </w:rPr>
        <w:t xml:space="preserve">эталонная модель выпускника </w:t>
      </w:r>
      <w:r w:rsidR="00D660F4" w:rsidRPr="007D2950">
        <w:rPr>
          <w:rFonts w:ascii="PT Astra Serif" w:hAnsi="PT Astra Serif"/>
          <w:color w:val="auto"/>
          <w:sz w:val="28"/>
          <w:szCs w:val="28"/>
        </w:rPr>
        <w:t>ДОУ</w:t>
      </w:r>
      <w:r w:rsidRPr="007D2950">
        <w:rPr>
          <w:rFonts w:ascii="PT Astra Serif" w:hAnsi="PT Astra Serif"/>
          <w:color w:val="auto"/>
          <w:sz w:val="28"/>
          <w:szCs w:val="28"/>
        </w:rPr>
        <w:t xml:space="preserve">, но и перспективная модель дошкольного образовательного учреждения </w:t>
      </w:r>
      <w:r w:rsidRPr="0048019A">
        <w:rPr>
          <w:rFonts w:ascii="PT Astra Serif" w:hAnsi="PT Astra Serif"/>
          <w:sz w:val="28"/>
          <w:szCs w:val="28"/>
        </w:rPr>
        <w:t>н</w:t>
      </w:r>
      <w:r w:rsidR="00D660F4" w:rsidRPr="0048019A">
        <w:rPr>
          <w:rFonts w:ascii="PT Astra Serif" w:hAnsi="PT Astra Serif"/>
          <w:sz w:val="28"/>
          <w:szCs w:val="28"/>
        </w:rPr>
        <w:t>а момент завершения реализации П</w:t>
      </w:r>
      <w:r w:rsidRPr="0048019A">
        <w:rPr>
          <w:rFonts w:ascii="PT Astra Serif" w:hAnsi="PT Astra Serif"/>
          <w:sz w:val="28"/>
          <w:szCs w:val="28"/>
        </w:rPr>
        <w:t>рограммы развития). Таким образом, просчитываются риски, возникновение к</w:t>
      </w:r>
      <w:r w:rsidR="007119ED" w:rsidRPr="0048019A">
        <w:rPr>
          <w:rFonts w:ascii="PT Astra Serif" w:hAnsi="PT Astra Serif"/>
          <w:sz w:val="28"/>
          <w:szCs w:val="28"/>
        </w:rPr>
        <w:t>оторых возможно при реализации П</w:t>
      </w:r>
      <w:r w:rsidRPr="0048019A">
        <w:rPr>
          <w:rFonts w:ascii="PT Astra Serif" w:hAnsi="PT Astra Serif"/>
          <w:sz w:val="28"/>
          <w:szCs w:val="28"/>
        </w:rPr>
        <w:t xml:space="preserve">рограммы; намечается соответствие </w:t>
      </w:r>
      <w:r w:rsidR="00524E0E" w:rsidRPr="0048019A">
        <w:rPr>
          <w:rFonts w:ascii="PT Astra Serif" w:hAnsi="PT Astra Serif"/>
          <w:sz w:val="28"/>
          <w:szCs w:val="28"/>
        </w:rPr>
        <w:t>П</w:t>
      </w:r>
      <w:r w:rsidRPr="0048019A">
        <w:rPr>
          <w:rFonts w:ascii="PT Astra Serif" w:hAnsi="PT Astra Serif"/>
          <w:sz w:val="28"/>
          <w:szCs w:val="28"/>
        </w:rPr>
        <w:t>рограммы изменяющимся требованиям и условиям, в к</w:t>
      </w:r>
      <w:r w:rsidR="007119ED" w:rsidRPr="0048019A">
        <w:rPr>
          <w:rFonts w:ascii="PT Astra Serif" w:hAnsi="PT Astra Serif"/>
          <w:sz w:val="28"/>
          <w:szCs w:val="28"/>
        </w:rPr>
        <w:t>оторых она будет реализоваться:</w:t>
      </w:r>
    </w:p>
    <w:p w:rsidR="00686210" w:rsidRPr="0048019A" w:rsidRDefault="00686210" w:rsidP="00E7677F">
      <w:pPr>
        <w:pStyle w:val="Default"/>
        <w:ind w:firstLine="708"/>
        <w:jc w:val="both"/>
        <w:rPr>
          <w:rFonts w:ascii="PT Astra Serif" w:hAnsi="PT Astra Serif"/>
          <w:sz w:val="28"/>
          <w:szCs w:val="28"/>
        </w:rPr>
      </w:pPr>
      <w:r w:rsidRPr="0048019A">
        <w:rPr>
          <w:rFonts w:ascii="PT Astra Serif" w:hAnsi="PT Astra Serif"/>
          <w:i/>
          <w:iCs/>
          <w:sz w:val="28"/>
          <w:szCs w:val="28"/>
        </w:rPr>
        <w:t xml:space="preserve">Рациональность </w:t>
      </w:r>
      <w:r w:rsidRPr="0048019A">
        <w:rPr>
          <w:rFonts w:ascii="PT Astra Serif" w:hAnsi="PT Astra Serif"/>
          <w:sz w:val="28"/>
          <w:szCs w:val="28"/>
        </w:rPr>
        <w:t xml:space="preserve">- </w:t>
      </w:r>
      <w:r w:rsidR="00524E0E" w:rsidRPr="0048019A">
        <w:rPr>
          <w:rFonts w:ascii="PT Astra Serif" w:hAnsi="PT Astra Serif"/>
          <w:sz w:val="28"/>
          <w:szCs w:val="28"/>
        </w:rPr>
        <w:t>П</w:t>
      </w:r>
      <w:r w:rsidRPr="0048019A">
        <w:rPr>
          <w:rFonts w:ascii="PT Astra Serif" w:hAnsi="PT Astra Serif"/>
          <w:sz w:val="28"/>
          <w:szCs w:val="28"/>
        </w:rPr>
        <w:t>рограммой определены цели и способы их достижения, которые позволят получить ма</w:t>
      </w:r>
      <w:r w:rsidR="009B552D">
        <w:rPr>
          <w:rFonts w:ascii="PT Astra Serif" w:hAnsi="PT Astra Serif"/>
          <w:sz w:val="28"/>
          <w:szCs w:val="28"/>
        </w:rPr>
        <w:t>ксимально возможные результаты.</w:t>
      </w:r>
    </w:p>
    <w:p w:rsidR="00686210" w:rsidRPr="0048019A" w:rsidRDefault="00686210" w:rsidP="00E7677F">
      <w:pPr>
        <w:pStyle w:val="Default"/>
        <w:ind w:firstLine="708"/>
        <w:jc w:val="both"/>
        <w:rPr>
          <w:rFonts w:ascii="PT Astra Serif" w:hAnsi="PT Astra Serif"/>
          <w:sz w:val="28"/>
          <w:szCs w:val="28"/>
        </w:rPr>
      </w:pPr>
      <w:r w:rsidRPr="0048019A">
        <w:rPr>
          <w:rFonts w:ascii="PT Astra Serif" w:hAnsi="PT Astra Serif"/>
          <w:i/>
          <w:iCs/>
          <w:sz w:val="28"/>
          <w:szCs w:val="28"/>
        </w:rPr>
        <w:t xml:space="preserve">Реалистичность </w:t>
      </w:r>
      <w:r w:rsidRPr="0048019A">
        <w:rPr>
          <w:rFonts w:ascii="PT Astra Serif" w:hAnsi="PT Astra Serif"/>
          <w:sz w:val="28"/>
          <w:szCs w:val="28"/>
        </w:rPr>
        <w:t xml:space="preserve">- Программа призвана обеспечить соответствие </w:t>
      </w:r>
      <w:r w:rsidR="007119ED" w:rsidRPr="0048019A">
        <w:rPr>
          <w:rFonts w:ascii="PT Astra Serif" w:hAnsi="PT Astra Serif"/>
          <w:sz w:val="28"/>
          <w:szCs w:val="28"/>
        </w:rPr>
        <w:t>между желаемым и возможным, между целями П</w:t>
      </w:r>
      <w:r w:rsidRPr="0048019A">
        <w:rPr>
          <w:rFonts w:ascii="PT Astra Serif" w:hAnsi="PT Astra Serif"/>
          <w:sz w:val="28"/>
          <w:szCs w:val="28"/>
        </w:rPr>
        <w:t xml:space="preserve">рограммы и средствами их реализации. </w:t>
      </w:r>
    </w:p>
    <w:p w:rsidR="00686210" w:rsidRPr="0048019A" w:rsidRDefault="00686210" w:rsidP="00E7677F">
      <w:pPr>
        <w:pStyle w:val="Default"/>
        <w:ind w:firstLine="708"/>
        <w:jc w:val="both"/>
        <w:rPr>
          <w:rFonts w:ascii="PT Astra Serif" w:hAnsi="PT Astra Serif"/>
          <w:sz w:val="28"/>
          <w:szCs w:val="28"/>
        </w:rPr>
      </w:pPr>
      <w:r w:rsidRPr="0048019A">
        <w:rPr>
          <w:rFonts w:ascii="PT Astra Serif" w:hAnsi="PT Astra Serif"/>
          <w:i/>
          <w:iCs/>
          <w:sz w:val="28"/>
          <w:szCs w:val="28"/>
        </w:rPr>
        <w:t xml:space="preserve">Целостность </w:t>
      </w:r>
      <w:r w:rsidRPr="0048019A">
        <w:rPr>
          <w:rFonts w:ascii="PT Astra Serif" w:hAnsi="PT Astra Serif"/>
          <w:sz w:val="28"/>
          <w:szCs w:val="28"/>
        </w:rPr>
        <w:t>- наличие в Программе всех структурных частей, обеспечивающих полноту состава действий, необходимых для достижения цели</w:t>
      </w:r>
      <w:r w:rsidR="00524E0E" w:rsidRPr="0048019A">
        <w:rPr>
          <w:rFonts w:ascii="PT Astra Serif" w:hAnsi="PT Astra Serif"/>
          <w:sz w:val="28"/>
          <w:szCs w:val="28"/>
        </w:rPr>
        <w:t>.</w:t>
      </w:r>
    </w:p>
    <w:p w:rsidR="00686210" w:rsidRPr="0048019A" w:rsidRDefault="00686210" w:rsidP="00E7677F">
      <w:pPr>
        <w:pStyle w:val="Default"/>
        <w:ind w:firstLine="708"/>
        <w:jc w:val="both"/>
        <w:rPr>
          <w:rFonts w:ascii="PT Astra Serif" w:hAnsi="PT Astra Serif"/>
          <w:sz w:val="28"/>
          <w:szCs w:val="28"/>
        </w:rPr>
      </w:pPr>
      <w:r w:rsidRPr="0048019A">
        <w:rPr>
          <w:rFonts w:ascii="PT Astra Serif" w:hAnsi="PT Astra Serif"/>
          <w:i/>
          <w:iCs/>
          <w:sz w:val="28"/>
          <w:szCs w:val="28"/>
        </w:rPr>
        <w:t xml:space="preserve">Контролируемость </w:t>
      </w:r>
      <w:r w:rsidRPr="0048019A">
        <w:rPr>
          <w:rFonts w:ascii="PT Astra Serif" w:hAnsi="PT Astra Serif"/>
          <w:sz w:val="28"/>
          <w:szCs w:val="28"/>
        </w:rPr>
        <w:t>- в Программе определены конечные и промежуточные цели</w:t>
      </w:r>
      <w:r w:rsidR="00524E0E" w:rsidRPr="0048019A">
        <w:rPr>
          <w:rFonts w:ascii="PT Astra Serif" w:hAnsi="PT Astra Serif"/>
          <w:sz w:val="28"/>
          <w:szCs w:val="28"/>
        </w:rPr>
        <w:t>,</w:t>
      </w:r>
      <w:r w:rsidRPr="0048019A">
        <w:rPr>
          <w:rFonts w:ascii="PT Astra Serif" w:hAnsi="PT Astra Serif"/>
          <w:sz w:val="28"/>
          <w:szCs w:val="28"/>
        </w:rPr>
        <w:t xml:space="preserve"> задачи, которые являются измеримыми</w:t>
      </w:r>
      <w:r w:rsidR="00524E0E" w:rsidRPr="0048019A">
        <w:rPr>
          <w:rFonts w:ascii="PT Astra Serif" w:hAnsi="PT Astra Serif"/>
          <w:sz w:val="28"/>
          <w:szCs w:val="28"/>
        </w:rPr>
        <w:t>;</w:t>
      </w:r>
      <w:r w:rsidRPr="0048019A">
        <w:rPr>
          <w:rFonts w:ascii="PT Astra Serif" w:hAnsi="PT Astra Serif"/>
          <w:sz w:val="28"/>
          <w:szCs w:val="28"/>
        </w:rPr>
        <w:t xml:space="preserve"> сформулированы критерии оценки результатов развития ДОУ. Нормативно-</w:t>
      </w:r>
      <w:r w:rsidRPr="0048019A">
        <w:rPr>
          <w:rFonts w:ascii="PT Astra Serif" w:hAnsi="PT Astra Serif"/>
          <w:sz w:val="28"/>
          <w:szCs w:val="28"/>
        </w:rPr>
        <w:lastRenderedPageBreak/>
        <w:t>правовая ад</w:t>
      </w:r>
      <w:r w:rsidR="00A30916" w:rsidRPr="0048019A">
        <w:rPr>
          <w:rFonts w:ascii="PT Astra Serif" w:hAnsi="PT Astra Serif"/>
          <w:sz w:val="28"/>
          <w:szCs w:val="28"/>
        </w:rPr>
        <w:t>екватность - соотнесение целей П</w:t>
      </w:r>
      <w:r w:rsidRPr="0048019A">
        <w:rPr>
          <w:rFonts w:ascii="PT Astra Serif" w:hAnsi="PT Astra Serif"/>
          <w:sz w:val="28"/>
          <w:szCs w:val="28"/>
        </w:rPr>
        <w:t xml:space="preserve">рограммы и планируемых способов их достижения с законодательством федерального, регионального и районного уровней. </w:t>
      </w:r>
    </w:p>
    <w:p w:rsidR="00686210" w:rsidRPr="0048019A" w:rsidRDefault="00686210" w:rsidP="00E7677F">
      <w:pPr>
        <w:pStyle w:val="Default"/>
        <w:ind w:firstLine="708"/>
        <w:jc w:val="both"/>
        <w:rPr>
          <w:rFonts w:ascii="PT Astra Serif" w:hAnsi="PT Astra Serif"/>
          <w:sz w:val="28"/>
          <w:szCs w:val="28"/>
        </w:rPr>
      </w:pPr>
      <w:r w:rsidRPr="0048019A">
        <w:rPr>
          <w:rFonts w:ascii="PT Astra Serif" w:hAnsi="PT Astra Serif"/>
          <w:i/>
          <w:iCs/>
          <w:sz w:val="28"/>
          <w:szCs w:val="28"/>
        </w:rPr>
        <w:t xml:space="preserve">Индивидуальность </w:t>
      </w:r>
      <w:r w:rsidRPr="0048019A">
        <w:rPr>
          <w:rFonts w:ascii="PT Astra Serif" w:hAnsi="PT Astra Serif"/>
          <w:sz w:val="28"/>
          <w:szCs w:val="28"/>
        </w:rPr>
        <w:t xml:space="preserve">- Программа нацелена на </w:t>
      </w:r>
      <w:r w:rsidR="00A30916" w:rsidRPr="0048019A">
        <w:rPr>
          <w:rFonts w:ascii="PT Astra Serif" w:hAnsi="PT Astra Serif"/>
          <w:sz w:val="28"/>
          <w:szCs w:val="28"/>
        </w:rPr>
        <w:t>соответствие</w:t>
      </w:r>
      <w:r w:rsidRPr="0048019A">
        <w:rPr>
          <w:rFonts w:ascii="PT Astra Serif" w:hAnsi="PT Astra Serif"/>
          <w:sz w:val="28"/>
          <w:szCs w:val="28"/>
        </w:rPr>
        <w:t xml:space="preserve"> целей и задач реализации ФГОС ДО, характерных проблем </w:t>
      </w:r>
      <w:r w:rsidR="004D2F23">
        <w:rPr>
          <w:rFonts w:ascii="PT Astra Serif" w:hAnsi="PT Astra Serif"/>
          <w:sz w:val="28"/>
          <w:szCs w:val="28"/>
        </w:rPr>
        <w:t>МДОУ «Детский сад №</w:t>
      </w:r>
      <w:r w:rsidR="00524E0E" w:rsidRPr="0048019A">
        <w:rPr>
          <w:rFonts w:ascii="PT Astra Serif" w:hAnsi="PT Astra Serif"/>
          <w:sz w:val="28"/>
          <w:szCs w:val="28"/>
        </w:rPr>
        <w:t>70»</w:t>
      </w:r>
      <w:r w:rsidRPr="0048019A">
        <w:rPr>
          <w:rFonts w:ascii="PT Astra Serif" w:hAnsi="PT Astra Serif"/>
          <w:sz w:val="28"/>
          <w:szCs w:val="28"/>
        </w:rPr>
        <w:t xml:space="preserve"> при максимальном </w:t>
      </w:r>
      <w:r w:rsidR="00524E0E" w:rsidRPr="0048019A">
        <w:rPr>
          <w:rFonts w:ascii="PT Astra Serif" w:hAnsi="PT Astra Serif"/>
          <w:sz w:val="28"/>
          <w:szCs w:val="28"/>
        </w:rPr>
        <w:t>учё</w:t>
      </w:r>
      <w:r w:rsidRPr="0048019A">
        <w:rPr>
          <w:rFonts w:ascii="PT Astra Serif" w:hAnsi="PT Astra Serif"/>
          <w:sz w:val="28"/>
          <w:szCs w:val="28"/>
        </w:rPr>
        <w:t xml:space="preserve">те и отражении особенностей </w:t>
      </w:r>
      <w:r w:rsidR="00524E0E" w:rsidRPr="0048019A">
        <w:rPr>
          <w:rFonts w:ascii="PT Astra Serif" w:hAnsi="PT Astra Serif"/>
          <w:sz w:val="28"/>
          <w:szCs w:val="28"/>
        </w:rPr>
        <w:t>ДОУ</w:t>
      </w:r>
      <w:r w:rsidRPr="0048019A">
        <w:rPr>
          <w:rFonts w:ascii="PT Astra Serif" w:hAnsi="PT Astra Serif"/>
          <w:sz w:val="28"/>
          <w:szCs w:val="28"/>
        </w:rPr>
        <w:t xml:space="preserve">, запросов и потенциальных возможностей педагогического коллектива, социума и родителей воспитанников. </w:t>
      </w:r>
    </w:p>
    <w:p w:rsidR="00952615" w:rsidRPr="0048019A" w:rsidRDefault="00952615" w:rsidP="00E7677F">
      <w:pPr>
        <w:spacing w:after="0" w:line="240" w:lineRule="auto"/>
        <w:ind w:firstLine="708"/>
        <w:jc w:val="both"/>
        <w:rPr>
          <w:szCs w:val="28"/>
        </w:rPr>
      </w:pPr>
      <w:r w:rsidRPr="0048019A">
        <w:rPr>
          <w:szCs w:val="28"/>
        </w:rPr>
        <w:t xml:space="preserve">Программа развития создаётся, исходя из анализа исходного состояния дошкольного учреждения, регионального компонента, специфики контингента детей, потребностей родителей воспитанников (законных представителей) в образовательных услугах, а также с учётом предполагаемых </w:t>
      </w:r>
      <w:r w:rsidRPr="0045289B">
        <w:rPr>
          <w:szCs w:val="28"/>
        </w:rPr>
        <w:t>рисков,</w:t>
      </w:r>
      <w:r w:rsidRPr="0048019A">
        <w:rPr>
          <w:szCs w:val="28"/>
        </w:rPr>
        <w:t xml:space="preserve"> возможных в процессе реализации Программы.</w:t>
      </w:r>
    </w:p>
    <w:p w:rsidR="0017556D" w:rsidRPr="0048019A" w:rsidRDefault="0017556D" w:rsidP="00E7677F">
      <w:pPr>
        <w:spacing w:after="0" w:line="240" w:lineRule="auto"/>
        <w:ind w:firstLine="708"/>
        <w:jc w:val="both"/>
        <w:rPr>
          <w:szCs w:val="28"/>
        </w:rPr>
      </w:pPr>
      <w:r w:rsidRPr="0048019A">
        <w:rPr>
          <w:szCs w:val="28"/>
        </w:rPr>
        <w:t>Для разработки Программы развития в ДОУ создана творческая группа, деятельность которой включает несколько этапов:</w:t>
      </w:r>
    </w:p>
    <w:p w:rsidR="0017556D" w:rsidRPr="0048019A" w:rsidRDefault="0017556D" w:rsidP="00382A23">
      <w:pPr>
        <w:pStyle w:val="a3"/>
        <w:numPr>
          <w:ilvl w:val="0"/>
          <w:numId w:val="1"/>
        </w:numPr>
        <w:spacing w:after="0" w:line="240" w:lineRule="auto"/>
        <w:ind w:left="426"/>
        <w:jc w:val="both"/>
        <w:rPr>
          <w:szCs w:val="28"/>
        </w:rPr>
      </w:pPr>
      <w:r w:rsidRPr="0048019A">
        <w:rPr>
          <w:szCs w:val="28"/>
        </w:rPr>
        <w:t>Анализ внутр</w:t>
      </w:r>
      <w:r w:rsidR="004D2F23">
        <w:rPr>
          <w:szCs w:val="28"/>
        </w:rPr>
        <w:t>енней среды МДОУ «Детский сад №7</w:t>
      </w:r>
      <w:r w:rsidRPr="0048019A">
        <w:rPr>
          <w:szCs w:val="28"/>
        </w:rPr>
        <w:t xml:space="preserve">0» (сильные и слабые стороны ДОУ), соответствие </w:t>
      </w:r>
      <w:r w:rsidR="0048019A" w:rsidRPr="0048019A">
        <w:rPr>
          <w:szCs w:val="28"/>
        </w:rPr>
        <w:t>её</w:t>
      </w:r>
      <w:r w:rsidRPr="0048019A">
        <w:rPr>
          <w:szCs w:val="28"/>
        </w:rPr>
        <w:t xml:space="preserve"> результативности совреме</w:t>
      </w:r>
      <w:r w:rsidR="00F257A5" w:rsidRPr="0048019A">
        <w:rPr>
          <w:szCs w:val="28"/>
        </w:rPr>
        <w:t>нным требованиям и внешней среде</w:t>
      </w:r>
      <w:r w:rsidRPr="0048019A">
        <w:rPr>
          <w:szCs w:val="28"/>
        </w:rPr>
        <w:t xml:space="preserve"> (анализ образовательной политики на федеральном, рег</w:t>
      </w:r>
      <w:r w:rsidR="00F257A5" w:rsidRPr="0048019A">
        <w:rPr>
          <w:szCs w:val="28"/>
        </w:rPr>
        <w:t xml:space="preserve">иональном и муниципальном уровнях, </w:t>
      </w:r>
      <w:r w:rsidRPr="0048019A">
        <w:rPr>
          <w:szCs w:val="28"/>
        </w:rPr>
        <w:t>анализ социального заказа микросоциума</w:t>
      </w:r>
      <w:r w:rsidR="0048019A" w:rsidRPr="0048019A">
        <w:rPr>
          <w:szCs w:val="28"/>
        </w:rPr>
        <w:t>)</w:t>
      </w:r>
      <w:r w:rsidRPr="0048019A">
        <w:rPr>
          <w:szCs w:val="28"/>
        </w:rPr>
        <w:t>.</w:t>
      </w:r>
    </w:p>
    <w:p w:rsidR="0017556D" w:rsidRPr="0048019A" w:rsidRDefault="0017556D" w:rsidP="00382A23">
      <w:pPr>
        <w:pStyle w:val="a3"/>
        <w:numPr>
          <w:ilvl w:val="0"/>
          <w:numId w:val="1"/>
        </w:numPr>
        <w:spacing w:after="0" w:line="240" w:lineRule="auto"/>
        <w:ind w:left="426"/>
        <w:jc w:val="both"/>
        <w:rPr>
          <w:szCs w:val="28"/>
        </w:rPr>
      </w:pPr>
      <w:r w:rsidRPr="0048019A">
        <w:rPr>
          <w:szCs w:val="28"/>
        </w:rPr>
        <w:t xml:space="preserve">Определение стратегических </w:t>
      </w:r>
      <w:r w:rsidR="00F257A5" w:rsidRPr="0048019A">
        <w:rPr>
          <w:szCs w:val="28"/>
        </w:rPr>
        <w:t>целей и задач развития ДОУ.</w:t>
      </w:r>
    </w:p>
    <w:p w:rsidR="0017556D" w:rsidRPr="00ED4BB2" w:rsidRDefault="0017556D" w:rsidP="00382A23">
      <w:pPr>
        <w:pStyle w:val="a3"/>
        <w:numPr>
          <w:ilvl w:val="0"/>
          <w:numId w:val="1"/>
        </w:numPr>
        <w:spacing w:after="0" w:line="240" w:lineRule="auto"/>
        <w:ind w:left="426"/>
        <w:jc w:val="both"/>
        <w:rPr>
          <w:szCs w:val="28"/>
        </w:rPr>
      </w:pPr>
      <w:r w:rsidRPr="00ED4BB2">
        <w:rPr>
          <w:szCs w:val="28"/>
        </w:rPr>
        <w:t xml:space="preserve">Разработка концепции </w:t>
      </w:r>
      <w:r w:rsidR="00F257A5" w:rsidRPr="00ED4BB2">
        <w:rPr>
          <w:szCs w:val="28"/>
        </w:rPr>
        <w:t xml:space="preserve">развития </w:t>
      </w:r>
      <w:r w:rsidRPr="00ED4BB2">
        <w:rPr>
          <w:szCs w:val="28"/>
        </w:rPr>
        <w:t>образов</w:t>
      </w:r>
      <w:r w:rsidR="00ED4BB2" w:rsidRPr="00ED4BB2">
        <w:rPr>
          <w:szCs w:val="28"/>
        </w:rPr>
        <w:t>ательного учреждения, включающей</w:t>
      </w:r>
      <w:r w:rsidRPr="00ED4BB2">
        <w:rPr>
          <w:szCs w:val="28"/>
        </w:rPr>
        <w:t xml:space="preserve"> в </w:t>
      </w:r>
      <w:r w:rsidR="004E378F" w:rsidRPr="00ED4BB2">
        <w:rPr>
          <w:szCs w:val="28"/>
        </w:rPr>
        <w:t xml:space="preserve">себя миссию ДОУ, создание современной модели дошкольного учреждения, </w:t>
      </w:r>
      <w:r w:rsidRPr="00ED4BB2">
        <w:rPr>
          <w:szCs w:val="28"/>
        </w:rPr>
        <w:t xml:space="preserve">его философию, </w:t>
      </w:r>
      <w:r w:rsidR="00ED4BB2" w:rsidRPr="00ED4BB2">
        <w:rPr>
          <w:szCs w:val="28"/>
        </w:rPr>
        <w:t>профессиональный имидж</w:t>
      </w:r>
      <w:r w:rsidRPr="00ED4BB2">
        <w:rPr>
          <w:szCs w:val="28"/>
        </w:rPr>
        <w:t xml:space="preserve"> педагога и</w:t>
      </w:r>
      <w:r w:rsidR="00ED4BB2" w:rsidRPr="00ED4BB2">
        <w:rPr>
          <w:szCs w:val="28"/>
        </w:rPr>
        <w:t xml:space="preserve"> эталонную модель </w:t>
      </w:r>
      <w:r w:rsidRPr="00ED4BB2">
        <w:rPr>
          <w:szCs w:val="28"/>
        </w:rPr>
        <w:t xml:space="preserve">выпускника </w:t>
      </w:r>
      <w:r w:rsidR="004E378F" w:rsidRPr="00ED4BB2">
        <w:rPr>
          <w:szCs w:val="28"/>
        </w:rPr>
        <w:t>М</w:t>
      </w:r>
      <w:r w:rsidRPr="00ED4BB2">
        <w:rPr>
          <w:szCs w:val="28"/>
        </w:rPr>
        <w:t>ДОУ</w:t>
      </w:r>
      <w:r w:rsidR="004E378F" w:rsidRPr="00ED4BB2">
        <w:rPr>
          <w:szCs w:val="28"/>
        </w:rPr>
        <w:t xml:space="preserve"> «Детский сад №70»</w:t>
      </w:r>
      <w:r w:rsidR="00F257A5" w:rsidRPr="00ED4BB2">
        <w:rPr>
          <w:szCs w:val="28"/>
        </w:rPr>
        <w:t>.</w:t>
      </w:r>
    </w:p>
    <w:p w:rsidR="0017556D" w:rsidRPr="0048019A" w:rsidRDefault="0017556D" w:rsidP="00382A23">
      <w:pPr>
        <w:pStyle w:val="a3"/>
        <w:numPr>
          <w:ilvl w:val="0"/>
          <w:numId w:val="1"/>
        </w:numPr>
        <w:spacing w:after="0" w:line="240" w:lineRule="auto"/>
        <w:ind w:left="426"/>
        <w:jc w:val="both"/>
        <w:rPr>
          <w:szCs w:val="28"/>
        </w:rPr>
      </w:pPr>
      <w:r w:rsidRPr="0048019A">
        <w:rPr>
          <w:szCs w:val="28"/>
        </w:rPr>
        <w:t>Разработка мероприятий</w:t>
      </w:r>
      <w:r w:rsidR="00F257A5" w:rsidRPr="0048019A">
        <w:rPr>
          <w:szCs w:val="28"/>
        </w:rPr>
        <w:t>, направленных на развитие дошкольного учреждения.</w:t>
      </w:r>
    </w:p>
    <w:p w:rsidR="0017556D" w:rsidRPr="0048019A" w:rsidRDefault="0017556D" w:rsidP="00E7677F">
      <w:pPr>
        <w:spacing w:after="0" w:line="240" w:lineRule="auto"/>
        <w:ind w:firstLine="708"/>
        <w:jc w:val="both"/>
        <w:rPr>
          <w:szCs w:val="28"/>
        </w:rPr>
      </w:pPr>
      <w:r w:rsidRPr="0048019A">
        <w:rPr>
          <w:szCs w:val="28"/>
        </w:rPr>
        <w:t xml:space="preserve">Участниками реализации Программы развития являются педагоги, родители (законные представители), </w:t>
      </w:r>
      <w:r w:rsidR="00F257A5" w:rsidRPr="0048019A">
        <w:rPr>
          <w:szCs w:val="28"/>
        </w:rPr>
        <w:t xml:space="preserve">воспитанники (в возрасте от 1,5 до </w:t>
      </w:r>
      <w:r w:rsidR="005E4F9F">
        <w:rPr>
          <w:szCs w:val="28"/>
        </w:rPr>
        <w:t>7 (</w:t>
      </w:r>
      <w:r w:rsidR="00F257A5" w:rsidRPr="0048019A">
        <w:rPr>
          <w:szCs w:val="28"/>
        </w:rPr>
        <w:t>8</w:t>
      </w:r>
      <w:r w:rsidR="005E4F9F">
        <w:rPr>
          <w:szCs w:val="28"/>
        </w:rPr>
        <w:t>)</w:t>
      </w:r>
      <w:r w:rsidR="00F257A5" w:rsidRPr="0048019A">
        <w:rPr>
          <w:szCs w:val="28"/>
        </w:rPr>
        <w:t xml:space="preserve"> лет), представители разных образовательных и социальных структур.</w:t>
      </w:r>
    </w:p>
    <w:p w:rsidR="00D660F4" w:rsidRPr="0048019A" w:rsidRDefault="00D660F4" w:rsidP="00E7677F">
      <w:pPr>
        <w:spacing w:after="0" w:line="240" w:lineRule="auto"/>
        <w:ind w:firstLine="708"/>
        <w:jc w:val="both"/>
        <w:rPr>
          <w:szCs w:val="28"/>
        </w:rPr>
      </w:pPr>
      <w:r w:rsidRPr="0048019A">
        <w:rPr>
          <w:szCs w:val="28"/>
        </w:rPr>
        <w:t>В процессе разработки Программы развития авторы-составители основываются на том, что оптимизация развития системы дошкольного образования возможна лишь при освоении инноваций, изучения современных образовательных рекомендаций, направленных на сохранение и развитие позитивных достижений дошкольной образовательной организации.</w:t>
      </w:r>
    </w:p>
    <w:p w:rsidR="00F257A5" w:rsidRPr="0048019A" w:rsidRDefault="00F257A5" w:rsidP="00E7677F">
      <w:pPr>
        <w:spacing w:after="0" w:line="240" w:lineRule="auto"/>
        <w:ind w:firstLine="708"/>
        <w:jc w:val="both"/>
        <w:rPr>
          <w:szCs w:val="28"/>
        </w:rPr>
      </w:pPr>
      <w:r w:rsidRPr="0048019A">
        <w:rPr>
          <w:szCs w:val="28"/>
        </w:rPr>
        <w:t>Авторы Программы оставляют за собой право вносить изменения и дополнения в содержание документа с учётом возможных законодательных изменений, финансовых корректировок и на основе ежегодного анализа хода реализации мероприятий по развитию учреждения с 202</w:t>
      </w:r>
      <w:r w:rsidR="00BD3907" w:rsidRPr="0048019A">
        <w:rPr>
          <w:szCs w:val="28"/>
        </w:rPr>
        <w:t>1</w:t>
      </w:r>
      <w:r w:rsidRPr="0048019A">
        <w:rPr>
          <w:szCs w:val="28"/>
        </w:rPr>
        <w:t xml:space="preserve"> по 2025 годы.</w:t>
      </w:r>
    </w:p>
    <w:p w:rsidR="00382A23" w:rsidRDefault="00382A23">
      <w:pPr>
        <w:rPr>
          <w:b/>
          <w:szCs w:val="28"/>
        </w:rPr>
      </w:pPr>
      <w:r>
        <w:rPr>
          <w:b/>
          <w:szCs w:val="28"/>
        </w:rPr>
        <w:br w:type="page"/>
      </w:r>
    </w:p>
    <w:p w:rsidR="009B552D" w:rsidRDefault="00162860" w:rsidP="00EF7708">
      <w:pPr>
        <w:pStyle w:val="2"/>
        <w:jc w:val="center"/>
        <w:rPr>
          <w:rFonts w:ascii="PT Astra Serif" w:hAnsi="PT Astra Serif"/>
          <w:sz w:val="32"/>
          <w:szCs w:val="32"/>
        </w:rPr>
      </w:pPr>
      <w:bookmarkStart w:id="1" w:name="_Toc86054086"/>
      <w:r w:rsidRPr="00382A23">
        <w:rPr>
          <w:rFonts w:ascii="PT Astra Serif" w:hAnsi="PT Astra Serif"/>
          <w:sz w:val="32"/>
          <w:szCs w:val="32"/>
        </w:rPr>
        <w:lastRenderedPageBreak/>
        <w:t>РАЗДЕЛ</w:t>
      </w:r>
      <w:r w:rsidR="002D64DD" w:rsidRPr="00382A23">
        <w:rPr>
          <w:rFonts w:ascii="PT Astra Serif" w:hAnsi="PT Astra Serif"/>
          <w:sz w:val="32"/>
          <w:szCs w:val="32"/>
        </w:rPr>
        <w:t xml:space="preserve"> 1</w:t>
      </w:r>
      <w:bookmarkEnd w:id="1"/>
    </w:p>
    <w:p w:rsidR="00D660F4" w:rsidRPr="00EF7708" w:rsidRDefault="0048019A" w:rsidP="00EF7708">
      <w:pPr>
        <w:pStyle w:val="2"/>
        <w:jc w:val="center"/>
        <w:rPr>
          <w:rStyle w:val="afa"/>
          <w:rFonts w:ascii="PT Astra Serif" w:hAnsi="PT Astra Serif"/>
          <w:color w:val="auto"/>
          <w:sz w:val="32"/>
          <w:szCs w:val="32"/>
        </w:rPr>
      </w:pPr>
      <w:bookmarkStart w:id="2" w:name="_Toc86054087"/>
      <w:r w:rsidRPr="00EF7708">
        <w:rPr>
          <w:rStyle w:val="afa"/>
          <w:rFonts w:ascii="PT Astra Serif" w:hAnsi="PT Astra Serif"/>
          <w:color w:val="auto"/>
          <w:sz w:val="32"/>
          <w:szCs w:val="32"/>
        </w:rPr>
        <w:t>Паспорт П</w:t>
      </w:r>
      <w:r w:rsidR="00D660F4" w:rsidRPr="00EF7708">
        <w:rPr>
          <w:rStyle w:val="afa"/>
          <w:rFonts w:ascii="PT Astra Serif" w:hAnsi="PT Astra Serif"/>
          <w:color w:val="auto"/>
          <w:sz w:val="32"/>
          <w:szCs w:val="32"/>
        </w:rPr>
        <w:t>рограммы развития МДОУ «Детский сад №70»</w:t>
      </w:r>
      <w:bookmarkEnd w:id="2"/>
    </w:p>
    <w:p w:rsidR="00EF6FA0" w:rsidRPr="0048019A" w:rsidRDefault="00EF6FA0" w:rsidP="00D660F4">
      <w:pPr>
        <w:spacing w:after="0"/>
        <w:ind w:firstLine="708"/>
        <w:jc w:val="center"/>
        <w:rPr>
          <w:b/>
          <w:szCs w:val="28"/>
        </w:rPr>
      </w:pPr>
    </w:p>
    <w:tbl>
      <w:tblPr>
        <w:tblStyle w:val="a4"/>
        <w:tblW w:w="0" w:type="auto"/>
        <w:tblLook w:val="04A0"/>
      </w:tblPr>
      <w:tblGrid>
        <w:gridCol w:w="2840"/>
        <w:gridCol w:w="6505"/>
      </w:tblGrid>
      <w:tr w:rsidR="00D660F4" w:rsidRPr="0048019A" w:rsidTr="00DC4446">
        <w:tc>
          <w:tcPr>
            <w:tcW w:w="2840" w:type="dxa"/>
          </w:tcPr>
          <w:p w:rsidR="00D660F4" w:rsidRPr="0048019A" w:rsidRDefault="00363288" w:rsidP="00D660F4">
            <w:pPr>
              <w:jc w:val="center"/>
              <w:rPr>
                <w:b/>
                <w:szCs w:val="28"/>
              </w:rPr>
            </w:pPr>
            <w:r w:rsidRPr="0048019A">
              <w:rPr>
                <w:b/>
                <w:szCs w:val="28"/>
              </w:rPr>
              <w:t>Статус Программы развития</w:t>
            </w:r>
          </w:p>
        </w:tc>
        <w:tc>
          <w:tcPr>
            <w:tcW w:w="6505" w:type="dxa"/>
            <w:vAlign w:val="center"/>
          </w:tcPr>
          <w:p w:rsidR="00D660F4" w:rsidRPr="0048019A" w:rsidRDefault="002861BA" w:rsidP="002861BA">
            <w:pPr>
              <w:pStyle w:val="Default"/>
              <w:jc w:val="both"/>
              <w:rPr>
                <w:rFonts w:ascii="PT Astra Serif" w:hAnsi="PT Astra Serif"/>
                <w:b/>
                <w:sz w:val="28"/>
                <w:szCs w:val="28"/>
              </w:rPr>
            </w:pPr>
            <w:r w:rsidRPr="0048019A">
              <w:rPr>
                <w:rFonts w:ascii="PT Astra Serif" w:hAnsi="PT Astra Serif"/>
                <w:sz w:val="28"/>
                <w:szCs w:val="28"/>
              </w:rPr>
              <w:t>Нормативный документ образовательной организации, осуществляющей деятельность в режиме развития и реализации основных актуальных перспективных нововведений в дошколь</w:t>
            </w:r>
            <w:r w:rsidR="0048019A">
              <w:rPr>
                <w:rFonts w:ascii="PT Astra Serif" w:hAnsi="PT Astra Serif"/>
                <w:sz w:val="28"/>
                <w:szCs w:val="28"/>
              </w:rPr>
              <w:t>ной образовательной организации</w:t>
            </w:r>
          </w:p>
        </w:tc>
      </w:tr>
      <w:tr w:rsidR="00363288" w:rsidRPr="0048019A" w:rsidTr="00DC4446">
        <w:tc>
          <w:tcPr>
            <w:tcW w:w="2840" w:type="dxa"/>
          </w:tcPr>
          <w:p w:rsidR="00363288" w:rsidRPr="0048019A" w:rsidRDefault="00363288" w:rsidP="00D660F4">
            <w:pPr>
              <w:jc w:val="center"/>
              <w:rPr>
                <w:b/>
                <w:szCs w:val="28"/>
              </w:rPr>
            </w:pPr>
            <w:r w:rsidRPr="0048019A">
              <w:rPr>
                <w:b/>
                <w:szCs w:val="28"/>
              </w:rPr>
              <w:t>Название Программы развития</w:t>
            </w:r>
          </w:p>
        </w:tc>
        <w:tc>
          <w:tcPr>
            <w:tcW w:w="6505" w:type="dxa"/>
            <w:vAlign w:val="center"/>
          </w:tcPr>
          <w:p w:rsidR="00363288" w:rsidRPr="0048019A" w:rsidRDefault="002861BA" w:rsidP="002861BA">
            <w:pPr>
              <w:jc w:val="both"/>
              <w:rPr>
                <w:rFonts w:cs="Times New Roman"/>
                <w:color w:val="000000"/>
                <w:szCs w:val="28"/>
              </w:rPr>
            </w:pPr>
            <w:r w:rsidRPr="0048019A">
              <w:rPr>
                <w:rFonts w:cs="Times New Roman"/>
                <w:color w:val="000000"/>
                <w:szCs w:val="28"/>
              </w:rPr>
              <w:t>Программа развития муниципального дошкольного образовательного учреждения «Детский с</w:t>
            </w:r>
            <w:r w:rsidR="00E7677F">
              <w:rPr>
                <w:rFonts w:cs="Times New Roman"/>
                <w:color w:val="000000"/>
                <w:szCs w:val="28"/>
              </w:rPr>
              <w:t>ад №</w:t>
            </w:r>
            <w:r w:rsidRPr="0048019A">
              <w:rPr>
                <w:rFonts w:cs="Times New Roman"/>
                <w:color w:val="000000"/>
                <w:szCs w:val="28"/>
              </w:rPr>
              <w:t>70»</w:t>
            </w:r>
          </w:p>
        </w:tc>
      </w:tr>
      <w:tr w:rsidR="00D660F4" w:rsidRPr="0048019A" w:rsidTr="00DC4446">
        <w:tc>
          <w:tcPr>
            <w:tcW w:w="2840" w:type="dxa"/>
          </w:tcPr>
          <w:p w:rsidR="00D660F4" w:rsidRPr="0048019A" w:rsidRDefault="00363288" w:rsidP="00D660F4">
            <w:pPr>
              <w:jc w:val="center"/>
              <w:rPr>
                <w:b/>
                <w:szCs w:val="28"/>
              </w:rPr>
            </w:pPr>
            <w:r w:rsidRPr="0048019A">
              <w:rPr>
                <w:b/>
                <w:szCs w:val="28"/>
              </w:rPr>
              <w:t>Основания для разработки Программы</w:t>
            </w:r>
          </w:p>
        </w:tc>
        <w:tc>
          <w:tcPr>
            <w:tcW w:w="6505" w:type="dxa"/>
            <w:vAlign w:val="center"/>
          </w:tcPr>
          <w:p w:rsidR="002D78E9" w:rsidRPr="00382A23" w:rsidRDefault="00F918D9" w:rsidP="00DC4446">
            <w:pPr>
              <w:pStyle w:val="Default"/>
              <w:numPr>
                <w:ilvl w:val="0"/>
                <w:numId w:val="2"/>
              </w:numPr>
              <w:ind w:left="0" w:firstLine="0"/>
              <w:jc w:val="both"/>
              <w:rPr>
                <w:rFonts w:ascii="PT Astra Serif" w:hAnsi="PT Astra Serif"/>
                <w:sz w:val="28"/>
                <w:szCs w:val="28"/>
              </w:rPr>
            </w:pPr>
            <w:r w:rsidRPr="00382A23">
              <w:rPr>
                <w:rFonts w:ascii="PT Astra Serif" w:hAnsi="PT Astra Serif"/>
                <w:sz w:val="28"/>
                <w:szCs w:val="28"/>
              </w:rPr>
              <w:t>Конституция Российской Федерации</w:t>
            </w:r>
            <w:r w:rsidR="00BD3907" w:rsidRPr="00382A23">
              <w:rPr>
                <w:rFonts w:ascii="PT Astra Serif" w:hAnsi="PT Astra Serif"/>
                <w:sz w:val="28"/>
                <w:szCs w:val="28"/>
              </w:rPr>
              <w:t xml:space="preserve"> (принята всенародным голосованием </w:t>
            </w:r>
            <w:r w:rsidR="002D78E9" w:rsidRPr="00382A23">
              <w:rPr>
                <w:rFonts w:ascii="PT Astra Serif" w:hAnsi="PT Astra Serif"/>
                <w:sz w:val="28"/>
                <w:szCs w:val="28"/>
              </w:rPr>
              <w:t>12</w:t>
            </w:r>
            <w:r w:rsidR="00BD3907" w:rsidRPr="00382A23">
              <w:rPr>
                <w:rFonts w:ascii="PT Astra Serif" w:hAnsi="PT Astra Serif"/>
                <w:sz w:val="28"/>
                <w:szCs w:val="28"/>
              </w:rPr>
              <w:t>.12.1993)</w:t>
            </w:r>
            <w:r w:rsidR="00B64DEF" w:rsidRPr="00382A23">
              <w:rPr>
                <w:rFonts w:ascii="PT Astra Serif" w:hAnsi="PT Astra Serif"/>
                <w:sz w:val="28"/>
                <w:szCs w:val="28"/>
              </w:rPr>
              <w:t xml:space="preserve"> </w:t>
            </w:r>
            <w:r w:rsidR="00BD3907" w:rsidRPr="00382A23">
              <w:rPr>
                <w:rFonts w:ascii="PT Astra Serif" w:hAnsi="PT Astra Serif"/>
                <w:sz w:val="28"/>
                <w:szCs w:val="28"/>
              </w:rPr>
              <w:t>(</w:t>
            </w:r>
            <w:r w:rsidR="00B64DEF" w:rsidRPr="00382A23">
              <w:rPr>
                <w:rFonts w:ascii="PT Astra Serif" w:hAnsi="PT Astra Serif"/>
                <w:sz w:val="28"/>
                <w:szCs w:val="28"/>
              </w:rPr>
              <w:t>с изменениями, одобренными в ходе общероссийского голосования 01</w:t>
            </w:r>
            <w:r w:rsidR="00BD3907" w:rsidRPr="00382A23">
              <w:rPr>
                <w:rFonts w:ascii="PT Astra Serif" w:hAnsi="PT Astra Serif"/>
                <w:sz w:val="28"/>
                <w:szCs w:val="28"/>
              </w:rPr>
              <w:t>.07.</w:t>
            </w:r>
            <w:r w:rsidR="00B64DEF" w:rsidRPr="00382A23">
              <w:rPr>
                <w:rFonts w:ascii="PT Astra Serif" w:hAnsi="PT Astra Serif"/>
                <w:sz w:val="28"/>
                <w:szCs w:val="28"/>
              </w:rPr>
              <w:t>2020</w:t>
            </w:r>
            <w:r w:rsidR="00BD3907" w:rsidRPr="00382A23">
              <w:rPr>
                <w:rFonts w:ascii="PT Astra Serif" w:hAnsi="PT Astra Serif"/>
                <w:sz w:val="28"/>
                <w:szCs w:val="28"/>
              </w:rPr>
              <w:t>)</w:t>
            </w:r>
            <w:r w:rsidR="007D2950" w:rsidRPr="00382A23">
              <w:rPr>
                <w:rFonts w:ascii="PT Astra Serif" w:hAnsi="PT Astra Serif"/>
                <w:sz w:val="28"/>
                <w:szCs w:val="28"/>
              </w:rPr>
              <w:t>;</w:t>
            </w:r>
          </w:p>
          <w:p w:rsidR="002D78E9" w:rsidRPr="0048019A" w:rsidRDefault="002D78E9" w:rsidP="00DC4446">
            <w:pPr>
              <w:pStyle w:val="Default"/>
              <w:numPr>
                <w:ilvl w:val="0"/>
                <w:numId w:val="2"/>
              </w:numPr>
              <w:ind w:left="0" w:firstLine="0"/>
              <w:jc w:val="both"/>
              <w:rPr>
                <w:rFonts w:ascii="PT Astra Serif" w:hAnsi="PT Astra Serif"/>
                <w:sz w:val="28"/>
                <w:szCs w:val="28"/>
              </w:rPr>
            </w:pPr>
            <w:r w:rsidRPr="0048019A">
              <w:rPr>
                <w:rFonts w:ascii="PT Astra Serif" w:hAnsi="PT Astra Serif"/>
                <w:sz w:val="28"/>
                <w:szCs w:val="28"/>
              </w:rPr>
              <w:t xml:space="preserve">Федеральный закон </w:t>
            </w:r>
            <w:r w:rsidR="007F70A4">
              <w:rPr>
                <w:rFonts w:ascii="PT Astra Serif" w:hAnsi="PT Astra Serif"/>
                <w:sz w:val="28"/>
                <w:szCs w:val="28"/>
              </w:rPr>
              <w:t xml:space="preserve">РФ </w:t>
            </w:r>
            <w:r w:rsidR="007F70A4" w:rsidRPr="0048019A">
              <w:rPr>
                <w:rFonts w:ascii="PT Astra Serif" w:hAnsi="PT Astra Serif"/>
                <w:sz w:val="28"/>
                <w:szCs w:val="28"/>
              </w:rPr>
              <w:t>о</w:t>
            </w:r>
            <w:r w:rsidR="00382A23">
              <w:rPr>
                <w:rFonts w:ascii="PT Astra Serif" w:hAnsi="PT Astra Serif"/>
                <w:sz w:val="28"/>
                <w:szCs w:val="28"/>
              </w:rPr>
              <w:t>т 29 декабря 2012 г. №</w:t>
            </w:r>
            <w:r w:rsidR="007F70A4">
              <w:rPr>
                <w:rFonts w:ascii="PT Astra Serif" w:hAnsi="PT Astra Serif"/>
                <w:sz w:val="28"/>
                <w:szCs w:val="28"/>
              </w:rPr>
              <w:t>273</w:t>
            </w:r>
            <w:r w:rsidR="007F70A4" w:rsidRPr="0048019A">
              <w:rPr>
                <w:rFonts w:ascii="PT Astra Serif" w:hAnsi="PT Astra Serif"/>
                <w:sz w:val="28"/>
                <w:szCs w:val="28"/>
              </w:rPr>
              <w:t xml:space="preserve">–ФЗ </w:t>
            </w:r>
            <w:r w:rsidR="001B16BE">
              <w:rPr>
                <w:rFonts w:ascii="PT Astra Serif" w:hAnsi="PT Astra Serif"/>
                <w:sz w:val="28"/>
                <w:szCs w:val="28"/>
              </w:rPr>
              <w:t xml:space="preserve">(ред. от 02.07.2021) </w:t>
            </w:r>
            <w:r w:rsidRPr="0048019A">
              <w:rPr>
                <w:rFonts w:ascii="PT Astra Serif" w:hAnsi="PT Astra Serif"/>
                <w:sz w:val="28"/>
                <w:szCs w:val="28"/>
              </w:rPr>
              <w:t>«Об образовании в Российской Федерации»</w:t>
            </w:r>
            <w:r w:rsidR="007D2950">
              <w:rPr>
                <w:rFonts w:ascii="PT Astra Serif" w:hAnsi="PT Astra Serif"/>
                <w:sz w:val="28"/>
                <w:szCs w:val="28"/>
              </w:rPr>
              <w:t>;</w:t>
            </w:r>
          </w:p>
          <w:p w:rsidR="00F918D9" w:rsidRPr="0048019A" w:rsidRDefault="002D78E9" w:rsidP="00DC4446">
            <w:pPr>
              <w:pStyle w:val="Default"/>
              <w:numPr>
                <w:ilvl w:val="0"/>
                <w:numId w:val="2"/>
              </w:numPr>
              <w:ind w:left="0" w:firstLine="0"/>
              <w:jc w:val="both"/>
              <w:rPr>
                <w:rFonts w:ascii="PT Astra Serif" w:hAnsi="PT Astra Serif"/>
                <w:sz w:val="28"/>
                <w:szCs w:val="28"/>
              </w:rPr>
            </w:pPr>
            <w:r w:rsidRPr="0048019A">
              <w:rPr>
                <w:rFonts w:ascii="PT Astra Serif" w:hAnsi="PT Astra Serif"/>
                <w:sz w:val="28"/>
                <w:szCs w:val="28"/>
              </w:rPr>
              <w:t>Приказ Министерства образования и н</w:t>
            </w:r>
            <w:r w:rsidR="007F70A4">
              <w:rPr>
                <w:rFonts w:ascii="PT Astra Serif" w:hAnsi="PT Astra Serif"/>
                <w:sz w:val="28"/>
                <w:szCs w:val="28"/>
              </w:rPr>
              <w:t>ауки Российской Федерации от 17 октября 2013 №</w:t>
            </w:r>
            <w:r w:rsidR="00427E29">
              <w:rPr>
                <w:rFonts w:ascii="PT Astra Serif" w:hAnsi="PT Astra Serif"/>
                <w:sz w:val="28"/>
                <w:szCs w:val="28"/>
              </w:rPr>
              <w:t>1155</w:t>
            </w:r>
            <w:r w:rsidR="001B16BE">
              <w:rPr>
                <w:rFonts w:ascii="PT Astra Serif" w:hAnsi="PT Astra Serif"/>
                <w:sz w:val="28"/>
                <w:szCs w:val="28"/>
              </w:rPr>
              <w:t xml:space="preserve"> (ред. от 21.01.2019)</w:t>
            </w:r>
            <w:r w:rsidR="00427E29">
              <w:rPr>
                <w:rFonts w:ascii="PT Astra Serif" w:hAnsi="PT Astra Serif"/>
                <w:sz w:val="28"/>
                <w:szCs w:val="28"/>
              </w:rPr>
              <w:t xml:space="preserve"> «Об утверждении ф</w:t>
            </w:r>
            <w:r w:rsidRPr="0048019A">
              <w:rPr>
                <w:rFonts w:ascii="PT Astra Serif" w:hAnsi="PT Astra Serif"/>
                <w:sz w:val="28"/>
                <w:szCs w:val="28"/>
              </w:rPr>
              <w:t>едерального государственного образовательного стандарта дошк</w:t>
            </w:r>
            <w:r w:rsidR="00E47873" w:rsidRPr="0048019A">
              <w:rPr>
                <w:rFonts w:ascii="PT Astra Serif" w:hAnsi="PT Astra Serif"/>
                <w:sz w:val="28"/>
                <w:szCs w:val="28"/>
              </w:rPr>
              <w:t>ольного образования»</w:t>
            </w:r>
            <w:r w:rsidR="007D2950">
              <w:rPr>
                <w:rFonts w:ascii="PT Astra Serif" w:hAnsi="PT Astra Serif"/>
                <w:sz w:val="28"/>
                <w:szCs w:val="28"/>
              </w:rPr>
              <w:t>;</w:t>
            </w:r>
          </w:p>
          <w:p w:rsidR="00F918D9" w:rsidRPr="0048019A" w:rsidRDefault="002D78E9" w:rsidP="00DC4446">
            <w:pPr>
              <w:pStyle w:val="Default"/>
              <w:numPr>
                <w:ilvl w:val="0"/>
                <w:numId w:val="2"/>
              </w:numPr>
              <w:ind w:left="0" w:firstLine="0"/>
              <w:jc w:val="both"/>
              <w:rPr>
                <w:rFonts w:ascii="PT Astra Serif" w:hAnsi="PT Astra Serif"/>
                <w:sz w:val="28"/>
                <w:szCs w:val="28"/>
              </w:rPr>
            </w:pPr>
            <w:r w:rsidRPr="0048019A">
              <w:rPr>
                <w:rFonts w:ascii="PT Astra Serif" w:hAnsi="PT Astra Serif"/>
                <w:sz w:val="28"/>
                <w:szCs w:val="28"/>
              </w:rPr>
              <w:t xml:space="preserve">Конвенция о правах ребёнка, одобрена Генеральной </w:t>
            </w:r>
            <w:r w:rsidR="00A918DB" w:rsidRPr="0048019A">
              <w:rPr>
                <w:rFonts w:ascii="PT Astra Serif" w:hAnsi="PT Astra Serif"/>
                <w:sz w:val="28"/>
                <w:szCs w:val="28"/>
              </w:rPr>
              <w:t>Асс</w:t>
            </w:r>
            <w:r w:rsidRPr="0048019A">
              <w:rPr>
                <w:rFonts w:ascii="PT Astra Serif" w:hAnsi="PT Astra Serif"/>
                <w:sz w:val="28"/>
                <w:szCs w:val="28"/>
              </w:rPr>
              <w:t>амблеей</w:t>
            </w:r>
            <w:r w:rsidR="00A918DB" w:rsidRPr="0048019A">
              <w:rPr>
                <w:rFonts w:ascii="PT Astra Serif" w:hAnsi="PT Astra Serif"/>
                <w:sz w:val="28"/>
                <w:szCs w:val="28"/>
              </w:rPr>
              <w:t xml:space="preserve"> ООН от 20.11.</w:t>
            </w:r>
            <w:r w:rsidR="00E47873" w:rsidRPr="0048019A">
              <w:rPr>
                <w:rFonts w:ascii="PT Astra Serif" w:hAnsi="PT Astra Serif"/>
                <w:sz w:val="28"/>
                <w:szCs w:val="28"/>
              </w:rPr>
              <w:t>1989 г.</w:t>
            </w:r>
            <w:r w:rsidR="007D2950">
              <w:rPr>
                <w:rFonts w:ascii="PT Astra Serif" w:hAnsi="PT Astra Serif"/>
                <w:sz w:val="28"/>
                <w:szCs w:val="28"/>
              </w:rPr>
              <w:t>;</w:t>
            </w:r>
          </w:p>
          <w:p w:rsidR="00F918D9" w:rsidRPr="0048019A" w:rsidRDefault="00F918D9" w:rsidP="00DC4446">
            <w:pPr>
              <w:pStyle w:val="Default"/>
              <w:numPr>
                <w:ilvl w:val="0"/>
                <w:numId w:val="2"/>
              </w:numPr>
              <w:ind w:left="0" w:firstLine="0"/>
              <w:jc w:val="both"/>
              <w:rPr>
                <w:rFonts w:ascii="PT Astra Serif" w:hAnsi="PT Astra Serif"/>
                <w:sz w:val="28"/>
                <w:szCs w:val="28"/>
              </w:rPr>
            </w:pPr>
            <w:r w:rsidRPr="0048019A">
              <w:rPr>
                <w:rFonts w:ascii="PT Astra Serif" w:hAnsi="PT Astra Serif"/>
                <w:sz w:val="28"/>
                <w:szCs w:val="28"/>
              </w:rPr>
              <w:t>Трудовой кодекс Российской Федерации</w:t>
            </w:r>
            <w:r w:rsidR="00382A23">
              <w:rPr>
                <w:rFonts w:ascii="PT Astra Serif" w:hAnsi="PT Astra Serif"/>
                <w:sz w:val="28"/>
                <w:szCs w:val="28"/>
              </w:rPr>
              <w:t xml:space="preserve"> от 30.12.2001 №</w:t>
            </w:r>
            <w:r w:rsidR="00A918DB" w:rsidRPr="0048019A">
              <w:rPr>
                <w:rFonts w:ascii="PT Astra Serif" w:hAnsi="PT Astra Serif"/>
                <w:sz w:val="28"/>
                <w:szCs w:val="28"/>
              </w:rPr>
              <w:t>197-ФЗ</w:t>
            </w:r>
            <w:r w:rsidR="001B16BE">
              <w:rPr>
                <w:rFonts w:ascii="PT Astra Serif" w:hAnsi="PT Astra Serif"/>
                <w:sz w:val="28"/>
                <w:szCs w:val="28"/>
              </w:rPr>
              <w:t xml:space="preserve"> (ред. от 30.04.2021</w:t>
            </w:r>
            <w:r w:rsidR="00E47873" w:rsidRPr="0048019A">
              <w:rPr>
                <w:rFonts w:ascii="PT Astra Serif" w:hAnsi="PT Astra Serif"/>
                <w:sz w:val="28"/>
                <w:szCs w:val="28"/>
              </w:rPr>
              <w:t>)</w:t>
            </w:r>
            <w:r w:rsidR="001B16BE">
              <w:rPr>
                <w:rFonts w:ascii="PT Astra Serif" w:hAnsi="PT Astra Serif"/>
                <w:sz w:val="28"/>
                <w:szCs w:val="28"/>
              </w:rPr>
              <w:t xml:space="preserve"> (с изм. </w:t>
            </w:r>
            <w:r w:rsidR="00A53BD1">
              <w:rPr>
                <w:rFonts w:ascii="PT Astra Serif" w:hAnsi="PT Astra Serif"/>
                <w:sz w:val="28"/>
                <w:szCs w:val="28"/>
              </w:rPr>
              <w:t>и</w:t>
            </w:r>
            <w:r w:rsidR="001B16BE">
              <w:rPr>
                <w:rFonts w:ascii="PT Astra Serif" w:hAnsi="PT Astra Serif"/>
                <w:sz w:val="28"/>
                <w:szCs w:val="28"/>
              </w:rPr>
              <w:t xml:space="preserve"> доп</w:t>
            </w:r>
            <w:r w:rsidR="00A53BD1">
              <w:rPr>
                <w:rFonts w:ascii="PT Astra Serif" w:hAnsi="PT Astra Serif"/>
                <w:sz w:val="28"/>
                <w:szCs w:val="28"/>
              </w:rPr>
              <w:t>., вступ. в силу с 01.05.2021);</w:t>
            </w:r>
          </w:p>
          <w:p w:rsidR="002D78E9" w:rsidRPr="0048019A" w:rsidRDefault="002861BA" w:rsidP="00DC4446">
            <w:pPr>
              <w:pStyle w:val="Default"/>
              <w:numPr>
                <w:ilvl w:val="0"/>
                <w:numId w:val="2"/>
              </w:numPr>
              <w:ind w:left="0" w:firstLine="0"/>
              <w:jc w:val="both"/>
              <w:rPr>
                <w:rFonts w:ascii="PT Astra Serif" w:hAnsi="PT Astra Serif"/>
                <w:sz w:val="28"/>
                <w:szCs w:val="28"/>
              </w:rPr>
            </w:pPr>
            <w:r w:rsidRPr="0048019A">
              <w:rPr>
                <w:rFonts w:ascii="PT Astra Serif" w:hAnsi="PT Astra Serif"/>
                <w:sz w:val="28"/>
                <w:szCs w:val="28"/>
              </w:rPr>
              <w:t>Постановление Правит</w:t>
            </w:r>
            <w:r w:rsidR="00382A23">
              <w:rPr>
                <w:rFonts w:ascii="PT Astra Serif" w:hAnsi="PT Astra Serif"/>
                <w:sz w:val="28"/>
                <w:szCs w:val="28"/>
              </w:rPr>
              <w:t>ельства РФ от 26 декабря 2017 №</w:t>
            </w:r>
            <w:r w:rsidRPr="0048019A">
              <w:rPr>
                <w:rFonts w:ascii="PT Astra Serif" w:hAnsi="PT Astra Serif"/>
                <w:sz w:val="28"/>
                <w:szCs w:val="28"/>
              </w:rPr>
              <w:t xml:space="preserve">1642 «Об утверждении государственной </w:t>
            </w:r>
            <w:r w:rsidR="007D2950">
              <w:rPr>
                <w:rFonts w:ascii="PT Astra Serif" w:hAnsi="PT Astra Serif"/>
                <w:sz w:val="28"/>
                <w:szCs w:val="28"/>
              </w:rPr>
              <w:t>программы Российской Федерации «</w:t>
            </w:r>
            <w:r w:rsidRPr="0048019A">
              <w:rPr>
                <w:rFonts w:ascii="PT Astra Serif" w:hAnsi="PT Astra Serif"/>
                <w:sz w:val="28"/>
                <w:szCs w:val="28"/>
              </w:rPr>
              <w:t>Развитие образования</w:t>
            </w:r>
            <w:r w:rsidR="007D2950">
              <w:rPr>
                <w:rFonts w:ascii="PT Astra Serif" w:hAnsi="PT Astra Serif"/>
                <w:sz w:val="28"/>
                <w:szCs w:val="28"/>
              </w:rPr>
              <w:t>»</w:t>
            </w:r>
            <w:r w:rsidRPr="0048019A">
              <w:rPr>
                <w:rFonts w:ascii="PT Astra Serif" w:hAnsi="PT Astra Serif"/>
                <w:sz w:val="28"/>
                <w:szCs w:val="28"/>
              </w:rPr>
              <w:t xml:space="preserve"> (сроки реализации 2018-2025)</w:t>
            </w:r>
            <w:r w:rsidR="007D2950">
              <w:rPr>
                <w:rFonts w:ascii="PT Astra Serif" w:hAnsi="PT Astra Serif"/>
                <w:sz w:val="28"/>
                <w:szCs w:val="28"/>
              </w:rPr>
              <w:t>;</w:t>
            </w:r>
          </w:p>
          <w:p w:rsidR="002D78E9" w:rsidRPr="0048019A" w:rsidRDefault="002861BA" w:rsidP="00DC4446">
            <w:pPr>
              <w:pStyle w:val="Default"/>
              <w:numPr>
                <w:ilvl w:val="0"/>
                <w:numId w:val="2"/>
              </w:numPr>
              <w:ind w:left="0" w:firstLine="0"/>
              <w:jc w:val="both"/>
              <w:rPr>
                <w:rFonts w:ascii="PT Astra Serif" w:hAnsi="PT Astra Serif"/>
                <w:sz w:val="28"/>
                <w:szCs w:val="28"/>
              </w:rPr>
            </w:pPr>
            <w:r w:rsidRPr="0048019A">
              <w:rPr>
                <w:rFonts w:ascii="PT Astra Serif" w:hAnsi="PT Astra Serif"/>
                <w:sz w:val="28"/>
                <w:szCs w:val="28"/>
              </w:rPr>
              <w:t>Указ Президента Российск</w:t>
            </w:r>
            <w:r w:rsidR="00382A23">
              <w:rPr>
                <w:rFonts w:ascii="PT Astra Serif" w:hAnsi="PT Astra Serif"/>
                <w:sz w:val="28"/>
                <w:szCs w:val="28"/>
              </w:rPr>
              <w:t>ой Федерации от 7 мая 2018 г. №</w:t>
            </w:r>
            <w:r w:rsidRPr="0048019A">
              <w:rPr>
                <w:rFonts w:ascii="PT Astra Serif" w:hAnsi="PT Astra Serif"/>
                <w:sz w:val="28"/>
                <w:szCs w:val="28"/>
              </w:rPr>
              <w:t>204 в части решения задач и достижения стратегических целе</w:t>
            </w:r>
            <w:r w:rsidR="00E47873" w:rsidRPr="0048019A">
              <w:rPr>
                <w:rFonts w:ascii="PT Astra Serif" w:hAnsi="PT Astra Serif"/>
                <w:sz w:val="28"/>
                <w:szCs w:val="28"/>
              </w:rPr>
              <w:t>й по направлению «Образование»</w:t>
            </w:r>
            <w:r w:rsidR="007D2950">
              <w:rPr>
                <w:rFonts w:ascii="PT Astra Serif" w:hAnsi="PT Astra Serif"/>
                <w:sz w:val="28"/>
                <w:szCs w:val="28"/>
              </w:rPr>
              <w:t>;</w:t>
            </w:r>
          </w:p>
          <w:p w:rsidR="002D78E9" w:rsidRPr="0048019A" w:rsidRDefault="002861BA" w:rsidP="00DC4446">
            <w:pPr>
              <w:pStyle w:val="Default"/>
              <w:numPr>
                <w:ilvl w:val="0"/>
                <w:numId w:val="2"/>
              </w:numPr>
              <w:ind w:left="0" w:firstLine="0"/>
              <w:jc w:val="both"/>
              <w:rPr>
                <w:rFonts w:ascii="PT Astra Serif" w:hAnsi="PT Astra Serif"/>
                <w:sz w:val="28"/>
                <w:szCs w:val="28"/>
              </w:rPr>
            </w:pPr>
            <w:r w:rsidRPr="0048019A">
              <w:rPr>
                <w:rFonts w:ascii="PT Astra Serif" w:hAnsi="PT Astra Serif"/>
                <w:sz w:val="28"/>
                <w:szCs w:val="28"/>
              </w:rPr>
              <w:t xml:space="preserve">Национальный проект «Образование», </w:t>
            </w:r>
            <w:r w:rsidR="002D78E9" w:rsidRPr="0048019A">
              <w:rPr>
                <w:rFonts w:ascii="PT Astra Serif" w:hAnsi="PT Astra Serif"/>
                <w:sz w:val="28"/>
                <w:szCs w:val="28"/>
              </w:rPr>
              <w:t>утверждё</w:t>
            </w:r>
            <w:r w:rsidRPr="0048019A">
              <w:rPr>
                <w:rFonts w:ascii="PT Astra Serif" w:hAnsi="PT Astra Serif"/>
                <w:sz w:val="28"/>
                <w:szCs w:val="28"/>
              </w:rPr>
              <w:t xml:space="preserve">н президиумом Совета при президенте РФ (протокол от 03.09.2018 №10) федеральные проекты «Успех каждого </w:t>
            </w:r>
            <w:r w:rsidR="002D78E9" w:rsidRPr="0048019A">
              <w:rPr>
                <w:rFonts w:ascii="PT Astra Serif" w:hAnsi="PT Astra Serif"/>
                <w:sz w:val="28"/>
                <w:szCs w:val="28"/>
              </w:rPr>
              <w:t>ребё</w:t>
            </w:r>
            <w:r w:rsidRPr="0048019A">
              <w:rPr>
                <w:rFonts w:ascii="PT Astra Serif" w:hAnsi="PT Astra Serif"/>
                <w:sz w:val="28"/>
                <w:szCs w:val="28"/>
              </w:rPr>
              <w:t>нка</w:t>
            </w:r>
            <w:r w:rsidR="002D78E9" w:rsidRPr="0048019A">
              <w:rPr>
                <w:rFonts w:ascii="PT Astra Serif" w:hAnsi="PT Astra Serif"/>
                <w:sz w:val="28"/>
                <w:szCs w:val="28"/>
              </w:rPr>
              <w:t>»,</w:t>
            </w:r>
            <w:r w:rsidRPr="0048019A">
              <w:rPr>
                <w:rFonts w:ascii="PT Astra Serif" w:hAnsi="PT Astra Serif"/>
                <w:sz w:val="28"/>
                <w:szCs w:val="28"/>
              </w:rPr>
              <w:t xml:space="preserve"> «П</w:t>
            </w:r>
            <w:r w:rsidR="00E47873" w:rsidRPr="0048019A">
              <w:rPr>
                <w:rFonts w:ascii="PT Astra Serif" w:hAnsi="PT Astra Serif"/>
                <w:sz w:val="28"/>
                <w:szCs w:val="28"/>
              </w:rPr>
              <w:t>оддержка семей, имеющих детей»</w:t>
            </w:r>
            <w:r w:rsidR="007D2950">
              <w:rPr>
                <w:rFonts w:ascii="PT Astra Serif" w:hAnsi="PT Astra Serif"/>
                <w:sz w:val="28"/>
                <w:szCs w:val="28"/>
              </w:rPr>
              <w:t>;</w:t>
            </w:r>
          </w:p>
          <w:p w:rsidR="002D78E9" w:rsidRPr="0048019A" w:rsidRDefault="002861BA" w:rsidP="00DC4446">
            <w:pPr>
              <w:pStyle w:val="Default"/>
              <w:numPr>
                <w:ilvl w:val="0"/>
                <w:numId w:val="2"/>
              </w:numPr>
              <w:ind w:left="0" w:firstLine="0"/>
              <w:jc w:val="both"/>
              <w:rPr>
                <w:rFonts w:ascii="PT Astra Serif" w:hAnsi="PT Astra Serif"/>
                <w:sz w:val="28"/>
                <w:szCs w:val="28"/>
              </w:rPr>
            </w:pPr>
            <w:r w:rsidRPr="0048019A">
              <w:rPr>
                <w:rFonts w:ascii="PT Astra Serif" w:hAnsi="PT Astra Serif"/>
                <w:sz w:val="28"/>
                <w:szCs w:val="28"/>
              </w:rPr>
              <w:lastRenderedPageBreak/>
              <w:t xml:space="preserve">Стратегия развития воспитания в Российской Федерации на период до 2025 года, </w:t>
            </w:r>
            <w:r w:rsidR="002D78E9" w:rsidRPr="0048019A">
              <w:rPr>
                <w:rFonts w:ascii="PT Astra Serif" w:hAnsi="PT Astra Serif"/>
                <w:sz w:val="28"/>
                <w:szCs w:val="28"/>
              </w:rPr>
              <w:t>утверждё</w:t>
            </w:r>
            <w:r w:rsidRPr="0048019A">
              <w:rPr>
                <w:rFonts w:ascii="PT Astra Serif" w:hAnsi="PT Astra Serif"/>
                <w:sz w:val="28"/>
                <w:szCs w:val="28"/>
              </w:rPr>
              <w:t>нная распоряжением Прав</w:t>
            </w:r>
            <w:r w:rsidR="00382A23">
              <w:rPr>
                <w:rFonts w:ascii="PT Astra Serif" w:hAnsi="PT Astra Serif"/>
                <w:sz w:val="28"/>
                <w:szCs w:val="28"/>
              </w:rPr>
              <w:t>ительства РФ от 29.05.2015 г. №996–</w:t>
            </w:r>
            <w:r w:rsidRPr="0048019A">
              <w:rPr>
                <w:rFonts w:ascii="PT Astra Serif" w:hAnsi="PT Astra Serif"/>
                <w:sz w:val="28"/>
                <w:szCs w:val="28"/>
              </w:rPr>
              <w:t>р. «Стратегия развития воспитания в Российской Фед</w:t>
            </w:r>
            <w:r w:rsidR="00E47873" w:rsidRPr="0048019A">
              <w:rPr>
                <w:rFonts w:ascii="PT Astra Serif" w:hAnsi="PT Astra Serif"/>
                <w:sz w:val="28"/>
                <w:szCs w:val="28"/>
              </w:rPr>
              <w:t>ерации на период до 2025 года»</w:t>
            </w:r>
            <w:r w:rsidR="007D2950">
              <w:rPr>
                <w:rFonts w:ascii="PT Astra Serif" w:hAnsi="PT Astra Serif"/>
                <w:sz w:val="28"/>
                <w:szCs w:val="28"/>
              </w:rPr>
              <w:t>;</w:t>
            </w:r>
          </w:p>
          <w:p w:rsidR="00785FE9" w:rsidRPr="0048019A" w:rsidRDefault="00247081" w:rsidP="00DC4446">
            <w:pPr>
              <w:pStyle w:val="Default"/>
              <w:numPr>
                <w:ilvl w:val="0"/>
                <w:numId w:val="2"/>
              </w:numPr>
              <w:ind w:left="0" w:firstLine="0"/>
              <w:jc w:val="both"/>
              <w:rPr>
                <w:rFonts w:ascii="PT Astra Serif" w:hAnsi="PT Astra Serif"/>
                <w:sz w:val="28"/>
                <w:szCs w:val="28"/>
              </w:rPr>
            </w:pPr>
            <w:r w:rsidRPr="0048019A">
              <w:rPr>
                <w:rFonts w:ascii="PT Astra Serif" w:hAnsi="PT Astra Serif"/>
                <w:sz w:val="28"/>
                <w:szCs w:val="28"/>
              </w:rPr>
              <w:t>Приказ Министерства труда</w:t>
            </w:r>
            <w:r w:rsidR="00785FE9" w:rsidRPr="0048019A">
              <w:rPr>
                <w:rFonts w:ascii="PT Astra Serif" w:hAnsi="PT Astra Serif"/>
                <w:sz w:val="28"/>
                <w:szCs w:val="28"/>
              </w:rPr>
              <w:t xml:space="preserve"> </w:t>
            </w:r>
            <w:r w:rsidRPr="0048019A">
              <w:rPr>
                <w:rFonts w:ascii="PT Astra Serif" w:hAnsi="PT Astra Serif"/>
                <w:sz w:val="28"/>
                <w:szCs w:val="28"/>
              </w:rPr>
              <w:t>и социальной защиты РФ от</w:t>
            </w:r>
            <w:r w:rsidR="00785FE9" w:rsidRPr="0048019A">
              <w:rPr>
                <w:rFonts w:ascii="PT Astra Serif" w:hAnsi="PT Astra Serif"/>
                <w:sz w:val="28"/>
                <w:szCs w:val="28"/>
              </w:rPr>
              <w:t xml:space="preserve"> 18</w:t>
            </w:r>
            <w:r w:rsidRPr="0048019A">
              <w:rPr>
                <w:rFonts w:ascii="PT Astra Serif" w:hAnsi="PT Astra Serif"/>
                <w:sz w:val="28"/>
                <w:szCs w:val="28"/>
              </w:rPr>
              <w:t xml:space="preserve"> октября 2013 г. №544н «Об утверждении профессионального</w:t>
            </w:r>
            <w:r w:rsidR="002861BA" w:rsidRPr="0048019A">
              <w:rPr>
                <w:rFonts w:ascii="PT Astra Serif" w:hAnsi="PT Astra Serif"/>
                <w:sz w:val="28"/>
                <w:szCs w:val="28"/>
              </w:rPr>
              <w:t xml:space="preserve"> стандарт</w:t>
            </w:r>
            <w:r w:rsidRPr="0048019A">
              <w:rPr>
                <w:rFonts w:ascii="PT Astra Serif" w:hAnsi="PT Astra Serif"/>
                <w:sz w:val="28"/>
                <w:szCs w:val="28"/>
              </w:rPr>
              <w:t>а</w:t>
            </w:r>
            <w:r w:rsidR="002861BA" w:rsidRPr="0048019A">
              <w:rPr>
                <w:rFonts w:ascii="PT Astra Serif" w:hAnsi="PT Astra Serif"/>
                <w:sz w:val="28"/>
                <w:szCs w:val="28"/>
              </w:rPr>
              <w:t xml:space="preserve"> </w:t>
            </w:r>
            <w:r w:rsidRPr="0048019A">
              <w:rPr>
                <w:rFonts w:ascii="PT Astra Serif" w:hAnsi="PT Astra Serif"/>
                <w:sz w:val="28"/>
                <w:szCs w:val="28"/>
              </w:rPr>
              <w:t>«</w:t>
            </w:r>
            <w:r w:rsidR="002861BA" w:rsidRPr="0048019A">
              <w:rPr>
                <w:rFonts w:ascii="PT Astra Serif" w:hAnsi="PT Astra Serif"/>
                <w:sz w:val="28"/>
                <w:szCs w:val="28"/>
              </w:rPr>
              <w:t xml:space="preserve">Педагог (педагогическая деятельность </w:t>
            </w:r>
            <w:r w:rsidRPr="0048019A">
              <w:rPr>
                <w:rFonts w:ascii="PT Astra Serif" w:hAnsi="PT Astra Serif"/>
                <w:sz w:val="28"/>
                <w:szCs w:val="28"/>
              </w:rPr>
              <w:t xml:space="preserve">в сфере дошкольного, </w:t>
            </w:r>
            <w:r w:rsidR="00785FE9" w:rsidRPr="0048019A">
              <w:rPr>
                <w:rFonts w:ascii="PT Astra Serif" w:hAnsi="PT Astra Serif"/>
                <w:sz w:val="28"/>
                <w:szCs w:val="28"/>
              </w:rPr>
              <w:t>начального</w:t>
            </w:r>
            <w:r w:rsidR="002861BA" w:rsidRPr="0048019A">
              <w:rPr>
                <w:rFonts w:ascii="PT Astra Serif" w:hAnsi="PT Astra Serif"/>
                <w:sz w:val="28"/>
                <w:szCs w:val="28"/>
              </w:rPr>
              <w:t xml:space="preserve"> </w:t>
            </w:r>
            <w:r w:rsidR="00785FE9" w:rsidRPr="0048019A">
              <w:rPr>
                <w:rFonts w:ascii="PT Astra Serif" w:hAnsi="PT Astra Serif"/>
                <w:sz w:val="28"/>
                <w:szCs w:val="28"/>
              </w:rPr>
              <w:t>общего</w:t>
            </w:r>
            <w:r w:rsidR="002861BA" w:rsidRPr="0048019A">
              <w:rPr>
                <w:rFonts w:ascii="PT Astra Serif" w:hAnsi="PT Astra Serif"/>
                <w:sz w:val="28"/>
                <w:szCs w:val="28"/>
              </w:rPr>
              <w:t xml:space="preserve">, </w:t>
            </w:r>
            <w:r w:rsidR="00785FE9" w:rsidRPr="0048019A">
              <w:rPr>
                <w:rFonts w:ascii="PT Astra Serif" w:hAnsi="PT Astra Serif"/>
                <w:sz w:val="28"/>
                <w:szCs w:val="28"/>
              </w:rPr>
              <w:t>основного</w:t>
            </w:r>
            <w:r w:rsidR="002861BA" w:rsidRPr="0048019A">
              <w:rPr>
                <w:rFonts w:ascii="PT Astra Serif" w:hAnsi="PT Astra Serif"/>
                <w:sz w:val="28"/>
                <w:szCs w:val="28"/>
              </w:rPr>
              <w:t xml:space="preserve"> </w:t>
            </w:r>
            <w:r w:rsidR="00785FE9" w:rsidRPr="0048019A">
              <w:rPr>
                <w:rFonts w:ascii="PT Astra Serif" w:hAnsi="PT Astra Serif"/>
                <w:sz w:val="28"/>
                <w:szCs w:val="28"/>
              </w:rPr>
              <w:t>общего</w:t>
            </w:r>
            <w:r w:rsidR="002861BA" w:rsidRPr="0048019A">
              <w:rPr>
                <w:rFonts w:ascii="PT Astra Serif" w:hAnsi="PT Astra Serif"/>
                <w:sz w:val="28"/>
                <w:szCs w:val="28"/>
              </w:rPr>
              <w:t xml:space="preserve">, </w:t>
            </w:r>
            <w:r w:rsidR="00785FE9" w:rsidRPr="0048019A">
              <w:rPr>
                <w:rFonts w:ascii="PT Astra Serif" w:hAnsi="PT Astra Serif"/>
                <w:sz w:val="28"/>
                <w:szCs w:val="28"/>
              </w:rPr>
              <w:t>среднего</w:t>
            </w:r>
            <w:r w:rsidR="002861BA" w:rsidRPr="0048019A">
              <w:rPr>
                <w:rFonts w:ascii="PT Astra Serif" w:hAnsi="PT Astra Serif"/>
                <w:sz w:val="28"/>
                <w:szCs w:val="28"/>
              </w:rPr>
              <w:t xml:space="preserve"> обще</w:t>
            </w:r>
            <w:r w:rsidR="00785FE9" w:rsidRPr="0048019A">
              <w:rPr>
                <w:rFonts w:ascii="PT Astra Serif" w:hAnsi="PT Astra Serif"/>
                <w:sz w:val="28"/>
                <w:szCs w:val="28"/>
              </w:rPr>
              <w:t>го</w:t>
            </w:r>
            <w:r w:rsidR="00427E29">
              <w:rPr>
                <w:rFonts w:ascii="PT Astra Serif" w:hAnsi="PT Astra Serif"/>
                <w:sz w:val="28"/>
                <w:szCs w:val="28"/>
              </w:rPr>
              <w:t xml:space="preserve"> образования</w:t>
            </w:r>
            <w:r w:rsidR="002861BA" w:rsidRPr="0048019A">
              <w:rPr>
                <w:rFonts w:ascii="PT Astra Serif" w:hAnsi="PT Astra Serif"/>
                <w:sz w:val="28"/>
                <w:szCs w:val="28"/>
              </w:rPr>
              <w:t>) (воспитатель, учитель)</w:t>
            </w:r>
            <w:r w:rsidR="00785FE9" w:rsidRPr="0048019A">
              <w:rPr>
                <w:rFonts w:ascii="PT Astra Serif" w:hAnsi="PT Astra Serif"/>
                <w:sz w:val="28"/>
                <w:szCs w:val="28"/>
              </w:rPr>
              <w:t>»</w:t>
            </w:r>
            <w:r w:rsidR="007D2950">
              <w:rPr>
                <w:rFonts w:ascii="PT Astra Serif" w:hAnsi="PT Astra Serif"/>
                <w:sz w:val="28"/>
                <w:szCs w:val="28"/>
              </w:rPr>
              <w:t>;</w:t>
            </w:r>
          </w:p>
          <w:p w:rsidR="002D78E9" w:rsidRDefault="002861BA" w:rsidP="00DC4446">
            <w:pPr>
              <w:pStyle w:val="Default"/>
              <w:numPr>
                <w:ilvl w:val="0"/>
                <w:numId w:val="2"/>
              </w:numPr>
              <w:ind w:left="0" w:firstLine="0"/>
              <w:jc w:val="both"/>
              <w:rPr>
                <w:rFonts w:ascii="PT Astra Serif" w:hAnsi="PT Astra Serif"/>
                <w:sz w:val="28"/>
                <w:szCs w:val="28"/>
              </w:rPr>
            </w:pPr>
            <w:r w:rsidRPr="0048019A">
              <w:rPr>
                <w:rFonts w:ascii="PT Astra Serif" w:hAnsi="PT Astra Serif"/>
                <w:sz w:val="28"/>
                <w:szCs w:val="28"/>
              </w:rPr>
              <w:t xml:space="preserve">Приказ </w:t>
            </w:r>
            <w:r w:rsidR="00A53BD1">
              <w:rPr>
                <w:rFonts w:ascii="PT Astra Serif" w:hAnsi="PT Astra Serif"/>
                <w:sz w:val="28"/>
                <w:szCs w:val="28"/>
              </w:rPr>
              <w:t>Ф</w:t>
            </w:r>
            <w:r w:rsidR="0038127F">
              <w:rPr>
                <w:rFonts w:ascii="PT Astra Serif" w:hAnsi="PT Astra Serif"/>
                <w:sz w:val="28"/>
                <w:szCs w:val="28"/>
              </w:rPr>
              <w:t>е</w:t>
            </w:r>
            <w:r w:rsidR="00A53BD1">
              <w:rPr>
                <w:rFonts w:ascii="PT Astra Serif" w:hAnsi="PT Astra Serif"/>
                <w:sz w:val="28"/>
                <w:szCs w:val="28"/>
              </w:rPr>
              <w:t>деральной службы по надзору в сфере образования и науки РФ от 14 августа 2020 г. №831«Об утверждении Т</w:t>
            </w:r>
            <w:r w:rsidRPr="0048019A">
              <w:rPr>
                <w:rFonts w:ascii="PT Astra Serif" w:hAnsi="PT Astra Serif"/>
                <w:sz w:val="28"/>
                <w:szCs w:val="28"/>
              </w:rPr>
              <w:t xml:space="preserve">ребований к структуре официального сайта образовательной организации в информационно-телекоммуникационной сети «Интернет» </w:t>
            </w:r>
            <w:r w:rsidR="00E47873" w:rsidRPr="0048019A">
              <w:rPr>
                <w:rFonts w:ascii="PT Astra Serif" w:hAnsi="PT Astra Serif"/>
                <w:sz w:val="28"/>
                <w:szCs w:val="28"/>
              </w:rPr>
              <w:t xml:space="preserve">и формату представления </w:t>
            </w:r>
            <w:r w:rsidR="008F4162">
              <w:rPr>
                <w:rFonts w:ascii="PT Astra Serif" w:hAnsi="PT Astra Serif"/>
                <w:sz w:val="28"/>
                <w:szCs w:val="28"/>
              </w:rPr>
              <w:t>информации</w:t>
            </w:r>
            <w:r w:rsidR="00A53BD1">
              <w:rPr>
                <w:rFonts w:ascii="PT Astra Serif" w:hAnsi="PT Astra Serif"/>
                <w:sz w:val="28"/>
                <w:szCs w:val="28"/>
              </w:rPr>
              <w:t>»</w:t>
            </w:r>
            <w:r w:rsidR="007D2950">
              <w:rPr>
                <w:rFonts w:ascii="PT Astra Serif" w:hAnsi="PT Astra Serif"/>
                <w:sz w:val="28"/>
                <w:szCs w:val="28"/>
              </w:rPr>
              <w:t>;</w:t>
            </w:r>
          </w:p>
          <w:p w:rsidR="002C16DE" w:rsidRPr="0048019A" w:rsidRDefault="002C16DE" w:rsidP="00DC4446">
            <w:pPr>
              <w:pStyle w:val="Default"/>
              <w:numPr>
                <w:ilvl w:val="0"/>
                <w:numId w:val="2"/>
              </w:numPr>
              <w:ind w:left="0" w:firstLine="0"/>
              <w:jc w:val="both"/>
              <w:rPr>
                <w:rFonts w:ascii="PT Astra Serif" w:hAnsi="PT Astra Serif"/>
                <w:sz w:val="28"/>
                <w:szCs w:val="28"/>
              </w:rPr>
            </w:pPr>
            <w:r>
              <w:rPr>
                <w:rFonts w:ascii="PT Astra Serif" w:hAnsi="PT Astra Serif"/>
                <w:sz w:val="28"/>
                <w:szCs w:val="28"/>
              </w:rPr>
              <w:t>Распоряжение Правительства РФ от 04 сентября 2014 г. №1726р «Об утверждении Концепции развития дополнительного образования детей»;</w:t>
            </w:r>
          </w:p>
          <w:p w:rsidR="00D660F4" w:rsidRPr="0048019A" w:rsidRDefault="005A4DBB" w:rsidP="00DC4446">
            <w:pPr>
              <w:pStyle w:val="Default"/>
              <w:numPr>
                <w:ilvl w:val="0"/>
                <w:numId w:val="2"/>
              </w:numPr>
              <w:ind w:left="0" w:firstLine="0"/>
              <w:jc w:val="both"/>
              <w:rPr>
                <w:rFonts w:ascii="PT Astra Serif" w:hAnsi="PT Astra Serif"/>
                <w:sz w:val="28"/>
                <w:szCs w:val="28"/>
              </w:rPr>
            </w:pPr>
            <w:r w:rsidRPr="0048019A">
              <w:rPr>
                <w:rFonts w:ascii="PT Astra Serif" w:hAnsi="PT Astra Serif"/>
                <w:sz w:val="28"/>
                <w:szCs w:val="28"/>
              </w:rPr>
              <w:t>Локальные акты, регламентирующие деятельность МДОУ «Детский сад №70»</w:t>
            </w:r>
            <w:r w:rsidR="00D051A3" w:rsidRPr="0048019A">
              <w:rPr>
                <w:rFonts w:ascii="PT Astra Serif" w:hAnsi="PT Astra Serif"/>
                <w:sz w:val="28"/>
                <w:szCs w:val="28"/>
              </w:rPr>
              <w:t>:</w:t>
            </w:r>
          </w:p>
          <w:p w:rsidR="00D051A3" w:rsidRPr="00382A23" w:rsidRDefault="00D051A3" w:rsidP="00DC4446">
            <w:pPr>
              <w:pStyle w:val="Default"/>
              <w:jc w:val="both"/>
              <w:rPr>
                <w:rFonts w:ascii="PT Astra Serif" w:hAnsi="PT Astra Serif"/>
                <w:sz w:val="28"/>
                <w:szCs w:val="28"/>
              </w:rPr>
            </w:pPr>
            <w:r w:rsidRPr="0048019A">
              <w:rPr>
                <w:rFonts w:ascii="PT Astra Serif" w:hAnsi="PT Astra Serif"/>
                <w:sz w:val="28"/>
                <w:szCs w:val="28"/>
              </w:rPr>
              <w:t xml:space="preserve">- Устав </w:t>
            </w:r>
            <w:r w:rsidRPr="00382A23">
              <w:rPr>
                <w:rFonts w:ascii="PT Astra Serif" w:hAnsi="PT Astra Serif"/>
                <w:sz w:val="28"/>
                <w:szCs w:val="28"/>
              </w:rPr>
              <w:t>МДОУ «Детский сад №70»</w:t>
            </w:r>
            <w:r w:rsidRPr="0048019A">
              <w:rPr>
                <w:rFonts w:ascii="PT Astra Serif" w:hAnsi="PT Astra Serif"/>
                <w:sz w:val="28"/>
                <w:szCs w:val="28"/>
              </w:rPr>
              <w:t xml:space="preserve">, </w:t>
            </w:r>
            <w:r w:rsidR="00E84CFF" w:rsidRPr="0048019A">
              <w:rPr>
                <w:rFonts w:ascii="PT Astra Serif" w:hAnsi="PT Astra Serif"/>
                <w:sz w:val="28"/>
                <w:szCs w:val="28"/>
              </w:rPr>
              <w:t>(новая редакция), приказом департамента образования мэрии города Ярос</w:t>
            </w:r>
            <w:r w:rsidR="007D2950">
              <w:rPr>
                <w:rFonts w:ascii="PT Astra Serif" w:hAnsi="PT Astra Serif"/>
                <w:sz w:val="28"/>
                <w:szCs w:val="28"/>
              </w:rPr>
              <w:t>лавля от 18.03.2015 №01-05/186;</w:t>
            </w:r>
          </w:p>
          <w:p w:rsidR="00D051A3" w:rsidRPr="00382A23" w:rsidRDefault="00D051A3" w:rsidP="00DC4446">
            <w:pPr>
              <w:pStyle w:val="Default"/>
              <w:jc w:val="both"/>
              <w:rPr>
                <w:rFonts w:ascii="PT Astra Serif" w:hAnsi="PT Astra Serif"/>
                <w:sz w:val="28"/>
                <w:szCs w:val="28"/>
              </w:rPr>
            </w:pPr>
            <w:r w:rsidRPr="00382A23">
              <w:rPr>
                <w:rFonts w:ascii="PT Astra Serif" w:hAnsi="PT Astra Serif"/>
                <w:sz w:val="28"/>
                <w:szCs w:val="28"/>
              </w:rPr>
              <w:t>- Программа развития МДОУ «Детский сад №70» на 2017-2020 годы</w:t>
            </w:r>
            <w:r w:rsidR="007D2950" w:rsidRPr="00382A23">
              <w:rPr>
                <w:rFonts w:ascii="PT Astra Serif" w:hAnsi="PT Astra Serif"/>
                <w:sz w:val="28"/>
                <w:szCs w:val="28"/>
              </w:rPr>
              <w:t>;</w:t>
            </w:r>
          </w:p>
          <w:p w:rsidR="00D051A3" w:rsidRPr="0038127F" w:rsidRDefault="00D051A3" w:rsidP="00DC4446">
            <w:pPr>
              <w:pStyle w:val="Default"/>
              <w:jc w:val="both"/>
              <w:rPr>
                <w:rFonts w:ascii="PT Astra Serif" w:hAnsi="PT Astra Serif"/>
                <w:color w:val="auto"/>
                <w:sz w:val="28"/>
                <w:szCs w:val="28"/>
              </w:rPr>
            </w:pPr>
            <w:r w:rsidRPr="00382A23">
              <w:rPr>
                <w:rFonts w:ascii="PT Astra Serif" w:hAnsi="PT Astra Serif"/>
                <w:sz w:val="28"/>
                <w:szCs w:val="28"/>
              </w:rPr>
              <w:t>- Основная образовательная программа МДОУ «Детский сад №70»</w:t>
            </w:r>
            <w:r w:rsidR="00B928CA" w:rsidRPr="00382A23">
              <w:rPr>
                <w:rFonts w:ascii="PT Astra Serif" w:hAnsi="PT Astra Serif"/>
                <w:sz w:val="28"/>
                <w:szCs w:val="28"/>
              </w:rPr>
              <w:t xml:space="preserve"> </w:t>
            </w:r>
            <w:r w:rsidR="00B928CA" w:rsidRPr="0038127F">
              <w:rPr>
                <w:rFonts w:ascii="PT Astra Serif" w:hAnsi="PT Astra Serif"/>
                <w:color w:val="auto"/>
                <w:sz w:val="28"/>
                <w:szCs w:val="28"/>
              </w:rPr>
              <w:t>(приказ об утверждении программы №09-01/27-4 от 01.09.2015</w:t>
            </w:r>
            <w:r w:rsidR="0038127F" w:rsidRPr="0038127F">
              <w:rPr>
                <w:rFonts w:ascii="PT Astra Serif" w:hAnsi="PT Astra Serif"/>
                <w:color w:val="auto"/>
                <w:sz w:val="28"/>
                <w:szCs w:val="28"/>
              </w:rPr>
              <w:t>; доп., с внесением корректив: приказ об утверждении программы №09-01/28 от 01.09.2020</w:t>
            </w:r>
            <w:r w:rsidR="00B928CA" w:rsidRPr="0038127F">
              <w:rPr>
                <w:rFonts w:ascii="PT Astra Serif" w:hAnsi="PT Astra Serif"/>
                <w:color w:val="auto"/>
                <w:sz w:val="28"/>
                <w:szCs w:val="28"/>
              </w:rPr>
              <w:t>)</w:t>
            </w:r>
            <w:r w:rsidR="007D2950" w:rsidRPr="0038127F">
              <w:rPr>
                <w:rFonts w:ascii="PT Astra Serif" w:hAnsi="PT Astra Serif"/>
                <w:color w:val="auto"/>
                <w:sz w:val="28"/>
                <w:szCs w:val="28"/>
              </w:rPr>
              <w:t>;</w:t>
            </w:r>
          </w:p>
          <w:p w:rsidR="00D051A3" w:rsidRPr="00382A23" w:rsidRDefault="00D051A3" w:rsidP="00DC4446">
            <w:pPr>
              <w:pStyle w:val="Default"/>
              <w:jc w:val="both"/>
              <w:rPr>
                <w:rFonts w:ascii="PT Astra Serif" w:hAnsi="PT Astra Serif"/>
                <w:sz w:val="28"/>
                <w:szCs w:val="28"/>
              </w:rPr>
            </w:pPr>
            <w:r w:rsidRPr="00382A23">
              <w:rPr>
                <w:rFonts w:ascii="PT Astra Serif" w:hAnsi="PT Astra Serif"/>
                <w:sz w:val="28"/>
                <w:szCs w:val="28"/>
              </w:rPr>
              <w:t xml:space="preserve">- </w:t>
            </w:r>
            <w:r w:rsidR="00AF55DA" w:rsidRPr="00382A23">
              <w:rPr>
                <w:rFonts w:ascii="PT Astra Serif" w:hAnsi="PT Astra Serif"/>
                <w:sz w:val="28"/>
                <w:szCs w:val="28"/>
              </w:rPr>
              <w:t xml:space="preserve">Адаптированная основная образовательная программа (АООП) дошкольного образования для детей 4-7 </w:t>
            </w:r>
            <w:r w:rsidR="003B444A" w:rsidRPr="00382A23">
              <w:rPr>
                <w:rFonts w:ascii="PT Astra Serif" w:hAnsi="PT Astra Serif"/>
                <w:sz w:val="28"/>
                <w:szCs w:val="28"/>
              </w:rPr>
              <w:t>лет с тяжёлыми нарушениями речи</w:t>
            </w:r>
            <w:r w:rsidR="00AF55DA" w:rsidRPr="00382A23">
              <w:rPr>
                <w:rFonts w:ascii="PT Astra Serif" w:hAnsi="PT Astra Serif"/>
                <w:sz w:val="28"/>
                <w:szCs w:val="28"/>
              </w:rPr>
              <w:t xml:space="preserve">, </w:t>
            </w:r>
            <w:r w:rsidR="00906695" w:rsidRPr="00382A23">
              <w:rPr>
                <w:rFonts w:ascii="PT Astra Serif" w:hAnsi="PT Astra Serif"/>
                <w:sz w:val="28"/>
                <w:szCs w:val="28"/>
              </w:rPr>
              <w:t>утверждё</w:t>
            </w:r>
            <w:r w:rsidR="00AF55DA" w:rsidRPr="00382A23">
              <w:rPr>
                <w:rFonts w:ascii="PT Astra Serif" w:hAnsi="PT Astra Serif"/>
                <w:sz w:val="28"/>
                <w:szCs w:val="28"/>
              </w:rPr>
              <w:t>нной приказом №09-01/25 от 01.09.2017</w:t>
            </w:r>
            <w:r w:rsidR="007D2950" w:rsidRPr="00382A23">
              <w:rPr>
                <w:rFonts w:ascii="PT Astra Serif" w:hAnsi="PT Astra Serif"/>
                <w:sz w:val="28"/>
                <w:szCs w:val="28"/>
              </w:rPr>
              <w:t>;</w:t>
            </w:r>
          </w:p>
          <w:p w:rsidR="00D051A3" w:rsidRPr="0048019A" w:rsidRDefault="00D051A3" w:rsidP="0012033A">
            <w:pPr>
              <w:pStyle w:val="Default"/>
              <w:jc w:val="both"/>
              <w:rPr>
                <w:rFonts w:ascii="PT Astra Serif" w:hAnsi="PT Astra Serif"/>
                <w:sz w:val="28"/>
                <w:szCs w:val="28"/>
              </w:rPr>
            </w:pPr>
            <w:r w:rsidRPr="0048019A">
              <w:rPr>
                <w:rFonts w:ascii="PT Astra Serif" w:hAnsi="PT Astra Serif"/>
                <w:sz w:val="28"/>
                <w:szCs w:val="28"/>
              </w:rPr>
              <w:t>- Коллективный договор</w:t>
            </w:r>
            <w:r w:rsidR="008F4162">
              <w:rPr>
                <w:rFonts w:ascii="PT Astra Serif" w:hAnsi="PT Astra Serif"/>
                <w:sz w:val="28"/>
                <w:szCs w:val="28"/>
              </w:rPr>
              <w:t xml:space="preserve"> </w:t>
            </w:r>
            <w:r w:rsidR="0012033A">
              <w:rPr>
                <w:rFonts w:ascii="PT Astra Serif" w:hAnsi="PT Astra Serif"/>
                <w:sz w:val="28"/>
                <w:szCs w:val="28"/>
              </w:rPr>
              <w:t>муниципального дошкольного образовательного учреждения «Детский сад №70», действующий с 16 октября 2020 года по 15 октября 2023 г.</w:t>
            </w:r>
          </w:p>
        </w:tc>
      </w:tr>
      <w:tr w:rsidR="00CA0EBC" w:rsidRPr="0048019A" w:rsidTr="00DC4446">
        <w:tc>
          <w:tcPr>
            <w:tcW w:w="2840" w:type="dxa"/>
          </w:tcPr>
          <w:p w:rsidR="00CA0EBC" w:rsidRPr="0048019A" w:rsidRDefault="00CA0EBC" w:rsidP="00CA0EBC">
            <w:pPr>
              <w:jc w:val="center"/>
              <w:rPr>
                <w:b/>
                <w:szCs w:val="28"/>
              </w:rPr>
            </w:pPr>
            <w:r w:rsidRPr="0048019A">
              <w:rPr>
                <w:b/>
                <w:szCs w:val="28"/>
              </w:rPr>
              <w:lastRenderedPageBreak/>
              <w:t xml:space="preserve">Основные разработчики </w:t>
            </w:r>
          </w:p>
          <w:p w:rsidR="00CA0EBC" w:rsidRPr="0048019A" w:rsidRDefault="00CA0EBC" w:rsidP="00CA0EBC">
            <w:pPr>
              <w:jc w:val="center"/>
              <w:rPr>
                <w:b/>
                <w:szCs w:val="28"/>
              </w:rPr>
            </w:pPr>
            <w:r w:rsidRPr="0048019A">
              <w:rPr>
                <w:b/>
                <w:szCs w:val="28"/>
              </w:rPr>
              <w:lastRenderedPageBreak/>
              <w:t>Программы</w:t>
            </w:r>
          </w:p>
        </w:tc>
        <w:tc>
          <w:tcPr>
            <w:tcW w:w="6505" w:type="dxa"/>
            <w:vAlign w:val="center"/>
          </w:tcPr>
          <w:p w:rsidR="00CA0EBC" w:rsidRPr="0048019A" w:rsidRDefault="00CA0EBC" w:rsidP="00D808A6">
            <w:pPr>
              <w:pStyle w:val="Default"/>
              <w:numPr>
                <w:ilvl w:val="0"/>
                <w:numId w:val="2"/>
              </w:numPr>
              <w:ind w:left="590" w:hanging="283"/>
              <w:jc w:val="both"/>
              <w:rPr>
                <w:rFonts w:ascii="PT Astra Serif" w:hAnsi="PT Astra Serif" w:cstheme="minorBidi"/>
                <w:iCs/>
                <w:color w:val="auto"/>
                <w:sz w:val="28"/>
                <w:szCs w:val="28"/>
              </w:rPr>
            </w:pPr>
            <w:r w:rsidRPr="0048019A">
              <w:rPr>
                <w:rFonts w:ascii="PT Astra Serif" w:hAnsi="PT Astra Serif" w:cstheme="minorBidi"/>
                <w:iCs/>
                <w:color w:val="auto"/>
                <w:sz w:val="28"/>
                <w:szCs w:val="28"/>
              </w:rPr>
              <w:lastRenderedPageBreak/>
              <w:t>Администрация МДОУ «Детский сад №70»:</w:t>
            </w:r>
          </w:p>
          <w:p w:rsidR="00CA0EBC" w:rsidRPr="0048019A" w:rsidRDefault="00CA0EBC" w:rsidP="00CA0EBC">
            <w:pPr>
              <w:pStyle w:val="Default"/>
              <w:ind w:left="23"/>
              <w:jc w:val="both"/>
              <w:rPr>
                <w:rFonts w:ascii="PT Astra Serif" w:hAnsi="PT Astra Serif" w:cstheme="minorBidi"/>
                <w:iCs/>
                <w:color w:val="auto"/>
                <w:sz w:val="28"/>
                <w:szCs w:val="28"/>
              </w:rPr>
            </w:pPr>
            <w:r w:rsidRPr="0048019A">
              <w:rPr>
                <w:rFonts w:ascii="PT Astra Serif" w:hAnsi="PT Astra Serif" w:cstheme="minorBidi"/>
                <w:iCs/>
                <w:color w:val="auto"/>
                <w:sz w:val="28"/>
                <w:szCs w:val="28"/>
              </w:rPr>
              <w:t>- заведующий Жидкова М.В.</w:t>
            </w:r>
          </w:p>
          <w:p w:rsidR="00CA0EBC" w:rsidRPr="0048019A" w:rsidRDefault="00CA0EBC" w:rsidP="00CA0EBC">
            <w:pPr>
              <w:pStyle w:val="Default"/>
              <w:ind w:left="23"/>
              <w:jc w:val="both"/>
              <w:rPr>
                <w:rFonts w:ascii="PT Astra Serif" w:hAnsi="PT Astra Serif" w:cstheme="minorBidi"/>
                <w:iCs/>
                <w:color w:val="auto"/>
                <w:sz w:val="28"/>
                <w:szCs w:val="28"/>
              </w:rPr>
            </w:pPr>
            <w:r w:rsidRPr="0048019A">
              <w:rPr>
                <w:rFonts w:ascii="PT Astra Serif" w:hAnsi="PT Astra Serif" w:cstheme="minorBidi"/>
                <w:iCs/>
                <w:color w:val="auto"/>
                <w:sz w:val="28"/>
                <w:szCs w:val="28"/>
              </w:rPr>
              <w:lastRenderedPageBreak/>
              <w:t>- старший воспитатель Шарагина Г.Ю.</w:t>
            </w:r>
          </w:p>
          <w:p w:rsidR="00CA0EBC" w:rsidRPr="0048019A" w:rsidRDefault="00D808A6" w:rsidP="00D808A6">
            <w:pPr>
              <w:pStyle w:val="Default"/>
              <w:numPr>
                <w:ilvl w:val="0"/>
                <w:numId w:val="2"/>
              </w:numPr>
              <w:ind w:left="23" w:firstLine="284"/>
              <w:jc w:val="both"/>
              <w:rPr>
                <w:rFonts w:ascii="PT Astra Serif" w:hAnsi="PT Astra Serif" w:cstheme="minorBidi"/>
                <w:iCs/>
                <w:color w:val="auto"/>
                <w:sz w:val="28"/>
                <w:szCs w:val="28"/>
              </w:rPr>
            </w:pPr>
            <w:r>
              <w:rPr>
                <w:rFonts w:ascii="PT Astra Serif" w:hAnsi="PT Astra Serif" w:cstheme="minorBidi"/>
                <w:iCs/>
                <w:color w:val="auto"/>
                <w:sz w:val="28"/>
                <w:szCs w:val="28"/>
              </w:rPr>
              <w:t>Т</w:t>
            </w:r>
            <w:r w:rsidR="00CA0EBC" w:rsidRPr="0048019A">
              <w:rPr>
                <w:rFonts w:ascii="PT Astra Serif" w:hAnsi="PT Astra Serif" w:cstheme="minorBidi"/>
                <w:iCs/>
                <w:color w:val="auto"/>
                <w:sz w:val="28"/>
                <w:szCs w:val="28"/>
              </w:rPr>
              <w:t>ворческая группа педагогических раб</w:t>
            </w:r>
            <w:r w:rsidR="00CA0EBC">
              <w:rPr>
                <w:rFonts w:ascii="PT Astra Serif" w:hAnsi="PT Astra Serif" w:cstheme="minorBidi"/>
                <w:iCs/>
                <w:color w:val="auto"/>
                <w:sz w:val="28"/>
                <w:szCs w:val="28"/>
              </w:rPr>
              <w:t>отников МДОУ «Детский сад №70»</w:t>
            </w:r>
            <w:r w:rsidR="00D85123">
              <w:rPr>
                <w:rFonts w:ascii="PT Astra Serif" w:hAnsi="PT Astra Serif" w:cstheme="minorBidi"/>
                <w:iCs/>
                <w:color w:val="auto"/>
                <w:sz w:val="28"/>
                <w:szCs w:val="28"/>
              </w:rPr>
              <w:t>.</w:t>
            </w:r>
          </w:p>
        </w:tc>
      </w:tr>
      <w:tr w:rsidR="00CA0EBC" w:rsidRPr="0048019A" w:rsidTr="00DC4446">
        <w:tc>
          <w:tcPr>
            <w:tcW w:w="2840" w:type="dxa"/>
          </w:tcPr>
          <w:p w:rsidR="00CA0EBC" w:rsidRPr="0048019A" w:rsidRDefault="00CA0EBC" w:rsidP="00CA0EBC">
            <w:pPr>
              <w:jc w:val="center"/>
              <w:rPr>
                <w:b/>
                <w:szCs w:val="28"/>
              </w:rPr>
            </w:pPr>
            <w:r w:rsidRPr="0048019A">
              <w:rPr>
                <w:b/>
                <w:szCs w:val="28"/>
              </w:rPr>
              <w:lastRenderedPageBreak/>
              <w:t xml:space="preserve">Основные исполнители </w:t>
            </w:r>
          </w:p>
          <w:p w:rsidR="00CA0EBC" w:rsidRPr="0048019A" w:rsidRDefault="00CA0EBC" w:rsidP="00CA0EBC">
            <w:pPr>
              <w:jc w:val="center"/>
              <w:rPr>
                <w:b/>
                <w:szCs w:val="28"/>
              </w:rPr>
            </w:pPr>
            <w:r w:rsidRPr="0048019A">
              <w:rPr>
                <w:b/>
                <w:szCs w:val="28"/>
              </w:rPr>
              <w:t>Программы</w:t>
            </w:r>
          </w:p>
        </w:tc>
        <w:tc>
          <w:tcPr>
            <w:tcW w:w="6505" w:type="dxa"/>
            <w:vAlign w:val="center"/>
          </w:tcPr>
          <w:p w:rsidR="00CA0EBC" w:rsidRPr="0048019A" w:rsidRDefault="00CA0EBC" w:rsidP="00CA0EBC">
            <w:pPr>
              <w:pStyle w:val="Default"/>
              <w:jc w:val="both"/>
              <w:rPr>
                <w:rFonts w:ascii="PT Astra Serif" w:hAnsi="PT Astra Serif"/>
                <w:sz w:val="28"/>
                <w:szCs w:val="28"/>
              </w:rPr>
            </w:pPr>
            <w:r>
              <w:rPr>
                <w:rFonts w:ascii="PT Astra Serif" w:hAnsi="PT Astra Serif"/>
                <w:sz w:val="28"/>
                <w:szCs w:val="28"/>
              </w:rPr>
              <w:t xml:space="preserve">- </w:t>
            </w:r>
            <w:r w:rsidRPr="0048019A">
              <w:rPr>
                <w:rFonts w:ascii="PT Astra Serif" w:hAnsi="PT Astra Serif"/>
                <w:sz w:val="28"/>
                <w:szCs w:val="28"/>
              </w:rPr>
              <w:t>Админ</w:t>
            </w:r>
            <w:r>
              <w:rPr>
                <w:rFonts w:ascii="PT Astra Serif" w:hAnsi="PT Astra Serif"/>
                <w:sz w:val="28"/>
                <w:szCs w:val="28"/>
              </w:rPr>
              <w:t>истрация МДОУ «Де</w:t>
            </w:r>
            <w:r w:rsidR="00D808A6">
              <w:rPr>
                <w:rFonts w:ascii="PT Astra Serif" w:hAnsi="PT Astra Serif"/>
                <w:sz w:val="28"/>
                <w:szCs w:val="28"/>
              </w:rPr>
              <w:t>тский сад №70»</w:t>
            </w:r>
          </w:p>
          <w:p w:rsidR="00CA0EBC" w:rsidRPr="0048019A" w:rsidRDefault="00CA0EBC" w:rsidP="00CA0EBC">
            <w:pPr>
              <w:pStyle w:val="Default"/>
              <w:jc w:val="both"/>
              <w:rPr>
                <w:rFonts w:ascii="PT Astra Serif" w:hAnsi="PT Astra Serif"/>
                <w:sz w:val="28"/>
                <w:szCs w:val="28"/>
              </w:rPr>
            </w:pPr>
            <w:r>
              <w:rPr>
                <w:rFonts w:ascii="PT Astra Serif" w:hAnsi="PT Astra Serif"/>
                <w:sz w:val="28"/>
                <w:szCs w:val="28"/>
              </w:rPr>
              <w:t xml:space="preserve">- </w:t>
            </w:r>
            <w:r w:rsidRPr="0048019A">
              <w:rPr>
                <w:rFonts w:ascii="PT Astra Serif" w:hAnsi="PT Astra Serif"/>
                <w:sz w:val="28"/>
                <w:szCs w:val="28"/>
              </w:rPr>
              <w:t>Педагогически</w:t>
            </w:r>
            <w:r w:rsidR="00D808A6">
              <w:rPr>
                <w:rFonts w:ascii="PT Astra Serif" w:hAnsi="PT Astra Serif"/>
                <w:sz w:val="28"/>
                <w:szCs w:val="28"/>
              </w:rPr>
              <w:t>е работники</w:t>
            </w:r>
          </w:p>
          <w:p w:rsidR="00CA0EBC" w:rsidRPr="0048019A" w:rsidRDefault="00CA0EBC" w:rsidP="00CA0EBC">
            <w:pPr>
              <w:pStyle w:val="Default"/>
              <w:jc w:val="both"/>
              <w:rPr>
                <w:rFonts w:ascii="PT Astra Serif" w:hAnsi="PT Astra Serif"/>
                <w:sz w:val="28"/>
                <w:szCs w:val="28"/>
              </w:rPr>
            </w:pPr>
            <w:r>
              <w:rPr>
                <w:rFonts w:ascii="PT Astra Serif" w:hAnsi="PT Astra Serif"/>
                <w:sz w:val="28"/>
                <w:szCs w:val="28"/>
              </w:rPr>
              <w:t xml:space="preserve">- </w:t>
            </w:r>
            <w:r w:rsidRPr="0048019A">
              <w:rPr>
                <w:rFonts w:ascii="PT Astra Serif" w:hAnsi="PT Astra Serif"/>
                <w:sz w:val="28"/>
                <w:szCs w:val="28"/>
              </w:rPr>
              <w:t>Ро</w:t>
            </w:r>
            <w:r w:rsidR="00D808A6">
              <w:rPr>
                <w:rFonts w:ascii="PT Astra Serif" w:hAnsi="PT Astra Serif"/>
                <w:sz w:val="28"/>
                <w:szCs w:val="28"/>
              </w:rPr>
              <w:t>дители (законные представители)</w:t>
            </w:r>
          </w:p>
          <w:p w:rsidR="00CA0EBC" w:rsidRPr="0048019A" w:rsidRDefault="00D808A6" w:rsidP="00CA0EBC">
            <w:pPr>
              <w:pStyle w:val="Default"/>
              <w:jc w:val="both"/>
              <w:rPr>
                <w:szCs w:val="28"/>
              </w:rPr>
            </w:pPr>
            <w:r>
              <w:rPr>
                <w:rFonts w:ascii="PT Astra Serif" w:hAnsi="PT Astra Serif"/>
                <w:sz w:val="28"/>
                <w:szCs w:val="28"/>
              </w:rPr>
              <w:t>- Социальные партнёры</w:t>
            </w:r>
          </w:p>
        </w:tc>
      </w:tr>
      <w:tr w:rsidR="00D85123" w:rsidRPr="0048019A" w:rsidTr="00DC4446">
        <w:tc>
          <w:tcPr>
            <w:tcW w:w="2840" w:type="dxa"/>
          </w:tcPr>
          <w:p w:rsidR="00D85123" w:rsidRPr="0048019A" w:rsidRDefault="00D85123" w:rsidP="00D85123">
            <w:pPr>
              <w:jc w:val="center"/>
              <w:rPr>
                <w:b/>
                <w:szCs w:val="28"/>
              </w:rPr>
            </w:pPr>
            <w:r w:rsidRPr="0048019A">
              <w:rPr>
                <w:b/>
                <w:szCs w:val="28"/>
              </w:rPr>
              <w:t>Цель Программы</w:t>
            </w:r>
          </w:p>
        </w:tc>
        <w:tc>
          <w:tcPr>
            <w:tcW w:w="6505" w:type="dxa"/>
            <w:vAlign w:val="center"/>
          </w:tcPr>
          <w:p w:rsidR="00D85123" w:rsidRPr="0048019A" w:rsidRDefault="003500F8" w:rsidP="00055A6B">
            <w:pPr>
              <w:pStyle w:val="Default"/>
              <w:jc w:val="both"/>
              <w:rPr>
                <w:rFonts w:ascii="PT Astra Serif" w:hAnsi="PT Astra Serif"/>
                <w:b/>
                <w:sz w:val="28"/>
                <w:szCs w:val="28"/>
              </w:rPr>
            </w:pPr>
            <w:r w:rsidRPr="003500F8">
              <w:rPr>
                <w:rFonts w:ascii="PT Astra Serif" w:hAnsi="PT Astra Serif"/>
                <w:sz w:val="28"/>
                <w:szCs w:val="28"/>
              </w:rPr>
              <w:t>Совершенствование системы управленческих и методических действий, реализующих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ребенка, максимально полное удовлетворение социального заказа.</w:t>
            </w:r>
          </w:p>
        </w:tc>
      </w:tr>
      <w:tr w:rsidR="00D85123" w:rsidRPr="0048019A" w:rsidTr="00DC4446">
        <w:tc>
          <w:tcPr>
            <w:tcW w:w="2840" w:type="dxa"/>
          </w:tcPr>
          <w:p w:rsidR="00D85123" w:rsidRPr="0048019A" w:rsidRDefault="00D85123" w:rsidP="00D85123">
            <w:pPr>
              <w:jc w:val="center"/>
              <w:rPr>
                <w:b/>
                <w:szCs w:val="28"/>
              </w:rPr>
            </w:pPr>
            <w:r w:rsidRPr="0048019A">
              <w:rPr>
                <w:b/>
                <w:szCs w:val="28"/>
              </w:rPr>
              <w:t>Основные задачи</w:t>
            </w:r>
          </w:p>
          <w:p w:rsidR="00D85123" w:rsidRPr="0048019A" w:rsidRDefault="00D85123" w:rsidP="00D85123">
            <w:pPr>
              <w:jc w:val="center"/>
              <w:rPr>
                <w:b/>
                <w:szCs w:val="28"/>
              </w:rPr>
            </w:pPr>
            <w:r w:rsidRPr="0048019A">
              <w:rPr>
                <w:b/>
                <w:szCs w:val="28"/>
              </w:rPr>
              <w:t xml:space="preserve"> Программы</w:t>
            </w:r>
          </w:p>
        </w:tc>
        <w:tc>
          <w:tcPr>
            <w:tcW w:w="6505" w:type="dxa"/>
            <w:vAlign w:val="center"/>
          </w:tcPr>
          <w:p w:rsidR="00D85123" w:rsidRPr="0048019A" w:rsidRDefault="00D85123" w:rsidP="00D85123">
            <w:pPr>
              <w:pStyle w:val="Default"/>
              <w:jc w:val="both"/>
              <w:rPr>
                <w:rFonts w:ascii="PT Astra Serif" w:hAnsi="PT Astra Serif"/>
                <w:sz w:val="28"/>
                <w:szCs w:val="28"/>
              </w:rPr>
            </w:pPr>
            <w:r w:rsidRPr="0048019A">
              <w:rPr>
                <w:rFonts w:ascii="PT Astra Serif" w:hAnsi="PT Astra Serif"/>
                <w:sz w:val="28"/>
                <w:szCs w:val="28"/>
              </w:rPr>
              <w:t>1. Модернизировать систему управлен</w:t>
            </w:r>
            <w:r w:rsidR="00005F06">
              <w:rPr>
                <w:rFonts w:ascii="PT Astra Serif" w:hAnsi="PT Astra Serif"/>
                <w:sz w:val="28"/>
                <w:szCs w:val="28"/>
              </w:rPr>
              <w:t xml:space="preserve">ия ДОУ в соответствии с ФГОС ДО </w:t>
            </w:r>
            <w:r w:rsidRPr="0048019A">
              <w:rPr>
                <w:rFonts w:ascii="PT Astra Serif" w:hAnsi="PT Astra Serif"/>
                <w:sz w:val="28"/>
                <w:szCs w:val="28"/>
              </w:rPr>
              <w:t xml:space="preserve">посредством внедрения в </w:t>
            </w:r>
            <w:proofErr w:type="gramStart"/>
            <w:r w:rsidRPr="0048019A">
              <w:rPr>
                <w:rFonts w:ascii="PT Astra Serif" w:hAnsi="PT Astra Serif"/>
                <w:sz w:val="28"/>
                <w:szCs w:val="28"/>
              </w:rPr>
              <w:t>образовательный</w:t>
            </w:r>
            <w:proofErr w:type="gramEnd"/>
            <w:r w:rsidRPr="0048019A">
              <w:rPr>
                <w:rFonts w:ascii="PT Astra Serif" w:hAnsi="PT Astra Serif"/>
                <w:sz w:val="28"/>
                <w:szCs w:val="28"/>
              </w:rPr>
              <w:t xml:space="preserve"> и управ</w:t>
            </w:r>
            <w:r w:rsidR="00E27D61">
              <w:rPr>
                <w:rFonts w:ascii="PT Astra Serif" w:hAnsi="PT Astra Serif"/>
                <w:sz w:val="28"/>
                <w:szCs w:val="28"/>
              </w:rPr>
              <w:t xml:space="preserve">ленческий процессы современных </w:t>
            </w:r>
            <w:r w:rsidRPr="0048019A">
              <w:rPr>
                <w:rFonts w:ascii="PT Astra Serif" w:hAnsi="PT Astra Serif"/>
                <w:sz w:val="28"/>
                <w:szCs w:val="28"/>
              </w:rPr>
              <w:t>педагогических и информационных технологий</w:t>
            </w:r>
            <w:r>
              <w:rPr>
                <w:rFonts w:ascii="PT Astra Serif" w:hAnsi="PT Astra Serif"/>
                <w:sz w:val="28"/>
                <w:szCs w:val="28"/>
              </w:rPr>
              <w:t>.</w:t>
            </w:r>
            <w:r w:rsidRPr="0048019A">
              <w:rPr>
                <w:rFonts w:ascii="PT Astra Serif" w:hAnsi="PT Astra Serif"/>
                <w:sz w:val="28"/>
                <w:szCs w:val="28"/>
              </w:rPr>
              <w:t xml:space="preserve"> </w:t>
            </w:r>
          </w:p>
          <w:p w:rsidR="00D85123" w:rsidRDefault="00D85123" w:rsidP="00D85123">
            <w:pPr>
              <w:pStyle w:val="Default"/>
              <w:jc w:val="both"/>
              <w:rPr>
                <w:rFonts w:ascii="PT Astra Serif" w:hAnsi="PT Astra Serif"/>
                <w:sz w:val="28"/>
                <w:szCs w:val="28"/>
              </w:rPr>
            </w:pPr>
            <w:r w:rsidRPr="0048019A">
              <w:rPr>
                <w:rFonts w:ascii="PT Astra Serif" w:hAnsi="PT Astra Serif"/>
                <w:sz w:val="28"/>
                <w:szCs w:val="28"/>
              </w:rPr>
              <w:t>2. Обеспечить безопасность образовательной среды, способствующей сохранению и укреплению здоровья всех участников образовательного процесса</w:t>
            </w:r>
            <w:r>
              <w:rPr>
                <w:rFonts w:ascii="PT Astra Serif" w:hAnsi="PT Astra Serif"/>
                <w:sz w:val="28"/>
                <w:szCs w:val="28"/>
              </w:rPr>
              <w:t>.</w:t>
            </w:r>
            <w:r w:rsidRPr="0048019A">
              <w:rPr>
                <w:rFonts w:ascii="PT Astra Serif" w:hAnsi="PT Astra Serif"/>
                <w:sz w:val="28"/>
                <w:szCs w:val="28"/>
              </w:rPr>
              <w:t xml:space="preserve"> </w:t>
            </w:r>
          </w:p>
          <w:p w:rsidR="00F64EF4" w:rsidRPr="0048019A" w:rsidRDefault="00F64EF4" w:rsidP="00D85123">
            <w:pPr>
              <w:pStyle w:val="Default"/>
              <w:jc w:val="both"/>
              <w:rPr>
                <w:rFonts w:ascii="PT Astra Serif" w:hAnsi="PT Astra Serif"/>
                <w:sz w:val="28"/>
                <w:szCs w:val="28"/>
              </w:rPr>
            </w:pPr>
            <w:r>
              <w:rPr>
                <w:rFonts w:ascii="PT Astra Serif" w:hAnsi="PT Astra Serif"/>
                <w:sz w:val="28"/>
                <w:szCs w:val="28"/>
              </w:rPr>
              <w:t>3. Совершенствовать и развивать материально-техническую базу ДОУ.</w:t>
            </w:r>
          </w:p>
          <w:p w:rsidR="00D85123" w:rsidRPr="00147D22" w:rsidRDefault="00F64EF4" w:rsidP="00D85123">
            <w:pPr>
              <w:pStyle w:val="Default"/>
              <w:jc w:val="both"/>
              <w:rPr>
                <w:rFonts w:ascii="PT Astra Serif" w:hAnsi="PT Astra Serif"/>
                <w:sz w:val="28"/>
                <w:szCs w:val="28"/>
              </w:rPr>
            </w:pPr>
            <w:r>
              <w:rPr>
                <w:rFonts w:ascii="PT Astra Serif" w:hAnsi="PT Astra Serif"/>
                <w:sz w:val="28"/>
                <w:szCs w:val="28"/>
              </w:rPr>
              <w:t>4</w:t>
            </w:r>
            <w:r w:rsidR="00D85123" w:rsidRPr="0048019A">
              <w:rPr>
                <w:rFonts w:ascii="PT Astra Serif" w:hAnsi="PT Astra Serif"/>
                <w:sz w:val="28"/>
                <w:szCs w:val="28"/>
              </w:rPr>
              <w:t xml:space="preserve">. </w:t>
            </w:r>
            <w:r w:rsidR="00D85123" w:rsidRPr="00147D22">
              <w:rPr>
                <w:rFonts w:ascii="PT Astra Serif" w:hAnsi="PT Astra Serif"/>
                <w:sz w:val="28"/>
                <w:szCs w:val="28"/>
              </w:rPr>
              <w:t>Создать современную и безопасную цифровую образовательную среду для всех участников образовательных отношений,</w:t>
            </w:r>
            <w:r w:rsidR="00D85123" w:rsidRPr="0048019A">
              <w:rPr>
                <w:rFonts w:ascii="PT Astra Serif" w:hAnsi="PT Astra Serif"/>
                <w:sz w:val="28"/>
                <w:szCs w:val="28"/>
              </w:rPr>
              <w:t xml:space="preserve"> способствующей формированию общей культуры, развитию интеллектуальных и личностных качеств воспитанников</w:t>
            </w:r>
            <w:r w:rsidR="00D85123">
              <w:rPr>
                <w:rFonts w:ascii="PT Astra Serif" w:hAnsi="PT Astra Serif"/>
                <w:sz w:val="28"/>
                <w:szCs w:val="28"/>
              </w:rPr>
              <w:t>.</w:t>
            </w:r>
          </w:p>
          <w:p w:rsidR="00D85123" w:rsidRDefault="00F64EF4" w:rsidP="00D85123">
            <w:pPr>
              <w:pStyle w:val="Default"/>
              <w:jc w:val="both"/>
              <w:rPr>
                <w:rFonts w:ascii="PT Astra Serif" w:hAnsi="PT Astra Serif"/>
                <w:sz w:val="28"/>
                <w:szCs w:val="28"/>
              </w:rPr>
            </w:pPr>
            <w:r>
              <w:rPr>
                <w:rFonts w:ascii="PT Astra Serif" w:hAnsi="PT Astra Serif"/>
                <w:sz w:val="28"/>
                <w:szCs w:val="28"/>
              </w:rPr>
              <w:t>5</w:t>
            </w:r>
            <w:r w:rsidR="00D85123" w:rsidRPr="0048019A">
              <w:rPr>
                <w:rFonts w:ascii="PT Astra Serif" w:hAnsi="PT Astra Serif"/>
                <w:sz w:val="28"/>
                <w:szCs w:val="28"/>
              </w:rPr>
              <w:t xml:space="preserve">. </w:t>
            </w:r>
            <w:r w:rsidR="00F87F8C">
              <w:rPr>
                <w:rFonts w:ascii="PT Astra Serif" w:hAnsi="PT Astra Serif"/>
                <w:sz w:val="28"/>
                <w:szCs w:val="28"/>
              </w:rPr>
              <w:t>Разработать план мотивационных мероприятий, направленных на вовлечение педагогов в инновационную деятельность.</w:t>
            </w:r>
          </w:p>
          <w:p w:rsidR="00D85123" w:rsidRPr="0048019A" w:rsidRDefault="00F64EF4" w:rsidP="00D85123">
            <w:pPr>
              <w:pStyle w:val="Default"/>
              <w:jc w:val="both"/>
              <w:rPr>
                <w:rFonts w:ascii="PT Astra Serif" w:hAnsi="PT Astra Serif"/>
                <w:sz w:val="28"/>
                <w:szCs w:val="28"/>
              </w:rPr>
            </w:pPr>
            <w:r>
              <w:rPr>
                <w:rFonts w:ascii="PT Astra Serif" w:hAnsi="PT Astra Serif"/>
                <w:sz w:val="28"/>
                <w:szCs w:val="28"/>
              </w:rPr>
              <w:t>6</w:t>
            </w:r>
            <w:r w:rsidR="00E27D61">
              <w:rPr>
                <w:rFonts w:ascii="PT Astra Serif" w:hAnsi="PT Astra Serif"/>
                <w:sz w:val="28"/>
                <w:szCs w:val="28"/>
              </w:rPr>
              <w:t xml:space="preserve">. </w:t>
            </w:r>
            <w:r w:rsidR="00D85123" w:rsidRPr="0048019A">
              <w:rPr>
                <w:rFonts w:ascii="PT Astra Serif" w:hAnsi="PT Astra Serif"/>
                <w:sz w:val="28"/>
                <w:szCs w:val="28"/>
              </w:rPr>
              <w:t>Внедрять дополнительное образование как совокупность услуг, доступных для широких групп воспитанников, с целью расширения возможностей для развития способностей детей по различным направлениям деятельности, раскрытия их интеллектуального, эмоционального, действенно-практического потенциала</w:t>
            </w:r>
            <w:r w:rsidR="00D85123">
              <w:rPr>
                <w:rFonts w:ascii="PT Astra Serif" w:hAnsi="PT Astra Serif"/>
                <w:sz w:val="28"/>
                <w:szCs w:val="28"/>
              </w:rPr>
              <w:t>.</w:t>
            </w:r>
          </w:p>
          <w:p w:rsidR="00D85123" w:rsidRPr="0048019A" w:rsidRDefault="00F64EF4" w:rsidP="00D85123">
            <w:pPr>
              <w:pStyle w:val="Default"/>
              <w:jc w:val="both"/>
              <w:rPr>
                <w:rFonts w:ascii="PT Astra Serif" w:hAnsi="PT Astra Serif"/>
                <w:sz w:val="28"/>
                <w:szCs w:val="28"/>
              </w:rPr>
            </w:pPr>
            <w:r>
              <w:rPr>
                <w:rFonts w:ascii="PT Astra Serif" w:hAnsi="PT Astra Serif"/>
                <w:sz w:val="28"/>
                <w:szCs w:val="28"/>
              </w:rPr>
              <w:t>7</w:t>
            </w:r>
            <w:r w:rsidR="00D85123" w:rsidRPr="0048019A">
              <w:rPr>
                <w:rFonts w:ascii="PT Astra Serif" w:hAnsi="PT Astra Serif"/>
                <w:sz w:val="28"/>
                <w:szCs w:val="28"/>
              </w:rPr>
              <w:t xml:space="preserve">. Совершенствовать сетевое взаимодействие ДОУ с другими организациями с целью создания профессиональных </w:t>
            </w:r>
            <w:r w:rsidR="00D85123" w:rsidRPr="00147D22">
              <w:rPr>
                <w:rFonts w:ascii="PT Astra Serif" w:hAnsi="PT Astra Serif"/>
                <w:sz w:val="28"/>
                <w:szCs w:val="28"/>
              </w:rPr>
              <w:t>сообществ.</w:t>
            </w:r>
          </w:p>
          <w:p w:rsidR="00D85123" w:rsidRPr="00147D22" w:rsidRDefault="00F64EF4" w:rsidP="00F87F8C">
            <w:pPr>
              <w:pStyle w:val="Default"/>
              <w:jc w:val="both"/>
              <w:rPr>
                <w:rFonts w:ascii="PT Astra Serif" w:hAnsi="PT Astra Serif"/>
                <w:sz w:val="28"/>
                <w:szCs w:val="28"/>
              </w:rPr>
            </w:pPr>
            <w:r>
              <w:rPr>
                <w:rFonts w:ascii="PT Astra Serif" w:hAnsi="PT Astra Serif"/>
                <w:sz w:val="28"/>
                <w:szCs w:val="28"/>
              </w:rPr>
              <w:t>8</w:t>
            </w:r>
            <w:r w:rsidR="00D85123" w:rsidRPr="0048019A">
              <w:rPr>
                <w:rFonts w:ascii="PT Astra Serif" w:hAnsi="PT Astra Serif"/>
                <w:sz w:val="28"/>
                <w:szCs w:val="28"/>
              </w:rPr>
              <w:t xml:space="preserve">. Совершенствовать содержание и формы </w:t>
            </w:r>
            <w:r w:rsidR="00D85123" w:rsidRPr="0048019A">
              <w:rPr>
                <w:rFonts w:ascii="PT Astra Serif" w:hAnsi="PT Astra Serif"/>
                <w:sz w:val="28"/>
                <w:szCs w:val="28"/>
              </w:rPr>
              <w:lastRenderedPageBreak/>
              <w:t>взаимодействия дошкольного учреждения и семьи воспитанников с учётом индивидуальных особенностей и потребностей родителей воспитанников</w:t>
            </w:r>
            <w:r w:rsidR="00D85123">
              <w:rPr>
                <w:rFonts w:ascii="PT Astra Serif" w:hAnsi="PT Astra Serif"/>
                <w:sz w:val="28"/>
                <w:szCs w:val="28"/>
              </w:rPr>
              <w:t>.</w:t>
            </w:r>
            <w:r w:rsidR="00D85123" w:rsidRPr="0048019A">
              <w:rPr>
                <w:rFonts w:ascii="PT Astra Serif" w:hAnsi="PT Astra Serif"/>
                <w:sz w:val="28"/>
                <w:szCs w:val="28"/>
              </w:rPr>
              <w:t xml:space="preserve"> </w:t>
            </w:r>
          </w:p>
        </w:tc>
      </w:tr>
      <w:tr w:rsidR="002D64DD" w:rsidRPr="0048019A" w:rsidTr="00DC4446">
        <w:tc>
          <w:tcPr>
            <w:tcW w:w="2840" w:type="dxa"/>
          </w:tcPr>
          <w:p w:rsidR="002D64DD" w:rsidRPr="0048019A" w:rsidRDefault="002D64DD" w:rsidP="002D64DD">
            <w:pPr>
              <w:jc w:val="center"/>
              <w:rPr>
                <w:b/>
                <w:szCs w:val="28"/>
              </w:rPr>
            </w:pPr>
            <w:r w:rsidRPr="0048019A">
              <w:rPr>
                <w:b/>
                <w:szCs w:val="28"/>
              </w:rPr>
              <w:lastRenderedPageBreak/>
              <w:t xml:space="preserve">Основные направления </w:t>
            </w:r>
          </w:p>
          <w:p w:rsidR="002D64DD" w:rsidRPr="0048019A" w:rsidRDefault="002D64DD" w:rsidP="002D64DD">
            <w:pPr>
              <w:jc w:val="center"/>
              <w:rPr>
                <w:b/>
                <w:szCs w:val="28"/>
              </w:rPr>
            </w:pPr>
            <w:r w:rsidRPr="0048019A">
              <w:rPr>
                <w:b/>
                <w:szCs w:val="28"/>
              </w:rPr>
              <w:t>Программы</w:t>
            </w:r>
          </w:p>
        </w:tc>
        <w:tc>
          <w:tcPr>
            <w:tcW w:w="6505" w:type="dxa"/>
            <w:vAlign w:val="center"/>
          </w:tcPr>
          <w:p w:rsidR="003D16BE" w:rsidRPr="0048019A" w:rsidRDefault="003D16BE" w:rsidP="006B1CB1">
            <w:pPr>
              <w:pStyle w:val="Default"/>
              <w:jc w:val="both"/>
              <w:rPr>
                <w:rFonts w:ascii="PT Astra Serif" w:hAnsi="PT Astra Serif"/>
                <w:sz w:val="28"/>
                <w:szCs w:val="28"/>
              </w:rPr>
            </w:pPr>
            <w:r w:rsidRPr="0048019A">
              <w:rPr>
                <w:rFonts w:ascii="PT Astra Serif" w:hAnsi="PT Astra Serif"/>
                <w:sz w:val="28"/>
                <w:szCs w:val="28"/>
              </w:rPr>
              <w:t>1. Внедрение стратегии устойчивого развития ДОУ</w:t>
            </w:r>
          </w:p>
          <w:p w:rsidR="003D16BE" w:rsidRPr="0048019A" w:rsidRDefault="003D16BE" w:rsidP="006B1CB1">
            <w:pPr>
              <w:pStyle w:val="Default"/>
              <w:jc w:val="both"/>
              <w:rPr>
                <w:rFonts w:ascii="PT Astra Serif" w:hAnsi="PT Astra Serif"/>
                <w:sz w:val="28"/>
                <w:szCs w:val="28"/>
              </w:rPr>
            </w:pPr>
            <w:r w:rsidRPr="0048019A">
              <w:rPr>
                <w:rFonts w:ascii="PT Astra Serif" w:hAnsi="PT Astra Serif"/>
                <w:sz w:val="28"/>
                <w:szCs w:val="28"/>
              </w:rPr>
              <w:t>во все звенья управленческой деятельности</w:t>
            </w:r>
            <w:r w:rsidR="007C7249">
              <w:rPr>
                <w:rFonts w:ascii="PT Astra Serif" w:hAnsi="PT Astra Serif"/>
                <w:sz w:val="28"/>
                <w:szCs w:val="28"/>
              </w:rPr>
              <w:t>.</w:t>
            </w:r>
          </w:p>
          <w:p w:rsidR="001F596D" w:rsidRDefault="003D16BE" w:rsidP="001F596D">
            <w:pPr>
              <w:pStyle w:val="Default"/>
              <w:jc w:val="both"/>
              <w:rPr>
                <w:rFonts w:ascii="PT Astra Serif" w:hAnsi="PT Astra Serif"/>
                <w:sz w:val="28"/>
                <w:szCs w:val="28"/>
              </w:rPr>
            </w:pPr>
            <w:r w:rsidRPr="0048019A">
              <w:rPr>
                <w:rFonts w:ascii="PT Astra Serif" w:hAnsi="PT Astra Serif"/>
                <w:sz w:val="28"/>
                <w:szCs w:val="28"/>
              </w:rPr>
              <w:t xml:space="preserve">2. </w:t>
            </w:r>
            <w:r w:rsidR="001F596D" w:rsidRPr="005E0FBE">
              <w:rPr>
                <w:rFonts w:ascii="PT Astra Serif" w:hAnsi="PT Astra Serif"/>
                <w:sz w:val="28"/>
                <w:szCs w:val="28"/>
              </w:rPr>
              <w:t>Активное обогащение образовательного пространства учреждения за счёт высокотехнологичных решений</w:t>
            </w:r>
            <w:r w:rsidR="001F596D">
              <w:rPr>
                <w:rFonts w:ascii="PT Astra Serif" w:hAnsi="PT Astra Serif"/>
                <w:sz w:val="28"/>
                <w:szCs w:val="28"/>
              </w:rPr>
              <w:t>.</w:t>
            </w:r>
          </w:p>
          <w:p w:rsidR="001F596D" w:rsidRDefault="00F70C63" w:rsidP="001F596D">
            <w:pPr>
              <w:pStyle w:val="Default"/>
              <w:jc w:val="both"/>
              <w:rPr>
                <w:rFonts w:ascii="PT Astra Serif" w:hAnsi="PT Astra Serif"/>
                <w:sz w:val="28"/>
                <w:szCs w:val="28"/>
              </w:rPr>
            </w:pPr>
            <w:r>
              <w:rPr>
                <w:rFonts w:ascii="PT Astra Serif" w:hAnsi="PT Astra Serif"/>
                <w:sz w:val="28"/>
                <w:szCs w:val="28"/>
              </w:rPr>
              <w:t>3</w:t>
            </w:r>
            <w:r w:rsidR="001A696C">
              <w:rPr>
                <w:rFonts w:ascii="PT Astra Serif" w:hAnsi="PT Astra Serif"/>
                <w:sz w:val="28"/>
                <w:szCs w:val="28"/>
              </w:rPr>
              <w:t xml:space="preserve">. </w:t>
            </w:r>
            <w:r w:rsidR="001A696C" w:rsidRPr="005E0FBE">
              <w:rPr>
                <w:rFonts w:ascii="PT Astra Serif" w:hAnsi="PT Astra Serif"/>
                <w:sz w:val="28"/>
                <w:szCs w:val="28"/>
              </w:rPr>
              <w:t xml:space="preserve">Повышение </w:t>
            </w:r>
            <w:r w:rsidR="001A696C">
              <w:rPr>
                <w:rFonts w:ascii="PT Astra Serif" w:hAnsi="PT Astra Serif"/>
                <w:sz w:val="28"/>
                <w:szCs w:val="28"/>
              </w:rPr>
              <w:t>социальной активности</w:t>
            </w:r>
            <w:r w:rsidR="001A696C" w:rsidRPr="0048019A">
              <w:rPr>
                <w:rFonts w:ascii="PT Astra Serif" w:hAnsi="PT Astra Serif"/>
                <w:sz w:val="28"/>
                <w:szCs w:val="28"/>
              </w:rPr>
              <w:t xml:space="preserve"> участников образовательного процесс</w:t>
            </w:r>
            <w:r w:rsidR="001A696C">
              <w:rPr>
                <w:rFonts w:ascii="PT Astra Serif" w:hAnsi="PT Astra Serif"/>
                <w:sz w:val="28"/>
                <w:szCs w:val="28"/>
              </w:rPr>
              <w:t xml:space="preserve">а в области </w:t>
            </w:r>
            <w:proofErr w:type="spellStart"/>
            <w:r w:rsidR="001A696C">
              <w:rPr>
                <w:rFonts w:ascii="PT Astra Serif" w:hAnsi="PT Astra Serif"/>
                <w:sz w:val="28"/>
                <w:szCs w:val="28"/>
              </w:rPr>
              <w:t>здоровьесбережения</w:t>
            </w:r>
            <w:proofErr w:type="spellEnd"/>
            <w:r w:rsidR="001A696C">
              <w:rPr>
                <w:rFonts w:ascii="PT Astra Serif" w:hAnsi="PT Astra Serif"/>
                <w:sz w:val="28"/>
                <w:szCs w:val="28"/>
              </w:rPr>
              <w:t xml:space="preserve">, </w:t>
            </w:r>
            <w:r w:rsidR="001A696C" w:rsidRPr="0048019A">
              <w:rPr>
                <w:rFonts w:ascii="PT Astra Serif" w:hAnsi="PT Astra Serif"/>
                <w:sz w:val="28"/>
                <w:szCs w:val="28"/>
              </w:rPr>
              <w:t>саморазвития и самореализации</w:t>
            </w:r>
            <w:r w:rsidR="001A696C">
              <w:rPr>
                <w:rFonts w:ascii="PT Astra Serif" w:hAnsi="PT Astra Serif"/>
                <w:sz w:val="28"/>
                <w:szCs w:val="28"/>
              </w:rPr>
              <w:t xml:space="preserve"> </w:t>
            </w:r>
            <w:r>
              <w:rPr>
                <w:rFonts w:ascii="PT Astra Serif" w:hAnsi="PT Astra Serif"/>
                <w:sz w:val="28"/>
                <w:szCs w:val="28"/>
              </w:rPr>
              <w:t>посредством</w:t>
            </w:r>
            <w:r w:rsidR="001A696C">
              <w:rPr>
                <w:rFonts w:ascii="PT Astra Serif" w:hAnsi="PT Astra Serif"/>
                <w:sz w:val="28"/>
                <w:szCs w:val="28"/>
              </w:rPr>
              <w:t xml:space="preserve"> </w:t>
            </w:r>
            <w:r>
              <w:rPr>
                <w:rFonts w:ascii="PT Astra Serif" w:hAnsi="PT Astra Serif"/>
                <w:sz w:val="28"/>
                <w:szCs w:val="28"/>
              </w:rPr>
              <w:t>эффективного психолого-педагогического</w:t>
            </w:r>
            <w:r w:rsidR="001F596D" w:rsidRPr="005E0FBE">
              <w:rPr>
                <w:rFonts w:ascii="PT Astra Serif" w:hAnsi="PT Astra Serif"/>
                <w:sz w:val="28"/>
                <w:szCs w:val="28"/>
              </w:rPr>
              <w:t xml:space="preserve"> </w:t>
            </w:r>
            <w:r>
              <w:rPr>
                <w:rFonts w:ascii="PT Astra Serif" w:hAnsi="PT Astra Serif"/>
                <w:sz w:val="28"/>
                <w:szCs w:val="28"/>
              </w:rPr>
              <w:t>сопровождения.</w:t>
            </w:r>
          </w:p>
          <w:p w:rsidR="001F596D" w:rsidRPr="005E0FBE" w:rsidRDefault="00F70C63" w:rsidP="001F596D">
            <w:pPr>
              <w:pStyle w:val="Default"/>
              <w:jc w:val="both"/>
              <w:rPr>
                <w:rFonts w:ascii="PT Astra Serif" w:hAnsi="PT Astra Serif"/>
                <w:sz w:val="28"/>
                <w:szCs w:val="28"/>
              </w:rPr>
            </w:pPr>
            <w:r>
              <w:rPr>
                <w:rFonts w:ascii="PT Astra Serif" w:hAnsi="PT Astra Serif"/>
                <w:sz w:val="28"/>
                <w:szCs w:val="28"/>
              </w:rPr>
              <w:t>4</w:t>
            </w:r>
            <w:r w:rsidR="001F596D">
              <w:rPr>
                <w:rFonts w:ascii="PT Astra Serif" w:hAnsi="PT Astra Serif"/>
                <w:sz w:val="28"/>
                <w:szCs w:val="28"/>
              </w:rPr>
              <w:t xml:space="preserve">. </w:t>
            </w:r>
            <w:r w:rsidR="001F596D" w:rsidRPr="005E0FBE">
              <w:rPr>
                <w:rFonts w:ascii="PT Astra Serif" w:hAnsi="PT Astra Serif"/>
                <w:sz w:val="28"/>
                <w:szCs w:val="28"/>
              </w:rPr>
              <w:t>Повышение уровня физической культуры, пропаганда здорового образа жизни среди</w:t>
            </w:r>
            <w:r>
              <w:rPr>
                <w:rFonts w:ascii="PT Astra Serif" w:hAnsi="PT Astra Serif"/>
                <w:sz w:val="28"/>
                <w:szCs w:val="28"/>
              </w:rPr>
              <w:t xml:space="preserve"> педагогов,</w:t>
            </w:r>
            <w:r w:rsidR="001F596D" w:rsidRPr="005E0FBE">
              <w:rPr>
                <w:rFonts w:ascii="PT Astra Serif" w:hAnsi="PT Astra Serif"/>
                <w:sz w:val="28"/>
                <w:szCs w:val="28"/>
              </w:rPr>
              <w:t xml:space="preserve"> воспитанников и их родителей</w:t>
            </w:r>
            <w:r w:rsidR="001F596D">
              <w:rPr>
                <w:rFonts w:ascii="PT Astra Serif" w:hAnsi="PT Astra Serif"/>
                <w:sz w:val="28"/>
                <w:szCs w:val="28"/>
              </w:rPr>
              <w:t>.</w:t>
            </w:r>
          </w:p>
          <w:p w:rsidR="009C3854" w:rsidRPr="0048019A" w:rsidRDefault="00F70C63" w:rsidP="006B1CB1">
            <w:pPr>
              <w:pStyle w:val="Default"/>
              <w:jc w:val="both"/>
              <w:rPr>
                <w:rFonts w:ascii="PT Astra Serif" w:hAnsi="PT Astra Serif"/>
                <w:sz w:val="28"/>
                <w:szCs w:val="28"/>
              </w:rPr>
            </w:pPr>
            <w:r>
              <w:rPr>
                <w:rFonts w:ascii="PT Astra Serif" w:hAnsi="PT Astra Serif"/>
                <w:sz w:val="28"/>
                <w:szCs w:val="28"/>
              </w:rPr>
              <w:t>5</w:t>
            </w:r>
            <w:r w:rsidR="003D16BE" w:rsidRPr="0048019A">
              <w:rPr>
                <w:rFonts w:ascii="PT Astra Serif" w:hAnsi="PT Astra Serif"/>
                <w:sz w:val="28"/>
                <w:szCs w:val="28"/>
              </w:rPr>
              <w:t>. Обеспечение комплексной безопасности и охраны труда образовательного учреждения</w:t>
            </w:r>
            <w:r w:rsidR="009C5BA4">
              <w:rPr>
                <w:rFonts w:ascii="PT Astra Serif" w:hAnsi="PT Astra Serif"/>
                <w:sz w:val="28"/>
                <w:szCs w:val="28"/>
              </w:rPr>
              <w:t xml:space="preserve">, </w:t>
            </w:r>
            <w:r w:rsidR="009C5BA4" w:rsidRPr="00391080">
              <w:rPr>
                <w:rFonts w:ascii="PT Astra Serif" w:hAnsi="PT Astra Serif"/>
                <w:sz w:val="28"/>
                <w:szCs w:val="28"/>
              </w:rPr>
              <w:t>о</w:t>
            </w:r>
            <w:r w:rsidR="009C5BA4">
              <w:rPr>
                <w:rFonts w:ascii="PT Astra Serif" w:hAnsi="PT Astra Serif"/>
                <w:sz w:val="28"/>
                <w:szCs w:val="28"/>
              </w:rPr>
              <w:t>беспечение безопасности</w:t>
            </w:r>
            <w:r w:rsidR="009C5BA4" w:rsidRPr="00391080">
              <w:rPr>
                <w:rFonts w:ascii="PT Astra Serif" w:hAnsi="PT Astra Serif"/>
                <w:sz w:val="28"/>
                <w:szCs w:val="28"/>
              </w:rPr>
              <w:t xml:space="preserve"> образовательной среды, способствующей сохранению и укреплению здоровья всех участников образовательного процесса.</w:t>
            </w:r>
          </w:p>
          <w:p w:rsidR="009C3854" w:rsidRPr="0048019A" w:rsidRDefault="00F70C63" w:rsidP="006B1CB1">
            <w:pPr>
              <w:pStyle w:val="Default"/>
              <w:jc w:val="both"/>
              <w:rPr>
                <w:rFonts w:ascii="PT Astra Serif" w:hAnsi="PT Astra Serif"/>
                <w:sz w:val="28"/>
                <w:szCs w:val="28"/>
              </w:rPr>
            </w:pPr>
            <w:r>
              <w:rPr>
                <w:rFonts w:ascii="PT Astra Serif" w:hAnsi="PT Astra Serif"/>
                <w:sz w:val="28"/>
                <w:szCs w:val="28"/>
              </w:rPr>
              <w:t>6</w:t>
            </w:r>
            <w:r w:rsidR="009C5BA4">
              <w:rPr>
                <w:rFonts w:ascii="PT Astra Serif" w:hAnsi="PT Astra Serif"/>
                <w:sz w:val="28"/>
                <w:szCs w:val="28"/>
              </w:rPr>
              <w:t>.</w:t>
            </w:r>
            <w:r w:rsidR="009C3854" w:rsidRPr="0048019A">
              <w:rPr>
                <w:rFonts w:ascii="PT Astra Serif" w:hAnsi="PT Astra Serif"/>
                <w:sz w:val="28"/>
                <w:szCs w:val="28"/>
              </w:rPr>
              <w:t xml:space="preserve"> Развитие современной</w:t>
            </w:r>
            <w:r w:rsidR="00583C01">
              <w:rPr>
                <w:rFonts w:ascii="PT Astra Serif" w:hAnsi="PT Astra Serif"/>
                <w:sz w:val="28"/>
                <w:szCs w:val="28"/>
              </w:rPr>
              <w:t xml:space="preserve"> образовательной</w:t>
            </w:r>
            <w:r w:rsidR="009C3854" w:rsidRPr="0048019A">
              <w:rPr>
                <w:rFonts w:ascii="PT Astra Serif" w:hAnsi="PT Astra Serif"/>
                <w:sz w:val="28"/>
                <w:szCs w:val="28"/>
              </w:rPr>
              <w:t xml:space="preserve"> предм</w:t>
            </w:r>
            <w:r w:rsidR="00583C01">
              <w:rPr>
                <w:rFonts w:ascii="PT Astra Serif" w:hAnsi="PT Astra Serif"/>
                <w:sz w:val="28"/>
                <w:szCs w:val="28"/>
              </w:rPr>
              <w:t>етно-пространственной среды ДОУ</w:t>
            </w:r>
            <w:r w:rsidR="007C7249">
              <w:rPr>
                <w:rFonts w:ascii="PT Astra Serif" w:hAnsi="PT Astra Serif"/>
                <w:sz w:val="28"/>
                <w:szCs w:val="28"/>
              </w:rPr>
              <w:t>.</w:t>
            </w:r>
          </w:p>
          <w:p w:rsidR="009C3854" w:rsidRPr="0048019A" w:rsidRDefault="009C5BA4" w:rsidP="009C3854">
            <w:pPr>
              <w:jc w:val="both"/>
              <w:rPr>
                <w:szCs w:val="28"/>
              </w:rPr>
            </w:pPr>
            <w:r>
              <w:rPr>
                <w:szCs w:val="28"/>
              </w:rPr>
              <w:t>7</w:t>
            </w:r>
            <w:r w:rsidR="009C3854" w:rsidRPr="0048019A">
              <w:rPr>
                <w:szCs w:val="28"/>
              </w:rPr>
              <w:t>. Обеспечение эффективного педагогического процесса по дополнительному образованию, организованного на основе изучения потребностей родителей (законных представителей) в дополнительном образовании, обозначение направлений образовательного процесса, разработка программ дополнительного образования и определение разнообразных форм организации детских образовательных объединений</w:t>
            </w:r>
            <w:r w:rsidR="007C7249">
              <w:rPr>
                <w:szCs w:val="28"/>
              </w:rPr>
              <w:t>.</w:t>
            </w:r>
          </w:p>
          <w:p w:rsidR="009C3854" w:rsidRPr="0048019A" w:rsidRDefault="009C5BA4" w:rsidP="006B1CB1">
            <w:pPr>
              <w:pStyle w:val="Default"/>
              <w:jc w:val="both"/>
              <w:rPr>
                <w:rFonts w:ascii="PT Astra Serif" w:hAnsi="PT Astra Serif"/>
                <w:sz w:val="28"/>
                <w:szCs w:val="28"/>
              </w:rPr>
            </w:pPr>
            <w:r>
              <w:rPr>
                <w:rFonts w:ascii="PT Astra Serif" w:hAnsi="PT Astra Serif"/>
                <w:sz w:val="28"/>
                <w:szCs w:val="28"/>
              </w:rPr>
              <w:t>8</w:t>
            </w:r>
            <w:r w:rsidR="00F70C63">
              <w:rPr>
                <w:rFonts w:ascii="PT Astra Serif" w:hAnsi="PT Astra Serif"/>
                <w:sz w:val="28"/>
                <w:szCs w:val="28"/>
              </w:rPr>
              <w:t>.</w:t>
            </w:r>
            <w:r w:rsidR="009C3854" w:rsidRPr="0048019A">
              <w:rPr>
                <w:rFonts w:ascii="PT Astra Serif" w:hAnsi="PT Astra Serif"/>
                <w:sz w:val="28"/>
                <w:szCs w:val="28"/>
              </w:rPr>
              <w:t xml:space="preserve"> Развитие образовательной среды ДОУ на основе сетевого взаимодействия с образовательными, культурно-досуговыми организациями и социальными партнёрами г. Ярославля, их интеграция в образовательном процессе</w:t>
            </w:r>
            <w:r w:rsidR="007C7249">
              <w:rPr>
                <w:rFonts w:ascii="PT Astra Serif" w:hAnsi="PT Astra Serif"/>
                <w:sz w:val="28"/>
                <w:szCs w:val="28"/>
              </w:rPr>
              <w:t>.</w:t>
            </w:r>
          </w:p>
          <w:p w:rsidR="003D5E9E" w:rsidRPr="0048019A" w:rsidRDefault="009C5BA4" w:rsidP="00F70C63">
            <w:pPr>
              <w:pStyle w:val="Default"/>
              <w:jc w:val="both"/>
              <w:rPr>
                <w:rFonts w:ascii="PT Astra Serif" w:hAnsi="PT Astra Serif"/>
                <w:szCs w:val="28"/>
              </w:rPr>
            </w:pPr>
            <w:r>
              <w:rPr>
                <w:rFonts w:ascii="PT Astra Serif" w:hAnsi="PT Astra Serif"/>
                <w:sz w:val="28"/>
                <w:szCs w:val="28"/>
              </w:rPr>
              <w:t>9</w:t>
            </w:r>
            <w:r w:rsidR="00F70C63">
              <w:rPr>
                <w:rFonts w:ascii="PT Astra Serif" w:hAnsi="PT Astra Serif"/>
                <w:sz w:val="28"/>
                <w:szCs w:val="28"/>
              </w:rPr>
              <w:t xml:space="preserve">. </w:t>
            </w:r>
            <w:r w:rsidR="007A0D5C" w:rsidRPr="0048019A">
              <w:rPr>
                <w:rFonts w:ascii="PT Astra Serif" w:hAnsi="PT Astra Serif"/>
                <w:sz w:val="28"/>
                <w:szCs w:val="28"/>
              </w:rPr>
              <w:t xml:space="preserve">Организация </w:t>
            </w:r>
            <w:r w:rsidR="007A0D5C" w:rsidRPr="007D2950">
              <w:rPr>
                <w:rFonts w:ascii="PT Astra Serif" w:hAnsi="PT Astra Serif"/>
                <w:color w:val="auto"/>
                <w:sz w:val="28"/>
                <w:szCs w:val="28"/>
              </w:rPr>
              <w:t>наставничества</w:t>
            </w:r>
            <w:r w:rsidR="007A0D5C" w:rsidRPr="0048019A">
              <w:rPr>
                <w:rFonts w:ascii="PT Astra Serif" w:hAnsi="PT Astra Serif"/>
                <w:sz w:val="28"/>
                <w:szCs w:val="28"/>
              </w:rPr>
              <w:t xml:space="preserve"> для профессионального становления</w:t>
            </w:r>
            <w:r w:rsidR="006B1CB1" w:rsidRPr="0048019A">
              <w:rPr>
                <w:rFonts w:ascii="PT Astra Serif" w:hAnsi="PT Astra Serif"/>
                <w:sz w:val="28"/>
                <w:szCs w:val="28"/>
              </w:rPr>
              <w:t xml:space="preserve"> </w:t>
            </w:r>
            <w:r w:rsidR="007A0D5C" w:rsidRPr="0048019A">
              <w:rPr>
                <w:rFonts w:ascii="PT Astra Serif" w:hAnsi="PT Astra Serif"/>
                <w:sz w:val="28"/>
                <w:szCs w:val="28"/>
              </w:rPr>
              <w:t>молодых специалистов.</w:t>
            </w:r>
          </w:p>
        </w:tc>
      </w:tr>
      <w:tr w:rsidR="001818D1" w:rsidRPr="0048019A" w:rsidTr="00DC4446">
        <w:tc>
          <w:tcPr>
            <w:tcW w:w="2840" w:type="dxa"/>
          </w:tcPr>
          <w:p w:rsidR="001818D1" w:rsidRPr="0048019A" w:rsidRDefault="001818D1" w:rsidP="002D64DD">
            <w:pPr>
              <w:jc w:val="center"/>
              <w:rPr>
                <w:b/>
                <w:szCs w:val="28"/>
              </w:rPr>
            </w:pPr>
            <w:r w:rsidRPr="0048019A">
              <w:rPr>
                <w:b/>
                <w:szCs w:val="28"/>
              </w:rPr>
              <w:t>Основные проекты реализации Программы</w:t>
            </w:r>
          </w:p>
        </w:tc>
        <w:tc>
          <w:tcPr>
            <w:tcW w:w="6505" w:type="dxa"/>
            <w:vAlign w:val="center"/>
          </w:tcPr>
          <w:p w:rsidR="008337E6" w:rsidRPr="0048019A" w:rsidRDefault="008337E6" w:rsidP="0061781F">
            <w:pPr>
              <w:pStyle w:val="a8"/>
              <w:numPr>
                <w:ilvl w:val="0"/>
                <w:numId w:val="13"/>
              </w:numPr>
              <w:spacing w:before="0" w:beforeAutospacing="0" w:after="0" w:afterAutospacing="0"/>
              <w:ind w:hanging="403"/>
              <w:rPr>
                <w:rFonts w:ascii="PT Astra Serif" w:eastAsiaTheme="minorHAnsi" w:hAnsi="PT Astra Serif"/>
                <w:color w:val="000000"/>
                <w:sz w:val="28"/>
                <w:szCs w:val="28"/>
                <w:lang w:eastAsia="en-US"/>
              </w:rPr>
            </w:pPr>
            <w:r w:rsidRPr="0048019A">
              <w:rPr>
                <w:rFonts w:ascii="PT Astra Serif" w:eastAsiaTheme="minorHAnsi" w:hAnsi="PT Astra Serif"/>
                <w:color w:val="000000"/>
                <w:sz w:val="28"/>
                <w:szCs w:val="28"/>
                <w:lang w:eastAsia="en-US"/>
              </w:rPr>
              <w:t>«Цифровая образовательная среда (ЦОС)»</w:t>
            </w:r>
          </w:p>
          <w:p w:rsidR="008337E6" w:rsidRPr="0048019A" w:rsidRDefault="008337E6" w:rsidP="0061781F">
            <w:pPr>
              <w:pStyle w:val="a8"/>
              <w:numPr>
                <w:ilvl w:val="0"/>
                <w:numId w:val="13"/>
              </w:numPr>
              <w:spacing w:before="0" w:beforeAutospacing="0" w:after="0" w:afterAutospacing="0"/>
              <w:ind w:hanging="403"/>
              <w:rPr>
                <w:rFonts w:ascii="PT Astra Serif" w:eastAsiaTheme="minorHAnsi" w:hAnsi="PT Astra Serif"/>
                <w:color w:val="000000"/>
                <w:sz w:val="28"/>
                <w:szCs w:val="28"/>
                <w:lang w:eastAsia="en-US"/>
              </w:rPr>
            </w:pPr>
            <w:r w:rsidRPr="0048019A">
              <w:rPr>
                <w:rFonts w:ascii="PT Astra Serif" w:eastAsiaTheme="minorHAnsi" w:hAnsi="PT Astra Serif"/>
                <w:color w:val="000000"/>
                <w:sz w:val="28"/>
                <w:szCs w:val="28"/>
                <w:lang w:eastAsia="en-US"/>
              </w:rPr>
              <w:t>«Здоровый педагог»</w:t>
            </w:r>
          </w:p>
          <w:p w:rsidR="008337E6" w:rsidRPr="0048019A" w:rsidRDefault="008337E6" w:rsidP="0061781F">
            <w:pPr>
              <w:pStyle w:val="a8"/>
              <w:numPr>
                <w:ilvl w:val="0"/>
                <w:numId w:val="13"/>
              </w:numPr>
              <w:spacing w:before="0" w:beforeAutospacing="0" w:after="0" w:afterAutospacing="0"/>
              <w:ind w:hanging="403"/>
              <w:rPr>
                <w:rFonts w:ascii="PT Astra Serif" w:eastAsiaTheme="minorHAnsi" w:hAnsi="PT Astra Serif"/>
                <w:color w:val="000000"/>
                <w:sz w:val="28"/>
                <w:szCs w:val="28"/>
                <w:lang w:eastAsia="en-US"/>
              </w:rPr>
            </w:pPr>
            <w:r w:rsidRPr="0048019A">
              <w:rPr>
                <w:rFonts w:ascii="PT Astra Serif" w:eastAsiaTheme="minorHAnsi" w:hAnsi="PT Astra Serif"/>
                <w:color w:val="000000"/>
                <w:sz w:val="28"/>
                <w:szCs w:val="28"/>
                <w:lang w:eastAsia="en-US"/>
              </w:rPr>
              <w:t>«Здоровый дошкольник»</w:t>
            </w:r>
          </w:p>
          <w:p w:rsidR="001818D1" w:rsidRPr="0048019A" w:rsidRDefault="008337E6" w:rsidP="0061781F">
            <w:pPr>
              <w:pStyle w:val="a3"/>
              <w:numPr>
                <w:ilvl w:val="0"/>
                <w:numId w:val="13"/>
              </w:numPr>
              <w:rPr>
                <w:rFonts w:cs="Times New Roman"/>
                <w:color w:val="000000"/>
                <w:szCs w:val="28"/>
              </w:rPr>
            </w:pPr>
            <w:r w:rsidRPr="0048019A">
              <w:rPr>
                <w:rFonts w:cs="Times New Roman"/>
                <w:color w:val="000000"/>
                <w:szCs w:val="28"/>
              </w:rPr>
              <w:lastRenderedPageBreak/>
              <w:t>«Успех каждого ребёнка»</w:t>
            </w:r>
          </w:p>
        </w:tc>
      </w:tr>
      <w:tr w:rsidR="00F90B7F" w:rsidRPr="0048019A" w:rsidTr="00DC4446">
        <w:tc>
          <w:tcPr>
            <w:tcW w:w="2840" w:type="dxa"/>
            <w:vMerge w:val="restart"/>
          </w:tcPr>
          <w:p w:rsidR="00F90B7F" w:rsidRPr="0048019A" w:rsidRDefault="00F90B7F" w:rsidP="00F90B7F">
            <w:pPr>
              <w:jc w:val="center"/>
              <w:rPr>
                <w:b/>
                <w:szCs w:val="28"/>
              </w:rPr>
            </w:pPr>
            <w:r w:rsidRPr="0048019A">
              <w:rPr>
                <w:b/>
                <w:szCs w:val="28"/>
              </w:rPr>
              <w:lastRenderedPageBreak/>
              <w:t>Сроки и этапы реализации</w:t>
            </w:r>
          </w:p>
          <w:p w:rsidR="00F90B7F" w:rsidRPr="0048019A" w:rsidRDefault="00F90B7F" w:rsidP="00F90B7F">
            <w:pPr>
              <w:pStyle w:val="Default"/>
              <w:jc w:val="center"/>
              <w:rPr>
                <w:rFonts w:ascii="PT Astra Serif" w:hAnsi="PT Astra Serif" w:cstheme="minorBidi"/>
                <w:b/>
                <w:color w:val="auto"/>
                <w:sz w:val="28"/>
                <w:szCs w:val="28"/>
              </w:rPr>
            </w:pPr>
            <w:r w:rsidRPr="0048019A">
              <w:rPr>
                <w:rFonts w:ascii="PT Astra Serif" w:hAnsi="PT Astra Serif" w:cstheme="minorBidi"/>
                <w:b/>
                <w:color w:val="auto"/>
                <w:sz w:val="28"/>
                <w:szCs w:val="28"/>
              </w:rPr>
              <w:t>Программы</w:t>
            </w:r>
          </w:p>
          <w:p w:rsidR="00F90B7F" w:rsidRPr="0048019A" w:rsidRDefault="00F90B7F" w:rsidP="00F90B7F">
            <w:pPr>
              <w:pStyle w:val="Default"/>
              <w:jc w:val="center"/>
              <w:rPr>
                <w:rFonts w:ascii="PT Astra Serif" w:hAnsi="PT Astra Serif"/>
                <w:b/>
                <w:szCs w:val="28"/>
              </w:rPr>
            </w:pPr>
          </w:p>
        </w:tc>
        <w:tc>
          <w:tcPr>
            <w:tcW w:w="6505" w:type="dxa"/>
            <w:vAlign w:val="center"/>
          </w:tcPr>
          <w:p w:rsidR="00B56B6F" w:rsidRPr="0048019A" w:rsidRDefault="00B535DC" w:rsidP="00B56B6F">
            <w:pPr>
              <w:pStyle w:val="Default"/>
              <w:jc w:val="center"/>
              <w:rPr>
                <w:rFonts w:ascii="PT Astra Serif" w:hAnsi="PT Astra Serif" w:cstheme="minorBidi"/>
                <w:b/>
                <w:color w:val="auto"/>
                <w:sz w:val="28"/>
                <w:szCs w:val="28"/>
              </w:rPr>
            </w:pPr>
            <w:r w:rsidRPr="0048019A">
              <w:rPr>
                <w:rFonts w:ascii="PT Astra Serif" w:hAnsi="PT Astra Serif" w:cstheme="minorBidi"/>
                <w:b/>
                <w:color w:val="auto"/>
                <w:sz w:val="28"/>
                <w:szCs w:val="28"/>
                <w:lang w:val="en-US"/>
              </w:rPr>
              <w:t>I</w:t>
            </w:r>
            <w:r w:rsidRPr="0048019A">
              <w:rPr>
                <w:rFonts w:ascii="PT Astra Serif" w:hAnsi="PT Astra Serif" w:cstheme="minorBidi"/>
                <w:b/>
                <w:color w:val="auto"/>
                <w:sz w:val="28"/>
                <w:szCs w:val="28"/>
              </w:rPr>
              <w:t xml:space="preserve"> этап (</w:t>
            </w:r>
            <w:r w:rsidR="00BD3907" w:rsidRPr="0048019A">
              <w:rPr>
                <w:rFonts w:ascii="PT Astra Serif" w:hAnsi="PT Astra Serif" w:cstheme="minorBidi"/>
                <w:b/>
                <w:color w:val="auto"/>
                <w:sz w:val="28"/>
                <w:szCs w:val="28"/>
              </w:rPr>
              <w:t xml:space="preserve">2021-2022 </w:t>
            </w:r>
            <w:r w:rsidR="00F90B7F" w:rsidRPr="0048019A">
              <w:rPr>
                <w:rFonts w:ascii="PT Astra Serif" w:hAnsi="PT Astra Serif" w:cstheme="minorBidi"/>
                <w:b/>
                <w:color w:val="auto"/>
                <w:sz w:val="28"/>
                <w:szCs w:val="28"/>
              </w:rPr>
              <w:t>гг.</w:t>
            </w:r>
            <w:r w:rsidR="00B56B6F" w:rsidRPr="0048019A">
              <w:rPr>
                <w:rFonts w:ascii="PT Astra Serif" w:hAnsi="PT Astra Serif" w:cstheme="minorBidi"/>
                <w:b/>
                <w:color w:val="auto"/>
                <w:sz w:val="28"/>
                <w:szCs w:val="28"/>
              </w:rPr>
              <w:t>)</w:t>
            </w:r>
            <w:r w:rsidR="00F90B7F" w:rsidRPr="0048019A">
              <w:rPr>
                <w:rFonts w:ascii="PT Astra Serif" w:hAnsi="PT Astra Serif" w:cstheme="minorBidi"/>
                <w:b/>
                <w:color w:val="auto"/>
                <w:sz w:val="28"/>
                <w:szCs w:val="28"/>
              </w:rPr>
              <w:t xml:space="preserve"> </w:t>
            </w:r>
            <w:r w:rsidR="00B56B6F" w:rsidRPr="0048019A">
              <w:rPr>
                <w:rFonts w:ascii="PT Astra Serif" w:hAnsi="PT Astra Serif" w:cstheme="minorBidi"/>
                <w:b/>
                <w:color w:val="auto"/>
                <w:sz w:val="28"/>
                <w:szCs w:val="28"/>
              </w:rPr>
              <w:t>–</w:t>
            </w:r>
            <w:r w:rsidR="00DC4446">
              <w:rPr>
                <w:rFonts w:ascii="PT Astra Serif" w:hAnsi="PT Astra Serif" w:cstheme="minorBidi"/>
                <w:b/>
                <w:color w:val="auto"/>
                <w:sz w:val="28"/>
                <w:szCs w:val="28"/>
              </w:rPr>
              <w:t xml:space="preserve"> </w:t>
            </w:r>
          </w:p>
          <w:p w:rsidR="00F90B7F" w:rsidRPr="0048019A" w:rsidRDefault="00F90B7F" w:rsidP="00B56B6F">
            <w:pPr>
              <w:pStyle w:val="Default"/>
              <w:jc w:val="center"/>
              <w:rPr>
                <w:rFonts w:ascii="PT Astra Serif" w:hAnsi="PT Astra Serif" w:cstheme="minorBidi"/>
                <w:b/>
                <w:color w:val="auto"/>
                <w:sz w:val="28"/>
                <w:szCs w:val="28"/>
              </w:rPr>
            </w:pPr>
            <w:r w:rsidRPr="0048019A">
              <w:rPr>
                <w:rFonts w:ascii="PT Astra Serif" w:hAnsi="PT Astra Serif" w:cstheme="minorBidi"/>
                <w:b/>
                <w:color w:val="auto"/>
                <w:sz w:val="28"/>
                <w:szCs w:val="28"/>
              </w:rPr>
              <w:t>о</w:t>
            </w:r>
            <w:r w:rsidR="00DC4446">
              <w:rPr>
                <w:rFonts w:ascii="PT Astra Serif" w:hAnsi="PT Astra Serif" w:cstheme="minorBidi"/>
                <w:b/>
                <w:color w:val="auto"/>
                <w:sz w:val="28"/>
                <w:szCs w:val="28"/>
              </w:rPr>
              <w:t>рганизационно-установочный</w:t>
            </w:r>
          </w:p>
          <w:p w:rsidR="00B535DC" w:rsidRPr="0048019A" w:rsidRDefault="00B535DC" w:rsidP="00F90B7F">
            <w:pPr>
              <w:pStyle w:val="a5"/>
              <w:jc w:val="both"/>
              <w:rPr>
                <w:rFonts w:ascii="PT Astra Serif" w:hAnsi="PT Astra Serif"/>
                <w:sz w:val="28"/>
                <w:szCs w:val="28"/>
              </w:rPr>
            </w:pPr>
            <w:r w:rsidRPr="0048019A">
              <w:rPr>
                <w:rFonts w:ascii="PT Astra Serif" w:hAnsi="PT Astra Serif" w:cs="Times New Roman"/>
                <w:sz w:val="28"/>
                <w:szCs w:val="28"/>
              </w:rPr>
              <w:t>Цель</w:t>
            </w:r>
            <w:r w:rsidR="00F90B7F" w:rsidRPr="0048019A">
              <w:rPr>
                <w:rFonts w:ascii="PT Astra Serif" w:hAnsi="PT Astra Serif" w:cs="Times New Roman"/>
                <w:sz w:val="28"/>
                <w:szCs w:val="28"/>
              </w:rPr>
              <w:t xml:space="preserve"> этапа: </w:t>
            </w:r>
            <w:r w:rsidRPr="0048019A">
              <w:rPr>
                <w:rFonts w:ascii="PT Astra Serif" w:hAnsi="PT Astra Serif"/>
                <w:sz w:val="28"/>
                <w:szCs w:val="28"/>
              </w:rPr>
              <w:t>с</w:t>
            </w:r>
            <w:r w:rsidR="00F90B7F" w:rsidRPr="0048019A">
              <w:rPr>
                <w:rFonts w:ascii="PT Astra Serif" w:hAnsi="PT Astra Serif"/>
                <w:sz w:val="28"/>
                <w:szCs w:val="28"/>
              </w:rPr>
              <w:t>оздание условий для реализации Программы</w:t>
            </w:r>
            <w:r w:rsidR="007C7249">
              <w:rPr>
                <w:rFonts w:ascii="PT Astra Serif" w:hAnsi="PT Astra Serif"/>
                <w:sz w:val="28"/>
                <w:szCs w:val="28"/>
              </w:rPr>
              <w:t>.</w:t>
            </w:r>
          </w:p>
          <w:p w:rsidR="0091569C" w:rsidRPr="00F84A82" w:rsidRDefault="00F84A82" w:rsidP="00F84A82">
            <w:pPr>
              <w:pStyle w:val="a5"/>
              <w:jc w:val="both"/>
              <w:rPr>
                <w:rFonts w:ascii="PT Astra Serif" w:hAnsi="PT Astra Serif"/>
                <w:sz w:val="28"/>
                <w:szCs w:val="28"/>
              </w:rPr>
            </w:pPr>
            <w:r>
              <w:rPr>
                <w:rFonts w:ascii="PT Astra Serif" w:hAnsi="PT Astra Serif"/>
                <w:sz w:val="28"/>
                <w:szCs w:val="28"/>
              </w:rPr>
              <w:t>Задачи</w:t>
            </w:r>
            <w:r w:rsidR="00B56B6F" w:rsidRPr="0048019A">
              <w:rPr>
                <w:rFonts w:ascii="PT Astra Serif" w:hAnsi="PT Astra Serif"/>
                <w:sz w:val="28"/>
                <w:szCs w:val="28"/>
              </w:rPr>
              <w:t xml:space="preserve">: </w:t>
            </w:r>
            <w:r>
              <w:rPr>
                <w:rFonts w:ascii="PT Astra Serif" w:hAnsi="PT Astra Serif"/>
                <w:sz w:val="28"/>
                <w:szCs w:val="28"/>
              </w:rPr>
              <w:t>р</w:t>
            </w:r>
            <w:r w:rsidR="00B535DC" w:rsidRPr="0048019A">
              <w:rPr>
                <w:rFonts w:ascii="PT Astra Serif" w:hAnsi="PT Astra Serif" w:cs="Times New Roman"/>
                <w:iCs/>
                <w:sz w:val="28"/>
                <w:szCs w:val="28"/>
              </w:rPr>
              <w:t>азработка мероприятий и проектов, направленных на реализацию Программы развития</w:t>
            </w:r>
            <w:r w:rsidR="009C5BA4">
              <w:rPr>
                <w:rFonts w:ascii="PT Astra Serif" w:hAnsi="PT Astra Serif" w:cs="Times New Roman"/>
                <w:iCs/>
                <w:sz w:val="28"/>
                <w:szCs w:val="28"/>
              </w:rPr>
              <w:t>.</w:t>
            </w:r>
          </w:p>
        </w:tc>
      </w:tr>
      <w:tr w:rsidR="00F90B7F" w:rsidRPr="0048019A" w:rsidTr="00DC4446">
        <w:tc>
          <w:tcPr>
            <w:tcW w:w="2840" w:type="dxa"/>
            <w:vMerge/>
          </w:tcPr>
          <w:p w:rsidR="00F90B7F" w:rsidRPr="0048019A" w:rsidRDefault="00F90B7F" w:rsidP="002D64DD">
            <w:pPr>
              <w:jc w:val="center"/>
              <w:rPr>
                <w:b/>
                <w:szCs w:val="28"/>
              </w:rPr>
            </w:pPr>
          </w:p>
        </w:tc>
        <w:tc>
          <w:tcPr>
            <w:tcW w:w="6505" w:type="dxa"/>
            <w:vAlign w:val="center"/>
          </w:tcPr>
          <w:p w:rsidR="00B535DC" w:rsidRPr="0048019A" w:rsidRDefault="00B535DC" w:rsidP="00B56B6F">
            <w:pPr>
              <w:pStyle w:val="Default"/>
              <w:jc w:val="center"/>
              <w:rPr>
                <w:rFonts w:ascii="PT Astra Serif" w:hAnsi="PT Astra Serif" w:cstheme="minorBidi"/>
                <w:b/>
                <w:color w:val="auto"/>
                <w:sz w:val="28"/>
                <w:szCs w:val="28"/>
              </w:rPr>
            </w:pPr>
            <w:r w:rsidRPr="0048019A">
              <w:rPr>
                <w:rFonts w:ascii="PT Astra Serif" w:hAnsi="PT Astra Serif" w:cstheme="minorBidi"/>
                <w:b/>
                <w:color w:val="auto"/>
                <w:sz w:val="28"/>
                <w:szCs w:val="28"/>
                <w:lang w:val="en-US"/>
              </w:rPr>
              <w:t>II</w:t>
            </w:r>
            <w:r w:rsidRPr="0048019A">
              <w:rPr>
                <w:rFonts w:ascii="PT Astra Serif" w:hAnsi="PT Astra Serif" w:cstheme="minorBidi"/>
                <w:b/>
                <w:color w:val="auto"/>
                <w:sz w:val="28"/>
                <w:szCs w:val="28"/>
              </w:rPr>
              <w:t xml:space="preserve"> этап (</w:t>
            </w:r>
            <w:r w:rsidR="00BD3907" w:rsidRPr="0048019A">
              <w:rPr>
                <w:rFonts w:ascii="PT Astra Serif" w:hAnsi="PT Astra Serif" w:cstheme="minorBidi"/>
                <w:b/>
                <w:color w:val="auto"/>
                <w:sz w:val="28"/>
                <w:szCs w:val="28"/>
              </w:rPr>
              <w:t>2022-2024</w:t>
            </w:r>
            <w:r w:rsidR="00F90B7F" w:rsidRPr="0048019A">
              <w:rPr>
                <w:rFonts w:ascii="PT Astra Serif" w:hAnsi="PT Astra Serif" w:cstheme="minorBidi"/>
                <w:b/>
                <w:color w:val="auto"/>
                <w:sz w:val="28"/>
                <w:szCs w:val="28"/>
              </w:rPr>
              <w:t xml:space="preserve"> гг.</w:t>
            </w:r>
            <w:r w:rsidR="00B56B6F" w:rsidRPr="0048019A">
              <w:rPr>
                <w:rFonts w:ascii="PT Astra Serif" w:hAnsi="PT Astra Serif" w:cstheme="minorBidi"/>
                <w:b/>
                <w:color w:val="auto"/>
                <w:sz w:val="28"/>
                <w:szCs w:val="28"/>
              </w:rPr>
              <w:t>)</w:t>
            </w:r>
            <w:r w:rsidR="00F90B7F" w:rsidRPr="0048019A">
              <w:rPr>
                <w:rFonts w:ascii="PT Astra Serif" w:hAnsi="PT Astra Serif" w:cstheme="minorBidi"/>
                <w:b/>
                <w:color w:val="auto"/>
                <w:sz w:val="28"/>
                <w:szCs w:val="28"/>
              </w:rPr>
              <w:t xml:space="preserve"> </w:t>
            </w:r>
            <w:r w:rsidR="00D85123">
              <w:rPr>
                <w:rFonts w:ascii="PT Astra Serif" w:hAnsi="PT Astra Serif" w:cstheme="minorBidi"/>
                <w:b/>
                <w:color w:val="auto"/>
                <w:sz w:val="28"/>
                <w:szCs w:val="28"/>
              </w:rPr>
              <w:t>–</w:t>
            </w:r>
            <w:r w:rsidR="00B56B6F" w:rsidRPr="0048019A">
              <w:rPr>
                <w:rFonts w:ascii="PT Astra Serif" w:hAnsi="PT Astra Serif" w:cstheme="minorBidi"/>
                <w:b/>
                <w:color w:val="auto"/>
                <w:sz w:val="28"/>
                <w:szCs w:val="28"/>
              </w:rPr>
              <w:t xml:space="preserve"> </w:t>
            </w:r>
            <w:r w:rsidR="00F90B7F" w:rsidRPr="0048019A">
              <w:rPr>
                <w:rFonts w:ascii="PT Astra Serif" w:hAnsi="PT Astra Serif" w:cstheme="minorBidi"/>
                <w:b/>
                <w:color w:val="auto"/>
                <w:sz w:val="28"/>
                <w:szCs w:val="28"/>
              </w:rPr>
              <w:t>о</w:t>
            </w:r>
            <w:r w:rsidR="00B56B6F" w:rsidRPr="0048019A">
              <w:rPr>
                <w:rFonts w:ascii="PT Astra Serif" w:hAnsi="PT Astra Serif" w:cstheme="minorBidi"/>
                <w:b/>
                <w:color w:val="auto"/>
                <w:sz w:val="28"/>
                <w:szCs w:val="28"/>
              </w:rPr>
              <w:t>сновной</w:t>
            </w:r>
          </w:p>
          <w:p w:rsidR="00F90B7F" w:rsidRPr="0048019A" w:rsidRDefault="00B535DC" w:rsidP="00F90B7F">
            <w:pPr>
              <w:pStyle w:val="Default"/>
              <w:jc w:val="both"/>
              <w:rPr>
                <w:rFonts w:ascii="PT Astra Serif" w:hAnsi="PT Astra Serif" w:cstheme="minorBidi"/>
                <w:color w:val="auto"/>
                <w:sz w:val="28"/>
                <w:szCs w:val="28"/>
              </w:rPr>
            </w:pPr>
            <w:r w:rsidRPr="0048019A">
              <w:rPr>
                <w:rFonts w:ascii="PT Astra Serif" w:hAnsi="PT Astra Serif" w:cstheme="minorBidi"/>
                <w:color w:val="auto"/>
                <w:sz w:val="28"/>
                <w:szCs w:val="28"/>
              </w:rPr>
              <w:t>Цель:</w:t>
            </w:r>
            <w:r w:rsidR="00F90B7F" w:rsidRPr="0048019A">
              <w:rPr>
                <w:rFonts w:ascii="PT Astra Serif" w:hAnsi="PT Astra Serif" w:cstheme="minorBidi"/>
                <w:color w:val="auto"/>
                <w:sz w:val="28"/>
                <w:szCs w:val="28"/>
              </w:rPr>
              <w:t xml:space="preserve"> реализация и внедрение разработанных </w:t>
            </w:r>
            <w:r w:rsidR="00FD6A02" w:rsidRPr="0048019A">
              <w:rPr>
                <w:rFonts w:ascii="PT Astra Serif" w:hAnsi="PT Astra Serif" w:cstheme="minorBidi"/>
                <w:color w:val="auto"/>
                <w:sz w:val="28"/>
                <w:szCs w:val="28"/>
              </w:rPr>
              <w:t>мероприятий</w:t>
            </w:r>
            <w:r w:rsidR="008C4992">
              <w:rPr>
                <w:rFonts w:ascii="PT Astra Serif" w:hAnsi="PT Astra Serif" w:cstheme="minorBidi"/>
                <w:color w:val="auto"/>
                <w:sz w:val="28"/>
                <w:szCs w:val="28"/>
              </w:rPr>
              <w:t xml:space="preserve"> и проектов</w:t>
            </w:r>
            <w:r w:rsidR="007C7249">
              <w:rPr>
                <w:rFonts w:ascii="PT Astra Serif" w:hAnsi="PT Astra Serif" w:cstheme="minorBidi"/>
                <w:color w:val="auto"/>
                <w:sz w:val="28"/>
                <w:szCs w:val="28"/>
              </w:rPr>
              <w:t>.</w:t>
            </w:r>
          </w:p>
          <w:p w:rsidR="00F90B7F" w:rsidRPr="0048019A" w:rsidRDefault="00B535DC" w:rsidP="00B672FB">
            <w:pPr>
              <w:pStyle w:val="Default"/>
              <w:jc w:val="both"/>
              <w:rPr>
                <w:rFonts w:ascii="PT Astra Serif" w:hAnsi="PT Astra Serif" w:cstheme="minorBidi"/>
                <w:color w:val="auto"/>
                <w:sz w:val="28"/>
                <w:szCs w:val="28"/>
              </w:rPr>
            </w:pPr>
            <w:r w:rsidRPr="0048019A">
              <w:rPr>
                <w:rFonts w:ascii="PT Astra Serif" w:hAnsi="PT Astra Serif" w:cstheme="minorBidi"/>
                <w:color w:val="auto"/>
                <w:sz w:val="28"/>
                <w:szCs w:val="28"/>
              </w:rPr>
              <w:t>Задачи:</w:t>
            </w:r>
          </w:p>
          <w:p w:rsidR="00B535DC" w:rsidRPr="0048019A" w:rsidRDefault="00494AD1" w:rsidP="00445C85">
            <w:pPr>
              <w:pStyle w:val="Default"/>
              <w:numPr>
                <w:ilvl w:val="0"/>
                <w:numId w:val="51"/>
              </w:numPr>
              <w:ind w:left="34" w:hanging="11"/>
              <w:jc w:val="both"/>
              <w:rPr>
                <w:rFonts w:ascii="PT Astra Serif" w:hAnsi="PT Astra Serif" w:cstheme="minorBidi"/>
                <w:color w:val="auto"/>
                <w:sz w:val="28"/>
                <w:szCs w:val="28"/>
              </w:rPr>
            </w:pPr>
            <w:r>
              <w:rPr>
                <w:rFonts w:ascii="PT Astra Serif" w:hAnsi="PT Astra Serif" w:cstheme="minorBidi"/>
                <w:color w:val="auto"/>
                <w:sz w:val="28"/>
                <w:szCs w:val="28"/>
              </w:rPr>
              <w:t>Р</w:t>
            </w:r>
            <w:r w:rsidR="00B56B6F" w:rsidRPr="0048019A">
              <w:rPr>
                <w:rFonts w:ascii="PT Astra Serif" w:hAnsi="PT Astra Serif" w:cstheme="minorBidi"/>
                <w:color w:val="auto"/>
                <w:sz w:val="28"/>
                <w:szCs w:val="28"/>
              </w:rPr>
              <w:t xml:space="preserve">еализовать мероприятия по основным </w:t>
            </w:r>
            <w:r w:rsidR="00DC50E5" w:rsidRPr="0048019A">
              <w:rPr>
                <w:rFonts w:ascii="PT Astra Serif" w:hAnsi="PT Astra Serif" w:cstheme="minorBidi"/>
                <w:color w:val="auto"/>
                <w:sz w:val="28"/>
                <w:szCs w:val="28"/>
              </w:rPr>
              <w:t>направлениям Программы развития</w:t>
            </w:r>
            <w:r>
              <w:rPr>
                <w:rFonts w:ascii="PT Astra Serif" w:hAnsi="PT Astra Serif" w:cstheme="minorBidi"/>
                <w:color w:val="auto"/>
                <w:sz w:val="28"/>
                <w:szCs w:val="28"/>
              </w:rPr>
              <w:t>.</w:t>
            </w:r>
          </w:p>
          <w:p w:rsidR="00B56B6F" w:rsidRPr="0048019A" w:rsidRDefault="00494AD1" w:rsidP="00445C85">
            <w:pPr>
              <w:pStyle w:val="Default"/>
              <w:numPr>
                <w:ilvl w:val="0"/>
                <w:numId w:val="51"/>
              </w:numPr>
              <w:ind w:left="34" w:hanging="11"/>
              <w:jc w:val="both"/>
              <w:rPr>
                <w:rFonts w:ascii="PT Astra Serif" w:hAnsi="PT Astra Serif" w:cstheme="minorBidi"/>
                <w:color w:val="auto"/>
                <w:sz w:val="28"/>
                <w:szCs w:val="28"/>
              </w:rPr>
            </w:pPr>
            <w:r>
              <w:rPr>
                <w:rFonts w:ascii="PT Astra Serif" w:hAnsi="PT Astra Serif" w:cstheme="minorBidi"/>
                <w:color w:val="auto"/>
                <w:sz w:val="28"/>
                <w:szCs w:val="28"/>
              </w:rPr>
              <w:t>П</w:t>
            </w:r>
            <w:r w:rsidR="00B56B6F" w:rsidRPr="0048019A">
              <w:rPr>
                <w:rFonts w:ascii="PT Astra Serif" w:hAnsi="PT Astra Serif" w:cstheme="minorBidi"/>
                <w:color w:val="auto"/>
                <w:sz w:val="28"/>
                <w:szCs w:val="28"/>
              </w:rPr>
              <w:t>роводить ежегодный мониторинг п</w:t>
            </w:r>
            <w:r w:rsidR="00DC50E5" w:rsidRPr="0048019A">
              <w:rPr>
                <w:rFonts w:ascii="PT Astra Serif" w:hAnsi="PT Astra Serif" w:cstheme="minorBidi"/>
                <w:color w:val="auto"/>
                <w:sz w:val="28"/>
                <w:szCs w:val="28"/>
              </w:rPr>
              <w:t>о реализации Программы развития</w:t>
            </w:r>
            <w:r>
              <w:rPr>
                <w:rFonts w:ascii="PT Astra Serif" w:hAnsi="PT Astra Serif" w:cstheme="minorBidi"/>
                <w:color w:val="auto"/>
                <w:sz w:val="28"/>
                <w:szCs w:val="28"/>
              </w:rPr>
              <w:t>.</w:t>
            </w:r>
          </w:p>
          <w:p w:rsidR="00B56B6F" w:rsidRPr="0048019A" w:rsidRDefault="00494AD1" w:rsidP="00445C85">
            <w:pPr>
              <w:pStyle w:val="Default"/>
              <w:numPr>
                <w:ilvl w:val="0"/>
                <w:numId w:val="51"/>
              </w:numPr>
              <w:ind w:left="34" w:hanging="11"/>
              <w:jc w:val="both"/>
              <w:rPr>
                <w:rFonts w:ascii="PT Astra Serif" w:hAnsi="PT Astra Serif" w:cstheme="minorBidi"/>
                <w:color w:val="auto"/>
                <w:sz w:val="28"/>
                <w:szCs w:val="28"/>
              </w:rPr>
            </w:pPr>
            <w:r>
              <w:rPr>
                <w:rFonts w:ascii="PT Astra Serif" w:hAnsi="PT Astra Serif" w:cstheme="minorBidi"/>
                <w:color w:val="auto"/>
                <w:sz w:val="28"/>
                <w:szCs w:val="28"/>
              </w:rPr>
              <w:t>П</w:t>
            </w:r>
            <w:r w:rsidR="00B56B6F" w:rsidRPr="0048019A">
              <w:rPr>
                <w:rFonts w:ascii="PT Astra Serif" w:hAnsi="PT Astra Serif" w:cstheme="minorBidi"/>
                <w:color w:val="auto"/>
                <w:sz w:val="28"/>
                <w:szCs w:val="28"/>
              </w:rPr>
              <w:t>роводить корректировку мероприятий по реализации Программы развития в соответс</w:t>
            </w:r>
            <w:r w:rsidR="00DC50E5" w:rsidRPr="0048019A">
              <w:rPr>
                <w:rFonts w:ascii="PT Astra Serif" w:hAnsi="PT Astra Serif" w:cstheme="minorBidi"/>
                <w:color w:val="auto"/>
                <w:sz w:val="28"/>
                <w:szCs w:val="28"/>
              </w:rPr>
              <w:t>твии с результатами мониторинга</w:t>
            </w:r>
            <w:r>
              <w:rPr>
                <w:rFonts w:ascii="PT Astra Serif" w:hAnsi="PT Astra Serif" w:cstheme="minorBidi"/>
                <w:color w:val="auto"/>
                <w:sz w:val="28"/>
                <w:szCs w:val="28"/>
              </w:rPr>
              <w:t>.</w:t>
            </w:r>
          </w:p>
        </w:tc>
      </w:tr>
      <w:tr w:rsidR="00F90B7F" w:rsidRPr="0048019A" w:rsidTr="00DC4446">
        <w:tc>
          <w:tcPr>
            <w:tcW w:w="2840" w:type="dxa"/>
            <w:vMerge/>
          </w:tcPr>
          <w:p w:rsidR="00F90B7F" w:rsidRPr="0048019A" w:rsidRDefault="00F90B7F" w:rsidP="002D64DD">
            <w:pPr>
              <w:jc w:val="center"/>
              <w:rPr>
                <w:b/>
                <w:szCs w:val="28"/>
              </w:rPr>
            </w:pPr>
          </w:p>
        </w:tc>
        <w:tc>
          <w:tcPr>
            <w:tcW w:w="6505" w:type="dxa"/>
            <w:vAlign w:val="center"/>
          </w:tcPr>
          <w:p w:rsidR="00B56B6F" w:rsidRPr="0048019A" w:rsidRDefault="00B535DC" w:rsidP="00D4736B">
            <w:pPr>
              <w:pStyle w:val="Default"/>
              <w:jc w:val="center"/>
              <w:rPr>
                <w:rFonts w:ascii="PT Astra Serif" w:hAnsi="PT Astra Serif" w:cstheme="minorBidi"/>
                <w:b/>
                <w:color w:val="auto"/>
                <w:sz w:val="28"/>
                <w:szCs w:val="28"/>
              </w:rPr>
            </w:pPr>
            <w:r w:rsidRPr="0048019A">
              <w:rPr>
                <w:rFonts w:ascii="PT Astra Serif" w:hAnsi="PT Astra Serif" w:cstheme="minorBidi"/>
                <w:b/>
                <w:color w:val="auto"/>
                <w:sz w:val="28"/>
                <w:szCs w:val="28"/>
                <w:lang w:val="en-US"/>
              </w:rPr>
              <w:t>III</w:t>
            </w:r>
            <w:r w:rsidRPr="0048019A">
              <w:rPr>
                <w:rFonts w:ascii="PT Astra Serif" w:hAnsi="PT Astra Serif" w:cstheme="minorBidi"/>
                <w:b/>
                <w:color w:val="auto"/>
                <w:sz w:val="28"/>
                <w:szCs w:val="28"/>
              </w:rPr>
              <w:t xml:space="preserve"> </w:t>
            </w:r>
            <w:r w:rsidR="00B56B6F" w:rsidRPr="0048019A">
              <w:rPr>
                <w:rFonts w:ascii="PT Astra Serif" w:hAnsi="PT Astra Serif" w:cstheme="minorBidi"/>
                <w:b/>
                <w:color w:val="auto"/>
                <w:sz w:val="28"/>
                <w:szCs w:val="28"/>
              </w:rPr>
              <w:t>этап (2</w:t>
            </w:r>
            <w:r w:rsidR="00F90B7F" w:rsidRPr="0048019A">
              <w:rPr>
                <w:rFonts w:ascii="PT Astra Serif" w:hAnsi="PT Astra Serif" w:cstheme="minorBidi"/>
                <w:b/>
                <w:color w:val="auto"/>
                <w:sz w:val="28"/>
                <w:szCs w:val="28"/>
              </w:rPr>
              <w:t>024-2025 гг.</w:t>
            </w:r>
            <w:r w:rsidR="00B56B6F" w:rsidRPr="0048019A">
              <w:rPr>
                <w:rFonts w:ascii="PT Astra Serif" w:hAnsi="PT Astra Serif" w:cstheme="minorBidi"/>
                <w:b/>
                <w:color w:val="auto"/>
                <w:sz w:val="28"/>
                <w:szCs w:val="28"/>
              </w:rPr>
              <w:t>)</w:t>
            </w:r>
            <w:r w:rsidR="00F90B7F" w:rsidRPr="0048019A">
              <w:rPr>
                <w:rFonts w:ascii="PT Astra Serif" w:hAnsi="PT Astra Serif" w:cstheme="minorBidi"/>
                <w:b/>
                <w:color w:val="auto"/>
                <w:sz w:val="28"/>
                <w:szCs w:val="28"/>
              </w:rPr>
              <w:t xml:space="preserve"> </w:t>
            </w:r>
            <w:r w:rsidR="00D85123">
              <w:rPr>
                <w:rFonts w:ascii="PT Astra Serif" w:hAnsi="PT Astra Serif" w:cstheme="minorBidi"/>
                <w:b/>
                <w:color w:val="auto"/>
                <w:sz w:val="28"/>
                <w:szCs w:val="28"/>
              </w:rPr>
              <w:t>–</w:t>
            </w:r>
            <w:r w:rsidR="00F90B7F" w:rsidRPr="0048019A">
              <w:rPr>
                <w:rFonts w:ascii="PT Astra Serif" w:hAnsi="PT Astra Serif" w:cstheme="minorBidi"/>
                <w:b/>
                <w:color w:val="auto"/>
                <w:sz w:val="28"/>
                <w:szCs w:val="28"/>
              </w:rPr>
              <w:t xml:space="preserve"> з</w:t>
            </w:r>
            <w:r w:rsidR="00B56B6F" w:rsidRPr="0048019A">
              <w:rPr>
                <w:rFonts w:ascii="PT Astra Serif" w:hAnsi="PT Astra Serif" w:cstheme="minorBidi"/>
                <w:b/>
                <w:color w:val="auto"/>
                <w:sz w:val="28"/>
                <w:szCs w:val="28"/>
              </w:rPr>
              <w:t>авершающий</w:t>
            </w:r>
          </w:p>
          <w:p w:rsidR="00F90B7F" w:rsidRPr="0048019A" w:rsidRDefault="00D4736B" w:rsidP="00B672FB">
            <w:pPr>
              <w:pStyle w:val="Default"/>
              <w:jc w:val="both"/>
              <w:rPr>
                <w:rFonts w:ascii="PT Astra Serif" w:hAnsi="PT Astra Serif" w:cstheme="minorBidi"/>
                <w:color w:val="auto"/>
                <w:sz w:val="28"/>
                <w:szCs w:val="28"/>
              </w:rPr>
            </w:pPr>
            <w:r w:rsidRPr="0048019A">
              <w:rPr>
                <w:rFonts w:ascii="PT Astra Serif" w:hAnsi="PT Astra Serif" w:cstheme="minorBidi"/>
                <w:color w:val="auto"/>
                <w:sz w:val="28"/>
                <w:szCs w:val="28"/>
              </w:rPr>
              <w:t xml:space="preserve">Цель: </w:t>
            </w:r>
            <w:r w:rsidR="00071BFF" w:rsidRPr="0048019A">
              <w:rPr>
                <w:rFonts w:ascii="PT Astra Serif" w:hAnsi="PT Astra Serif" w:cstheme="minorBidi"/>
                <w:color w:val="auto"/>
                <w:sz w:val="28"/>
                <w:szCs w:val="28"/>
              </w:rPr>
              <w:t>мониторинг</w:t>
            </w:r>
            <w:r w:rsidR="00F90B7F" w:rsidRPr="0048019A">
              <w:rPr>
                <w:rFonts w:ascii="PT Astra Serif" w:hAnsi="PT Astra Serif" w:cstheme="minorBidi"/>
                <w:color w:val="auto"/>
                <w:sz w:val="28"/>
                <w:szCs w:val="28"/>
              </w:rPr>
              <w:t xml:space="preserve"> и оценка </w:t>
            </w:r>
            <w:r w:rsidR="00071BFF" w:rsidRPr="0048019A">
              <w:rPr>
                <w:rFonts w:ascii="PT Astra Serif" w:hAnsi="PT Astra Serif" w:cstheme="minorBidi"/>
                <w:color w:val="auto"/>
                <w:sz w:val="28"/>
                <w:szCs w:val="28"/>
              </w:rPr>
              <w:t>качества реализации</w:t>
            </w:r>
            <w:r w:rsidR="00F90B7F" w:rsidRPr="0048019A">
              <w:rPr>
                <w:rFonts w:ascii="PT Astra Serif" w:hAnsi="PT Astra Serif" w:cstheme="minorBidi"/>
                <w:color w:val="auto"/>
                <w:sz w:val="28"/>
                <w:szCs w:val="28"/>
              </w:rPr>
              <w:t xml:space="preserve"> Программы развития</w:t>
            </w:r>
            <w:r w:rsidR="007C7249">
              <w:rPr>
                <w:rFonts w:ascii="PT Astra Serif" w:hAnsi="PT Astra Serif" w:cstheme="minorBidi"/>
                <w:color w:val="auto"/>
                <w:sz w:val="28"/>
                <w:szCs w:val="28"/>
              </w:rPr>
              <w:t>.</w:t>
            </w:r>
          </w:p>
          <w:p w:rsidR="00D4736B" w:rsidRPr="0048019A" w:rsidRDefault="00D4736B" w:rsidP="00B672FB">
            <w:pPr>
              <w:pStyle w:val="Default"/>
              <w:jc w:val="both"/>
              <w:rPr>
                <w:rFonts w:ascii="PT Astra Serif" w:hAnsi="PT Astra Serif" w:cstheme="minorBidi"/>
                <w:color w:val="auto"/>
                <w:sz w:val="28"/>
                <w:szCs w:val="28"/>
              </w:rPr>
            </w:pPr>
            <w:r w:rsidRPr="0048019A">
              <w:rPr>
                <w:rFonts w:ascii="PT Astra Serif" w:hAnsi="PT Astra Serif" w:cstheme="minorBidi"/>
                <w:color w:val="auto"/>
                <w:sz w:val="28"/>
                <w:szCs w:val="28"/>
              </w:rPr>
              <w:t>Задачи:</w:t>
            </w:r>
          </w:p>
          <w:p w:rsidR="00D4736B" w:rsidRPr="0048019A" w:rsidRDefault="00494AD1" w:rsidP="00445C85">
            <w:pPr>
              <w:pStyle w:val="Default"/>
              <w:numPr>
                <w:ilvl w:val="0"/>
                <w:numId w:val="52"/>
              </w:numPr>
              <w:ind w:left="34" w:hanging="11"/>
              <w:jc w:val="both"/>
              <w:rPr>
                <w:rFonts w:ascii="PT Astra Serif" w:hAnsi="PT Astra Serif" w:cstheme="minorBidi"/>
                <w:color w:val="auto"/>
                <w:sz w:val="28"/>
                <w:szCs w:val="28"/>
              </w:rPr>
            </w:pPr>
            <w:r>
              <w:rPr>
                <w:rFonts w:ascii="PT Astra Serif" w:hAnsi="PT Astra Serif" w:cstheme="minorBidi"/>
                <w:color w:val="auto"/>
                <w:sz w:val="28"/>
                <w:szCs w:val="28"/>
              </w:rPr>
              <w:t>В</w:t>
            </w:r>
            <w:r w:rsidR="008C4992">
              <w:rPr>
                <w:rFonts w:ascii="PT Astra Serif" w:hAnsi="PT Astra Serif" w:cstheme="minorBidi"/>
                <w:color w:val="auto"/>
                <w:sz w:val="28"/>
                <w:szCs w:val="28"/>
              </w:rPr>
              <w:t>ыявить соответствие</w:t>
            </w:r>
            <w:r w:rsidR="00D4736B" w:rsidRPr="0048019A">
              <w:rPr>
                <w:rFonts w:ascii="PT Astra Serif" w:hAnsi="PT Astra Serif" w:cstheme="minorBidi"/>
                <w:color w:val="auto"/>
                <w:sz w:val="28"/>
                <w:szCs w:val="28"/>
              </w:rPr>
              <w:t xml:space="preserve"> полученных результатов по основным направлениям развития ДО</w:t>
            </w:r>
            <w:r w:rsidR="00DC50E5" w:rsidRPr="0048019A">
              <w:rPr>
                <w:rFonts w:ascii="PT Astra Serif" w:hAnsi="PT Astra Serif" w:cstheme="minorBidi"/>
                <w:color w:val="auto"/>
                <w:sz w:val="28"/>
                <w:szCs w:val="28"/>
              </w:rPr>
              <w:t>У, поставленным целям и задачам</w:t>
            </w:r>
            <w:r>
              <w:rPr>
                <w:rFonts w:ascii="PT Astra Serif" w:hAnsi="PT Astra Serif" w:cstheme="minorBidi"/>
                <w:color w:val="auto"/>
                <w:sz w:val="28"/>
                <w:szCs w:val="28"/>
              </w:rPr>
              <w:t>.</w:t>
            </w:r>
          </w:p>
          <w:p w:rsidR="00D4736B" w:rsidRPr="0048019A" w:rsidRDefault="00494AD1" w:rsidP="00445C85">
            <w:pPr>
              <w:pStyle w:val="Default"/>
              <w:numPr>
                <w:ilvl w:val="0"/>
                <w:numId w:val="52"/>
              </w:numPr>
              <w:ind w:left="34" w:hanging="11"/>
              <w:jc w:val="both"/>
              <w:rPr>
                <w:rFonts w:ascii="PT Astra Serif" w:hAnsi="PT Astra Serif" w:cstheme="minorBidi"/>
                <w:color w:val="auto"/>
                <w:sz w:val="28"/>
                <w:szCs w:val="28"/>
              </w:rPr>
            </w:pPr>
            <w:r>
              <w:rPr>
                <w:rFonts w:ascii="PT Astra Serif" w:hAnsi="PT Astra Serif" w:cstheme="minorBidi"/>
                <w:color w:val="auto"/>
                <w:sz w:val="28"/>
                <w:szCs w:val="28"/>
              </w:rPr>
              <w:t>Пр</w:t>
            </w:r>
            <w:r w:rsidR="00D4736B" w:rsidRPr="0048019A">
              <w:rPr>
                <w:rFonts w:ascii="PT Astra Serif" w:hAnsi="PT Astra Serif" w:cstheme="minorBidi"/>
                <w:color w:val="auto"/>
                <w:sz w:val="28"/>
                <w:szCs w:val="28"/>
              </w:rPr>
              <w:t>овести анализ результатов реализации Программы раз</w:t>
            </w:r>
            <w:r w:rsidR="00DC50E5" w:rsidRPr="0048019A">
              <w:rPr>
                <w:rFonts w:ascii="PT Astra Serif" w:hAnsi="PT Astra Serif" w:cstheme="minorBidi"/>
                <w:color w:val="auto"/>
                <w:sz w:val="28"/>
                <w:szCs w:val="28"/>
              </w:rPr>
              <w:t>вития, оценить её эффективность</w:t>
            </w:r>
            <w:r>
              <w:rPr>
                <w:rFonts w:ascii="PT Astra Serif" w:hAnsi="PT Astra Serif" w:cstheme="minorBidi"/>
                <w:color w:val="auto"/>
                <w:sz w:val="28"/>
                <w:szCs w:val="28"/>
              </w:rPr>
              <w:t>.</w:t>
            </w:r>
          </w:p>
          <w:p w:rsidR="004566AB" w:rsidRPr="0048019A" w:rsidRDefault="00494AD1" w:rsidP="00445C85">
            <w:pPr>
              <w:pStyle w:val="Default"/>
              <w:numPr>
                <w:ilvl w:val="0"/>
                <w:numId w:val="52"/>
              </w:numPr>
              <w:ind w:left="34" w:hanging="11"/>
              <w:jc w:val="both"/>
              <w:rPr>
                <w:rFonts w:ascii="PT Astra Serif" w:hAnsi="PT Astra Serif" w:cstheme="minorBidi"/>
                <w:color w:val="auto"/>
                <w:sz w:val="28"/>
                <w:szCs w:val="28"/>
              </w:rPr>
            </w:pPr>
            <w:r>
              <w:rPr>
                <w:rFonts w:ascii="PT Astra Serif" w:hAnsi="PT Astra Serif" w:cstheme="minorBidi"/>
                <w:color w:val="auto"/>
                <w:sz w:val="28"/>
                <w:szCs w:val="28"/>
              </w:rPr>
              <w:t>П</w:t>
            </w:r>
            <w:r w:rsidR="004566AB" w:rsidRPr="0048019A">
              <w:rPr>
                <w:rFonts w:ascii="PT Astra Serif" w:hAnsi="PT Astra Serif" w:cstheme="minorBidi"/>
                <w:color w:val="auto"/>
                <w:sz w:val="28"/>
                <w:szCs w:val="28"/>
              </w:rPr>
              <w:t>редставить аналитические материалы на педагогическом совете ДОУ, общем родительском со</w:t>
            </w:r>
            <w:r w:rsidR="00DC50E5" w:rsidRPr="0048019A">
              <w:rPr>
                <w:rFonts w:ascii="PT Astra Serif" w:hAnsi="PT Astra Serif" w:cstheme="minorBidi"/>
                <w:color w:val="auto"/>
                <w:sz w:val="28"/>
                <w:szCs w:val="28"/>
              </w:rPr>
              <w:t>брании, разместить на сайте ДОУ</w:t>
            </w:r>
            <w:r>
              <w:rPr>
                <w:rFonts w:ascii="PT Astra Serif" w:hAnsi="PT Astra Serif" w:cstheme="minorBidi"/>
                <w:color w:val="auto"/>
                <w:sz w:val="28"/>
                <w:szCs w:val="28"/>
              </w:rPr>
              <w:t>.</w:t>
            </w:r>
          </w:p>
          <w:p w:rsidR="00D4736B" w:rsidRPr="0048019A" w:rsidRDefault="00494AD1" w:rsidP="00445C85">
            <w:pPr>
              <w:pStyle w:val="Default"/>
              <w:numPr>
                <w:ilvl w:val="0"/>
                <w:numId w:val="52"/>
              </w:numPr>
              <w:ind w:left="34" w:hanging="11"/>
              <w:jc w:val="both"/>
              <w:rPr>
                <w:rFonts w:ascii="PT Astra Serif" w:hAnsi="PT Astra Serif" w:cstheme="minorBidi"/>
                <w:color w:val="auto"/>
                <w:sz w:val="28"/>
                <w:szCs w:val="28"/>
              </w:rPr>
            </w:pPr>
            <w:r>
              <w:rPr>
                <w:rFonts w:ascii="PT Astra Serif" w:hAnsi="PT Astra Serif" w:cstheme="minorBidi"/>
                <w:color w:val="auto"/>
                <w:sz w:val="28"/>
                <w:szCs w:val="28"/>
              </w:rPr>
              <w:t>О</w:t>
            </w:r>
            <w:r w:rsidR="004566AB" w:rsidRPr="0048019A">
              <w:rPr>
                <w:rFonts w:ascii="PT Astra Serif" w:hAnsi="PT Astra Serif" w:cstheme="minorBidi"/>
                <w:color w:val="auto"/>
                <w:sz w:val="28"/>
                <w:szCs w:val="28"/>
              </w:rPr>
              <w:t xml:space="preserve">пределить </w:t>
            </w:r>
            <w:r w:rsidR="00DA6025" w:rsidRPr="0048019A">
              <w:rPr>
                <w:rFonts w:ascii="PT Astra Serif" w:hAnsi="PT Astra Serif" w:cstheme="minorBidi"/>
                <w:color w:val="auto"/>
                <w:sz w:val="28"/>
                <w:szCs w:val="28"/>
              </w:rPr>
              <w:t xml:space="preserve">новые </w:t>
            </w:r>
            <w:r w:rsidR="00FD6A02" w:rsidRPr="0048019A">
              <w:rPr>
                <w:rFonts w:ascii="PT Astra Serif" w:hAnsi="PT Astra Serif" w:cstheme="minorBidi"/>
                <w:color w:val="auto"/>
                <w:sz w:val="28"/>
                <w:szCs w:val="28"/>
              </w:rPr>
              <w:t xml:space="preserve">перспективные </w:t>
            </w:r>
            <w:r w:rsidR="00DA6025" w:rsidRPr="0048019A">
              <w:rPr>
                <w:rFonts w:ascii="PT Astra Serif" w:hAnsi="PT Astra Serif" w:cstheme="minorBidi"/>
                <w:color w:val="auto"/>
                <w:sz w:val="28"/>
                <w:szCs w:val="28"/>
              </w:rPr>
              <w:t>направления развития ДОУ</w:t>
            </w:r>
            <w:r>
              <w:rPr>
                <w:rFonts w:ascii="PT Astra Serif" w:hAnsi="PT Astra Serif" w:cstheme="minorBidi"/>
                <w:color w:val="auto"/>
                <w:sz w:val="28"/>
                <w:szCs w:val="28"/>
              </w:rPr>
              <w:t>.</w:t>
            </w:r>
          </w:p>
        </w:tc>
      </w:tr>
      <w:tr w:rsidR="002D64DD" w:rsidRPr="0048019A" w:rsidTr="00DC4446">
        <w:tc>
          <w:tcPr>
            <w:tcW w:w="2840" w:type="dxa"/>
          </w:tcPr>
          <w:p w:rsidR="002D64DD" w:rsidRPr="0048019A" w:rsidRDefault="002D64DD" w:rsidP="002D64DD">
            <w:pPr>
              <w:jc w:val="center"/>
              <w:rPr>
                <w:b/>
                <w:szCs w:val="28"/>
              </w:rPr>
            </w:pPr>
            <w:r w:rsidRPr="0048019A">
              <w:rPr>
                <w:b/>
                <w:szCs w:val="28"/>
              </w:rPr>
              <w:t xml:space="preserve">Ресурсное обеспечение </w:t>
            </w:r>
          </w:p>
          <w:p w:rsidR="002D64DD" w:rsidRPr="0048019A" w:rsidRDefault="002D64DD" w:rsidP="002D64DD">
            <w:pPr>
              <w:jc w:val="center"/>
              <w:rPr>
                <w:b/>
                <w:szCs w:val="28"/>
              </w:rPr>
            </w:pPr>
            <w:r w:rsidRPr="0048019A">
              <w:rPr>
                <w:b/>
                <w:szCs w:val="28"/>
              </w:rPr>
              <w:t>реализации Программы</w:t>
            </w:r>
          </w:p>
        </w:tc>
        <w:tc>
          <w:tcPr>
            <w:tcW w:w="6505" w:type="dxa"/>
            <w:vAlign w:val="center"/>
          </w:tcPr>
          <w:p w:rsidR="00D31285" w:rsidRPr="00DC4446" w:rsidRDefault="00D31285" w:rsidP="00DC4446">
            <w:pPr>
              <w:pStyle w:val="Default"/>
              <w:numPr>
                <w:ilvl w:val="0"/>
                <w:numId w:val="3"/>
              </w:numPr>
              <w:ind w:left="39" w:hanging="16"/>
              <w:jc w:val="both"/>
              <w:rPr>
                <w:rFonts w:ascii="PT Astra Serif" w:hAnsi="PT Astra Serif"/>
                <w:color w:val="auto"/>
                <w:sz w:val="28"/>
                <w:szCs w:val="28"/>
              </w:rPr>
            </w:pPr>
            <w:r w:rsidRPr="00DC4446">
              <w:rPr>
                <w:rFonts w:ascii="PT Astra Serif" w:hAnsi="PT Astra Serif"/>
                <w:color w:val="auto"/>
                <w:sz w:val="28"/>
                <w:szCs w:val="28"/>
              </w:rPr>
              <w:t>материально-технические условия, соответствующие требованиям, предъявляемым к дошкольн</w:t>
            </w:r>
            <w:r w:rsidR="00DC50E5" w:rsidRPr="00DC4446">
              <w:rPr>
                <w:rFonts w:ascii="PT Astra Serif" w:hAnsi="PT Astra Serif"/>
                <w:color w:val="auto"/>
                <w:sz w:val="28"/>
                <w:szCs w:val="28"/>
              </w:rPr>
              <w:t>ым образовательным организациям</w:t>
            </w:r>
            <w:r w:rsidR="00014055" w:rsidRPr="00DC4446">
              <w:rPr>
                <w:rFonts w:ascii="PT Astra Serif" w:hAnsi="PT Astra Serif"/>
                <w:color w:val="auto"/>
                <w:sz w:val="28"/>
                <w:szCs w:val="28"/>
              </w:rPr>
              <w:t>;</w:t>
            </w:r>
          </w:p>
          <w:p w:rsidR="00D31285" w:rsidRPr="00DC4446" w:rsidRDefault="00D31285" w:rsidP="00DC4446">
            <w:pPr>
              <w:pStyle w:val="Default"/>
              <w:numPr>
                <w:ilvl w:val="0"/>
                <w:numId w:val="3"/>
              </w:numPr>
              <w:ind w:left="39" w:hanging="16"/>
              <w:jc w:val="both"/>
              <w:rPr>
                <w:rFonts w:ascii="PT Astra Serif" w:hAnsi="PT Astra Serif"/>
                <w:color w:val="auto"/>
                <w:sz w:val="28"/>
                <w:szCs w:val="28"/>
              </w:rPr>
            </w:pPr>
            <w:r w:rsidRPr="00DC4446">
              <w:rPr>
                <w:rFonts w:ascii="PT Astra Serif" w:hAnsi="PT Astra Serif"/>
                <w:color w:val="auto"/>
                <w:sz w:val="28"/>
                <w:szCs w:val="28"/>
              </w:rPr>
              <w:t>стабил</w:t>
            </w:r>
            <w:r w:rsidR="00DC50E5" w:rsidRPr="00DC4446">
              <w:rPr>
                <w:rFonts w:ascii="PT Astra Serif" w:hAnsi="PT Astra Serif"/>
                <w:color w:val="auto"/>
                <w:sz w:val="28"/>
                <w:szCs w:val="28"/>
              </w:rPr>
              <w:t>ьность финансирования Программы</w:t>
            </w:r>
            <w:r w:rsidR="00014055" w:rsidRPr="00DC4446">
              <w:rPr>
                <w:rFonts w:ascii="PT Astra Serif" w:hAnsi="PT Astra Serif"/>
                <w:color w:val="auto"/>
                <w:sz w:val="28"/>
                <w:szCs w:val="28"/>
              </w:rPr>
              <w:t>;</w:t>
            </w:r>
          </w:p>
          <w:p w:rsidR="00D31285" w:rsidRPr="00DC4446" w:rsidRDefault="00D31285" w:rsidP="00DC4446">
            <w:pPr>
              <w:pStyle w:val="Default"/>
              <w:numPr>
                <w:ilvl w:val="0"/>
                <w:numId w:val="3"/>
              </w:numPr>
              <w:ind w:left="39" w:hanging="16"/>
              <w:jc w:val="both"/>
              <w:rPr>
                <w:rFonts w:ascii="PT Astra Serif" w:hAnsi="PT Astra Serif"/>
                <w:color w:val="auto"/>
                <w:sz w:val="28"/>
                <w:szCs w:val="28"/>
              </w:rPr>
            </w:pPr>
            <w:r w:rsidRPr="00DC4446">
              <w:rPr>
                <w:rFonts w:ascii="PT Astra Serif" w:hAnsi="PT Astra Serif"/>
                <w:color w:val="auto"/>
                <w:sz w:val="28"/>
                <w:szCs w:val="28"/>
              </w:rPr>
              <w:t>информационное</w:t>
            </w:r>
            <w:r w:rsidR="009806BD" w:rsidRPr="00DC4446">
              <w:rPr>
                <w:rFonts w:ascii="PT Astra Serif" w:hAnsi="PT Astra Serif"/>
                <w:color w:val="auto"/>
                <w:sz w:val="28"/>
                <w:szCs w:val="28"/>
              </w:rPr>
              <w:t xml:space="preserve"> обеспеч</w:t>
            </w:r>
            <w:r w:rsidR="00D808A6">
              <w:rPr>
                <w:rFonts w:ascii="PT Astra Serif" w:hAnsi="PT Astra Serif"/>
                <w:color w:val="auto"/>
                <w:sz w:val="28"/>
                <w:szCs w:val="28"/>
              </w:rPr>
              <w:t>ение</w:t>
            </w:r>
            <w:r w:rsidR="00DC50E5" w:rsidRPr="00DC4446">
              <w:rPr>
                <w:rFonts w:ascii="PT Astra Serif" w:hAnsi="PT Astra Serif"/>
                <w:color w:val="auto"/>
                <w:sz w:val="28"/>
                <w:szCs w:val="28"/>
              </w:rPr>
              <w:t xml:space="preserve"> образовательного процесса</w:t>
            </w:r>
            <w:r w:rsidR="00014055" w:rsidRPr="00DC4446">
              <w:rPr>
                <w:rFonts w:ascii="PT Astra Serif" w:hAnsi="PT Astra Serif"/>
                <w:color w:val="auto"/>
                <w:sz w:val="28"/>
                <w:szCs w:val="28"/>
              </w:rPr>
              <w:t>;</w:t>
            </w:r>
          </w:p>
          <w:p w:rsidR="002D64DD" w:rsidRPr="0048019A" w:rsidRDefault="00D31285" w:rsidP="00DC4446">
            <w:pPr>
              <w:pStyle w:val="Default"/>
              <w:numPr>
                <w:ilvl w:val="0"/>
                <w:numId w:val="3"/>
              </w:numPr>
              <w:ind w:left="39" w:hanging="16"/>
              <w:jc w:val="both"/>
              <w:rPr>
                <w:rFonts w:ascii="PT Astra Serif" w:hAnsi="PT Astra Serif"/>
                <w:sz w:val="28"/>
                <w:szCs w:val="28"/>
              </w:rPr>
            </w:pPr>
            <w:r w:rsidRPr="00DC4446">
              <w:rPr>
                <w:rFonts w:ascii="PT Astra Serif" w:hAnsi="PT Astra Serif"/>
                <w:color w:val="auto"/>
                <w:sz w:val="28"/>
                <w:szCs w:val="28"/>
              </w:rPr>
              <w:t>стойкая мотивация педагогов к внедрению инноваций в образовател</w:t>
            </w:r>
            <w:r w:rsidR="00DC50E5" w:rsidRPr="00DC4446">
              <w:rPr>
                <w:rFonts w:ascii="PT Astra Serif" w:hAnsi="PT Astra Serif"/>
                <w:color w:val="auto"/>
                <w:sz w:val="28"/>
                <w:szCs w:val="28"/>
              </w:rPr>
              <w:t>ьный и оздоровительный процессы</w:t>
            </w:r>
            <w:r w:rsidR="00014055" w:rsidRPr="00DC4446">
              <w:rPr>
                <w:rFonts w:ascii="PT Astra Serif" w:hAnsi="PT Astra Serif"/>
                <w:color w:val="auto"/>
                <w:sz w:val="28"/>
                <w:szCs w:val="28"/>
              </w:rPr>
              <w:t>.</w:t>
            </w:r>
          </w:p>
        </w:tc>
      </w:tr>
      <w:tr w:rsidR="002D64DD" w:rsidRPr="0048019A" w:rsidTr="00DC4446">
        <w:tc>
          <w:tcPr>
            <w:tcW w:w="2840" w:type="dxa"/>
          </w:tcPr>
          <w:p w:rsidR="002D64DD" w:rsidRPr="0048019A" w:rsidRDefault="00DC4446" w:rsidP="002D64DD">
            <w:pPr>
              <w:jc w:val="center"/>
              <w:rPr>
                <w:b/>
                <w:szCs w:val="28"/>
              </w:rPr>
            </w:pPr>
            <w:r>
              <w:br w:type="page"/>
            </w:r>
            <w:r w:rsidR="002D64DD" w:rsidRPr="0048019A">
              <w:rPr>
                <w:b/>
                <w:szCs w:val="28"/>
              </w:rPr>
              <w:t xml:space="preserve">Финансовое обеспечение </w:t>
            </w:r>
          </w:p>
          <w:p w:rsidR="002D64DD" w:rsidRPr="0048019A" w:rsidRDefault="002D64DD" w:rsidP="002D64DD">
            <w:pPr>
              <w:jc w:val="center"/>
              <w:rPr>
                <w:b/>
                <w:szCs w:val="28"/>
              </w:rPr>
            </w:pPr>
            <w:r w:rsidRPr="0048019A">
              <w:rPr>
                <w:b/>
                <w:szCs w:val="28"/>
              </w:rPr>
              <w:t>Программы</w:t>
            </w:r>
          </w:p>
        </w:tc>
        <w:tc>
          <w:tcPr>
            <w:tcW w:w="6505" w:type="dxa"/>
            <w:vAlign w:val="center"/>
          </w:tcPr>
          <w:p w:rsidR="002D64DD" w:rsidRPr="004E378F" w:rsidRDefault="008D2492" w:rsidP="003313C4">
            <w:pPr>
              <w:pStyle w:val="Default"/>
              <w:jc w:val="both"/>
              <w:rPr>
                <w:rFonts w:ascii="PT Astra Serif" w:hAnsi="PT Astra Serif"/>
                <w:color w:val="auto"/>
                <w:sz w:val="28"/>
                <w:szCs w:val="28"/>
              </w:rPr>
            </w:pPr>
            <w:r w:rsidRPr="004E378F">
              <w:rPr>
                <w:rFonts w:ascii="PT Astra Serif" w:hAnsi="PT Astra Serif"/>
                <w:color w:val="auto"/>
                <w:sz w:val="28"/>
                <w:szCs w:val="28"/>
              </w:rPr>
              <w:t>Бюджетное финансирование:</w:t>
            </w:r>
          </w:p>
          <w:p w:rsidR="008D2492" w:rsidRPr="004E378F" w:rsidRDefault="008D2492" w:rsidP="003313C4">
            <w:pPr>
              <w:pStyle w:val="Default"/>
              <w:numPr>
                <w:ilvl w:val="0"/>
                <w:numId w:val="3"/>
              </w:numPr>
              <w:ind w:left="0" w:hanging="16"/>
              <w:jc w:val="both"/>
              <w:rPr>
                <w:rFonts w:ascii="PT Astra Serif" w:hAnsi="PT Astra Serif"/>
                <w:color w:val="auto"/>
                <w:sz w:val="28"/>
                <w:szCs w:val="28"/>
              </w:rPr>
            </w:pPr>
            <w:r w:rsidRPr="004E378F">
              <w:rPr>
                <w:rFonts w:ascii="PT Astra Serif" w:hAnsi="PT Astra Serif"/>
                <w:color w:val="auto"/>
                <w:sz w:val="28"/>
                <w:szCs w:val="28"/>
              </w:rPr>
              <w:t>региональный бюджет</w:t>
            </w:r>
            <w:r w:rsidR="00014055">
              <w:rPr>
                <w:rFonts w:ascii="PT Astra Serif" w:hAnsi="PT Astra Serif"/>
                <w:color w:val="auto"/>
                <w:sz w:val="28"/>
                <w:szCs w:val="28"/>
              </w:rPr>
              <w:t>;</w:t>
            </w:r>
          </w:p>
          <w:p w:rsidR="008D2492" w:rsidRPr="004E378F" w:rsidRDefault="008D2492" w:rsidP="003313C4">
            <w:pPr>
              <w:pStyle w:val="Default"/>
              <w:numPr>
                <w:ilvl w:val="0"/>
                <w:numId w:val="3"/>
              </w:numPr>
              <w:ind w:left="0" w:hanging="16"/>
              <w:jc w:val="both"/>
              <w:rPr>
                <w:rFonts w:ascii="PT Astra Serif" w:hAnsi="PT Astra Serif"/>
                <w:color w:val="auto"/>
                <w:sz w:val="28"/>
                <w:szCs w:val="28"/>
              </w:rPr>
            </w:pPr>
            <w:r w:rsidRPr="004E378F">
              <w:rPr>
                <w:rFonts w:ascii="PT Astra Serif" w:hAnsi="PT Astra Serif"/>
                <w:color w:val="auto"/>
                <w:sz w:val="28"/>
                <w:szCs w:val="28"/>
              </w:rPr>
              <w:t>муниципальный бюджет</w:t>
            </w:r>
            <w:r w:rsidR="00014055">
              <w:rPr>
                <w:rFonts w:ascii="PT Astra Serif" w:hAnsi="PT Astra Serif"/>
                <w:color w:val="auto"/>
                <w:sz w:val="28"/>
                <w:szCs w:val="28"/>
              </w:rPr>
              <w:t>.</w:t>
            </w:r>
          </w:p>
          <w:p w:rsidR="008D2492" w:rsidRPr="004E378F" w:rsidRDefault="008D2492" w:rsidP="003313C4">
            <w:pPr>
              <w:pStyle w:val="Default"/>
              <w:jc w:val="both"/>
              <w:rPr>
                <w:rFonts w:ascii="PT Astra Serif" w:hAnsi="PT Astra Serif"/>
                <w:color w:val="auto"/>
                <w:sz w:val="28"/>
                <w:szCs w:val="28"/>
              </w:rPr>
            </w:pPr>
            <w:r w:rsidRPr="004E378F">
              <w:rPr>
                <w:rFonts w:ascii="PT Astra Serif" w:hAnsi="PT Astra Serif"/>
                <w:color w:val="auto"/>
                <w:sz w:val="28"/>
                <w:szCs w:val="28"/>
              </w:rPr>
              <w:t>Внебюджетное финансирование:</w:t>
            </w:r>
          </w:p>
          <w:p w:rsidR="008D2492" w:rsidRPr="004E378F" w:rsidRDefault="008D2492" w:rsidP="003313C4">
            <w:pPr>
              <w:pStyle w:val="Default"/>
              <w:numPr>
                <w:ilvl w:val="0"/>
                <w:numId w:val="3"/>
              </w:numPr>
              <w:ind w:left="0" w:hanging="16"/>
              <w:jc w:val="both"/>
              <w:rPr>
                <w:rFonts w:ascii="PT Astra Serif" w:hAnsi="PT Astra Serif"/>
                <w:color w:val="auto"/>
                <w:sz w:val="28"/>
                <w:szCs w:val="28"/>
              </w:rPr>
            </w:pPr>
            <w:r w:rsidRPr="004E378F">
              <w:rPr>
                <w:rFonts w:ascii="PT Astra Serif" w:hAnsi="PT Astra Serif"/>
                <w:color w:val="auto"/>
                <w:sz w:val="28"/>
                <w:szCs w:val="28"/>
              </w:rPr>
              <w:lastRenderedPageBreak/>
              <w:t xml:space="preserve">дополнительные </w:t>
            </w:r>
            <w:r w:rsidR="00DC50E5" w:rsidRPr="004E378F">
              <w:rPr>
                <w:rFonts w:ascii="PT Astra Serif" w:hAnsi="PT Astra Serif"/>
                <w:color w:val="auto"/>
                <w:sz w:val="28"/>
                <w:szCs w:val="28"/>
              </w:rPr>
              <w:t>образовательные услуги</w:t>
            </w:r>
            <w:r w:rsidR="00014055">
              <w:rPr>
                <w:rFonts w:ascii="PT Astra Serif" w:hAnsi="PT Astra Serif"/>
                <w:color w:val="auto"/>
                <w:sz w:val="28"/>
                <w:szCs w:val="28"/>
              </w:rPr>
              <w:t>;</w:t>
            </w:r>
          </w:p>
          <w:p w:rsidR="008D2492" w:rsidRPr="004E378F" w:rsidRDefault="008D2492" w:rsidP="003313C4">
            <w:pPr>
              <w:pStyle w:val="Default"/>
              <w:numPr>
                <w:ilvl w:val="0"/>
                <w:numId w:val="3"/>
              </w:numPr>
              <w:ind w:left="0" w:hanging="16"/>
              <w:jc w:val="both"/>
              <w:rPr>
                <w:rFonts w:ascii="PT Astra Serif" w:hAnsi="PT Astra Serif"/>
                <w:color w:val="auto"/>
                <w:sz w:val="28"/>
                <w:szCs w:val="28"/>
              </w:rPr>
            </w:pPr>
            <w:r w:rsidRPr="004E378F">
              <w:rPr>
                <w:rFonts w:ascii="PT Astra Serif" w:hAnsi="PT Astra Serif"/>
                <w:color w:val="auto"/>
                <w:sz w:val="28"/>
                <w:szCs w:val="28"/>
              </w:rPr>
              <w:t>спонсорская помощь</w:t>
            </w:r>
            <w:r w:rsidR="00014055">
              <w:rPr>
                <w:rFonts w:ascii="PT Astra Serif" w:hAnsi="PT Astra Serif"/>
                <w:color w:val="auto"/>
                <w:sz w:val="28"/>
                <w:szCs w:val="28"/>
              </w:rPr>
              <w:t>;</w:t>
            </w:r>
          </w:p>
          <w:p w:rsidR="008D2492" w:rsidRPr="0048019A" w:rsidRDefault="008D2492" w:rsidP="003313C4">
            <w:pPr>
              <w:pStyle w:val="Default"/>
              <w:numPr>
                <w:ilvl w:val="0"/>
                <w:numId w:val="3"/>
              </w:numPr>
              <w:ind w:left="0" w:hanging="16"/>
              <w:jc w:val="both"/>
              <w:rPr>
                <w:rFonts w:ascii="PT Astra Serif" w:hAnsi="PT Astra Serif"/>
                <w:sz w:val="28"/>
                <w:szCs w:val="28"/>
              </w:rPr>
            </w:pPr>
            <w:r w:rsidRPr="004E378F">
              <w:rPr>
                <w:rFonts w:ascii="PT Astra Serif" w:hAnsi="PT Astra Serif"/>
                <w:color w:val="auto"/>
                <w:sz w:val="28"/>
                <w:szCs w:val="28"/>
              </w:rPr>
              <w:t>пожертвования, благотворительность</w:t>
            </w:r>
            <w:r w:rsidR="00014055">
              <w:rPr>
                <w:rFonts w:ascii="PT Astra Serif" w:hAnsi="PT Astra Serif"/>
                <w:color w:val="auto"/>
                <w:sz w:val="28"/>
                <w:szCs w:val="28"/>
              </w:rPr>
              <w:t>.</w:t>
            </w:r>
          </w:p>
        </w:tc>
      </w:tr>
      <w:tr w:rsidR="002D64DD" w:rsidRPr="0048019A" w:rsidTr="00DC4446">
        <w:tc>
          <w:tcPr>
            <w:tcW w:w="2840" w:type="dxa"/>
          </w:tcPr>
          <w:p w:rsidR="002D64DD" w:rsidRPr="0048019A" w:rsidRDefault="002D64DD" w:rsidP="003313C4">
            <w:pPr>
              <w:jc w:val="center"/>
              <w:rPr>
                <w:b/>
                <w:szCs w:val="28"/>
              </w:rPr>
            </w:pPr>
            <w:r w:rsidRPr="0048019A">
              <w:rPr>
                <w:b/>
                <w:szCs w:val="28"/>
              </w:rPr>
              <w:lastRenderedPageBreak/>
              <w:t xml:space="preserve">Ожидаемые конечные </w:t>
            </w:r>
            <w:r w:rsidR="001E6277">
              <w:rPr>
                <w:b/>
                <w:szCs w:val="28"/>
              </w:rPr>
              <w:t>р</w:t>
            </w:r>
            <w:r w:rsidRPr="0048019A">
              <w:rPr>
                <w:b/>
                <w:szCs w:val="28"/>
              </w:rPr>
              <w:t>езультаты Программы</w:t>
            </w:r>
          </w:p>
        </w:tc>
        <w:tc>
          <w:tcPr>
            <w:tcW w:w="6505" w:type="dxa"/>
            <w:vAlign w:val="center"/>
          </w:tcPr>
          <w:p w:rsidR="003E39E5" w:rsidRPr="0048019A" w:rsidRDefault="003E39E5" w:rsidP="003313C4">
            <w:pPr>
              <w:pStyle w:val="Default"/>
              <w:spacing w:line="160" w:lineRule="atLeast"/>
              <w:jc w:val="both"/>
              <w:rPr>
                <w:rFonts w:ascii="PT Astra Serif" w:hAnsi="PT Astra Serif"/>
                <w:sz w:val="28"/>
                <w:szCs w:val="28"/>
              </w:rPr>
            </w:pPr>
            <w:r w:rsidRPr="0048019A">
              <w:rPr>
                <w:rFonts w:ascii="PT Astra Serif" w:hAnsi="PT Astra Serif"/>
                <w:sz w:val="28"/>
                <w:szCs w:val="28"/>
              </w:rPr>
              <w:t>1. Функц</w:t>
            </w:r>
            <w:r w:rsidR="00E7677F">
              <w:rPr>
                <w:rFonts w:ascii="PT Astra Serif" w:hAnsi="PT Astra Serif"/>
                <w:sz w:val="28"/>
                <w:szCs w:val="28"/>
              </w:rPr>
              <w:t>ионирование МДОУ «Детский сад №</w:t>
            </w:r>
            <w:r w:rsidRPr="0048019A">
              <w:rPr>
                <w:rFonts w:ascii="PT Astra Serif" w:hAnsi="PT Astra Serif"/>
                <w:sz w:val="28"/>
                <w:szCs w:val="28"/>
              </w:rPr>
              <w:t>70» как открытой, динамичной, развивающейся среды, обеспечивающей свободный доступ ко всей необходимой и</w:t>
            </w:r>
            <w:r w:rsidR="008C4992">
              <w:rPr>
                <w:rFonts w:ascii="PT Astra Serif" w:hAnsi="PT Astra Serif"/>
                <w:sz w:val="28"/>
                <w:szCs w:val="28"/>
              </w:rPr>
              <w:t>нформации о своей деятельности</w:t>
            </w:r>
            <w:r w:rsidR="007C7249">
              <w:rPr>
                <w:rFonts w:ascii="PT Astra Serif" w:hAnsi="PT Astra Serif"/>
                <w:sz w:val="28"/>
                <w:szCs w:val="28"/>
              </w:rPr>
              <w:t>.</w:t>
            </w:r>
          </w:p>
          <w:p w:rsidR="002D64DD" w:rsidRDefault="003E39E5" w:rsidP="003313C4">
            <w:pPr>
              <w:spacing w:line="160" w:lineRule="atLeast"/>
              <w:jc w:val="both"/>
              <w:rPr>
                <w:rFonts w:cs="Times New Roman"/>
                <w:color w:val="000000"/>
                <w:szCs w:val="28"/>
              </w:rPr>
            </w:pPr>
            <w:r w:rsidRPr="0048019A">
              <w:rPr>
                <w:rFonts w:cs="Times New Roman"/>
                <w:color w:val="000000"/>
                <w:szCs w:val="28"/>
              </w:rPr>
              <w:t>2</w:t>
            </w:r>
            <w:r w:rsidR="00E97418" w:rsidRPr="0048019A">
              <w:rPr>
                <w:rFonts w:cs="Times New Roman"/>
                <w:color w:val="000000"/>
                <w:szCs w:val="28"/>
              </w:rPr>
              <w:t>. Достижение высокой конкурентоспособности МДОУ «Детский сад №70» в образовательной инфраструктуре Ф</w:t>
            </w:r>
            <w:r w:rsidR="008C4992">
              <w:rPr>
                <w:rFonts w:cs="Times New Roman"/>
                <w:color w:val="000000"/>
                <w:szCs w:val="28"/>
              </w:rPr>
              <w:t>рунзенского района г. Ярославля</w:t>
            </w:r>
            <w:r w:rsidR="007C7249">
              <w:rPr>
                <w:rFonts w:cs="Times New Roman"/>
                <w:color w:val="000000"/>
                <w:szCs w:val="28"/>
              </w:rPr>
              <w:t>.</w:t>
            </w:r>
          </w:p>
          <w:p w:rsidR="00D808A6" w:rsidRDefault="00147D22" w:rsidP="003313C4">
            <w:pPr>
              <w:spacing w:line="160" w:lineRule="atLeast"/>
              <w:jc w:val="both"/>
              <w:rPr>
                <w:rFonts w:cs="Times New Roman"/>
                <w:sz w:val="24"/>
                <w:szCs w:val="24"/>
              </w:rPr>
            </w:pPr>
            <w:r>
              <w:rPr>
                <w:rFonts w:cs="Times New Roman"/>
                <w:color w:val="000000"/>
                <w:szCs w:val="28"/>
              </w:rPr>
              <w:t xml:space="preserve">3. </w:t>
            </w:r>
            <w:r w:rsidR="00F84A82">
              <w:rPr>
                <w:rFonts w:cs="Times New Roman"/>
                <w:color w:val="000000"/>
                <w:szCs w:val="28"/>
              </w:rPr>
              <w:t>О</w:t>
            </w:r>
            <w:r w:rsidR="00323D66">
              <w:rPr>
                <w:rFonts w:cs="Times New Roman"/>
                <w:color w:val="000000"/>
                <w:szCs w:val="28"/>
              </w:rPr>
              <w:t>беспечение доступности и</w:t>
            </w:r>
            <w:r w:rsidRPr="00147D22">
              <w:rPr>
                <w:rFonts w:cs="Times New Roman"/>
                <w:color w:val="000000"/>
                <w:szCs w:val="28"/>
              </w:rPr>
              <w:t xml:space="preserve"> достижение высокого качества образования</w:t>
            </w:r>
            <w:r w:rsidRPr="00147D22">
              <w:rPr>
                <w:rFonts w:cs="Times New Roman"/>
                <w:sz w:val="24"/>
                <w:szCs w:val="24"/>
              </w:rPr>
              <w:t>.</w:t>
            </w:r>
          </w:p>
          <w:p w:rsidR="009F18D5" w:rsidRPr="009F18D5" w:rsidRDefault="009F18D5" w:rsidP="009F18D5">
            <w:pPr>
              <w:tabs>
                <w:tab w:val="left" w:pos="323"/>
              </w:tabs>
              <w:spacing w:line="160" w:lineRule="atLeast"/>
              <w:jc w:val="both"/>
              <w:rPr>
                <w:rFonts w:cs="Times New Roman"/>
                <w:color w:val="000000"/>
                <w:szCs w:val="28"/>
              </w:rPr>
            </w:pPr>
            <w:r>
              <w:rPr>
                <w:rFonts w:cs="Times New Roman"/>
                <w:color w:val="000000"/>
                <w:szCs w:val="28"/>
              </w:rPr>
              <w:t xml:space="preserve">4. Создание современного </w:t>
            </w:r>
            <w:r w:rsidRPr="0048019A">
              <w:rPr>
                <w:rFonts w:cs="Times New Roman"/>
                <w:color w:val="000000"/>
                <w:szCs w:val="28"/>
              </w:rPr>
              <w:t>информационно-насыщенного образовательного пространства, обеспечивающего устойчивое новое качество и эффективность получаемого ребёнком развития на</w:t>
            </w:r>
            <w:r>
              <w:rPr>
                <w:rFonts w:cs="Times New Roman"/>
                <w:color w:val="000000"/>
                <w:szCs w:val="28"/>
              </w:rPr>
              <w:t xml:space="preserve"> уровне дошкольного образования.</w:t>
            </w:r>
            <w:r>
              <w:rPr>
                <w:szCs w:val="28"/>
              </w:rPr>
              <w:t xml:space="preserve"> </w:t>
            </w:r>
          </w:p>
          <w:p w:rsidR="009F18D5" w:rsidRDefault="009F18D5" w:rsidP="003313C4">
            <w:pPr>
              <w:spacing w:line="160" w:lineRule="atLeast"/>
              <w:jc w:val="both"/>
              <w:rPr>
                <w:rFonts w:cs="Times New Roman"/>
                <w:sz w:val="24"/>
                <w:szCs w:val="24"/>
              </w:rPr>
            </w:pPr>
            <w:r>
              <w:rPr>
                <w:rFonts w:cs="Times New Roman"/>
                <w:color w:val="000000"/>
                <w:szCs w:val="28"/>
              </w:rPr>
              <w:t xml:space="preserve">5. </w:t>
            </w:r>
            <w:r w:rsidRPr="0048019A">
              <w:rPr>
                <w:rFonts w:cs="Times New Roman"/>
                <w:color w:val="000000"/>
                <w:szCs w:val="28"/>
              </w:rPr>
              <w:t xml:space="preserve">Улучшение материально-технической оснащённости и создание привлекательного </w:t>
            </w:r>
            <w:r>
              <w:rPr>
                <w:rFonts w:cs="Times New Roman"/>
                <w:color w:val="000000"/>
                <w:szCs w:val="28"/>
              </w:rPr>
              <w:t>имиджа ДОУ среди участников образовательного процесса.</w:t>
            </w:r>
          </w:p>
          <w:p w:rsidR="009F18D5" w:rsidRDefault="009F18D5" w:rsidP="009F18D5">
            <w:pPr>
              <w:tabs>
                <w:tab w:val="left" w:pos="323"/>
              </w:tabs>
              <w:spacing w:line="160" w:lineRule="atLeast"/>
              <w:jc w:val="both"/>
              <w:rPr>
                <w:rFonts w:cs="Times New Roman"/>
                <w:szCs w:val="28"/>
              </w:rPr>
            </w:pPr>
            <w:r>
              <w:rPr>
                <w:rFonts w:cs="Times New Roman"/>
                <w:color w:val="000000"/>
                <w:szCs w:val="28"/>
              </w:rPr>
              <w:t>6</w:t>
            </w:r>
            <w:r w:rsidR="0080385B">
              <w:rPr>
                <w:rFonts w:cs="Times New Roman"/>
                <w:color w:val="000000"/>
                <w:szCs w:val="28"/>
              </w:rPr>
              <w:t xml:space="preserve">. </w:t>
            </w:r>
            <w:r>
              <w:rPr>
                <w:rFonts w:cs="Times New Roman"/>
                <w:szCs w:val="28"/>
              </w:rPr>
              <w:t>Обеспечение безопасного образовательного процесса.</w:t>
            </w:r>
          </w:p>
          <w:p w:rsidR="00230160" w:rsidRDefault="009F18D5" w:rsidP="0080385B">
            <w:pPr>
              <w:pStyle w:val="Default"/>
              <w:spacing w:line="160" w:lineRule="atLeast"/>
              <w:jc w:val="both"/>
              <w:rPr>
                <w:rFonts w:ascii="PT Astra Serif" w:hAnsi="PT Astra Serif"/>
                <w:sz w:val="28"/>
                <w:szCs w:val="28"/>
              </w:rPr>
            </w:pPr>
            <w:r>
              <w:t>7</w:t>
            </w:r>
            <w:r w:rsidR="00D808A6">
              <w:t xml:space="preserve">. </w:t>
            </w:r>
            <w:r w:rsidR="00230160" w:rsidRPr="0080385B">
              <w:rPr>
                <w:rFonts w:ascii="PT Astra Serif" w:hAnsi="PT Astra Serif"/>
                <w:sz w:val="28"/>
                <w:szCs w:val="28"/>
              </w:rPr>
              <w:t xml:space="preserve">Обновление структуры и содержания образования через реализацию инновационных, в том числе </w:t>
            </w:r>
            <w:proofErr w:type="spellStart"/>
            <w:r w:rsidR="00230160" w:rsidRPr="0080385B">
              <w:rPr>
                <w:rFonts w:ascii="PT Astra Serif" w:hAnsi="PT Astra Serif"/>
                <w:sz w:val="28"/>
                <w:szCs w:val="28"/>
              </w:rPr>
              <w:t>здоровьесберегающих</w:t>
            </w:r>
            <w:proofErr w:type="spellEnd"/>
            <w:r w:rsidR="00230160" w:rsidRPr="0080385B">
              <w:rPr>
                <w:rFonts w:ascii="PT Astra Serif" w:hAnsi="PT Astra Serif"/>
                <w:sz w:val="28"/>
                <w:szCs w:val="28"/>
              </w:rPr>
              <w:t xml:space="preserve"> технологий.</w:t>
            </w:r>
          </w:p>
          <w:p w:rsidR="0080385B" w:rsidRPr="0080385B" w:rsidRDefault="009F18D5" w:rsidP="0080385B">
            <w:pPr>
              <w:pStyle w:val="a8"/>
              <w:spacing w:before="0" w:beforeAutospacing="0" w:after="0" w:afterAutospacing="0"/>
              <w:jc w:val="both"/>
              <w:rPr>
                <w:rFonts w:ascii="PT Astra Serif" w:eastAsiaTheme="minorHAnsi" w:hAnsi="PT Astra Serif"/>
                <w:color w:val="000000"/>
                <w:sz w:val="28"/>
                <w:szCs w:val="28"/>
                <w:lang w:eastAsia="en-US"/>
              </w:rPr>
            </w:pPr>
            <w:r>
              <w:rPr>
                <w:rFonts w:ascii="PT Astra Serif" w:hAnsi="PT Astra Serif"/>
              </w:rPr>
              <w:t>8</w:t>
            </w:r>
            <w:r w:rsidR="0080385B" w:rsidRPr="0080385B">
              <w:rPr>
                <w:rFonts w:ascii="PT Astra Serif" w:eastAsiaTheme="minorHAnsi" w:hAnsi="PT Astra Serif"/>
                <w:color w:val="000000"/>
                <w:sz w:val="28"/>
                <w:szCs w:val="28"/>
                <w:lang w:eastAsia="en-US"/>
              </w:rPr>
              <w:t>. Положительная динамика здоровья педагогов, повышение трудоспособности, предупреждение перегрузок нервной системы, формирование у педагогов навыков саморегуляции.</w:t>
            </w:r>
          </w:p>
          <w:p w:rsidR="00230160" w:rsidRPr="009F18D5" w:rsidRDefault="009F18D5" w:rsidP="009F18D5">
            <w:pPr>
              <w:pStyle w:val="a8"/>
              <w:spacing w:before="0" w:beforeAutospacing="0" w:after="0" w:afterAutospacing="0"/>
              <w:jc w:val="both"/>
              <w:rPr>
                <w:rFonts w:ascii="PT Astra Serif" w:eastAsiaTheme="minorHAnsi" w:hAnsi="PT Astra Serif"/>
                <w:color w:val="000000"/>
                <w:sz w:val="28"/>
                <w:szCs w:val="28"/>
                <w:lang w:eastAsia="en-US"/>
              </w:rPr>
            </w:pPr>
            <w:r>
              <w:rPr>
                <w:rFonts w:ascii="PT Astra Serif" w:eastAsiaTheme="minorHAnsi" w:hAnsi="PT Astra Serif"/>
                <w:color w:val="000000"/>
                <w:sz w:val="28"/>
                <w:szCs w:val="28"/>
                <w:lang w:eastAsia="en-US"/>
              </w:rPr>
              <w:t>9</w:t>
            </w:r>
            <w:r w:rsidR="0080385B" w:rsidRPr="0080385B">
              <w:rPr>
                <w:rFonts w:ascii="PT Astra Serif" w:eastAsiaTheme="minorHAnsi" w:hAnsi="PT Astra Serif"/>
                <w:color w:val="000000"/>
                <w:sz w:val="28"/>
                <w:szCs w:val="28"/>
                <w:lang w:eastAsia="en-US"/>
              </w:rPr>
              <w:t xml:space="preserve">. Повышение уровня компетентности педагогов по вопросам </w:t>
            </w:r>
            <w:proofErr w:type="spellStart"/>
            <w:r w:rsidR="0080385B" w:rsidRPr="0080385B">
              <w:rPr>
                <w:rFonts w:ascii="PT Astra Serif" w:eastAsiaTheme="minorHAnsi" w:hAnsi="PT Astra Serif"/>
                <w:color w:val="000000"/>
                <w:sz w:val="28"/>
                <w:szCs w:val="28"/>
                <w:lang w:eastAsia="en-US"/>
              </w:rPr>
              <w:t>здоровьесбережения</w:t>
            </w:r>
            <w:proofErr w:type="spellEnd"/>
            <w:r w:rsidR="0080385B" w:rsidRPr="0080385B">
              <w:rPr>
                <w:rFonts w:ascii="PT Astra Serif" w:eastAsiaTheme="minorHAnsi" w:hAnsi="PT Astra Serif"/>
                <w:color w:val="000000"/>
                <w:sz w:val="28"/>
                <w:szCs w:val="28"/>
                <w:lang w:eastAsia="en-US"/>
              </w:rPr>
              <w:t xml:space="preserve"> и </w:t>
            </w:r>
            <w:proofErr w:type="spellStart"/>
            <w:r w:rsidR="0080385B" w:rsidRPr="0080385B">
              <w:rPr>
                <w:rFonts w:ascii="PT Astra Serif" w:eastAsiaTheme="minorHAnsi" w:hAnsi="PT Astra Serif"/>
                <w:color w:val="000000"/>
                <w:sz w:val="28"/>
                <w:szCs w:val="28"/>
                <w:lang w:eastAsia="en-US"/>
              </w:rPr>
              <w:t>з</w:t>
            </w:r>
            <w:r>
              <w:rPr>
                <w:rFonts w:ascii="PT Astra Serif" w:eastAsiaTheme="minorHAnsi" w:hAnsi="PT Astra Serif"/>
                <w:color w:val="000000"/>
                <w:sz w:val="28"/>
                <w:szCs w:val="28"/>
                <w:lang w:eastAsia="en-US"/>
              </w:rPr>
              <w:t>доровьесберегающей</w:t>
            </w:r>
            <w:proofErr w:type="spellEnd"/>
            <w:r>
              <w:rPr>
                <w:rFonts w:ascii="PT Astra Serif" w:eastAsiaTheme="minorHAnsi" w:hAnsi="PT Astra Serif"/>
                <w:color w:val="000000"/>
                <w:sz w:val="28"/>
                <w:szCs w:val="28"/>
                <w:lang w:eastAsia="en-US"/>
              </w:rPr>
              <w:t xml:space="preserve"> деятельности.</w:t>
            </w:r>
          </w:p>
          <w:p w:rsidR="00230160" w:rsidRPr="007A421E" w:rsidRDefault="009F18D5" w:rsidP="007A421E">
            <w:pPr>
              <w:pStyle w:val="Default"/>
              <w:jc w:val="both"/>
              <w:rPr>
                <w:rFonts w:ascii="PT Astra Serif" w:hAnsi="PT Astra Serif"/>
                <w:sz w:val="28"/>
                <w:szCs w:val="28"/>
              </w:rPr>
            </w:pPr>
            <w:r>
              <w:rPr>
                <w:szCs w:val="28"/>
              </w:rPr>
              <w:t>10</w:t>
            </w:r>
            <w:r w:rsidR="00230160" w:rsidRPr="00065067">
              <w:rPr>
                <w:szCs w:val="28"/>
              </w:rPr>
              <w:t xml:space="preserve">. </w:t>
            </w:r>
            <w:r w:rsidR="00065067" w:rsidRPr="009F18D5">
              <w:rPr>
                <w:rFonts w:ascii="PT Astra Serif" w:hAnsi="PT Astra Serif"/>
                <w:sz w:val="28"/>
                <w:szCs w:val="28"/>
              </w:rPr>
              <w:t>Создание условий для</w:t>
            </w:r>
            <w:r>
              <w:rPr>
                <w:rFonts w:ascii="PT Astra Serif" w:hAnsi="PT Astra Serif"/>
                <w:sz w:val="28"/>
                <w:szCs w:val="28"/>
              </w:rPr>
              <w:t xml:space="preserve"> мотивации к личностному росту</w:t>
            </w:r>
            <w:r w:rsidR="00065067" w:rsidRPr="009F18D5">
              <w:rPr>
                <w:rFonts w:ascii="PT Astra Serif" w:hAnsi="PT Astra Serif"/>
                <w:sz w:val="28"/>
                <w:szCs w:val="28"/>
              </w:rPr>
              <w:t xml:space="preserve"> и п</w:t>
            </w:r>
            <w:r w:rsidR="00230160" w:rsidRPr="009F18D5">
              <w:rPr>
                <w:rFonts w:ascii="PT Astra Serif" w:hAnsi="PT Astra Serif"/>
                <w:sz w:val="28"/>
                <w:szCs w:val="28"/>
              </w:rPr>
              <w:t>овышени</w:t>
            </w:r>
            <w:r>
              <w:rPr>
                <w:rFonts w:ascii="PT Astra Serif" w:hAnsi="PT Astra Serif"/>
                <w:sz w:val="28"/>
                <w:szCs w:val="28"/>
              </w:rPr>
              <w:t>ю</w:t>
            </w:r>
            <w:r w:rsidR="00230160" w:rsidRPr="009F18D5">
              <w:rPr>
                <w:rFonts w:ascii="PT Astra Serif" w:hAnsi="PT Astra Serif"/>
                <w:sz w:val="28"/>
                <w:szCs w:val="28"/>
              </w:rPr>
              <w:t xml:space="preserve"> профессиональной компетентности педагогов через курсовую переподготовку, </w:t>
            </w:r>
            <w:r w:rsidR="001E6277" w:rsidRPr="009F18D5">
              <w:rPr>
                <w:rFonts w:ascii="PT Astra Serif" w:hAnsi="PT Astra Serif"/>
                <w:sz w:val="28"/>
                <w:szCs w:val="28"/>
              </w:rPr>
              <w:t>введение инновационной деятельности</w:t>
            </w:r>
            <w:r w:rsidR="00230160" w:rsidRPr="009F18D5">
              <w:rPr>
                <w:rFonts w:ascii="PT Astra Serif" w:hAnsi="PT Astra Serif"/>
                <w:sz w:val="28"/>
                <w:szCs w:val="28"/>
              </w:rPr>
              <w:t xml:space="preserve"> и трансл</w:t>
            </w:r>
            <w:r w:rsidR="001E6277" w:rsidRPr="009F18D5">
              <w:rPr>
                <w:rFonts w:ascii="PT Astra Serif" w:hAnsi="PT Astra Serif"/>
                <w:sz w:val="28"/>
                <w:szCs w:val="28"/>
              </w:rPr>
              <w:t>ирование опыта в разных формах</w:t>
            </w:r>
            <w:r w:rsidR="007A421E">
              <w:rPr>
                <w:rFonts w:ascii="PT Astra Serif" w:hAnsi="PT Astra Serif"/>
                <w:sz w:val="28"/>
                <w:szCs w:val="28"/>
              </w:rPr>
              <w:t>.</w:t>
            </w:r>
          </w:p>
          <w:p w:rsidR="00230160" w:rsidRDefault="0080385B" w:rsidP="003313C4">
            <w:pPr>
              <w:spacing w:line="0" w:lineRule="atLeast"/>
              <w:jc w:val="both"/>
              <w:rPr>
                <w:rFonts w:cs="Times New Roman"/>
                <w:color w:val="000000"/>
                <w:szCs w:val="28"/>
              </w:rPr>
            </w:pPr>
            <w:r>
              <w:rPr>
                <w:rFonts w:cs="Times New Roman"/>
                <w:color w:val="000000"/>
                <w:szCs w:val="28"/>
              </w:rPr>
              <w:t>11</w:t>
            </w:r>
            <w:r w:rsidR="00F5203A">
              <w:rPr>
                <w:rFonts w:cs="Times New Roman"/>
                <w:color w:val="000000"/>
                <w:szCs w:val="28"/>
              </w:rPr>
              <w:t>.</w:t>
            </w:r>
            <w:r w:rsidR="00323D66">
              <w:rPr>
                <w:rFonts w:cs="Times New Roman"/>
                <w:szCs w:val="28"/>
              </w:rPr>
              <w:t xml:space="preserve"> </w:t>
            </w:r>
            <w:r w:rsidR="007A421E">
              <w:t xml:space="preserve">Формирование потребности </w:t>
            </w:r>
            <w:r w:rsidR="007A421E" w:rsidRPr="00605B5F">
              <w:t xml:space="preserve">у детей </w:t>
            </w:r>
            <w:r w:rsidR="007A421E">
              <w:t>к здоровому образу жизни.</w:t>
            </w:r>
            <w:r w:rsidR="007A421E" w:rsidRPr="00605B5F">
              <w:t xml:space="preserve"> </w:t>
            </w:r>
            <w:r w:rsidR="00230160" w:rsidRPr="0048019A">
              <w:rPr>
                <w:rFonts w:cs="Times New Roman"/>
                <w:color w:val="000000"/>
                <w:szCs w:val="28"/>
              </w:rPr>
              <w:t xml:space="preserve">Снижение роста заболеваемости детей через мероприятия, направленные на оздоровление </w:t>
            </w:r>
            <w:r w:rsidR="00230160">
              <w:rPr>
                <w:rFonts w:cs="Times New Roman"/>
                <w:color w:val="000000"/>
                <w:szCs w:val="28"/>
              </w:rPr>
              <w:t>и укрепление детского организма.</w:t>
            </w:r>
          </w:p>
          <w:p w:rsidR="00230160" w:rsidRDefault="00F5203A" w:rsidP="003313C4">
            <w:pPr>
              <w:spacing w:line="0" w:lineRule="atLeast"/>
              <w:jc w:val="both"/>
              <w:rPr>
                <w:rFonts w:cs="Times New Roman"/>
                <w:szCs w:val="28"/>
              </w:rPr>
            </w:pPr>
            <w:r>
              <w:rPr>
                <w:rFonts w:cs="Times New Roman"/>
                <w:color w:val="000000"/>
                <w:szCs w:val="28"/>
              </w:rPr>
              <w:t>12</w:t>
            </w:r>
            <w:r w:rsidR="00F84A82">
              <w:rPr>
                <w:rFonts w:cs="Times New Roman"/>
                <w:color w:val="000000"/>
                <w:szCs w:val="28"/>
              </w:rPr>
              <w:t>.</w:t>
            </w:r>
            <w:r w:rsidR="00230160">
              <w:rPr>
                <w:rFonts w:cs="Times New Roman"/>
                <w:color w:val="000000"/>
                <w:szCs w:val="28"/>
              </w:rPr>
              <w:t xml:space="preserve"> </w:t>
            </w:r>
            <w:r w:rsidR="00230160" w:rsidRPr="00230160">
              <w:rPr>
                <w:rFonts w:cs="Times New Roman"/>
                <w:szCs w:val="28"/>
              </w:rPr>
              <w:t xml:space="preserve">Формирование широкого спектра вариативных форм дополнительного образования на базе </w:t>
            </w:r>
            <w:r w:rsidR="00230160" w:rsidRPr="00230160">
              <w:rPr>
                <w:rFonts w:cs="Times New Roman"/>
                <w:szCs w:val="28"/>
              </w:rPr>
              <w:lastRenderedPageBreak/>
              <w:t>образовательной организации.</w:t>
            </w:r>
          </w:p>
          <w:p w:rsidR="0080385B" w:rsidRPr="0048019A" w:rsidRDefault="00F5203A" w:rsidP="0080385B">
            <w:pPr>
              <w:pStyle w:val="Default"/>
              <w:spacing w:line="160" w:lineRule="atLeast"/>
              <w:jc w:val="both"/>
              <w:rPr>
                <w:rFonts w:ascii="PT Astra Serif" w:hAnsi="PT Astra Serif"/>
                <w:sz w:val="28"/>
                <w:szCs w:val="28"/>
              </w:rPr>
            </w:pPr>
            <w:r>
              <w:rPr>
                <w:rFonts w:ascii="PT Astra Serif" w:hAnsi="PT Astra Serif"/>
                <w:sz w:val="28"/>
                <w:szCs w:val="28"/>
              </w:rPr>
              <w:t>13</w:t>
            </w:r>
            <w:r w:rsidR="0080385B">
              <w:rPr>
                <w:rFonts w:ascii="PT Astra Serif" w:hAnsi="PT Astra Serif"/>
                <w:sz w:val="28"/>
                <w:szCs w:val="28"/>
              </w:rPr>
              <w:t>.</w:t>
            </w:r>
            <w:r w:rsidR="00754907">
              <w:rPr>
                <w:rFonts w:ascii="PT Astra Serif" w:hAnsi="PT Astra Serif"/>
                <w:sz w:val="28"/>
                <w:szCs w:val="28"/>
              </w:rPr>
              <w:t xml:space="preserve"> </w:t>
            </w:r>
            <w:r w:rsidR="0080385B" w:rsidRPr="00014055">
              <w:rPr>
                <w:rFonts w:ascii="PT Astra Serif" w:hAnsi="PT Astra Serif"/>
                <w:sz w:val="28"/>
                <w:szCs w:val="28"/>
              </w:rPr>
              <w:t xml:space="preserve">Реализация </w:t>
            </w:r>
            <w:r w:rsidR="0080385B">
              <w:rPr>
                <w:rFonts w:ascii="PT Astra Serif" w:hAnsi="PT Astra Serif"/>
                <w:sz w:val="28"/>
                <w:szCs w:val="28"/>
              </w:rPr>
              <w:t>национального</w:t>
            </w:r>
            <w:r w:rsidR="0080385B" w:rsidRPr="0048019A">
              <w:rPr>
                <w:rFonts w:ascii="PT Astra Serif" w:hAnsi="PT Astra Serif"/>
                <w:sz w:val="28"/>
                <w:szCs w:val="28"/>
              </w:rPr>
              <w:t xml:space="preserve"> проект</w:t>
            </w:r>
            <w:r w:rsidR="0080385B">
              <w:rPr>
                <w:rFonts w:ascii="PT Astra Serif" w:hAnsi="PT Astra Serif"/>
                <w:sz w:val="28"/>
                <w:szCs w:val="28"/>
              </w:rPr>
              <w:t>а</w:t>
            </w:r>
            <w:r w:rsidR="0080385B" w:rsidRPr="0048019A">
              <w:rPr>
                <w:rFonts w:ascii="PT Astra Serif" w:hAnsi="PT Astra Serif"/>
                <w:sz w:val="28"/>
                <w:szCs w:val="28"/>
              </w:rPr>
              <w:t xml:space="preserve"> «Образование», утверждён</w:t>
            </w:r>
            <w:r w:rsidR="0080385B">
              <w:rPr>
                <w:rFonts w:ascii="PT Astra Serif" w:hAnsi="PT Astra Serif"/>
                <w:sz w:val="28"/>
                <w:szCs w:val="28"/>
              </w:rPr>
              <w:t>ная</w:t>
            </w:r>
            <w:r w:rsidR="0080385B" w:rsidRPr="0048019A">
              <w:rPr>
                <w:rFonts w:ascii="PT Astra Serif" w:hAnsi="PT Astra Serif"/>
                <w:sz w:val="28"/>
                <w:szCs w:val="28"/>
              </w:rPr>
              <w:t xml:space="preserve"> президиумом Совета при президенте РФ (протокол от 03.09.2018 №10) </w:t>
            </w:r>
            <w:r w:rsidR="0080385B">
              <w:rPr>
                <w:rFonts w:ascii="PT Astra Serif" w:hAnsi="PT Astra Serif"/>
                <w:sz w:val="28"/>
                <w:szCs w:val="28"/>
              </w:rPr>
              <w:t>регионального проекта</w:t>
            </w:r>
            <w:r w:rsidR="0080385B" w:rsidRPr="0048019A">
              <w:rPr>
                <w:rFonts w:ascii="PT Astra Serif" w:hAnsi="PT Astra Serif"/>
                <w:sz w:val="28"/>
                <w:szCs w:val="28"/>
              </w:rPr>
              <w:t xml:space="preserve"> «Успех каждого ребёнка»</w:t>
            </w:r>
            <w:r w:rsidR="0080385B">
              <w:rPr>
                <w:rFonts w:ascii="PT Astra Serif" w:hAnsi="PT Astra Serif"/>
                <w:sz w:val="28"/>
                <w:szCs w:val="28"/>
              </w:rPr>
              <w:t>.</w:t>
            </w:r>
          </w:p>
          <w:p w:rsidR="00E97418" w:rsidRPr="0048019A" w:rsidRDefault="00F5203A" w:rsidP="003313C4">
            <w:pPr>
              <w:spacing w:line="0" w:lineRule="atLeast"/>
              <w:jc w:val="both"/>
              <w:rPr>
                <w:rFonts w:cs="Times New Roman"/>
                <w:color w:val="000000"/>
                <w:szCs w:val="28"/>
              </w:rPr>
            </w:pPr>
            <w:r>
              <w:rPr>
                <w:rFonts w:cs="Times New Roman"/>
                <w:color w:val="000000"/>
                <w:szCs w:val="28"/>
              </w:rPr>
              <w:t>14</w:t>
            </w:r>
            <w:r w:rsidR="00014055">
              <w:rPr>
                <w:rFonts w:cs="Times New Roman"/>
                <w:color w:val="000000"/>
                <w:szCs w:val="28"/>
              </w:rPr>
              <w:t>.</w:t>
            </w:r>
            <w:r w:rsidR="001C2DE7" w:rsidRPr="0048019A">
              <w:rPr>
                <w:rFonts w:cs="Times New Roman"/>
                <w:color w:val="000000"/>
                <w:szCs w:val="28"/>
              </w:rPr>
              <w:t xml:space="preserve"> </w:t>
            </w:r>
            <w:r w:rsidR="00E97418" w:rsidRPr="0048019A">
              <w:rPr>
                <w:rFonts w:cs="Times New Roman"/>
                <w:color w:val="000000"/>
                <w:szCs w:val="28"/>
              </w:rPr>
              <w:t>Построение целостной системы активного взаимодействия всех участников педагогического процесса, обеспечивающей условия для перехода на более высокий уровень к</w:t>
            </w:r>
            <w:r w:rsidR="008C4992">
              <w:rPr>
                <w:rFonts w:cs="Times New Roman"/>
                <w:color w:val="000000"/>
                <w:szCs w:val="28"/>
              </w:rPr>
              <w:t>ачества образовательных услуг</w:t>
            </w:r>
            <w:r w:rsidR="007C7249">
              <w:rPr>
                <w:rFonts w:cs="Times New Roman"/>
                <w:color w:val="000000"/>
                <w:szCs w:val="28"/>
              </w:rPr>
              <w:t>.</w:t>
            </w:r>
          </w:p>
          <w:p w:rsidR="00E97418" w:rsidRPr="0048019A" w:rsidRDefault="00F5203A" w:rsidP="003313C4">
            <w:pPr>
              <w:pStyle w:val="a5"/>
              <w:spacing w:line="0" w:lineRule="atLeast"/>
              <w:jc w:val="both"/>
              <w:rPr>
                <w:rFonts w:ascii="PT Astra Serif" w:hAnsi="PT Astra Serif" w:cs="Times New Roman"/>
                <w:color w:val="000000"/>
                <w:sz w:val="28"/>
                <w:szCs w:val="28"/>
              </w:rPr>
            </w:pPr>
            <w:r>
              <w:rPr>
                <w:rFonts w:ascii="PT Astra Serif" w:hAnsi="PT Astra Serif" w:cs="Times New Roman"/>
                <w:color w:val="000000"/>
                <w:sz w:val="28"/>
                <w:szCs w:val="28"/>
              </w:rPr>
              <w:t>15</w:t>
            </w:r>
            <w:r w:rsidR="00DC4446">
              <w:rPr>
                <w:rFonts w:ascii="PT Astra Serif" w:hAnsi="PT Astra Serif" w:cs="Times New Roman"/>
                <w:color w:val="000000"/>
                <w:sz w:val="28"/>
                <w:szCs w:val="28"/>
              </w:rPr>
              <w:t>.</w:t>
            </w:r>
            <w:r w:rsidR="00E97418" w:rsidRPr="0048019A">
              <w:rPr>
                <w:rFonts w:ascii="PT Astra Serif" w:hAnsi="PT Astra Serif" w:cs="Times New Roman"/>
                <w:color w:val="000000"/>
                <w:sz w:val="28"/>
                <w:szCs w:val="28"/>
              </w:rPr>
              <w:t xml:space="preserve"> Совершенствование и обновление системы взаимодействия с семьями воспитанников с целью активного включе</w:t>
            </w:r>
            <w:r w:rsidR="008C4992">
              <w:rPr>
                <w:rFonts w:ascii="PT Astra Serif" w:hAnsi="PT Astra Serif" w:cs="Times New Roman"/>
                <w:color w:val="000000"/>
                <w:sz w:val="28"/>
                <w:szCs w:val="28"/>
              </w:rPr>
              <w:t>ния их в процесс управления ДОУ</w:t>
            </w:r>
            <w:r w:rsidR="007C7249">
              <w:rPr>
                <w:rFonts w:ascii="PT Astra Serif" w:hAnsi="PT Astra Serif" w:cs="Times New Roman"/>
                <w:color w:val="000000"/>
                <w:sz w:val="28"/>
                <w:szCs w:val="28"/>
              </w:rPr>
              <w:t>.</w:t>
            </w:r>
            <w:r w:rsidR="00E97418" w:rsidRPr="0048019A">
              <w:rPr>
                <w:rFonts w:ascii="PT Astra Serif" w:hAnsi="PT Astra Serif" w:cs="Times New Roman"/>
                <w:color w:val="000000"/>
                <w:sz w:val="28"/>
                <w:szCs w:val="28"/>
              </w:rPr>
              <w:t xml:space="preserve"> </w:t>
            </w:r>
          </w:p>
          <w:p w:rsidR="001C2DE7" w:rsidRPr="0048019A" w:rsidRDefault="001C2DE7" w:rsidP="003313C4">
            <w:pPr>
              <w:spacing w:line="0" w:lineRule="atLeast"/>
              <w:jc w:val="both"/>
              <w:rPr>
                <w:rFonts w:cs="Times New Roman"/>
                <w:color w:val="000000"/>
                <w:szCs w:val="28"/>
              </w:rPr>
            </w:pPr>
            <w:r w:rsidRPr="0048019A">
              <w:rPr>
                <w:rFonts w:cs="Times New Roman"/>
                <w:color w:val="000000"/>
                <w:szCs w:val="28"/>
              </w:rPr>
              <w:t>1</w:t>
            </w:r>
            <w:r w:rsidR="00F5203A">
              <w:rPr>
                <w:rFonts w:cs="Times New Roman"/>
                <w:color w:val="000000"/>
                <w:szCs w:val="28"/>
              </w:rPr>
              <w:t>6</w:t>
            </w:r>
            <w:r w:rsidRPr="0048019A">
              <w:rPr>
                <w:rFonts w:cs="Times New Roman"/>
                <w:color w:val="000000"/>
                <w:szCs w:val="28"/>
              </w:rPr>
              <w:t>.</w:t>
            </w:r>
            <w:r w:rsidR="00E97418" w:rsidRPr="0048019A">
              <w:rPr>
                <w:rFonts w:cs="Times New Roman"/>
                <w:color w:val="000000"/>
                <w:szCs w:val="28"/>
              </w:rPr>
              <w:t xml:space="preserve"> </w:t>
            </w:r>
            <w:r w:rsidRPr="0048019A">
              <w:rPr>
                <w:rFonts w:cs="Times New Roman"/>
                <w:color w:val="000000"/>
                <w:szCs w:val="28"/>
              </w:rPr>
              <w:t>Совершенствование сетевого взаимодействия ДОУ с другими организациями с целью созд</w:t>
            </w:r>
            <w:r w:rsidR="008C4992">
              <w:rPr>
                <w:rFonts w:cs="Times New Roman"/>
                <w:color w:val="000000"/>
                <w:szCs w:val="28"/>
              </w:rPr>
              <w:t>ания профессиональных сообществ</w:t>
            </w:r>
            <w:r w:rsidR="007C7249">
              <w:rPr>
                <w:rFonts w:cs="Times New Roman"/>
                <w:color w:val="000000"/>
                <w:szCs w:val="28"/>
              </w:rPr>
              <w:t>.</w:t>
            </w:r>
          </w:p>
        </w:tc>
      </w:tr>
      <w:tr w:rsidR="002D64DD" w:rsidRPr="003313C4" w:rsidTr="00DC4446">
        <w:tc>
          <w:tcPr>
            <w:tcW w:w="2840" w:type="dxa"/>
          </w:tcPr>
          <w:p w:rsidR="002D64DD" w:rsidRPr="003313C4" w:rsidRDefault="002D64DD" w:rsidP="002D64DD">
            <w:pPr>
              <w:jc w:val="center"/>
              <w:rPr>
                <w:b/>
                <w:szCs w:val="28"/>
              </w:rPr>
            </w:pPr>
            <w:r w:rsidRPr="003313C4">
              <w:rPr>
                <w:b/>
                <w:szCs w:val="28"/>
              </w:rPr>
              <w:lastRenderedPageBreak/>
              <w:t xml:space="preserve">Основные целевые </w:t>
            </w:r>
          </w:p>
          <w:p w:rsidR="002D64DD" w:rsidRPr="003313C4" w:rsidRDefault="002D64DD" w:rsidP="002D64DD">
            <w:pPr>
              <w:jc w:val="center"/>
              <w:rPr>
                <w:b/>
                <w:color w:val="FF0000"/>
                <w:szCs w:val="28"/>
              </w:rPr>
            </w:pPr>
            <w:r w:rsidRPr="003313C4">
              <w:rPr>
                <w:b/>
                <w:szCs w:val="28"/>
              </w:rPr>
              <w:t>индикаторы Программы</w:t>
            </w:r>
          </w:p>
        </w:tc>
        <w:tc>
          <w:tcPr>
            <w:tcW w:w="6505" w:type="dxa"/>
            <w:vAlign w:val="center"/>
          </w:tcPr>
          <w:p w:rsidR="00282E95" w:rsidRPr="002C5AEA" w:rsidRDefault="002C5AEA" w:rsidP="00CE7C5A">
            <w:pPr>
              <w:pStyle w:val="Default"/>
              <w:numPr>
                <w:ilvl w:val="0"/>
                <w:numId w:val="53"/>
              </w:numPr>
              <w:spacing w:line="228" w:lineRule="auto"/>
              <w:ind w:left="0"/>
              <w:jc w:val="both"/>
              <w:rPr>
                <w:rFonts w:ascii="PT Astra Serif" w:hAnsi="PT Astra Serif"/>
                <w:color w:val="auto"/>
                <w:sz w:val="28"/>
                <w:szCs w:val="28"/>
              </w:rPr>
            </w:pPr>
            <w:r w:rsidRPr="002C5AEA">
              <w:rPr>
                <w:rFonts w:ascii="PT Astra Serif" w:hAnsi="PT Astra Serif"/>
                <w:color w:val="auto"/>
                <w:sz w:val="28"/>
                <w:szCs w:val="28"/>
              </w:rPr>
              <w:t>Соответствие РППС ДОУ</w:t>
            </w:r>
            <w:r w:rsidR="002F3578">
              <w:rPr>
                <w:rFonts w:ascii="PT Astra Serif" w:hAnsi="PT Astra Serif"/>
                <w:color w:val="auto"/>
                <w:sz w:val="28"/>
                <w:szCs w:val="28"/>
              </w:rPr>
              <w:t xml:space="preserve"> требованиям федеральному государственному образовательному стандарту</w:t>
            </w:r>
            <w:r w:rsidR="00405894">
              <w:rPr>
                <w:rFonts w:ascii="PT Astra Serif" w:hAnsi="PT Astra Serif"/>
                <w:color w:val="auto"/>
                <w:sz w:val="28"/>
                <w:szCs w:val="28"/>
              </w:rPr>
              <w:t>, социальным</w:t>
            </w:r>
            <w:r w:rsidR="00947A5D" w:rsidRPr="002C5AEA">
              <w:rPr>
                <w:rFonts w:ascii="PT Astra Serif" w:hAnsi="PT Astra Serif"/>
                <w:color w:val="auto"/>
                <w:sz w:val="28"/>
                <w:szCs w:val="28"/>
              </w:rPr>
              <w:t xml:space="preserve"> норм</w:t>
            </w:r>
            <w:r w:rsidR="00405894">
              <w:rPr>
                <w:rFonts w:ascii="PT Astra Serif" w:hAnsi="PT Astra Serif"/>
                <w:color w:val="auto"/>
                <w:sz w:val="28"/>
                <w:szCs w:val="28"/>
              </w:rPr>
              <w:t>ам и нормативам</w:t>
            </w:r>
            <w:r w:rsidR="005F7985">
              <w:rPr>
                <w:rFonts w:ascii="PT Astra Serif" w:hAnsi="PT Astra Serif"/>
                <w:color w:val="auto"/>
                <w:sz w:val="28"/>
                <w:szCs w:val="28"/>
              </w:rPr>
              <w:t xml:space="preserve"> (на основе ежегодного мониторинга развития РППС).</w:t>
            </w:r>
          </w:p>
          <w:p w:rsidR="00947A5D" w:rsidRPr="002B0595" w:rsidRDefault="008C4992" w:rsidP="00CE7C5A">
            <w:pPr>
              <w:pStyle w:val="Default"/>
              <w:numPr>
                <w:ilvl w:val="0"/>
                <w:numId w:val="53"/>
              </w:numPr>
              <w:spacing w:line="228" w:lineRule="auto"/>
              <w:ind w:left="0"/>
              <w:jc w:val="both"/>
              <w:rPr>
                <w:rFonts w:ascii="PT Astra Serif" w:hAnsi="PT Astra Serif"/>
                <w:color w:val="auto"/>
                <w:sz w:val="28"/>
                <w:szCs w:val="28"/>
              </w:rPr>
            </w:pPr>
            <w:r w:rsidRPr="002B0595">
              <w:rPr>
                <w:rFonts w:ascii="PT Astra Serif" w:hAnsi="PT Astra Serif"/>
                <w:color w:val="auto"/>
                <w:sz w:val="28"/>
                <w:szCs w:val="28"/>
              </w:rPr>
              <w:t>Информационная открытость ДОУ</w:t>
            </w:r>
            <w:r w:rsidR="00913810">
              <w:rPr>
                <w:rFonts w:ascii="PT Astra Serif" w:hAnsi="PT Astra Serif"/>
                <w:color w:val="auto"/>
                <w:sz w:val="28"/>
                <w:szCs w:val="28"/>
              </w:rPr>
              <w:t xml:space="preserve">: регулярное обновление информации на сайте ДОУ, в сетевом сообществе ВК, мессенджерах </w:t>
            </w:r>
            <w:r w:rsidR="00643721">
              <w:rPr>
                <w:rFonts w:ascii="PT Astra Serif" w:hAnsi="PT Astra Serif"/>
                <w:color w:val="auto"/>
                <w:sz w:val="28"/>
                <w:szCs w:val="28"/>
                <w:lang w:val="en-US"/>
              </w:rPr>
              <w:t>WhatsApp</w:t>
            </w:r>
            <w:r w:rsidR="00643721">
              <w:rPr>
                <w:rFonts w:ascii="PT Astra Serif" w:hAnsi="PT Astra Serif"/>
                <w:color w:val="auto"/>
                <w:sz w:val="28"/>
                <w:szCs w:val="28"/>
              </w:rPr>
              <w:t xml:space="preserve">, </w:t>
            </w:r>
            <w:r w:rsidR="00643721">
              <w:rPr>
                <w:rFonts w:ascii="PT Astra Serif" w:hAnsi="PT Astra Serif"/>
                <w:color w:val="auto"/>
                <w:sz w:val="28"/>
                <w:szCs w:val="28"/>
                <w:lang w:val="en-US"/>
              </w:rPr>
              <w:t>Viber</w:t>
            </w:r>
            <w:r w:rsidR="002F3578">
              <w:rPr>
                <w:rFonts w:ascii="PT Astra Serif" w:hAnsi="PT Astra Serif"/>
                <w:color w:val="auto"/>
                <w:sz w:val="28"/>
                <w:szCs w:val="28"/>
              </w:rPr>
              <w:t xml:space="preserve"> (90-98%)</w:t>
            </w:r>
            <w:r w:rsidR="005E0FBE" w:rsidRPr="002B0595">
              <w:rPr>
                <w:rFonts w:ascii="PT Astra Serif" w:hAnsi="PT Astra Serif"/>
                <w:color w:val="auto"/>
                <w:sz w:val="28"/>
                <w:szCs w:val="28"/>
              </w:rPr>
              <w:t>.</w:t>
            </w:r>
          </w:p>
          <w:p w:rsidR="00947A5D" w:rsidRPr="002B0595" w:rsidRDefault="002B0595" w:rsidP="00CE7C5A">
            <w:pPr>
              <w:pStyle w:val="Default"/>
              <w:numPr>
                <w:ilvl w:val="0"/>
                <w:numId w:val="53"/>
              </w:numPr>
              <w:spacing w:line="228" w:lineRule="auto"/>
              <w:ind w:left="0"/>
              <w:jc w:val="both"/>
              <w:rPr>
                <w:rFonts w:ascii="PT Astra Serif" w:hAnsi="PT Astra Serif"/>
                <w:color w:val="auto"/>
                <w:sz w:val="28"/>
                <w:szCs w:val="28"/>
              </w:rPr>
            </w:pPr>
            <w:r w:rsidRPr="002B0595">
              <w:rPr>
                <w:rFonts w:ascii="PT Astra Serif" w:hAnsi="PT Astra Serif"/>
                <w:color w:val="auto"/>
                <w:sz w:val="28"/>
                <w:szCs w:val="28"/>
              </w:rPr>
              <w:t>Наличи</w:t>
            </w:r>
            <w:r w:rsidR="00947A5D" w:rsidRPr="002B0595">
              <w:rPr>
                <w:rFonts w:ascii="PT Astra Serif" w:hAnsi="PT Astra Serif"/>
                <w:color w:val="auto"/>
                <w:sz w:val="28"/>
                <w:szCs w:val="28"/>
              </w:rPr>
              <w:t xml:space="preserve">е </w:t>
            </w:r>
            <w:r w:rsidR="002C5AEA">
              <w:rPr>
                <w:rFonts w:ascii="PT Astra Serif" w:hAnsi="PT Astra Serif"/>
                <w:color w:val="auto"/>
                <w:sz w:val="28"/>
                <w:szCs w:val="28"/>
              </w:rPr>
              <w:t xml:space="preserve">комплексной </w:t>
            </w:r>
            <w:r w:rsidR="00947A5D" w:rsidRPr="002B0595">
              <w:rPr>
                <w:rFonts w:ascii="PT Astra Serif" w:hAnsi="PT Astra Serif"/>
                <w:color w:val="auto"/>
                <w:sz w:val="28"/>
                <w:szCs w:val="28"/>
              </w:rPr>
              <w:t>системы</w:t>
            </w:r>
            <w:r w:rsidR="002C5AEA">
              <w:rPr>
                <w:rFonts w:ascii="PT Astra Serif" w:hAnsi="PT Astra Serif"/>
                <w:color w:val="auto"/>
                <w:sz w:val="28"/>
                <w:szCs w:val="28"/>
              </w:rPr>
              <w:t xml:space="preserve"> средств,</w:t>
            </w:r>
            <w:r w:rsidR="002F3578">
              <w:rPr>
                <w:rFonts w:ascii="PT Astra Serif" w:hAnsi="PT Astra Serif"/>
                <w:color w:val="auto"/>
                <w:sz w:val="28"/>
                <w:szCs w:val="28"/>
              </w:rPr>
              <w:t xml:space="preserve"> способов, </w:t>
            </w:r>
            <w:r w:rsidR="002C5AEA">
              <w:rPr>
                <w:rFonts w:ascii="PT Astra Serif" w:hAnsi="PT Astra Serif"/>
                <w:color w:val="auto"/>
                <w:sz w:val="28"/>
                <w:szCs w:val="28"/>
              </w:rPr>
              <w:t>методов</w:t>
            </w:r>
            <w:r w:rsidR="002F3578">
              <w:rPr>
                <w:rFonts w:ascii="PT Astra Serif" w:hAnsi="PT Astra Serif"/>
                <w:color w:val="auto"/>
                <w:sz w:val="28"/>
                <w:szCs w:val="28"/>
              </w:rPr>
              <w:t xml:space="preserve"> и приёмов</w:t>
            </w:r>
            <w:r w:rsidR="002C5AEA">
              <w:rPr>
                <w:rFonts w:ascii="PT Astra Serif" w:hAnsi="PT Astra Serif"/>
                <w:color w:val="auto"/>
                <w:sz w:val="28"/>
                <w:szCs w:val="28"/>
              </w:rPr>
              <w:t xml:space="preserve"> </w:t>
            </w:r>
            <w:r w:rsidR="008C4992" w:rsidRPr="002B0595">
              <w:rPr>
                <w:rFonts w:ascii="PT Astra Serif" w:hAnsi="PT Astra Serif"/>
                <w:color w:val="auto"/>
                <w:sz w:val="28"/>
                <w:szCs w:val="28"/>
              </w:rPr>
              <w:t>самооценки качества образования</w:t>
            </w:r>
            <w:r w:rsidRPr="002B0595">
              <w:rPr>
                <w:rFonts w:ascii="PT Astra Serif" w:hAnsi="PT Astra Serif"/>
                <w:color w:val="auto"/>
                <w:sz w:val="28"/>
                <w:szCs w:val="28"/>
              </w:rPr>
              <w:t xml:space="preserve"> в ДОУ</w:t>
            </w:r>
            <w:r w:rsidR="005E0FBE" w:rsidRPr="002B0595">
              <w:rPr>
                <w:rFonts w:ascii="PT Astra Serif" w:hAnsi="PT Astra Serif"/>
                <w:color w:val="auto"/>
                <w:sz w:val="28"/>
                <w:szCs w:val="28"/>
              </w:rPr>
              <w:t>.</w:t>
            </w:r>
          </w:p>
          <w:p w:rsidR="00282E95" w:rsidRPr="00AE0D83" w:rsidRDefault="00B878E4" w:rsidP="00CE7C5A">
            <w:pPr>
              <w:pStyle w:val="Default"/>
              <w:numPr>
                <w:ilvl w:val="0"/>
                <w:numId w:val="53"/>
              </w:numPr>
              <w:spacing w:line="228" w:lineRule="auto"/>
              <w:ind w:left="0"/>
              <w:jc w:val="both"/>
              <w:rPr>
                <w:rFonts w:ascii="PT Astra Serif" w:hAnsi="PT Astra Serif"/>
                <w:color w:val="auto"/>
                <w:sz w:val="28"/>
                <w:szCs w:val="28"/>
              </w:rPr>
            </w:pPr>
            <w:r w:rsidRPr="00AE0D83">
              <w:rPr>
                <w:rFonts w:ascii="PT Astra Serif" w:hAnsi="PT Astra Serif"/>
                <w:color w:val="auto"/>
                <w:sz w:val="28"/>
                <w:szCs w:val="28"/>
              </w:rPr>
              <w:t xml:space="preserve">Эффективная действующая система </w:t>
            </w:r>
            <w:r w:rsidR="00AE0D83" w:rsidRPr="00AE0D83">
              <w:rPr>
                <w:rFonts w:ascii="PT Astra Serif" w:hAnsi="PT Astra Serif"/>
                <w:color w:val="auto"/>
                <w:sz w:val="28"/>
                <w:szCs w:val="28"/>
              </w:rPr>
              <w:t>поощрения сотрудников</w:t>
            </w:r>
            <w:r w:rsidR="008C4992" w:rsidRPr="00AE0D83">
              <w:rPr>
                <w:rFonts w:ascii="PT Astra Serif" w:hAnsi="PT Astra Serif"/>
                <w:color w:val="auto"/>
                <w:sz w:val="28"/>
                <w:szCs w:val="28"/>
              </w:rPr>
              <w:t xml:space="preserve"> ДОУ</w:t>
            </w:r>
            <w:r w:rsidR="005E0FBE" w:rsidRPr="00AE0D83">
              <w:rPr>
                <w:rFonts w:ascii="PT Astra Serif" w:hAnsi="PT Astra Serif"/>
                <w:color w:val="auto"/>
                <w:sz w:val="28"/>
                <w:szCs w:val="28"/>
              </w:rPr>
              <w:t>.</w:t>
            </w:r>
          </w:p>
          <w:p w:rsidR="00A1303C" w:rsidRPr="007A421E" w:rsidRDefault="00A1303C" w:rsidP="00CE7C5A">
            <w:pPr>
              <w:pStyle w:val="Default"/>
              <w:numPr>
                <w:ilvl w:val="0"/>
                <w:numId w:val="53"/>
              </w:numPr>
              <w:spacing w:line="228" w:lineRule="auto"/>
              <w:ind w:left="0"/>
              <w:jc w:val="both"/>
              <w:rPr>
                <w:rFonts w:ascii="PT Astra Serif" w:hAnsi="PT Astra Serif"/>
                <w:color w:val="auto"/>
                <w:sz w:val="28"/>
                <w:szCs w:val="28"/>
              </w:rPr>
            </w:pPr>
            <w:r w:rsidRPr="007A421E">
              <w:rPr>
                <w:rFonts w:ascii="PT Astra Serif" w:hAnsi="PT Astra Serif"/>
                <w:color w:val="auto"/>
                <w:sz w:val="28"/>
                <w:szCs w:val="28"/>
              </w:rPr>
              <w:t>Увеличение числа педагогов, имеющих высшее педагогическое образование, первую и вы</w:t>
            </w:r>
            <w:r w:rsidR="008C4992" w:rsidRPr="007A421E">
              <w:rPr>
                <w:rFonts w:ascii="PT Astra Serif" w:hAnsi="PT Astra Serif"/>
                <w:color w:val="auto"/>
                <w:sz w:val="28"/>
                <w:szCs w:val="28"/>
              </w:rPr>
              <w:t>сшую квалификационную категорию</w:t>
            </w:r>
            <w:r w:rsidR="007A421E" w:rsidRPr="007A421E">
              <w:rPr>
                <w:rFonts w:ascii="PT Astra Serif" w:hAnsi="PT Astra Serif"/>
                <w:color w:val="auto"/>
                <w:sz w:val="28"/>
                <w:szCs w:val="28"/>
              </w:rPr>
              <w:t xml:space="preserve"> на 15%</w:t>
            </w:r>
            <w:r w:rsidR="0051406A">
              <w:rPr>
                <w:rFonts w:ascii="PT Astra Serif" w:hAnsi="PT Astra Serif"/>
                <w:color w:val="auto"/>
                <w:sz w:val="28"/>
                <w:szCs w:val="28"/>
              </w:rPr>
              <w:t>.</w:t>
            </w:r>
          </w:p>
          <w:p w:rsidR="00EF6FA0" w:rsidRPr="007A421E" w:rsidRDefault="00A1303C" w:rsidP="00CE7C5A">
            <w:pPr>
              <w:pStyle w:val="Default"/>
              <w:numPr>
                <w:ilvl w:val="0"/>
                <w:numId w:val="53"/>
              </w:numPr>
              <w:spacing w:line="228" w:lineRule="auto"/>
              <w:ind w:left="0"/>
              <w:jc w:val="both"/>
              <w:rPr>
                <w:rFonts w:ascii="PT Astra Serif" w:hAnsi="PT Astra Serif"/>
                <w:color w:val="auto"/>
                <w:sz w:val="28"/>
                <w:szCs w:val="28"/>
              </w:rPr>
            </w:pPr>
            <w:r w:rsidRPr="007A421E">
              <w:rPr>
                <w:rFonts w:ascii="PT Astra Serif" w:hAnsi="PT Astra Serif"/>
                <w:color w:val="auto"/>
                <w:sz w:val="28"/>
                <w:szCs w:val="28"/>
              </w:rPr>
              <w:t>Увеличение ч</w:t>
            </w:r>
            <w:r w:rsidR="00EF6FA0" w:rsidRPr="007A421E">
              <w:rPr>
                <w:rFonts w:ascii="PT Astra Serif" w:hAnsi="PT Astra Serif"/>
                <w:color w:val="auto"/>
                <w:sz w:val="28"/>
                <w:szCs w:val="28"/>
              </w:rPr>
              <w:t>исл</w:t>
            </w:r>
            <w:r w:rsidRPr="007A421E">
              <w:rPr>
                <w:rFonts w:ascii="PT Astra Serif" w:hAnsi="PT Astra Serif"/>
                <w:color w:val="auto"/>
                <w:sz w:val="28"/>
                <w:szCs w:val="28"/>
              </w:rPr>
              <w:t>а</w:t>
            </w:r>
            <w:r w:rsidR="00EF6FA0" w:rsidRPr="007A421E">
              <w:rPr>
                <w:rFonts w:ascii="PT Astra Serif" w:hAnsi="PT Astra Serif"/>
                <w:color w:val="auto"/>
                <w:sz w:val="28"/>
                <w:szCs w:val="28"/>
              </w:rPr>
              <w:t xml:space="preserve"> педагогов и специалистов, участвующих в инновационных процессах, владеющих и ис</w:t>
            </w:r>
            <w:r w:rsidR="00E45ED0" w:rsidRPr="007A421E">
              <w:rPr>
                <w:rFonts w:ascii="PT Astra Serif" w:hAnsi="PT Astra Serif"/>
                <w:color w:val="auto"/>
                <w:sz w:val="28"/>
                <w:szCs w:val="28"/>
              </w:rPr>
              <w:t>пользующих в своей практике ИКТ и другие</w:t>
            </w:r>
            <w:r w:rsidR="00EF6FA0" w:rsidRPr="007A421E">
              <w:rPr>
                <w:rFonts w:ascii="PT Astra Serif" w:hAnsi="PT Astra Serif"/>
                <w:color w:val="auto"/>
                <w:sz w:val="28"/>
                <w:szCs w:val="28"/>
              </w:rPr>
              <w:t xml:space="preserve"> эффективные, современные </w:t>
            </w:r>
            <w:r w:rsidRPr="007A421E">
              <w:rPr>
                <w:rFonts w:ascii="PT Astra Serif" w:hAnsi="PT Astra Serif"/>
                <w:color w:val="auto"/>
                <w:sz w:val="28"/>
                <w:szCs w:val="28"/>
              </w:rPr>
              <w:t xml:space="preserve">образовательные </w:t>
            </w:r>
            <w:r w:rsidR="00EF6FA0" w:rsidRPr="007A421E">
              <w:rPr>
                <w:rFonts w:ascii="PT Astra Serif" w:hAnsi="PT Astra Serif"/>
                <w:color w:val="auto"/>
                <w:sz w:val="28"/>
                <w:szCs w:val="28"/>
              </w:rPr>
              <w:t>техноло</w:t>
            </w:r>
            <w:r w:rsidR="008C4992" w:rsidRPr="007A421E">
              <w:rPr>
                <w:rFonts w:ascii="PT Astra Serif" w:hAnsi="PT Astra Serif"/>
                <w:color w:val="auto"/>
                <w:sz w:val="28"/>
                <w:szCs w:val="28"/>
              </w:rPr>
              <w:t>гии</w:t>
            </w:r>
            <w:r w:rsidR="007A421E" w:rsidRPr="007A421E">
              <w:rPr>
                <w:rFonts w:ascii="PT Astra Serif" w:hAnsi="PT Astra Serif"/>
                <w:color w:val="auto"/>
                <w:sz w:val="28"/>
                <w:szCs w:val="28"/>
              </w:rPr>
              <w:t xml:space="preserve"> на </w:t>
            </w:r>
            <w:r w:rsidR="007A421E">
              <w:rPr>
                <w:rFonts w:ascii="PT Astra Serif" w:hAnsi="PT Astra Serif"/>
                <w:color w:val="auto"/>
                <w:sz w:val="28"/>
                <w:szCs w:val="28"/>
              </w:rPr>
              <w:t>30</w:t>
            </w:r>
            <w:r w:rsidR="007A421E" w:rsidRPr="007A421E">
              <w:rPr>
                <w:rFonts w:ascii="PT Astra Serif" w:hAnsi="PT Astra Serif"/>
                <w:color w:val="auto"/>
                <w:sz w:val="28"/>
                <w:szCs w:val="28"/>
              </w:rPr>
              <w:t>%.</w:t>
            </w:r>
          </w:p>
          <w:p w:rsidR="00947A5D" w:rsidRPr="0051406A" w:rsidRDefault="007A421E" w:rsidP="00CE7C5A">
            <w:pPr>
              <w:pStyle w:val="Default"/>
              <w:numPr>
                <w:ilvl w:val="0"/>
                <w:numId w:val="53"/>
              </w:numPr>
              <w:spacing w:line="228" w:lineRule="auto"/>
              <w:ind w:left="0"/>
              <w:jc w:val="both"/>
              <w:rPr>
                <w:rFonts w:ascii="PT Astra Serif" w:hAnsi="PT Astra Serif"/>
                <w:color w:val="auto"/>
                <w:sz w:val="28"/>
                <w:szCs w:val="28"/>
              </w:rPr>
            </w:pPr>
            <w:r w:rsidRPr="0051406A">
              <w:rPr>
                <w:rFonts w:ascii="PT Astra Serif" w:hAnsi="PT Astra Serif"/>
                <w:color w:val="auto"/>
                <w:sz w:val="28"/>
                <w:szCs w:val="28"/>
              </w:rPr>
              <w:t xml:space="preserve">Увеличение числа </w:t>
            </w:r>
            <w:r w:rsidR="00A1303C" w:rsidRPr="0051406A">
              <w:rPr>
                <w:rFonts w:ascii="PT Astra Serif" w:hAnsi="PT Astra Serif"/>
                <w:color w:val="auto"/>
                <w:sz w:val="28"/>
                <w:szCs w:val="28"/>
              </w:rPr>
              <w:t>педагого</w:t>
            </w:r>
            <w:r w:rsidRPr="0051406A">
              <w:rPr>
                <w:rFonts w:ascii="PT Astra Serif" w:hAnsi="PT Astra Serif"/>
                <w:color w:val="auto"/>
                <w:sz w:val="28"/>
                <w:szCs w:val="28"/>
              </w:rPr>
              <w:t>в</w:t>
            </w:r>
            <w:r w:rsidR="00A1303C" w:rsidRPr="0051406A">
              <w:rPr>
                <w:rFonts w:ascii="PT Astra Serif" w:hAnsi="PT Astra Serif"/>
                <w:color w:val="auto"/>
                <w:sz w:val="28"/>
                <w:szCs w:val="28"/>
              </w:rPr>
              <w:t xml:space="preserve"> коллектива ДОУ</w:t>
            </w:r>
            <w:r w:rsidR="0051406A" w:rsidRPr="0051406A">
              <w:rPr>
                <w:rFonts w:ascii="PT Astra Serif" w:hAnsi="PT Astra Serif"/>
                <w:color w:val="auto"/>
                <w:sz w:val="28"/>
                <w:szCs w:val="28"/>
              </w:rPr>
              <w:t xml:space="preserve">, участвующих </w:t>
            </w:r>
            <w:r w:rsidR="00A1303C" w:rsidRPr="0051406A">
              <w:rPr>
                <w:rFonts w:ascii="PT Astra Serif" w:hAnsi="PT Astra Serif"/>
                <w:color w:val="auto"/>
                <w:sz w:val="28"/>
                <w:szCs w:val="28"/>
              </w:rPr>
              <w:t>в распространении педагогического опыта на муниципальном, рег</w:t>
            </w:r>
            <w:r w:rsidR="00E45ED0" w:rsidRPr="0051406A">
              <w:rPr>
                <w:rFonts w:ascii="PT Astra Serif" w:hAnsi="PT Astra Serif"/>
                <w:color w:val="auto"/>
                <w:sz w:val="28"/>
                <w:szCs w:val="28"/>
              </w:rPr>
              <w:t>иональном и федеральном уровнях</w:t>
            </w:r>
            <w:r w:rsidR="0051406A" w:rsidRPr="0051406A">
              <w:rPr>
                <w:rFonts w:ascii="PT Astra Serif" w:hAnsi="PT Astra Serif"/>
                <w:color w:val="auto"/>
                <w:sz w:val="28"/>
                <w:szCs w:val="28"/>
              </w:rPr>
              <w:t xml:space="preserve"> на 25%</w:t>
            </w:r>
            <w:r w:rsidR="0051406A">
              <w:rPr>
                <w:rFonts w:ascii="PT Astra Serif" w:hAnsi="PT Astra Serif"/>
                <w:color w:val="auto"/>
                <w:sz w:val="28"/>
                <w:szCs w:val="28"/>
              </w:rPr>
              <w:t>.</w:t>
            </w:r>
          </w:p>
          <w:p w:rsidR="00A1303C" w:rsidRPr="00D93319" w:rsidRDefault="00A1303C" w:rsidP="00CE7C5A">
            <w:pPr>
              <w:pStyle w:val="Default"/>
              <w:numPr>
                <w:ilvl w:val="0"/>
                <w:numId w:val="53"/>
              </w:numPr>
              <w:spacing w:line="228" w:lineRule="auto"/>
              <w:ind w:left="0"/>
              <w:jc w:val="both"/>
              <w:rPr>
                <w:rFonts w:ascii="PT Astra Serif" w:hAnsi="PT Astra Serif"/>
                <w:color w:val="auto"/>
                <w:sz w:val="28"/>
                <w:szCs w:val="28"/>
              </w:rPr>
            </w:pPr>
            <w:r w:rsidRPr="00D93319">
              <w:rPr>
                <w:rFonts w:ascii="PT Astra Serif" w:hAnsi="PT Astra Serif"/>
                <w:color w:val="auto"/>
                <w:sz w:val="28"/>
                <w:szCs w:val="28"/>
              </w:rPr>
              <w:t>Увеличение числа воспитанников</w:t>
            </w:r>
            <w:r w:rsidR="00E56152" w:rsidRPr="00D93319">
              <w:rPr>
                <w:rFonts w:ascii="PT Astra Serif" w:hAnsi="PT Astra Serif"/>
                <w:color w:val="auto"/>
                <w:sz w:val="28"/>
                <w:szCs w:val="28"/>
              </w:rPr>
              <w:t xml:space="preserve"> ДОУ</w:t>
            </w:r>
            <w:r w:rsidRPr="00D93319">
              <w:rPr>
                <w:rFonts w:ascii="PT Astra Serif" w:hAnsi="PT Astra Serif"/>
                <w:color w:val="auto"/>
                <w:sz w:val="28"/>
                <w:szCs w:val="28"/>
              </w:rPr>
              <w:t xml:space="preserve">, имеющих положительную динамику всестороннего развития психических и физических качеств в соответствии с возрастными </w:t>
            </w:r>
            <w:r w:rsidR="00E45ED0" w:rsidRPr="00D93319">
              <w:rPr>
                <w:rFonts w:ascii="PT Astra Serif" w:hAnsi="PT Astra Serif"/>
                <w:color w:val="auto"/>
                <w:sz w:val="28"/>
                <w:szCs w:val="28"/>
              </w:rPr>
              <w:t xml:space="preserve">и индивидуальными </w:t>
            </w:r>
            <w:r w:rsidR="00E45ED0" w:rsidRPr="00D93319">
              <w:rPr>
                <w:rFonts w:ascii="PT Astra Serif" w:hAnsi="PT Astra Serif"/>
                <w:color w:val="auto"/>
                <w:sz w:val="28"/>
                <w:szCs w:val="28"/>
              </w:rPr>
              <w:lastRenderedPageBreak/>
              <w:t>особенностями</w:t>
            </w:r>
            <w:r w:rsidR="00D93319" w:rsidRPr="00D93319">
              <w:rPr>
                <w:rFonts w:ascii="PT Astra Serif" w:hAnsi="PT Astra Serif"/>
                <w:color w:val="auto"/>
                <w:sz w:val="28"/>
                <w:szCs w:val="28"/>
              </w:rPr>
              <w:t xml:space="preserve"> на 92-96%.</w:t>
            </w:r>
            <w:r w:rsidR="0051406A" w:rsidRPr="00D93319">
              <w:rPr>
                <w:rFonts w:ascii="PT Astra Serif" w:hAnsi="PT Astra Serif"/>
                <w:color w:val="auto"/>
                <w:sz w:val="28"/>
                <w:szCs w:val="28"/>
              </w:rPr>
              <w:t xml:space="preserve"> </w:t>
            </w:r>
          </w:p>
          <w:p w:rsidR="00E56152" w:rsidRPr="00A5172C" w:rsidRDefault="00E56152" w:rsidP="00CE7C5A">
            <w:pPr>
              <w:pStyle w:val="Default"/>
              <w:numPr>
                <w:ilvl w:val="0"/>
                <w:numId w:val="53"/>
              </w:numPr>
              <w:spacing w:line="228" w:lineRule="auto"/>
              <w:ind w:left="0"/>
              <w:jc w:val="both"/>
              <w:rPr>
                <w:rFonts w:ascii="PT Astra Serif" w:hAnsi="PT Astra Serif"/>
                <w:color w:val="auto"/>
                <w:sz w:val="28"/>
                <w:szCs w:val="28"/>
              </w:rPr>
            </w:pPr>
            <w:r w:rsidRPr="00A5172C">
              <w:rPr>
                <w:rFonts w:ascii="PT Astra Serif" w:hAnsi="PT Astra Serif"/>
                <w:color w:val="auto"/>
                <w:sz w:val="28"/>
                <w:szCs w:val="28"/>
              </w:rPr>
              <w:t>Увеличение числа воспитанников ДОУ, участ</w:t>
            </w:r>
            <w:r w:rsidR="00D93319" w:rsidRPr="00A5172C">
              <w:rPr>
                <w:rFonts w:ascii="PT Astra Serif" w:hAnsi="PT Astra Serif"/>
                <w:color w:val="auto"/>
                <w:sz w:val="28"/>
                <w:szCs w:val="28"/>
              </w:rPr>
              <w:t>вующих в педагогических мероприятиях</w:t>
            </w:r>
            <w:r w:rsidRPr="00A5172C">
              <w:rPr>
                <w:rFonts w:ascii="PT Astra Serif" w:hAnsi="PT Astra Serif"/>
                <w:color w:val="auto"/>
                <w:sz w:val="28"/>
                <w:szCs w:val="28"/>
              </w:rPr>
              <w:t xml:space="preserve"> муниципального, регионального и федерального уровней</w:t>
            </w:r>
            <w:r w:rsidR="00D93319" w:rsidRPr="00A5172C">
              <w:rPr>
                <w:rFonts w:ascii="PT Astra Serif" w:hAnsi="PT Astra Serif"/>
                <w:color w:val="auto"/>
                <w:sz w:val="28"/>
                <w:szCs w:val="28"/>
              </w:rPr>
              <w:t xml:space="preserve"> на </w:t>
            </w:r>
            <w:r w:rsidR="00A5172C" w:rsidRPr="00A5172C">
              <w:rPr>
                <w:rFonts w:ascii="PT Astra Serif" w:hAnsi="PT Astra Serif"/>
                <w:color w:val="auto"/>
                <w:sz w:val="28"/>
                <w:szCs w:val="28"/>
              </w:rPr>
              <w:t>25%</w:t>
            </w:r>
            <w:r w:rsidR="00D93319" w:rsidRPr="00A5172C">
              <w:rPr>
                <w:rFonts w:ascii="PT Astra Serif" w:hAnsi="PT Astra Serif"/>
                <w:color w:val="auto"/>
                <w:sz w:val="28"/>
                <w:szCs w:val="28"/>
              </w:rPr>
              <w:t xml:space="preserve">. </w:t>
            </w:r>
          </w:p>
          <w:p w:rsidR="00D93319" w:rsidRPr="00A5172C" w:rsidRDefault="00D93319" w:rsidP="00BE34B8">
            <w:pPr>
              <w:pStyle w:val="Default"/>
              <w:numPr>
                <w:ilvl w:val="0"/>
                <w:numId w:val="53"/>
              </w:numPr>
              <w:spacing w:line="228" w:lineRule="auto"/>
              <w:ind w:left="0"/>
              <w:jc w:val="both"/>
              <w:rPr>
                <w:rFonts w:ascii="PT Astra Serif" w:hAnsi="PT Astra Serif"/>
                <w:color w:val="auto"/>
                <w:sz w:val="28"/>
                <w:szCs w:val="28"/>
              </w:rPr>
            </w:pPr>
            <w:r w:rsidRPr="00A5172C">
              <w:rPr>
                <w:rFonts w:ascii="PT Astra Serif" w:hAnsi="PT Astra Serif"/>
                <w:color w:val="auto"/>
                <w:sz w:val="28"/>
                <w:szCs w:val="28"/>
              </w:rPr>
              <w:t xml:space="preserve">Увеличение числа воспитанников ДОУ, участвующих в педагогических </w:t>
            </w:r>
            <w:r w:rsidR="00A5172C" w:rsidRPr="00A5172C">
              <w:rPr>
                <w:rFonts w:ascii="PT Astra Serif" w:hAnsi="PT Astra Serif"/>
                <w:color w:val="auto"/>
                <w:sz w:val="28"/>
                <w:szCs w:val="28"/>
              </w:rPr>
              <w:t>мероприятиях спортивной</w:t>
            </w:r>
            <w:r w:rsidRPr="00A5172C">
              <w:rPr>
                <w:rFonts w:ascii="PT Astra Serif" w:hAnsi="PT Astra Serif"/>
                <w:color w:val="auto"/>
                <w:sz w:val="28"/>
                <w:szCs w:val="28"/>
              </w:rPr>
              <w:t xml:space="preserve"> направленности муниципального, регионального и федерального уровней на </w:t>
            </w:r>
            <w:r w:rsidR="00A5172C" w:rsidRPr="00A5172C">
              <w:rPr>
                <w:rFonts w:ascii="PT Astra Serif" w:hAnsi="PT Astra Serif"/>
                <w:color w:val="auto"/>
                <w:sz w:val="28"/>
                <w:szCs w:val="28"/>
              </w:rPr>
              <w:t>15%</w:t>
            </w:r>
            <w:r w:rsidRPr="00A5172C">
              <w:rPr>
                <w:rFonts w:ascii="PT Astra Serif" w:hAnsi="PT Astra Serif"/>
                <w:color w:val="auto"/>
                <w:sz w:val="28"/>
                <w:szCs w:val="28"/>
              </w:rPr>
              <w:t>.</w:t>
            </w:r>
          </w:p>
          <w:p w:rsidR="00BC3289" w:rsidRPr="00D93319" w:rsidRDefault="00BC3289" w:rsidP="00CE7C5A">
            <w:pPr>
              <w:pStyle w:val="Default"/>
              <w:numPr>
                <w:ilvl w:val="0"/>
                <w:numId w:val="53"/>
              </w:numPr>
              <w:spacing w:line="228" w:lineRule="auto"/>
              <w:ind w:left="0"/>
              <w:jc w:val="both"/>
              <w:rPr>
                <w:rFonts w:ascii="PT Astra Serif" w:hAnsi="PT Astra Serif"/>
                <w:color w:val="auto"/>
                <w:sz w:val="28"/>
                <w:szCs w:val="28"/>
              </w:rPr>
            </w:pPr>
            <w:r w:rsidRPr="00D93319">
              <w:rPr>
                <w:rFonts w:ascii="PT Astra Serif" w:hAnsi="PT Astra Serif"/>
                <w:color w:val="auto"/>
                <w:sz w:val="28"/>
                <w:szCs w:val="28"/>
              </w:rPr>
              <w:t>Охват воспитанников мероприятиями воспитательной направленности до 85%.</w:t>
            </w:r>
          </w:p>
          <w:p w:rsidR="0071370D" w:rsidRPr="00AA6AFE" w:rsidRDefault="0071370D" w:rsidP="00CE7C5A">
            <w:pPr>
              <w:pStyle w:val="Default"/>
              <w:numPr>
                <w:ilvl w:val="0"/>
                <w:numId w:val="53"/>
              </w:numPr>
              <w:spacing w:line="228" w:lineRule="auto"/>
              <w:ind w:left="0"/>
              <w:jc w:val="both"/>
              <w:rPr>
                <w:rFonts w:ascii="PT Astra Serif" w:hAnsi="PT Astra Serif"/>
                <w:color w:val="auto"/>
                <w:sz w:val="28"/>
                <w:szCs w:val="28"/>
              </w:rPr>
            </w:pPr>
            <w:r w:rsidRPr="00AA6AFE">
              <w:rPr>
                <w:rFonts w:ascii="PT Astra Serif" w:hAnsi="PT Astra Serif"/>
                <w:color w:val="auto"/>
                <w:sz w:val="28"/>
                <w:szCs w:val="28"/>
              </w:rPr>
              <w:t xml:space="preserve">Увеличение числа воспитанников, охваченных дополнительными </w:t>
            </w:r>
            <w:r w:rsidR="00D93319" w:rsidRPr="00AA6AFE">
              <w:rPr>
                <w:rFonts w:ascii="PT Astra Serif" w:hAnsi="PT Astra Serif"/>
                <w:color w:val="auto"/>
                <w:sz w:val="28"/>
                <w:szCs w:val="28"/>
              </w:rPr>
              <w:t>общеобразовательными общеразвивающими</w:t>
            </w:r>
            <w:r w:rsidRPr="00AA6AFE">
              <w:rPr>
                <w:rFonts w:ascii="PT Astra Serif" w:hAnsi="PT Astra Serif"/>
                <w:color w:val="auto"/>
                <w:sz w:val="28"/>
                <w:szCs w:val="28"/>
              </w:rPr>
              <w:t xml:space="preserve"> программами социально-педагогической, художественной и </w:t>
            </w:r>
            <w:r w:rsidR="007E73AA" w:rsidRPr="00AA6AFE">
              <w:rPr>
                <w:rFonts w:ascii="PT Astra Serif" w:hAnsi="PT Astra Serif"/>
                <w:color w:val="auto"/>
                <w:sz w:val="28"/>
                <w:szCs w:val="28"/>
              </w:rPr>
              <w:t>физкультурно-</w:t>
            </w:r>
            <w:r w:rsidRPr="00AA6AFE">
              <w:rPr>
                <w:rFonts w:ascii="PT Astra Serif" w:hAnsi="PT Astra Serif"/>
                <w:color w:val="auto"/>
                <w:sz w:val="28"/>
                <w:szCs w:val="28"/>
              </w:rPr>
              <w:t>спортивной направленности</w:t>
            </w:r>
            <w:r w:rsidR="00AA6AFE">
              <w:rPr>
                <w:rFonts w:ascii="PT Astra Serif" w:hAnsi="PT Astra Serif"/>
                <w:color w:val="auto"/>
                <w:sz w:val="28"/>
                <w:szCs w:val="28"/>
              </w:rPr>
              <w:t xml:space="preserve"> до 85</w:t>
            </w:r>
            <w:r w:rsidR="00065067" w:rsidRPr="00AA6AFE">
              <w:rPr>
                <w:rFonts w:ascii="PT Astra Serif" w:hAnsi="PT Astra Serif"/>
                <w:color w:val="auto"/>
                <w:sz w:val="28"/>
                <w:szCs w:val="28"/>
              </w:rPr>
              <w:t>%</w:t>
            </w:r>
            <w:r w:rsidRPr="00AA6AFE">
              <w:rPr>
                <w:rFonts w:ascii="PT Astra Serif" w:hAnsi="PT Astra Serif"/>
                <w:color w:val="auto"/>
                <w:sz w:val="28"/>
                <w:szCs w:val="28"/>
              </w:rPr>
              <w:t xml:space="preserve">. </w:t>
            </w:r>
          </w:p>
          <w:p w:rsidR="00EF6FA0" w:rsidRPr="00264845" w:rsidRDefault="00A5172C" w:rsidP="00CE7C5A">
            <w:pPr>
              <w:pStyle w:val="Default"/>
              <w:numPr>
                <w:ilvl w:val="0"/>
                <w:numId w:val="53"/>
              </w:numPr>
              <w:spacing w:line="228" w:lineRule="auto"/>
              <w:ind w:left="0"/>
              <w:jc w:val="both"/>
              <w:rPr>
                <w:rFonts w:ascii="PT Astra Serif" w:hAnsi="PT Astra Serif"/>
                <w:color w:val="auto"/>
                <w:sz w:val="28"/>
                <w:szCs w:val="28"/>
              </w:rPr>
            </w:pPr>
            <w:r w:rsidRPr="00264845">
              <w:rPr>
                <w:rFonts w:ascii="PT Astra Serif" w:hAnsi="PT Astra Serif"/>
                <w:color w:val="auto"/>
                <w:sz w:val="28"/>
                <w:szCs w:val="28"/>
              </w:rPr>
              <w:t xml:space="preserve">Стабильно высокий показатель </w:t>
            </w:r>
            <w:r w:rsidR="00EF6FA0" w:rsidRPr="00264845">
              <w:rPr>
                <w:rFonts w:ascii="PT Astra Serif" w:hAnsi="PT Astra Serif"/>
                <w:color w:val="auto"/>
                <w:sz w:val="28"/>
                <w:szCs w:val="28"/>
              </w:rPr>
              <w:t>выпускников ДОУ</w:t>
            </w:r>
            <w:r w:rsidR="00E56152" w:rsidRPr="00264845">
              <w:rPr>
                <w:rFonts w:ascii="PT Astra Serif" w:hAnsi="PT Astra Serif"/>
                <w:color w:val="auto"/>
                <w:sz w:val="28"/>
                <w:szCs w:val="28"/>
              </w:rPr>
              <w:t>,</w:t>
            </w:r>
            <w:r w:rsidR="00EF6FA0" w:rsidRPr="00264845">
              <w:rPr>
                <w:rFonts w:ascii="PT Astra Serif" w:hAnsi="PT Astra Serif"/>
                <w:color w:val="auto"/>
                <w:sz w:val="28"/>
                <w:szCs w:val="28"/>
              </w:rPr>
              <w:t xml:space="preserve"> успешно усваивающих образовательную пр</w:t>
            </w:r>
            <w:r w:rsidR="00E56152" w:rsidRPr="00264845">
              <w:rPr>
                <w:rFonts w:ascii="PT Astra Serif" w:hAnsi="PT Astra Serif"/>
                <w:color w:val="auto"/>
                <w:sz w:val="28"/>
                <w:szCs w:val="28"/>
              </w:rPr>
              <w:t>ограмму школы; их успешная социализация</w:t>
            </w:r>
            <w:r w:rsidR="00E45ED0" w:rsidRPr="00264845">
              <w:rPr>
                <w:rFonts w:ascii="PT Astra Serif" w:hAnsi="PT Astra Serif"/>
                <w:color w:val="auto"/>
                <w:sz w:val="28"/>
                <w:szCs w:val="28"/>
              </w:rPr>
              <w:t xml:space="preserve"> в условиях школы</w:t>
            </w:r>
            <w:r w:rsidRPr="00264845">
              <w:rPr>
                <w:rFonts w:ascii="PT Astra Serif" w:hAnsi="PT Astra Serif"/>
                <w:color w:val="auto"/>
                <w:sz w:val="28"/>
                <w:szCs w:val="28"/>
              </w:rPr>
              <w:t xml:space="preserve"> </w:t>
            </w:r>
            <w:r w:rsidR="00264845" w:rsidRPr="00264845">
              <w:rPr>
                <w:rFonts w:ascii="PT Astra Serif" w:hAnsi="PT Astra Serif"/>
                <w:color w:val="auto"/>
                <w:sz w:val="28"/>
                <w:szCs w:val="28"/>
              </w:rPr>
              <w:t>95%</w:t>
            </w:r>
            <w:r w:rsidR="005E0FBE" w:rsidRPr="00264845">
              <w:rPr>
                <w:rFonts w:ascii="PT Astra Serif" w:hAnsi="PT Astra Serif"/>
                <w:color w:val="auto"/>
                <w:sz w:val="28"/>
                <w:szCs w:val="28"/>
              </w:rPr>
              <w:t>.</w:t>
            </w:r>
          </w:p>
          <w:p w:rsidR="001818D1" w:rsidRPr="00264845" w:rsidRDefault="00264845" w:rsidP="00CE7C5A">
            <w:pPr>
              <w:pStyle w:val="Default"/>
              <w:numPr>
                <w:ilvl w:val="0"/>
                <w:numId w:val="53"/>
              </w:numPr>
              <w:spacing w:line="228" w:lineRule="auto"/>
              <w:ind w:left="0"/>
              <w:jc w:val="both"/>
              <w:rPr>
                <w:rFonts w:ascii="PT Astra Serif" w:hAnsi="PT Astra Serif"/>
                <w:color w:val="auto"/>
                <w:sz w:val="28"/>
                <w:szCs w:val="28"/>
              </w:rPr>
            </w:pPr>
            <w:r w:rsidRPr="00264845">
              <w:rPr>
                <w:rFonts w:ascii="PT Astra Serif" w:hAnsi="PT Astra Serif"/>
                <w:color w:val="auto"/>
                <w:sz w:val="28"/>
                <w:szCs w:val="28"/>
              </w:rPr>
              <w:t xml:space="preserve">Стабильно высокий показатель </w:t>
            </w:r>
            <w:r w:rsidR="00E56152" w:rsidRPr="00264845">
              <w:rPr>
                <w:rFonts w:ascii="PT Astra Serif" w:hAnsi="PT Astra Serif"/>
                <w:color w:val="auto"/>
                <w:sz w:val="28"/>
                <w:szCs w:val="28"/>
              </w:rPr>
              <w:t>уровня удовлетворённости</w:t>
            </w:r>
            <w:r w:rsidR="00EF6FA0" w:rsidRPr="00264845">
              <w:rPr>
                <w:rFonts w:ascii="PT Astra Serif" w:hAnsi="PT Astra Serif"/>
                <w:color w:val="auto"/>
                <w:sz w:val="28"/>
                <w:szCs w:val="28"/>
              </w:rPr>
              <w:t xml:space="preserve"> семей воспитанников ДОУ </w:t>
            </w:r>
            <w:r w:rsidR="00E56152" w:rsidRPr="00264845">
              <w:rPr>
                <w:rFonts w:ascii="PT Astra Serif" w:hAnsi="PT Astra Serif"/>
                <w:color w:val="auto"/>
                <w:sz w:val="28"/>
                <w:szCs w:val="28"/>
              </w:rPr>
              <w:t>качеством услуг, оказываемых ДОУ</w:t>
            </w:r>
            <w:r>
              <w:rPr>
                <w:rFonts w:ascii="PT Astra Serif" w:hAnsi="PT Astra Serif"/>
                <w:color w:val="auto"/>
                <w:sz w:val="28"/>
                <w:szCs w:val="28"/>
              </w:rPr>
              <w:t xml:space="preserve"> (96,6%)</w:t>
            </w:r>
            <w:r w:rsidR="005E0FBE" w:rsidRPr="00264845">
              <w:rPr>
                <w:rFonts w:ascii="PT Astra Serif" w:hAnsi="PT Astra Serif"/>
                <w:color w:val="auto"/>
                <w:sz w:val="28"/>
                <w:szCs w:val="28"/>
              </w:rPr>
              <w:t>.</w:t>
            </w:r>
          </w:p>
          <w:p w:rsidR="001818D1" w:rsidRPr="00EA486B" w:rsidRDefault="001818D1" w:rsidP="00CE7C5A">
            <w:pPr>
              <w:pStyle w:val="Default"/>
              <w:numPr>
                <w:ilvl w:val="0"/>
                <w:numId w:val="53"/>
              </w:numPr>
              <w:spacing w:line="228" w:lineRule="auto"/>
              <w:ind w:left="0"/>
              <w:jc w:val="both"/>
              <w:rPr>
                <w:rFonts w:ascii="PT Astra Serif" w:hAnsi="PT Astra Serif"/>
                <w:color w:val="auto"/>
                <w:sz w:val="28"/>
                <w:szCs w:val="28"/>
              </w:rPr>
            </w:pPr>
            <w:r w:rsidRPr="00EA486B">
              <w:rPr>
                <w:rFonts w:ascii="PT Astra Serif" w:hAnsi="PT Astra Serif"/>
                <w:color w:val="auto"/>
                <w:sz w:val="28"/>
                <w:szCs w:val="28"/>
              </w:rPr>
              <w:t>Вовлечение родителей (законных представителей) в образовательный процесс ДОУ с целью демонстрации, распространения положительного опыта восп</w:t>
            </w:r>
            <w:r w:rsidR="00E45ED0" w:rsidRPr="00EA486B">
              <w:rPr>
                <w:rFonts w:ascii="PT Astra Serif" w:hAnsi="PT Astra Serif"/>
                <w:color w:val="auto"/>
                <w:sz w:val="28"/>
                <w:szCs w:val="28"/>
              </w:rPr>
              <w:t>итания детей в семье, раскрытия</w:t>
            </w:r>
            <w:r w:rsidRPr="00EA486B">
              <w:rPr>
                <w:rFonts w:ascii="PT Astra Serif" w:hAnsi="PT Astra Serif"/>
                <w:color w:val="auto"/>
                <w:sz w:val="28"/>
                <w:szCs w:val="28"/>
              </w:rPr>
              <w:t xml:space="preserve"> способностей </w:t>
            </w:r>
            <w:r w:rsidR="00862F14" w:rsidRPr="00EA486B">
              <w:rPr>
                <w:rFonts w:ascii="PT Astra Serif" w:hAnsi="PT Astra Serif"/>
                <w:color w:val="auto"/>
                <w:sz w:val="28"/>
                <w:szCs w:val="28"/>
              </w:rPr>
              <w:t>ребёнка</w:t>
            </w:r>
            <w:r w:rsidR="00E45ED0" w:rsidRPr="00EA486B">
              <w:rPr>
                <w:rFonts w:ascii="PT Astra Serif" w:hAnsi="PT Astra Serif"/>
                <w:color w:val="auto"/>
                <w:sz w:val="28"/>
                <w:szCs w:val="28"/>
              </w:rPr>
              <w:t>, поддержки</w:t>
            </w:r>
            <w:r w:rsidRPr="00EA486B">
              <w:rPr>
                <w:rFonts w:ascii="PT Astra Serif" w:hAnsi="PT Astra Serif"/>
                <w:color w:val="auto"/>
                <w:sz w:val="28"/>
                <w:szCs w:val="28"/>
              </w:rPr>
              <w:t xml:space="preserve"> детской инициативы и творчества в различных </w:t>
            </w:r>
            <w:r w:rsidR="00E45ED0" w:rsidRPr="00EA486B">
              <w:rPr>
                <w:rFonts w:ascii="PT Astra Serif" w:hAnsi="PT Astra Serif"/>
                <w:color w:val="auto"/>
                <w:sz w:val="28"/>
                <w:szCs w:val="28"/>
              </w:rPr>
              <w:t>видах деятельности</w:t>
            </w:r>
            <w:r w:rsidR="00264845" w:rsidRPr="00EA486B">
              <w:rPr>
                <w:rFonts w:ascii="PT Astra Serif" w:hAnsi="PT Astra Serif"/>
                <w:color w:val="auto"/>
                <w:sz w:val="28"/>
                <w:szCs w:val="28"/>
              </w:rPr>
              <w:t xml:space="preserve"> </w:t>
            </w:r>
            <w:r w:rsidR="00EA486B" w:rsidRPr="00EA486B">
              <w:rPr>
                <w:rFonts w:ascii="PT Astra Serif" w:hAnsi="PT Astra Serif"/>
                <w:color w:val="auto"/>
                <w:sz w:val="28"/>
                <w:szCs w:val="28"/>
              </w:rPr>
              <w:t>(95%)</w:t>
            </w:r>
            <w:r w:rsidR="005E0FBE" w:rsidRPr="00EA486B">
              <w:rPr>
                <w:rFonts w:ascii="PT Astra Serif" w:hAnsi="PT Astra Serif"/>
                <w:color w:val="auto"/>
                <w:sz w:val="28"/>
                <w:szCs w:val="28"/>
              </w:rPr>
              <w:t>.</w:t>
            </w:r>
          </w:p>
          <w:p w:rsidR="002D64DD" w:rsidRPr="003313C4" w:rsidRDefault="001818D1" w:rsidP="0034709A">
            <w:pPr>
              <w:pStyle w:val="Default"/>
              <w:numPr>
                <w:ilvl w:val="0"/>
                <w:numId w:val="53"/>
              </w:numPr>
              <w:spacing w:line="228" w:lineRule="auto"/>
              <w:ind w:left="0"/>
              <w:jc w:val="both"/>
              <w:rPr>
                <w:rFonts w:ascii="PT Astra Serif" w:hAnsi="PT Astra Serif"/>
                <w:color w:val="auto"/>
                <w:sz w:val="28"/>
                <w:szCs w:val="28"/>
              </w:rPr>
            </w:pPr>
            <w:r w:rsidRPr="00EA486B">
              <w:rPr>
                <w:rFonts w:ascii="PT Astra Serif" w:hAnsi="PT Astra Serif"/>
                <w:color w:val="auto"/>
                <w:sz w:val="28"/>
                <w:szCs w:val="28"/>
              </w:rPr>
              <w:t>Расширение возможност</w:t>
            </w:r>
            <w:r w:rsidR="0007511A" w:rsidRPr="00EA486B">
              <w:rPr>
                <w:rFonts w:ascii="PT Astra Serif" w:hAnsi="PT Astra Serif"/>
                <w:color w:val="auto"/>
                <w:sz w:val="28"/>
                <w:szCs w:val="28"/>
              </w:rPr>
              <w:t>ей потенциала социального партнё</w:t>
            </w:r>
            <w:r w:rsidRPr="00EA486B">
              <w:rPr>
                <w:rFonts w:ascii="PT Astra Serif" w:hAnsi="PT Astra Serif"/>
                <w:color w:val="auto"/>
                <w:sz w:val="28"/>
                <w:szCs w:val="28"/>
              </w:rPr>
              <w:t>рства (создание единого образовательного пространства для развити</w:t>
            </w:r>
            <w:r w:rsidR="00E45ED0" w:rsidRPr="00EA486B">
              <w:rPr>
                <w:rFonts w:ascii="PT Astra Serif" w:hAnsi="PT Astra Serif"/>
                <w:color w:val="auto"/>
                <w:sz w:val="28"/>
                <w:szCs w:val="28"/>
              </w:rPr>
              <w:t>я детей, педагогов и род</w:t>
            </w:r>
            <w:r w:rsidR="0034709A" w:rsidRPr="00EA486B">
              <w:rPr>
                <w:rFonts w:ascii="PT Astra Serif" w:hAnsi="PT Astra Serif"/>
                <w:color w:val="auto"/>
                <w:sz w:val="28"/>
                <w:szCs w:val="28"/>
              </w:rPr>
              <w:t>и</w:t>
            </w:r>
            <w:r w:rsidR="00E45ED0" w:rsidRPr="00EA486B">
              <w:rPr>
                <w:rFonts w:ascii="PT Astra Serif" w:hAnsi="PT Astra Serif"/>
                <w:color w:val="auto"/>
                <w:sz w:val="28"/>
                <w:szCs w:val="28"/>
              </w:rPr>
              <w:t>телей)</w:t>
            </w:r>
            <w:r w:rsidR="005E0FBE" w:rsidRPr="00EA486B">
              <w:rPr>
                <w:rFonts w:ascii="PT Astra Serif" w:hAnsi="PT Astra Serif"/>
                <w:color w:val="auto"/>
                <w:sz w:val="28"/>
                <w:szCs w:val="28"/>
              </w:rPr>
              <w:t>.</w:t>
            </w:r>
          </w:p>
        </w:tc>
      </w:tr>
      <w:tr w:rsidR="0034709A" w:rsidRPr="003313C4" w:rsidTr="00DC4446">
        <w:tc>
          <w:tcPr>
            <w:tcW w:w="2840" w:type="dxa"/>
          </w:tcPr>
          <w:p w:rsidR="0034709A" w:rsidRPr="0048019A" w:rsidRDefault="0034709A" w:rsidP="0034709A">
            <w:pPr>
              <w:jc w:val="center"/>
              <w:rPr>
                <w:b/>
                <w:szCs w:val="28"/>
              </w:rPr>
            </w:pPr>
            <w:r w:rsidRPr="0048019A">
              <w:rPr>
                <w:b/>
                <w:szCs w:val="28"/>
              </w:rPr>
              <w:lastRenderedPageBreak/>
              <w:t xml:space="preserve">Система организации контроля, </w:t>
            </w:r>
          </w:p>
          <w:p w:rsidR="0034709A" w:rsidRPr="0034709A" w:rsidRDefault="0034709A" w:rsidP="0034709A">
            <w:pPr>
              <w:jc w:val="center"/>
              <w:rPr>
                <w:szCs w:val="28"/>
              </w:rPr>
            </w:pPr>
            <w:r w:rsidRPr="0048019A">
              <w:rPr>
                <w:b/>
                <w:szCs w:val="28"/>
              </w:rPr>
              <w:t>открытость, информированность</w:t>
            </w:r>
          </w:p>
        </w:tc>
        <w:tc>
          <w:tcPr>
            <w:tcW w:w="6505" w:type="dxa"/>
            <w:vAlign w:val="center"/>
          </w:tcPr>
          <w:p w:rsidR="0063628A" w:rsidRPr="0048019A" w:rsidRDefault="0063628A" w:rsidP="0063628A">
            <w:pPr>
              <w:pStyle w:val="Default"/>
              <w:numPr>
                <w:ilvl w:val="0"/>
                <w:numId w:val="5"/>
              </w:numPr>
              <w:ind w:left="0" w:firstLine="0"/>
              <w:jc w:val="both"/>
              <w:rPr>
                <w:rFonts w:ascii="PT Astra Serif" w:hAnsi="PT Astra Serif"/>
                <w:color w:val="auto"/>
                <w:sz w:val="28"/>
                <w:szCs w:val="28"/>
              </w:rPr>
            </w:pPr>
            <w:r w:rsidRPr="0048019A">
              <w:rPr>
                <w:rFonts w:ascii="PT Astra Serif" w:hAnsi="PT Astra Serif"/>
                <w:color w:val="auto"/>
                <w:sz w:val="28"/>
                <w:szCs w:val="28"/>
              </w:rPr>
              <w:t>Внутренний контроль: администрация ДОУ</w:t>
            </w:r>
            <w:r>
              <w:rPr>
                <w:rFonts w:ascii="PT Astra Serif" w:hAnsi="PT Astra Serif"/>
                <w:color w:val="auto"/>
                <w:sz w:val="28"/>
                <w:szCs w:val="28"/>
              </w:rPr>
              <w:t>.</w:t>
            </w:r>
          </w:p>
          <w:p w:rsidR="0063628A" w:rsidRPr="0048019A" w:rsidRDefault="0063628A" w:rsidP="0063628A">
            <w:pPr>
              <w:pStyle w:val="Default"/>
              <w:jc w:val="both"/>
              <w:rPr>
                <w:rFonts w:ascii="PT Astra Serif" w:hAnsi="PT Astra Serif"/>
                <w:color w:val="auto"/>
                <w:sz w:val="28"/>
                <w:szCs w:val="28"/>
              </w:rPr>
            </w:pPr>
            <w:r w:rsidRPr="00E45ED0">
              <w:rPr>
                <w:rFonts w:ascii="PT Astra Serif" w:hAnsi="PT Astra Serif"/>
                <w:i/>
                <w:color w:val="auto"/>
                <w:sz w:val="28"/>
                <w:szCs w:val="28"/>
              </w:rPr>
              <w:t>Порядок контроля</w:t>
            </w:r>
            <w:r w:rsidRPr="0048019A">
              <w:rPr>
                <w:rFonts w:ascii="PT Astra Serif" w:hAnsi="PT Astra Serif"/>
                <w:color w:val="auto"/>
                <w:sz w:val="28"/>
                <w:szCs w:val="28"/>
              </w:rPr>
              <w:t xml:space="preserve"> определяется Уставом учрежд</w:t>
            </w:r>
            <w:r>
              <w:rPr>
                <w:rFonts w:ascii="PT Astra Serif" w:hAnsi="PT Astra Serif"/>
                <w:color w:val="auto"/>
                <w:sz w:val="28"/>
                <w:szCs w:val="28"/>
              </w:rPr>
              <w:t>ения, должностным инструкциями и</w:t>
            </w:r>
            <w:r w:rsidRPr="0048019A">
              <w:rPr>
                <w:rFonts w:ascii="PT Astra Serif" w:hAnsi="PT Astra Serif"/>
                <w:color w:val="auto"/>
                <w:sz w:val="28"/>
                <w:szCs w:val="28"/>
              </w:rPr>
              <w:t xml:space="preserve"> распоряжением руководства.</w:t>
            </w:r>
          </w:p>
          <w:p w:rsidR="0063628A" w:rsidRPr="0048019A" w:rsidRDefault="0063628A" w:rsidP="0063628A">
            <w:pPr>
              <w:pStyle w:val="Default"/>
              <w:jc w:val="both"/>
              <w:rPr>
                <w:rFonts w:ascii="PT Astra Serif" w:hAnsi="PT Astra Serif"/>
                <w:color w:val="auto"/>
                <w:sz w:val="28"/>
                <w:szCs w:val="28"/>
              </w:rPr>
            </w:pPr>
            <w:r w:rsidRPr="0048019A">
              <w:rPr>
                <w:rFonts w:ascii="PT Astra Serif" w:hAnsi="PT Astra Serif"/>
                <w:color w:val="auto"/>
                <w:sz w:val="28"/>
                <w:szCs w:val="28"/>
              </w:rPr>
              <w:t>Виды контроля:</w:t>
            </w:r>
          </w:p>
          <w:p w:rsidR="0063628A" w:rsidRPr="0048019A" w:rsidRDefault="0063628A" w:rsidP="0063628A">
            <w:pPr>
              <w:pStyle w:val="Default"/>
              <w:numPr>
                <w:ilvl w:val="0"/>
                <w:numId w:val="4"/>
              </w:numPr>
              <w:ind w:left="0" w:firstLine="0"/>
              <w:jc w:val="both"/>
              <w:rPr>
                <w:rFonts w:ascii="PT Astra Serif" w:hAnsi="PT Astra Serif"/>
                <w:color w:val="auto"/>
                <w:sz w:val="28"/>
                <w:szCs w:val="28"/>
              </w:rPr>
            </w:pPr>
            <w:r w:rsidRPr="0048019A">
              <w:rPr>
                <w:rFonts w:ascii="PT Astra Serif" w:hAnsi="PT Astra Serif"/>
                <w:color w:val="auto"/>
                <w:sz w:val="28"/>
                <w:szCs w:val="28"/>
              </w:rPr>
              <w:t>оперативный: изучение ежедневной информации о ходе педагогического процесса</w:t>
            </w:r>
            <w:r>
              <w:rPr>
                <w:rFonts w:ascii="PT Astra Serif" w:hAnsi="PT Astra Serif"/>
                <w:color w:val="auto"/>
                <w:sz w:val="28"/>
                <w:szCs w:val="28"/>
              </w:rPr>
              <w:t>;</w:t>
            </w:r>
          </w:p>
          <w:p w:rsidR="0063628A" w:rsidRPr="0048019A" w:rsidRDefault="0063628A" w:rsidP="0063628A">
            <w:pPr>
              <w:pStyle w:val="Default"/>
              <w:numPr>
                <w:ilvl w:val="0"/>
                <w:numId w:val="4"/>
              </w:numPr>
              <w:ind w:left="0" w:firstLine="0"/>
              <w:jc w:val="both"/>
              <w:rPr>
                <w:rFonts w:ascii="PT Astra Serif" w:hAnsi="PT Astra Serif"/>
                <w:color w:val="auto"/>
                <w:sz w:val="28"/>
                <w:szCs w:val="28"/>
              </w:rPr>
            </w:pPr>
            <w:r w:rsidRPr="0048019A">
              <w:rPr>
                <w:rFonts w:ascii="PT Astra Serif" w:hAnsi="PT Astra Serif"/>
                <w:color w:val="auto"/>
                <w:sz w:val="28"/>
                <w:szCs w:val="28"/>
              </w:rPr>
              <w:t>предварительный: профилактика возможных недоработок, отбор наибо</w:t>
            </w:r>
            <w:r>
              <w:rPr>
                <w:rFonts w:ascii="PT Astra Serif" w:hAnsi="PT Astra Serif"/>
                <w:color w:val="auto"/>
                <w:sz w:val="28"/>
                <w:szCs w:val="28"/>
              </w:rPr>
              <w:t>лее рациональных методов работы;</w:t>
            </w:r>
          </w:p>
          <w:p w:rsidR="0063628A" w:rsidRPr="0048019A" w:rsidRDefault="0063628A" w:rsidP="0063628A">
            <w:pPr>
              <w:pStyle w:val="Default"/>
              <w:numPr>
                <w:ilvl w:val="0"/>
                <w:numId w:val="4"/>
              </w:numPr>
              <w:ind w:left="0" w:firstLine="0"/>
              <w:jc w:val="both"/>
              <w:rPr>
                <w:rFonts w:ascii="PT Astra Serif" w:hAnsi="PT Astra Serif"/>
                <w:color w:val="auto"/>
                <w:sz w:val="28"/>
                <w:szCs w:val="28"/>
              </w:rPr>
            </w:pPr>
            <w:r w:rsidRPr="0048019A">
              <w:rPr>
                <w:rFonts w:ascii="PT Astra Serif" w:hAnsi="PT Astra Serif"/>
                <w:color w:val="auto"/>
                <w:sz w:val="28"/>
                <w:szCs w:val="28"/>
              </w:rPr>
              <w:t xml:space="preserve">сравнительный: в целях согласования, </w:t>
            </w:r>
            <w:r w:rsidRPr="0048019A">
              <w:rPr>
                <w:rFonts w:ascii="PT Astra Serif" w:hAnsi="PT Astra Serif"/>
                <w:color w:val="auto"/>
                <w:sz w:val="28"/>
                <w:szCs w:val="28"/>
              </w:rPr>
              <w:lastRenderedPageBreak/>
              <w:t>коо</w:t>
            </w:r>
            <w:r>
              <w:rPr>
                <w:rFonts w:ascii="PT Astra Serif" w:hAnsi="PT Astra Serif"/>
                <w:color w:val="auto"/>
                <w:sz w:val="28"/>
                <w:szCs w:val="28"/>
              </w:rPr>
              <w:t>рдинации деятельности педагогов;</w:t>
            </w:r>
          </w:p>
          <w:p w:rsidR="0063628A" w:rsidRPr="0048019A" w:rsidRDefault="0063628A" w:rsidP="0063628A">
            <w:pPr>
              <w:pStyle w:val="Default"/>
              <w:numPr>
                <w:ilvl w:val="0"/>
                <w:numId w:val="4"/>
              </w:numPr>
              <w:ind w:left="0" w:firstLine="0"/>
              <w:jc w:val="both"/>
              <w:rPr>
                <w:rFonts w:ascii="PT Astra Serif" w:hAnsi="PT Astra Serif"/>
                <w:color w:val="auto"/>
                <w:sz w:val="28"/>
                <w:szCs w:val="28"/>
              </w:rPr>
            </w:pPr>
            <w:r w:rsidRPr="0048019A">
              <w:rPr>
                <w:rFonts w:ascii="PT Astra Serif" w:hAnsi="PT Astra Serif"/>
                <w:color w:val="auto"/>
                <w:sz w:val="28"/>
                <w:szCs w:val="28"/>
              </w:rPr>
              <w:t xml:space="preserve">тематический: изучение и анализ работы </w:t>
            </w:r>
            <w:r>
              <w:rPr>
                <w:rFonts w:ascii="PT Astra Serif" w:hAnsi="PT Astra Serif"/>
                <w:color w:val="auto"/>
                <w:sz w:val="28"/>
                <w:szCs w:val="28"/>
              </w:rPr>
              <w:t>по одному из разделов программы;</w:t>
            </w:r>
          </w:p>
          <w:p w:rsidR="0063628A" w:rsidRPr="0048019A" w:rsidRDefault="0063628A" w:rsidP="0063628A">
            <w:pPr>
              <w:pStyle w:val="Default"/>
              <w:numPr>
                <w:ilvl w:val="0"/>
                <w:numId w:val="4"/>
              </w:numPr>
              <w:ind w:left="0" w:firstLine="0"/>
              <w:jc w:val="both"/>
              <w:rPr>
                <w:rFonts w:ascii="PT Astra Serif" w:hAnsi="PT Astra Serif"/>
                <w:color w:val="auto"/>
                <w:sz w:val="28"/>
                <w:szCs w:val="28"/>
              </w:rPr>
            </w:pPr>
            <w:r w:rsidRPr="0048019A">
              <w:rPr>
                <w:rFonts w:ascii="PT Astra Serif" w:hAnsi="PT Astra Serif"/>
                <w:color w:val="auto"/>
                <w:sz w:val="28"/>
                <w:szCs w:val="28"/>
              </w:rPr>
              <w:t>комплексный: всесторонняя проверка образовательной работы</w:t>
            </w:r>
            <w:r>
              <w:rPr>
                <w:rFonts w:ascii="PT Astra Serif" w:hAnsi="PT Astra Serif"/>
                <w:color w:val="auto"/>
                <w:sz w:val="28"/>
                <w:szCs w:val="28"/>
              </w:rPr>
              <w:t>;</w:t>
            </w:r>
          </w:p>
          <w:p w:rsidR="0063628A" w:rsidRPr="0048019A" w:rsidRDefault="0063628A" w:rsidP="0063628A">
            <w:pPr>
              <w:pStyle w:val="Default"/>
              <w:numPr>
                <w:ilvl w:val="0"/>
                <w:numId w:val="4"/>
              </w:numPr>
              <w:ind w:left="0" w:firstLine="0"/>
              <w:jc w:val="both"/>
              <w:rPr>
                <w:rFonts w:ascii="PT Astra Serif" w:hAnsi="PT Astra Serif"/>
                <w:color w:val="auto"/>
                <w:sz w:val="28"/>
                <w:szCs w:val="28"/>
              </w:rPr>
            </w:pPr>
            <w:r w:rsidRPr="0048019A">
              <w:rPr>
                <w:rFonts w:ascii="PT Astra Serif" w:hAnsi="PT Astra Serif"/>
                <w:color w:val="auto"/>
                <w:sz w:val="28"/>
                <w:szCs w:val="28"/>
              </w:rPr>
              <w:t>итоговый: определени</w:t>
            </w:r>
            <w:r>
              <w:rPr>
                <w:rFonts w:ascii="PT Astra Serif" w:hAnsi="PT Astra Serif"/>
                <w:color w:val="auto"/>
                <w:sz w:val="28"/>
                <w:szCs w:val="28"/>
              </w:rPr>
              <w:t>е результатов деятельности ДОУ.</w:t>
            </w:r>
          </w:p>
          <w:p w:rsidR="0063628A" w:rsidRPr="0048019A" w:rsidRDefault="0063628A" w:rsidP="0063628A">
            <w:pPr>
              <w:pStyle w:val="Default"/>
              <w:jc w:val="both"/>
              <w:rPr>
                <w:rFonts w:ascii="PT Astra Serif" w:hAnsi="PT Astra Serif"/>
                <w:color w:val="auto"/>
                <w:sz w:val="28"/>
                <w:szCs w:val="28"/>
              </w:rPr>
            </w:pPr>
            <w:r w:rsidRPr="00E45ED0">
              <w:rPr>
                <w:rFonts w:ascii="PT Astra Serif" w:hAnsi="PT Astra Serif"/>
                <w:i/>
                <w:color w:val="auto"/>
                <w:sz w:val="28"/>
                <w:szCs w:val="28"/>
              </w:rPr>
              <w:t>Комплексная система мониторинга</w:t>
            </w:r>
            <w:r w:rsidRPr="0048019A">
              <w:rPr>
                <w:rFonts w:ascii="PT Astra Serif" w:hAnsi="PT Astra Serif"/>
                <w:color w:val="auto"/>
                <w:sz w:val="28"/>
                <w:szCs w:val="28"/>
              </w:rPr>
              <w:t xml:space="preserve"> качества образовательного процесса, эффективности реализации всех структурных блоков Программы развития.</w:t>
            </w:r>
          </w:p>
          <w:p w:rsidR="0063628A" w:rsidRPr="0048019A" w:rsidRDefault="0063628A" w:rsidP="0063628A">
            <w:pPr>
              <w:pStyle w:val="Default"/>
              <w:numPr>
                <w:ilvl w:val="0"/>
                <w:numId w:val="5"/>
              </w:numPr>
              <w:ind w:left="0" w:firstLine="0"/>
              <w:jc w:val="both"/>
              <w:rPr>
                <w:rFonts w:ascii="PT Astra Serif" w:hAnsi="PT Astra Serif"/>
                <w:b/>
                <w:color w:val="auto"/>
                <w:sz w:val="28"/>
                <w:szCs w:val="28"/>
              </w:rPr>
            </w:pPr>
            <w:r w:rsidRPr="0048019A">
              <w:rPr>
                <w:rFonts w:ascii="PT Astra Serif" w:hAnsi="PT Astra Serif"/>
                <w:color w:val="auto"/>
                <w:sz w:val="28"/>
                <w:szCs w:val="28"/>
              </w:rPr>
              <w:t>Внешний контроль: Департамент образования мэрии города Ярославля</w:t>
            </w:r>
            <w:r>
              <w:rPr>
                <w:rFonts w:ascii="PT Astra Serif" w:hAnsi="PT Astra Serif"/>
                <w:color w:val="auto"/>
                <w:sz w:val="28"/>
                <w:szCs w:val="28"/>
              </w:rPr>
              <w:t>.</w:t>
            </w:r>
          </w:p>
          <w:p w:rsidR="0034709A" w:rsidRPr="003313C4" w:rsidRDefault="0063628A" w:rsidP="0063628A">
            <w:pPr>
              <w:pStyle w:val="Default"/>
              <w:spacing w:line="228" w:lineRule="auto"/>
              <w:jc w:val="both"/>
              <w:rPr>
                <w:rFonts w:ascii="PT Astra Serif" w:hAnsi="PT Astra Serif"/>
                <w:color w:val="auto"/>
                <w:sz w:val="28"/>
                <w:szCs w:val="28"/>
              </w:rPr>
            </w:pPr>
            <w:r w:rsidRPr="0048019A">
              <w:rPr>
                <w:rFonts w:ascii="PT Astra Serif" w:hAnsi="PT Astra Serif"/>
                <w:color w:val="auto"/>
                <w:sz w:val="28"/>
                <w:szCs w:val="28"/>
              </w:rPr>
              <w:t xml:space="preserve">Итоги выполнения Программы развития ежегодно отражаются в материалах публичного отчёта и отчёта о результатах </w:t>
            </w:r>
            <w:proofErr w:type="spellStart"/>
            <w:r w:rsidRPr="0048019A">
              <w:rPr>
                <w:rFonts w:ascii="PT Astra Serif" w:hAnsi="PT Astra Serif"/>
                <w:color w:val="auto"/>
                <w:sz w:val="28"/>
                <w:szCs w:val="28"/>
              </w:rPr>
              <w:t>самообследования</w:t>
            </w:r>
            <w:proofErr w:type="spellEnd"/>
            <w:r w:rsidRPr="0048019A">
              <w:rPr>
                <w:rFonts w:ascii="PT Astra Serif" w:hAnsi="PT Astra Serif"/>
                <w:color w:val="auto"/>
                <w:sz w:val="28"/>
                <w:szCs w:val="28"/>
              </w:rPr>
              <w:t xml:space="preserve"> и размещаются на официальном сайте ДОУ (ссылка для входа: </w:t>
            </w:r>
            <w:hyperlink r:id="rId9" w:history="1">
              <w:r w:rsidRPr="0048019A">
                <w:rPr>
                  <w:rStyle w:val="a6"/>
                  <w:rFonts w:ascii="PT Astra Serif" w:eastAsia="Calibri" w:hAnsi="PT Astra Serif"/>
                  <w:sz w:val="28"/>
                  <w:szCs w:val="28"/>
                  <w:lang w:val="en-US"/>
                </w:rPr>
                <w:t>yardou</w:t>
              </w:r>
              <w:r w:rsidRPr="0048019A">
                <w:rPr>
                  <w:rStyle w:val="a6"/>
                  <w:rFonts w:ascii="PT Astra Serif" w:eastAsia="Calibri" w:hAnsi="PT Astra Serif"/>
                  <w:sz w:val="28"/>
                  <w:szCs w:val="28"/>
                </w:rPr>
                <w:t>070@</w:t>
              </w:r>
              <w:r w:rsidRPr="0048019A">
                <w:rPr>
                  <w:rStyle w:val="a6"/>
                  <w:rFonts w:ascii="PT Astra Serif" w:eastAsia="Calibri" w:hAnsi="PT Astra Serif"/>
                  <w:sz w:val="28"/>
                  <w:szCs w:val="28"/>
                  <w:lang w:val="en-US"/>
                </w:rPr>
                <w:t>yar</w:t>
              </w:r>
              <w:r w:rsidRPr="0048019A">
                <w:rPr>
                  <w:rStyle w:val="a6"/>
                  <w:rFonts w:ascii="PT Astra Serif" w:eastAsia="Calibri" w:hAnsi="PT Astra Serif"/>
                  <w:sz w:val="28"/>
                  <w:szCs w:val="28"/>
                </w:rPr>
                <w:t>-</w:t>
              </w:r>
              <w:r w:rsidRPr="0048019A">
                <w:rPr>
                  <w:rStyle w:val="a6"/>
                  <w:rFonts w:ascii="PT Astra Serif" w:eastAsia="Calibri" w:hAnsi="PT Astra Serif"/>
                  <w:sz w:val="28"/>
                  <w:szCs w:val="28"/>
                  <w:lang w:val="en-US"/>
                </w:rPr>
                <w:t>edudep</w:t>
              </w:r>
              <w:r w:rsidRPr="0048019A">
                <w:rPr>
                  <w:rStyle w:val="a6"/>
                  <w:rFonts w:ascii="PT Astra Serif" w:eastAsia="Calibri" w:hAnsi="PT Astra Serif"/>
                  <w:sz w:val="28"/>
                  <w:szCs w:val="28"/>
                </w:rPr>
                <w:t>.</w:t>
              </w:r>
              <w:r w:rsidRPr="0048019A">
                <w:rPr>
                  <w:rStyle w:val="a6"/>
                  <w:rFonts w:ascii="PT Astra Serif" w:eastAsia="Calibri" w:hAnsi="PT Astra Serif"/>
                  <w:sz w:val="28"/>
                  <w:szCs w:val="28"/>
                  <w:lang w:val="en-US"/>
                </w:rPr>
                <w:t>ru</w:t>
              </w:r>
            </w:hyperlink>
            <w:r w:rsidRPr="0048019A">
              <w:rPr>
                <w:rFonts w:ascii="PT Astra Serif" w:eastAsia="Calibri" w:hAnsi="PT Astra Serif"/>
                <w:color w:val="auto"/>
                <w:sz w:val="28"/>
                <w:szCs w:val="28"/>
              </w:rPr>
              <w:t xml:space="preserve">) </w:t>
            </w:r>
            <w:r w:rsidRPr="0048019A">
              <w:rPr>
                <w:rFonts w:ascii="PT Astra Serif" w:hAnsi="PT Astra Serif"/>
                <w:color w:val="auto"/>
                <w:sz w:val="28"/>
                <w:szCs w:val="28"/>
              </w:rPr>
              <w:t>и доводятся до родителей (законных представител</w:t>
            </w:r>
            <w:r>
              <w:rPr>
                <w:rFonts w:ascii="PT Astra Serif" w:hAnsi="PT Astra Serif"/>
                <w:color w:val="auto"/>
                <w:sz w:val="28"/>
                <w:szCs w:val="28"/>
              </w:rPr>
              <w:t>ей) на общем собрании родителей.</w:t>
            </w:r>
          </w:p>
        </w:tc>
      </w:tr>
    </w:tbl>
    <w:p w:rsidR="007C7CE9" w:rsidRDefault="007C7CE9">
      <w:pPr>
        <w:rPr>
          <w:b/>
          <w:szCs w:val="28"/>
        </w:rPr>
      </w:pPr>
      <w:r>
        <w:rPr>
          <w:b/>
          <w:szCs w:val="28"/>
        </w:rPr>
        <w:lastRenderedPageBreak/>
        <w:br w:type="page"/>
      </w:r>
    </w:p>
    <w:p w:rsidR="002D64DD" w:rsidRPr="001C5178" w:rsidRDefault="00162860" w:rsidP="001C5178">
      <w:pPr>
        <w:pStyle w:val="2"/>
        <w:jc w:val="center"/>
        <w:rPr>
          <w:rFonts w:ascii="PT Astra Serif" w:hAnsi="PT Astra Serif"/>
          <w:sz w:val="32"/>
          <w:szCs w:val="32"/>
        </w:rPr>
      </w:pPr>
      <w:bookmarkStart w:id="3" w:name="_Toc86054088"/>
      <w:r w:rsidRPr="001C5178">
        <w:rPr>
          <w:rFonts w:ascii="PT Astra Serif" w:hAnsi="PT Astra Serif"/>
          <w:sz w:val="32"/>
          <w:szCs w:val="32"/>
        </w:rPr>
        <w:lastRenderedPageBreak/>
        <w:t>РАЗДЕЛ</w:t>
      </w:r>
      <w:r w:rsidR="002D64DD" w:rsidRPr="001C5178">
        <w:rPr>
          <w:rFonts w:ascii="PT Astra Serif" w:hAnsi="PT Astra Serif"/>
          <w:sz w:val="32"/>
          <w:szCs w:val="32"/>
        </w:rPr>
        <w:t xml:space="preserve"> 2</w:t>
      </w:r>
      <w:bookmarkEnd w:id="3"/>
    </w:p>
    <w:p w:rsidR="00566861" w:rsidRPr="009B552D" w:rsidRDefault="00566861" w:rsidP="001C5178">
      <w:pPr>
        <w:pStyle w:val="2"/>
        <w:jc w:val="center"/>
        <w:rPr>
          <w:rStyle w:val="afa"/>
          <w:rFonts w:ascii="PT Astra Serif" w:hAnsi="PT Astra Serif"/>
          <w:color w:val="auto"/>
          <w:sz w:val="32"/>
        </w:rPr>
      </w:pPr>
      <w:bookmarkStart w:id="4" w:name="_Toc86054089"/>
      <w:r w:rsidRPr="009B552D">
        <w:rPr>
          <w:rStyle w:val="afa"/>
          <w:rFonts w:ascii="PT Astra Serif" w:hAnsi="PT Astra Serif"/>
          <w:color w:val="auto"/>
          <w:sz w:val="32"/>
        </w:rPr>
        <w:t>Информационно-аналитическая справка</w:t>
      </w:r>
      <w:bookmarkEnd w:id="4"/>
    </w:p>
    <w:tbl>
      <w:tblPr>
        <w:tblStyle w:val="a4"/>
        <w:tblW w:w="9380" w:type="dxa"/>
        <w:tblLook w:val="04A0"/>
      </w:tblPr>
      <w:tblGrid>
        <w:gridCol w:w="3681"/>
        <w:gridCol w:w="14"/>
        <w:gridCol w:w="5650"/>
        <w:gridCol w:w="35"/>
      </w:tblGrid>
      <w:tr w:rsidR="00566861" w:rsidRPr="0048019A" w:rsidTr="00F5203A">
        <w:trPr>
          <w:trHeight w:val="1078"/>
        </w:trPr>
        <w:tc>
          <w:tcPr>
            <w:tcW w:w="3695" w:type="dxa"/>
            <w:gridSpan w:val="2"/>
          </w:tcPr>
          <w:p w:rsidR="00566861" w:rsidRPr="0048019A" w:rsidRDefault="00566861" w:rsidP="001C5178">
            <w:pPr>
              <w:jc w:val="center"/>
              <w:rPr>
                <w:b/>
                <w:szCs w:val="28"/>
              </w:rPr>
            </w:pPr>
            <w:r w:rsidRPr="0048019A">
              <w:rPr>
                <w:b/>
                <w:szCs w:val="28"/>
              </w:rPr>
              <w:t>Полное наименование ДОУ в соответствии с Уставом учреждения</w:t>
            </w:r>
          </w:p>
        </w:tc>
        <w:tc>
          <w:tcPr>
            <w:tcW w:w="5685" w:type="dxa"/>
            <w:gridSpan w:val="2"/>
          </w:tcPr>
          <w:p w:rsidR="00566861" w:rsidRPr="0048019A" w:rsidRDefault="00E10A2D" w:rsidP="001C5178">
            <w:pPr>
              <w:jc w:val="both"/>
              <w:rPr>
                <w:szCs w:val="28"/>
              </w:rPr>
            </w:pPr>
            <w:r w:rsidRPr="0048019A">
              <w:rPr>
                <w:szCs w:val="28"/>
              </w:rPr>
              <w:t>Муниципальное дошкольное образовательное учреждение «Детский сад №70» (МДОУ «Детский сад №70»</w:t>
            </w:r>
            <w:r w:rsidR="00F3726B" w:rsidRPr="0048019A">
              <w:rPr>
                <w:szCs w:val="28"/>
              </w:rPr>
              <w:t>)</w:t>
            </w:r>
          </w:p>
        </w:tc>
      </w:tr>
      <w:tr w:rsidR="00C67492" w:rsidRPr="0048019A" w:rsidTr="00F5203A">
        <w:trPr>
          <w:trHeight w:val="727"/>
        </w:trPr>
        <w:tc>
          <w:tcPr>
            <w:tcW w:w="3695" w:type="dxa"/>
            <w:gridSpan w:val="2"/>
            <w:vAlign w:val="center"/>
          </w:tcPr>
          <w:p w:rsidR="009E5192" w:rsidRPr="0048019A" w:rsidRDefault="00C67492" w:rsidP="001C5178">
            <w:pPr>
              <w:jc w:val="center"/>
              <w:rPr>
                <w:b/>
                <w:szCs w:val="28"/>
              </w:rPr>
            </w:pPr>
            <w:r w:rsidRPr="0048019A">
              <w:rPr>
                <w:b/>
                <w:szCs w:val="28"/>
              </w:rPr>
              <w:t>Учредитель</w:t>
            </w:r>
          </w:p>
        </w:tc>
        <w:tc>
          <w:tcPr>
            <w:tcW w:w="5685" w:type="dxa"/>
            <w:gridSpan w:val="2"/>
          </w:tcPr>
          <w:p w:rsidR="009E5192" w:rsidRPr="0048019A" w:rsidRDefault="00C67492" w:rsidP="001C5178">
            <w:pPr>
              <w:jc w:val="both"/>
              <w:rPr>
                <w:szCs w:val="28"/>
              </w:rPr>
            </w:pPr>
            <w:r w:rsidRPr="0048019A">
              <w:rPr>
                <w:szCs w:val="28"/>
              </w:rPr>
              <w:t>Департамент образования мэрии города Ярославля</w:t>
            </w:r>
          </w:p>
        </w:tc>
      </w:tr>
      <w:tr w:rsidR="00D34398" w:rsidRPr="0048019A" w:rsidTr="00F5203A">
        <w:trPr>
          <w:trHeight w:val="350"/>
        </w:trPr>
        <w:tc>
          <w:tcPr>
            <w:tcW w:w="3695" w:type="dxa"/>
            <w:gridSpan w:val="2"/>
          </w:tcPr>
          <w:p w:rsidR="00D34398" w:rsidRPr="0048019A" w:rsidRDefault="00D34398" w:rsidP="00D660F4">
            <w:pPr>
              <w:jc w:val="center"/>
              <w:rPr>
                <w:b/>
                <w:szCs w:val="28"/>
              </w:rPr>
            </w:pPr>
            <w:r w:rsidRPr="0048019A">
              <w:rPr>
                <w:b/>
                <w:szCs w:val="28"/>
              </w:rPr>
              <w:t>Заведующий</w:t>
            </w:r>
          </w:p>
        </w:tc>
        <w:tc>
          <w:tcPr>
            <w:tcW w:w="5685" w:type="dxa"/>
            <w:gridSpan w:val="2"/>
          </w:tcPr>
          <w:p w:rsidR="00D34398" w:rsidRPr="0048019A" w:rsidRDefault="00D34398" w:rsidP="001C5178">
            <w:pPr>
              <w:jc w:val="both"/>
              <w:rPr>
                <w:szCs w:val="28"/>
              </w:rPr>
            </w:pPr>
            <w:r w:rsidRPr="0048019A">
              <w:rPr>
                <w:szCs w:val="28"/>
              </w:rPr>
              <w:t>Жидкова Марина Валерьевна</w:t>
            </w:r>
          </w:p>
        </w:tc>
      </w:tr>
      <w:tr w:rsidR="00566861" w:rsidRPr="0048019A" w:rsidTr="00F5203A">
        <w:trPr>
          <w:trHeight w:val="3880"/>
        </w:trPr>
        <w:tc>
          <w:tcPr>
            <w:tcW w:w="3695" w:type="dxa"/>
            <w:gridSpan w:val="2"/>
          </w:tcPr>
          <w:p w:rsidR="00566861" w:rsidRPr="0048019A" w:rsidRDefault="00566861" w:rsidP="00D660F4">
            <w:pPr>
              <w:jc w:val="center"/>
              <w:rPr>
                <w:b/>
                <w:szCs w:val="28"/>
              </w:rPr>
            </w:pPr>
            <w:r w:rsidRPr="0048019A">
              <w:rPr>
                <w:b/>
                <w:szCs w:val="28"/>
              </w:rPr>
              <w:t>Историческая справка</w:t>
            </w:r>
          </w:p>
        </w:tc>
        <w:tc>
          <w:tcPr>
            <w:tcW w:w="5685" w:type="dxa"/>
            <w:gridSpan w:val="2"/>
          </w:tcPr>
          <w:p w:rsidR="001836B3" w:rsidRPr="0048019A" w:rsidRDefault="00F3726B" w:rsidP="001C5178">
            <w:pPr>
              <w:jc w:val="both"/>
              <w:rPr>
                <w:szCs w:val="28"/>
              </w:rPr>
            </w:pPr>
            <w:r w:rsidRPr="0048019A">
              <w:rPr>
                <w:szCs w:val="28"/>
              </w:rPr>
              <w:t xml:space="preserve">Год основания </w:t>
            </w:r>
            <w:r w:rsidR="001836B3" w:rsidRPr="0048019A">
              <w:rPr>
                <w:szCs w:val="28"/>
              </w:rPr>
              <w:t>ДОУ: 28.12.</w:t>
            </w:r>
            <w:r w:rsidR="00365DC2" w:rsidRPr="0048019A">
              <w:rPr>
                <w:szCs w:val="28"/>
              </w:rPr>
              <w:t>1984</w:t>
            </w:r>
            <w:r w:rsidR="001836B3" w:rsidRPr="0048019A">
              <w:rPr>
                <w:szCs w:val="28"/>
              </w:rPr>
              <w:t xml:space="preserve"> г</w:t>
            </w:r>
            <w:r w:rsidR="00365DC2" w:rsidRPr="0048019A">
              <w:rPr>
                <w:szCs w:val="28"/>
              </w:rPr>
              <w:t>.</w:t>
            </w:r>
          </w:p>
          <w:p w:rsidR="001836B3" w:rsidRPr="0048019A" w:rsidRDefault="001836B3" w:rsidP="001C5178">
            <w:pPr>
              <w:jc w:val="both"/>
              <w:rPr>
                <w:szCs w:val="28"/>
              </w:rPr>
            </w:pPr>
            <w:r w:rsidRPr="0048019A">
              <w:rPr>
                <w:szCs w:val="28"/>
              </w:rPr>
              <w:t>Названия учреждения:</w:t>
            </w:r>
          </w:p>
          <w:p w:rsidR="00566861" w:rsidRPr="0048019A" w:rsidRDefault="00512030" w:rsidP="001C5178">
            <w:pPr>
              <w:jc w:val="both"/>
              <w:rPr>
                <w:szCs w:val="28"/>
              </w:rPr>
            </w:pPr>
            <w:r w:rsidRPr="0048019A">
              <w:rPr>
                <w:szCs w:val="28"/>
              </w:rPr>
              <w:t>28.12.1984 -</w:t>
            </w:r>
            <w:r w:rsidR="001836B3" w:rsidRPr="0048019A">
              <w:rPr>
                <w:szCs w:val="28"/>
              </w:rPr>
              <w:t xml:space="preserve"> ясли-сад №70</w:t>
            </w:r>
            <w:r w:rsidR="00365DC2" w:rsidRPr="0048019A">
              <w:rPr>
                <w:szCs w:val="28"/>
              </w:rPr>
              <w:t xml:space="preserve"> Ярославского судостроительного завода</w:t>
            </w:r>
            <w:r w:rsidR="009B552D">
              <w:rPr>
                <w:szCs w:val="28"/>
              </w:rPr>
              <w:t xml:space="preserve"> </w:t>
            </w:r>
          </w:p>
          <w:p w:rsidR="00512030" w:rsidRPr="0048019A" w:rsidRDefault="00512030" w:rsidP="001C5178">
            <w:pPr>
              <w:jc w:val="both"/>
              <w:rPr>
                <w:szCs w:val="28"/>
              </w:rPr>
            </w:pPr>
            <w:r w:rsidRPr="0048019A">
              <w:rPr>
                <w:szCs w:val="28"/>
              </w:rPr>
              <w:t>Переименован:</w:t>
            </w:r>
          </w:p>
          <w:p w:rsidR="001836B3" w:rsidRPr="0048019A" w:rsidRDefault="005E0FBE" w:rsidP="001C5178">
            <w:pPr>
              <w:jc w:val="both"/>
              <w:rPr>
                <w:szCs w:val="28"/>
              </w:rPr>
            </w:pPr>
            <w:r>
              <w:rPr>
                <w:szCs w:val="28"/>
              </w:rPr>
              <w:t>07.06.1999 – Детский сад №70</w:t>
            </w:r>
            <w:r w:rsidR="003F3C80">
              <w:rPr>
                <w:szCs w:val="28"/>
              </w:rPr>
              <w:t>;</w:t>
            </w:r>
          </w:p>
          <w:p w:rsidR="00512030" w:rsidRPr="0048019A" w:rsidRDefault="00512030" w:rsidP="001C5178">
            <w:pPr>
              <w:jc w:val="both"/>
              <w:rPr>
                <w:szCs w:val="28"/>
              </w:rPr>
            </w:pPr>
            <w:r w:rsidRPr="0048019A">
              <w:rPr>
                <w:szCs w:val="28"/>
              </w:rPr>
              <w:t>10.09.2001 – муниципальное дошкольное образовательное учреждение детски</w:t>
            </w:r>
            <w:r w:rsidR="005E0FBE">
              <w:rPr>
                <w:szCs w:val="28"/>
              </w:rPr>
              <w:t>й сад комбинированного вида №70</w:t>
            </w:r>
            <w:r w:rsidR="003F3C80">
              <w:rPr>
                <w:szCs w:val="28"/>
              </w:rPr>
              <w:t>;</w:t>
            </w:r>
          </w:p>
          <w:p w:rsidR="00365DC2" w:rsidRPr="0048019A" w:rsidRDefault="00512030" w:rsidP="001C5178">
            <w:pPr>
              <w:jc w:val="both"/>
              <w:rPr>
                <w:szCs w:val="28"/>
              </w:rPr>
            </w:pPr>
            <w:r w:rsidRPr="0048019A">
              <w:rPr>
                <w:szCs w:val="28"/>
              </w:rPr>
              <w:t>27.05.2015 – муниципальное дошкольное образовательн</w:t>
            </w:r>
            <w:r w:rsidR="005E0FBE">
              <w:rPr>
                <w:szCs w:val="28"/>
              </w:rPr>
              <w:t>ое учреждение «Детский сад №70»</w:t>
            </w:r>
            <w:r w:rsidR="003F3C80">
              <w:rPr>
                <w:szCs w:val="28"/>
              </w:rPr>
              <w:t>.</w:t>
            </w:r>
          </w:p>
        </w:tc>
      </w:tr>
      <w:tr w:rsidR="00566861" w:rsidRPr="0048019A" w:rsidTr="00F5203A">
        <w:trPr>
          <w:trHeight w:val="5239"/>
        </w:trPr>
        <w:tc>
          <w:tcPr>
            <w:tcW w:w="3695" w:type="dxa"/>
            <w:gridSpan w:val="2"/>
          </w:tcPr>
          <w:p w:rsidR="00566861" w:rsidRPr="0048019A" w:rsidRDefault="00566861" w:rsidP="00831605">
            <w:pPr>
              <w:jc w:val="center"/>
              <w:rPr>
                <w:b/>
                <w:szCs w:val="28"/>
              </w:rPr>
            </w:pPr>
            <w:r w:rsidRPr="0048019A">
              <w:rPr>
                <w:b/>
                <w:szCs w:val="28"/>
              </w:rPr>
              <w:t xml:space="preserve">Тип здания, </w:t>
            </w:r>
            <w:r w:rsidR="00831605" w:rsidRPr="0048019A">
              <w:rPr>
                <w:b/>
                <w:szCs w:val="28"/>
              </w:rPr>
              <w:t>характеристика территории</w:t>
            </w:r>
          </w:p>
        </w:tc>
        <w:tc>
          <w:tcPr>
            <w:tcW w:w="5685" w:type="dxa"/>
            <w:gridSpan w:val="2"/>
          </w:tcPr>
          <w:p w:rsidR="00566861" w:rsidRPr="0048019A" w:rsidRDefault="00E10A2D" w:rsidP="001C5178">
            <w:pPr>
              <w:jc w:val="both"/>
              <w:rPr>
                <w:szCs w:val="28"/>
              </w:rPr>
            </w:pPr>
            <w:r w:rsidRPr="0048019A">
              <w:rPr>
                <w:szCs w:val="28"/>
              </w:rPr>
              <w:t>Отдельно стоящее двухэтажное кирпичное здание,</w:t>
            </w:r>
            <w:r w:rsidR="00680D76" w:rsidRPr="0048019A">
              <w:rPr>
                <w:szCs w:val="28"/>
              </w:rPr>
              <w:t xml:space="preserve"> типовой проект 214-1-178</w:t>
            </w:r>
            <w:r w:rsidR="005E0FBE">
              <w:rPr>
                <w:szCs w:val="28"/>
              </w:rPr>
              <w:t>,</w:t>
            </w:r>
            <w:r w:rsidRPr="0048019A">
              <w:rPr>
                <w:szCs w:val="28"/>
              </w:rPr>
              <w:t xml:space="preserve"> введено в эксплуатацию в декабре 1984 года</w:t>
            </w:r>
            <w:r w:rsidR="005E0FBE">
              <w:rPr>
                <w:szCs w:val="28"/>
              </w:rPr>
              <w:t>; р</w:t>
            </w:r>
            <w:r w:rsidR="00CB2D18" w:rsidRPr="0048019A">
              <w:rPr>
                <w:szCs w:val="28"/>
              </w:rPr>
              <w:t>асп</w:t>
            </w:r>
            <w:r w:rsidR="005E0FBE">
              <w:rPr>
                <w:szCs w:val="28"/>
              </w:rPr>
              <w:t>оложено внутри жилого комплекса</w:t>
            </w:r>
            <w:r w:rsidR="00CB2D18" w:rsidRPr="0048019A">
              <w:rPr>
                <w:szCs w:val="28"/>
              </w:rPr>
              <w:t xml:space="preserve"> на расстоянии от промышленных предприятий и трассы.</w:t>
            </w:r>
          </w:p>
          <w:p w:rsidR="001C5178" w:rsidRDefault="00831605" w:rsidP="001C5178">
            <w:pPr>
              <w:pStyle w:val="a8"/>
              <w:shd w:val="clear" w:color="auto" w:fill="FFFFFF"/>
              <w:spacing w:before="0" w:beforeAutospacing="0" w:after="0" w:afterAutospacing="0"/>
              <w:jc w:val="both"/>
              <w:rPr>
                <w:rFonts w:ascii="PT Astra Serif" w:eastAsiaTheme="minorHAnsi" w:hAnsi="PT Astra Serif" w:cstheme="minorBidi"/>
                <w:sz w:val="28"/>
                <w:szCs w:val="28"/>
                <w:lang w:eastAsia="en-US"/>
              </w:rPr>
            </w:pPr>
            <w:r w:rsidRPr="0048019A">
              <w:rPr>
                <w:rFonts w:ascii="PT Astra Serif" w:eastAsiaTheme="minorHAnsi" w:hAnsi="PT Astra Serif" w:cstheme="minorBidi"/>
                <w:sz w:val="28"/>
                <w:szCs w:val="28"/>
                <w:lang w:eastAsia="en-US"/>
              </w:rPr>
              <w:t xml:space="preserve">Площадь здания – </w:t>
            </w:r>
            <w:r w:rsidR="001C5178">
              <w:rPr>
                <w:rFonts w:ascii="PT Astra Serif" w:eastAsiaTheme="minorHAnsi" w:hAnsi="PT Astra Serif" w:cstheme="minorBidi"/>
                <w:sz w:val="28"/>
                <w:szCs w:val="28"/>
                <w:lang w:eastAsia="en-US"/>
              </w:rPr>
              <w:t>2423,6 м</w:t>
            </w:r>
            <w:r w:rsidR="001C5178">
              <w:rPr>
                <w:rFonts w:ascii="PT Astra Serif" w:eastAsiaTheme="minorHAnsi" w:hAnsi="PT Astra Serif" w:cstheme="minorBidi"/>
                <w:sz w:val="28"/>
                <w:szCs w:val="28"/>
                <w:vertAlign w:val="superscript"/>
                <w:lang w:eastAsia="en-US"/>
              </w:rPr>
              <w:t>2</w:t>
            </w:r>
            <w:r w:rsidR="001C5178">
              <w:rPr>
                <w:rFonts w:ascii="PT Astra Serif" w:eastAsiaTheme="minorHAnsi" w:hAnsi="PT Astra Serif" w:cstheme="minorBidi"/>
                <w:sz w:val="28"/>
                <w:szCs w:val="28"/>
                <w:lang w:eastAsia="en-US"/>
              </w:rPr>
              <w:t xml:space="preserve"> </w:t>
            </w:r>
          </w:p>
          <w:p w:rsidR="001C5178" w:rsidRDefault="00831605" w:rsidP="001C5178">
            <w:pPr>
              <w:pStyle w:val="a8"/>
              <w:shd w:val="clear" w:color="auto" w:fill="FFFFFF"/>
              <w:spacing w:before="0" w:beforeAutospacing="0" w:after="0" w:afterAutospacing="0"/>
              <w:jc w:val="both"/>
              <w:rPr>
                <w:rFonts w:ascii="PT Astra Serif" w:eastAsiaTheme="minorHAnsi" w:hAnsi="PT Astra Serif" w:cstheme="minorBidi"/>
                <w:sz w:val="28"/>
                <w:szCs w:val="28"/>
                <w:lang w:eastAsia="en-US"/>
              </w:rPr>
            </w:pPr>
            <w:r w:rsidRPr="0048019A">
              <w:rPr>
                <w:rFonts w:ascii="PT Astra Serif" w:eastAsiaTheme="minorHAnsi" w:hAnsi="PT Astra Serif" w:cstheme="minorBidi"/>
                <w:sz w:val="28"/>
                <w:szCs w:val="28"/>
                <w:lang w:eastAsia="en-US"/>
              </w:rPr>
              <w:t>Плановая мощность – 3</w:t>
            </w:r>
            <w:r w:rsidR="00680D76" w:rsidRPr="0048019A">
              <w:rPr>
                <w:rFonts w:ascii="PT Astra Serif" w:eastAsiaTheme="minorHAnsi" w:hAnsi="PT Astra Serif" w:cstheme="minorBidi"/>
                <w:sz w:val="28"/>
                <w:szCs w:val="28"/>
                <w:lang w:eastAsia="en-US"/>
              </w:rPr>
              <w:t>2</w:t>
            </w:r>
            <w:r w:rsidR="005E0FBE">
              <w:rPr>
                <w:rFonts w:ascii="PT Astra Serif" w:eastAsiaTheme="minorHAnsi" w:hAnsi="PT Astra Serif" w:cstheme="minorBidi"/>
                <w:sz w:val="28"/>
                <w:szCs w:val="28"/>
                <w:lang w:eastAsia="en-US"/>
              </w:rPr>
              <w:t>0 мест</w:t>
            </w:r>
          </w:p>
          <w:p w:rsidR="00831605" w:rsidRPr="0048019A" w:rsidRDefault="001251D1" w:rsidP="001C5178">
            <w:pPr>
              <w:pStyle w:val="a8"/>
              <w:shd w:val="clear" w:color="auto" w:fill="FFFFFF"/>
              <w:spacing w:before="0" w:beforeAutospacing="0" w:after="0" w:afterAutospacing="0"/>
              <w:jc w:val="both"/>
              <w:rPr>
                <w:rFonts w:ascii="PT Astra Serif" w:eastAsiaTheme="minorHAnsi" w:hAnsi="PT Astra Serif" w:cstheme="minorBidi"/>
                <w:bCs/>
                <w:sz w:val="28"/>
                <w:szCs w:val="28"/>
                <w:lang w:eastAsia="en-US"/>
              </w:rPr>
            </w:pPr>
            <w:r>
              <w:rPr>
                <w:rFonts w:ascii="PT Astra Serif" w:eastAsiaTheme="minorHAnsi" w:hAnsi="PT Astra Serif" w:cstheme="minorBidi"/>
                <w:sz w:val="28"/>
                <w:szCs w:val="28"/>
                <w:lang w:eastAsia="en-US"/>
              </w:rPr>
              <w:t>Площадь земельного участка–</w:t>
            </w:r>
            <w:r w:rsidR="00680D76" w:rsidRPr="0048019A">
              <w:rPr>
                <w:rFonts w:ascii="PT Astra Serif" w:eastAsiaTheme="minorHAnsi" w:hAnsi="PT Astra Serif" w:cstheme="minorBidi"/>
                <w:sz w:val="28"/>
                <w:szCs w:val="28"/>
                <w:lang w:eastAsia="en-US"/>
              </w:rPr>
              <w:t>11563</w:t>
            </w:r>
            <w:r w:rsidR="00831605" w:rsidRPr="0048019A">
              <w:rPr>
                <w:rFonts w:ascii="PT Astra Serif" w:eastAsiaTheme="minorHAnsi" w:hAnsi="PT Astra Serif" w:cstheme="minorBidi"/>
                <w:color w:val="FF0000"/>
                <w:sz w:val="28"/>
                <w:szCs w:val="28"/>
                <w:lang w:eastAsia="en-US"/>
              </w:rPr>
              <w:t xml:space="preserve"> </w:t>
            </w:r>
            <w:r w:rsidR="001C5178">
              <w:rPr>
                <w:rFonts w:ascii="PT Astra Serif" w:eastAsiaTheme="minorHAnsi" w:hAnsi="PT Astra Serif" w:cstheme="minorBidi"/>
                <w:sz w:val="28"/>
                <w:szCs w:val="28"/>
                <w:lang w:eastAsia="en-US"/>
              </w:rPr>
              <w:t>м</w:t>
            </w:r>
            <w:r w:rsidR="001C5178">
              <w:rPr>
                <w:rFonts w:ascii="PT Astra Serif" w:eastAsiaTheme="minorHAnsi" w:hAnsi="PT Astra Serif" w:cstheme="minorBidi"/>
                <w:sz w:val="28"/>
                <w:szCs w:val="28"/>
                <w:vertAlign w:val="superscript"/>
                <w:lang w:eastAsia="en-US"/>
              </w:rPr>
              <w:t>2</w:t>
            </w:r>
          </w:p>
          <w:p w:rsidR="00831605" w:rsidRPr="0048019A" w:rsidRDefault="00831605" w:rsidP="001C5178">
            <w:pPr>
              <w:jc w:val="both"/>
              <w:rPr>
                <w:szCs w:val="28"/>
              </w:rPr>
            </w:pPr>
            <w:r w:rsidRPr="0048019A">
              <w:rPr>
                <w:bCs/>
                <w:szCs w:val="28"/>
              </w:rPr>
              <w:t>Территория благоустроена и достаточно хорошо озеленена: имеются различные виды деревьев и кустарников, разбиты клумбы, цветник</w:t>
            </w:r>
            <w:r w:rsidR="005E0FBE">
              <w:rPr>
                <w:bCs/>
                <w:szCs w:val="28"/>
              </w:rPr>
              <w:t>и, для каждой возрастной группы</w:t>
            </w:r>
            <w:r w:rsidRPr="0048019A">
              <w:rPr>
                <w:bCs/>
                <w:szCs w:val="28"/>
              </w:rPr>
              <w:t xml:space="preserve"> имеются прогулочные веранды.      Функционирует спортивная площадка</w:t>
            </w:r>
            <w:r w:rsidRPr="0048019A">
              <w:rPr>
                <w:rStyle w:val="a9"/>
              </w:rPr>
              <w:t xml:space="preserve">, </w:t>
            </w:r>
            <w:proofErr w:type="spellStart"/>
            <w:r w:rsidRPr="00ED4BB2">
              <w:rPr>
                <w:rStyle w:val="a9"/>
                <w:b w:val="0"/>
              </w:rPr>
              <w:t>а</w:t>
            </w:r>
            <w:r w:rsidR="005E0FBE" w:rsidRPr="00ED4BB2">
              <w:rPr>
                <w:szCs w:val="28"/>
              </w:rPr>
              <w:t>втогородок</w:t>
            </w:r>
            <w:proofErr w:type="spellEnd"/>
            <w:r w:rsidR="00D57466" w:rsidRPr="00ED4BB2">
              <w:rPr>
                <w:szCs w:val="28"/>
              </w:rPr>
              <w:t>.</w:t>
            </w:r>
          </w:p>
        </w:tc>
      </w:tr>
      <w:tr w:rsidR="00566861" w:rsidRPr="0048019A" w:rsidTr="00F5203A">
        <w:trPr>
          <w:gridAfter w:val="1"/>
          <w:wAfter w:w="35" w:type="dxa"/>
        </w:trPr>
        <w:tc>
          <w:tcPr>
            <w:tcW w:w="3681" w:type="dxa"/>
          </w:tcPr>
          <w:p w:rsidR="00566861" w:rsidRPr="0048019A" w:rsidRDefault="00F5203A" w:rsidP="00D660F4">
            <w:pPr>
              <w:jc w:val="center"/>
              <w:rPr>
                <w:b/>
                <w:szCs w:val="28"/>
              </w:rPr>
            </w:pPr>
            <w:r>
              <w:rPr>
                <w:b/>
                <w:szCs w:val="28"/>
              </w:rPr>
              <w:t>М</w:t>
            </w:r>
            <w:r w:rsidR="00566861" w:rsidRPr="0048019A">
              <w:rPr>
                <w:b/>
                <w:szCs w:val="28"/>
              </w:rPr>
              <w:t>одель ДОУ</w:t>
            </w:r>
          </w:p>
        </w:tc>
        <w:tc>
          <w:tcPr>
            <w:tcW w:w="5664" w:type="dxa"/>
            <w:gridSpan w:val="2"/>
          </w:tcPr>
          <w:p w:rsidR="00CB2D18" w:rsidRPr="0048019A" w:rsidRDefault="00CB2D18" w:rsidP="002B67D1">
            <w:pPr>
              <w:pStyle w:val="a5"/>
              <w:jc w:val="both"/>
              <w:rPr>
                <w:rFonts w:ascii="PT Astra Serif" w:eastAsia="Calibri" w:hAnsi="PT Astra Serif" w:cs="Times New Roman"/>
                <w:sz w:val="28"/>
                <w:szCs w:val="28"/>
              </w:rPr>
            </w:pPr>
            <w:r w:rsidRPr="0048019A">
              <w:rPr>
                <w:rFonts w:ascii="PT Astra Serif" w:eastAsia="Calibri" w:hAnsi="PT Astra Serif" w:cs="Times New Roman"/>
                <w:sz w:val="28"/>
                <w:szCs w:val="28"/>
              </w:rPr>
              <w:t xml:space="preserve">Проектная мощность здания рассчитана на 14 групп. </w:t>
            </w:r>
          </w:p>
          <w:p w:rsidR="00BE1746" w:rsidRPr="0048019A" w:rsidRDefault="00D51B77" w:rsidP="002B67D1">
            <w:pPr>
              <w:pStyle w:val="a5"/>
              <w:jc w:val="both"/>
              <w:rPr>
                <w:rFonts w:ascii="PT Astra Serif" w:eastAsia="Calibri" w:hAnsi="PT Astra Serif" w:cs="Times New Roman"/>
                <w:sz w:val="28"/>
                <w:szCs w:val="28"/>
              </w:rPr>
            </w:pPr>
            <w:r w:rsidRPr="0048019A">
              <w:rPr>
                <w:rFonts w:ascii="PT Astra Serif" w:eastAsia="Calibri" w:hAnsi="PT Astra Serif" w:cs="Times New Roman"/>
                <w:sz w:val="28"/>
                <w:szCs w:val="28"/>
              </w:rPr>
              <w:t xml:space="preserve">В настоящее время функционирует </w:t>
            </w:r>
            <w:r w:rsidR="00C67492" w:rsidRPr="0048019A">
              <w:rPr>
                <w:rFonts w:ascii="PT Astra Serif" w:eastAsia="Calibri" w:hAnsi="PT Astra Serif" w:cs="Times New Roman"/>
                <w:sz w:val="28"/>
                <w:szCs w:val="28"/>
              </w:rPr>
              <w:t>13 групп для д</w:t>
            </w:r>
            <w:r w:rsidRPr="0048019A">
              <w:rPr>
                <w:rFonts w:ascii="PT Astra Serif" w:eastAsia="Calibri" w:hAnsi="PT Astra Serif" w:cs="Times New Roman"/>
                <w:sz w:val="28"/>
                <w:szCs w:val="28"/>
              </w:rPr>
              <w:t>е</w:t>
            </w:r>
            <w:r w:rsidR="00BE1746" w:rsidRPr="0048019A">
              <w:rPr>
                <w:rFonts w:ascii="PT Astra Serif" w:eastAsia="Calibri" w:hAnsi="PT Astra Serif" w:cs="Times New Roman"/>
                <w:sz w:val="28"/>
                <w:szCs w:val="28"/>
              </w:rPr>
              <w:t xml:space="preserve">тей в возрасте от 1,5 до 7 лет: </w:t>
            </w:r>
          </w:p>
          <w:p w:rsidR="00BE1746" w:rsidRPr="0048019A" w:rsidRDefault="00CB2D18" w:rsidP="001C5178">
            <w:pPr>
              <w:pStyle w:val="a5"/>
              <w:numPr>
                <w:ilvl w:val="0"/>
                <w:numId w:val="7"/>
              </w:numPr>
              <w:ind w:left="41" w:hanging="5"/>
              <w:jc w:val="both"/>
              <w:rPr>
                <w:rFonts w:ascii="PT Astra Serif" w:eastAsia="Calibri" w:hAnsi="PT Astra Serif" w:cs="Times New Roman"/>
                <w:sz w:val="28"/>
                <w:szCs w:val="28"/>
              </w:rPr>
            </w:pPr>
            <w:r w:rsidRPr="0048019A">
              <w:rPr>
                <w:rFonts w:ascii="PT Astra Serif" w:eastAsia="Calibri" w:hAnsi="PT Astra Serif" w:cs="Times New Roman"/>
                <w:sz w:val="28"/>
                <w:szCs w:val="28"/>
              </w:rPr>
              <w:t>9</w:t>
            </w:r>
            <w:r w:rsidR="00C67492" w:rsidRPr="0048019A">
              <w:rPr>
                <w:rFonts w:ascii="PT Astra Serif" w:eastAsia="Calibri" w:hAnsi="PT Astra Serif" w:cs="Times New Roman"/>
                <w:sz w:val="28"/>
                <w:szCs w:val="28"/>
              </w:rPr>
              <w:t xml:space="preserve"> групп общеразвивающей </w:t>
            </w:r>
            <w:r w:rsidR="005E0FBE">
              <w:rPr>
                <w:rFonts w:ascii="PT Astra Serif" w:eastAsia="Calibri" w:hAnsi="PT Astra Serif" w:cs="Times New Roman"/>
                <w:sz w:val="28"/>
                <w:szCs w:val="28"/>
              </w:rPr>
              <w:lastRenderedPageBreak/>
              <w:t>направленности</w:t>
            </w:r>
            <w:r w:rsidR="00CB73C1">
              <w:rPr>
                <w:rFonts w:ascii="PT Astra Serif" w:eastAsia="Calibri" w:hAnsi="PT Astra Serif" w:cs="Times New Roman"/>
                <w:sz w:val="28"/>
                <w:szCs w:val="28"/>
              </w:rPr>
              <w:t>;</w:t>
            </w:r>
          </w:p>
          <w:p w:rsidR="00BE1746" w:rsidRPr="0048019A" w:rsidRDefault="00CB2D18" w:rsidP="001C5178">
            <w:pPr>
              <w:pStyle w:val="a5"/>
              <w:numPr>
                <w:ilvl w:val="0"/>
                <w:numId w:val="7"/>
              </w:numPr>
              <w:ind w:left="41" w:hanging="5"/>
              <w:jc w:val="both"/>
              <w:rPr>
                <w:rFonts w:ascii="PT Astra Serif" w:eastAsia="Calibri" w:hAnsi="PT Astra Serif" w:cs="Times New Roman"/>
                <w:sz w:val="28"/>
                <w:szCs w:val="28"/>
              </w:rPr>
            </w:pPr>
            <w:r w:rsidRPr="0048019A">
              <w:rPr>
                <w:rFonts w:ascii="PT Astra Serif" w:eastAsia="Calibri" w:hAnsi="PT Astra Serif" w:cs="Times New Roman"/>
                <w:sz w:val="28"/>
                <w:szCs w:val="28"/>
              </w:rPr>
              <w:t>2</w:t>
            </w:r>
            <w:r w:rsidR="002B67D1" w:rsidRPr="0048019A">
              <w:rPr>
                <w:rFonts w:ascii="PT Astra Serif" w:eastAsia="Calibri" w:hAnsi="PT Astra Serif" w:cs="Times New Roman"/>
                <w:sz w:val="28"/>
                <w:szCs w:val="28"/>
              </w:rPr>
              <w:t xml:space="preserve"> </w:t>
            </w:r>
            <w:r w:rsidR="00C67492" w:rsidRPr="0048019A">
              <w:rPr>
                <w:rFonts w:ascii="PT Astra Serif" w:eastAsia="Calibri" w:hAnsi="PT Astra Serif" w:cs="Times New Roman"/>
                <w:sz w:val="28"/>
                <w:szCs w:val="28"/>
              </w:rPr>
              <w:t xml:space="preserve">группы компенсирующей направленности для детей с </w:t>
            </w:r>
            <w:r w:rsidRPr="0048019A">
              <w:rPr>
                <w:rFonts w:ascii="PT Astra Serif" w:eastAsia="Calibri" w:hAnsi="PT Astra Serif" w:cs="Times New Roman"/>
                <w:sz w:val="28"/>
                <w:szCs w:val="28"/>
              </w:rPr>
              <w:t>ограниченными возможностями здоровья</w:t>
            </w:r>
            <w:r w:rsidR="002B67D1" w:rsidRPr="0048019A">
              <w:rPr>
                <w:rFonts w:ascii="PT Astra Serif" w:eastAsia="Calibri" w:hAnsi="PT Astra Serif" w:cs="Times New Roman"/>
                <w:sz w:val="28"/>
                <w:szCs w:val="28"/>
              </w:rPr>
              <w:t>, обусловленными тяжё</w:t>
            </w:r>
            <w:r w:rsidR="00C67492" w:rsidRPr="0048019A">
              <w:rPr>
                <w:rFonts w:ascii="PT Astra Serif" w:eastAsia="Calibri" w:hAnsi="PT Astra Serif" w:cs="Times New Roman"/>
                <w:sz w:val="28"/>
                <w:szCs w:val="28"/>
              </w:rPr>
              <w:t>лыми нарушениями речи</w:t>
            </w:r>
            <w:r w:rsidR="00CB73C1">
              <w:rPr>
                <w:rFonts w:ascii="PT Astra Serif" w:eastAsia="Calibri" w:hAnsi="PT Astra Serif" w:cs="Times New Roman"/>
                <w:sz w:val="28"/>
                <w:szCs w:val="28"/>
              </w:rPr>
              <w:t>;</w:t>
            </w:r>
          </w:p>
          <w:p w:rsidR="002B67D1" w:rsidRPr="0048019A" w:rsidRDefault="00CB2D18" w:rsidP="001C5178">
            <w:pPr>
              <w:pStyle w:val="a5"/>
              <w:numPr>
                <w:ilvl w:val="0"/>
                <w:numId w:val="7"/>
              </w:numPr>
              <w:ind w:left="41" w:hanging="5"/>
              <w:jc w:val="both"/>
              <w:rPr>
                <w:rFonts w:ascii="PT Astra Serif" w:eastAsia="Calibri" w:hAnsi="PT Astra Serif" w:cs="Times New Roman"/>
                <w:sz w:val="28"/>
                <w:szCs w:val="28"/>
              </w:rPr>
            </w:pPr>
            <w:r w:rsidRPr="0048019A">
              <w:rPr>
                <w:rFonts w:ascii="PT Astra Serif" w:eastAsia="Calibri" w:hAnsi="PT Astra Serif" w:cs="Times New Roman"/>
                <w:sz w:val="28"/>
                <w:szCs w:val="28"/>
              </w:rPr>
              <w:t>2</w:t>
            </w:r>
            <w:r w:rsidR="002B67D1" w:rsidRPr="0048019A">
              <w:rPr>
                <w:rFonts w:ascii="PT Astra Serif" w:eastAsia="Calibri" w:hAnsi="PT Astra Serif" w:cs="Times New Roman"/>
                <w:sz w:val="28"/>
                <w:szCs w:val="28"/>
              </w:rPr>
              <w:t xml:space="preserve"> </w:t>
            </w:r>
            <w:r w:rsidRPr="0048019A">
              <w:rPr>
                <w:rFonts w:ascii="PT Astra Serif" w:eastAsia="Calibri" w:hAnsi="PT Astra Serif" w:cs="Times New Roman"/>
                <w:sz w:val="28"/>
                <w:szCs w:val="28"/>
              </w:rPr>
              <w:t>комбинированные</w:t>
            </w:r>
            <w:r w:rsidR="002B67D1" w:rsidRPr="0048019A">
              <w:rPr>
                <w:rFonts w:ascii="PT Astra Serif" w:eastAsia="Calibri" w:hAnsi="PT Astra Serif" w:cs="Times New Roman"/>
                <w:sz w:val="28"/>
                <w:szCs w:val="28"/>
              </w:rPr>
              <w:t xml:space="preserve"> </w:t>
            </w:r>
            <w:r w:rsidRPr="0048019A">
              <w:rPr>
                <w:rFonts w:ascii="PT Astra Serif" w:eastAsia="Calibri" w:hAnsi="PT Astra Serif" w:cs="Times New Roman"/>
                <w:sz w:val="28"/>
                <w:szCs w:val="28"/>
              </w:rPr>
              <w:t>группы</w:t>
            </w:r>
            <w:r w:rsidR="002B67D1" w:rsidRPr="0048019A">
              <w:rPr>
                <w:rFonts w:ascii="PT Astra Serif" w:eastAsia="Calibri" w:hAnsi="PT Astra Serif" w:cs="Times New Roman"/>
                <w:sz w:val="28"/>
                <w:szCs w:val="28"/>
              </w:rPr>
              <w:t xml:space="preserve"> компенсирующей направленности для детей с ОВЗ, обусловле</w:t>
            </w:r>
            <w:r w:rsidR="005E0FBE">
              <w:rPr>
                <w:rFonts w:ascii="PT Astra Serif" w:eastAsia="Calibri" w:hAnsi="PT Astra Serif" w:cs="Times New Roman"/>
                <w:sz w:val="28"/>
                <w:szCs w:val="28"/>
              </w:rPr>
              <w:t>нными тяжёлыми нарушениями речи</w:t>
            </w:r>
            <w:r w:rsidR="00CB73C1">
              <w:rPr>
                <w:rFonts w:ascii="PT Astra Serif" w:eastAsia="Calibri" w:hAnsi="PT Astra Serif" w:cs="Times New Roman"/>
                <w:sz w:val="28"/>
                <w:szCs w:val="28"/>
              </w:rPr>
              <w:t>.</w:t>
            </w:r>
          </w:p>
          <w:p w:rsidR="00566861" w:rsidRPr="0048019A" w:rsidRDefault="004F54D9" w:rsidP="001C5178">
            <w:pPr>
              <w:pStyle w:val="a5"/>
              <w:ind w:hanging="5"/>
              <w:jc w:val="both"/>
              <w:rPr>
                <w:rFonts w:ascii="PT Astra Serif" w:hAnsi="PT Astra Serif"/>
                <w:szCs w:val="28"/>
              </w:rPr>
            </w:pPr>
            <w:r w:rsidRPr="0048019A">
              <w:rPr>
                <w:rFonts w:ascii="PT Astra Serif" w:eastAsia="Calibri" w:hAnsi="PT Astra Serif" w:cs="Times New Roman"/>
                <w:sz w:val="28"/>
                <w:szCs w:val="28"/>
              </w:rPr>
              <w:t xml:space="preserve">Общая численность - </w:t>
            </w:r>
            <w:r w:rsidR="00CB73C1" w:rsidRPr="00CB73C1">
              <w:rPr>
                <w:rFonts w:ascii="PT Astra Serif" w:eastAsia="Calibri" w:hAnsi="PT Astra Serif" w:cs="Times New Roman"/>
                <w:sz w:val="28"/>
                <w:szCs w:val="28"/>
              </w:rPr>
              <w:t>319</w:t>
            </w:r>
            <w:r w:rsidR="00C67492" w:rsidRPr="0048019A">
              <w:rPr>
                <w:rFonts w:ascii="PT Astra Serif" w:eastAsia="Calibri" w:hAnsi="PT Astra Serif" w:cs="Times New Roman"/>
                <w:color w:val="FF0000"/>
                <w:sz w:val="28"/>
                <w:szCs w:val="28"/>
              </w:rPr>
              <w:t xml:space="preserve"> </w:t>
            </w:r>
            <w:r w:rsidR="005E0FBE">
              <w:rPr>
                <w:rFonts w:ascii="PT Astra Serif" w:eastAsia="Calibri" w:hAnsi="PT Astra Serif" w:cs="Times New Roman"/>
                <w:sz w:val="28"/>
                <w:szCs w:val="28"/>
              </w:rPr>
              <w:t>детей</w:t>
            </w:r>
            <w:r w:rsidR="00CB73C1">
              <w:rPr>
                <w:rFonts w:ascii="PT Astra Serif" w:eastAsia="Calibri" w:hAnsi="PT Astra Serif" w:cs="Times New Roman"/>
                <w:sz w:val="28"/>
                <w:szCs w:val="28"/>
              </w:rPr>
              <w:t xml:space="preserve"> (на 01.09.2020).</w:t>
            </w:r>
          </w:p>
        </w:tc>
      </w:tr>
      <w:tr w:rsidR="00680D76" w:rsidRPr="0048019A" w:rsidTr="00F5203A">
        <w:trPr>
          <w:gridAfter w:val="1"/>
          <w:wAfter w:w="35" w:type="dxa"/>
        </w:trPr>
        <w:tc>
          <w:tcPr>
            <w:tcW w:w="3681" w:type="dxa"/>
          </w:tcPr>
          <w:p w:rsidR="00680D76" w:rsidRPr="0048019A" w:rsidRDefault="00680D76" w:rsidP="00D660F4">
            <w:pPr>
              <w:jc w:val="center"/>
              <w:rPr>
                <w:b/>
                <w:szCs w:val="28"/>
              </w:rPr>
            </w:pPr>
            <w:r w:rsidRPr="0048019A">
              <w:rPr>
                <w:b/>
                <w:szCs w:val="28"/>
              </w:rPr>
              <w:lastRenderedPageBreak/>
              <w:t>Наличие специализированных помещений</w:t>
            </w:r>
          </w:p>
        </w:tc>
        <w:tc>
          <w:tcPr>
            <w:tcW w:w="5664" w:type="dxa"/>
            <w:gridSpan w:val="2"/>
          </w:tcPr>
          <w:p w:rsidR="00680D76" w:rsidRPr="0048019A" w:rsidRDefault="00680D76" w:rsidP="00680D76">
            <w:pPr>
              <w:jc w:val="both"/>
            </w:pPr>
            <w:r w:rsidRPr="0048019A">
              <w:t>Кабинет заведующего – 1</w:t>
            </w:r>
          </w:p>
          <w:p w:rsidR="00680D76" w:rsidRPr="0048019A" w:rsidRDefault="00680D76" w:rsidP="00680D76">
            <w:pPr>
              <w:jc w:val="both"/>
            </w:pPr>
            <w:r w:rsidRPr="0048019A">
              <w:t xml:space="preserve">Методический кабинет – 1 </w:t>
            </w:r>
          </w:p>
          <w:p w:rsidR="00680D76" w:rsidRPr="0048019A" w:rsidRDefault="00680D76" w:rsidP="00680D76">
            <w:pPr>
              <w:jc w:val="both"/>
            </w:pPr>
            <w:r w:rsidRPr="0048019A">
              <w:t>Музыкально-физкультурный зал - 1</w:t>
            </w:r>
          </w:p>
          <w:p w:rsidR="00680D76" w:rsidRPr="0048019A" w:rsidRDefault="00680D76" w:rsidP="00680D76">
            <w:pPr>
              <w:jc w:val="both"/>
            </w:pPr>
            <w:r w:rsidRPr="0048019A">
              <w:t>Кабинет учителя-логопеда – 1</w:t>
            </w:r>
          </w:p>
          <w:p w:rsidR="00680D76" w:rsidRPr="0048019A" w:rsidRDefault="00680D76" w:rsidP="00680D76">
            <w:pPr>
              <w:jc w:val="both"/>
            </w:pPr>
            <w:r w:rsidRPr="0048019A">
              <w:t>Кабинет педагога-психолога -</w:t>
            </w:r>
            <w:r w:rsidR="003F2CCD">
              <w:t xml:space="preserve"> </w:t>
            </w:r>
            <w:r w:rsidRPr="0048019A">
              <w:t>1</w:t>
            </w:r>
          </w:p>
          <w:p w:rsidR="00680D76" w:rsidRPr="005E0FBE" w:rsidRDefault="00680D76" w:rsidP="00680D76">
            <w:pPr>
              <w:jc w:val="both"/>
            </w:pPr>
            <w:r w:rsidRPr="005E0FBE">
              <w:t>Кабинет изостудии -</w:t>
            </w:r>
            <w:r w:rsidR="003F2CCD">
              <w:t xml:space="preserve"> </w:t>
            </w:r>
            <w:r w:rsidRPr="005E0FBE">
              <w:t>1</w:t>
            </w:r>
          </w:p>
          <w:p w:rsidR="00680D76" w:rsidRPr="0048019A" w:rsidRDefault="00680D76" w:rsidP="00680D76">
            <w:pPr>
              <w:jc w:val="both"/>
            </w:pPr>
            <w:r w:rsidRPr="0048019A">
              <w:t>Медицинский блок -</w:t>
            </w:r>
            <w:r w:rsidR="003F2CCD">
              <w:t xml:space="preserve"> </w:t>
            </w:r>
            <w:r w:rsidRPr="0048019A">
              <w:t>1 (кабинет врача, процедурный кабинет, изолятор)</w:t>
            </w:r>
          </w:p>
          <w:p w:rsidR="00680D76" w:rsidRPr="0048019A" w:rsidRDefault="00680D76" w:rsidP="00680D76">
            <w:pPr>
              <w:jc w:val="both"/>
            </w:pPr>
            <w:r w:rsidRPr="0048019A">
              <w:t>Пищеблок - 1</w:t>
            </w:r>
          </w:p>
          <w:p w:rsidR="00680D76" w:rsidRPr="0048019A" w:rsidRDefault="00680D76" w:rsidP="00680D76">
            <w:pPr>
              <w:jc w:val="both"/>
            </w:pPr>
            <w:r w:rsidRPr="0048019A">
              <w:t>Прачечная -</w:t>
            </w:r>
            <w:r w:rsidR="003F2CCD">
              <w:t xml:space="preserve"> </w:t>
            </w:r>
            <w:r w:rsidRPr="0048019A">
              <w:t>1</w:t>
            </w:r>
          </w:p>
          <w:p w:rsidR="00680D76" w:rsidRPr="0048019A" w:rsidRDefault="003F2CCD" w:rsidP="00680D76">
            <w:pPr>
              <w:jc w:val="both"/>
              <w:rPr>
                <w:rFonts w:eastAsia="Calibri" w:cs="Times New Roman"/>
                <w:szCs w:val="28"/>
              </w:rPr>
            </w:pPr>
            <w:r>
              <w:t xml:space="preserve">Складское помещение </w:t>
            </w:r>
            <w:r w:rsidR="00CA0EBC">
              <w:t>–</w:t>
            </w:r>
            <w:r>
              <w:t xml:space="preserve"> 1</w:t>
            </w:r>
          </w:p>
        </w:tc>
      </w:tr>
      <w:tr w:rsidR="00680D76" w:rsidRPr="0048019A" w:rsidTr="00F5203A">
        <w:trPr>
          <w:gridAfter w:val="1"/>
          <w:wAfter w:w="35" w:type="dxa"/>
        </w:trPr>
        <w:tc>
          <w:tcPr>
            <w:tcW w:w="3681" w:type="dxa"/>
          </w:tcPr>
          <w:p w:rsidR="00680D76" w:rsidRPr="0048019A" w:rsidRDefault="00680D76" w:rsidP="00D660F4">
            <w:pPr>
              <w:jc w:val="center"/>
              <w:rPr>
                <w:b/>
                <w:szCs w:val="28"/>
              </w:rPr>
            </w:pPr>
            <w:r w:rsidRPr="0048019A">
              <w:rPr>
                <w:b/>
                <w:szCs w:val="28"/>
              </w:rPr>
              <w:t>Медицинское обслуживание</w:t>
            </w:r>
          </w:p>
        </w:tc>
        <w:tc>
          <w:tcPr>
            <w:tcW w:w="5664" w:type="dxa"/>
            <w:gridSpan w:val="2"/>
            <w:vAlign w:val="center"/>
          </w:tcPr>
          <w:p w:rsidR="00680D76" w:rsidRPr="0048019A" w:rsidRDefault="005E0FBE" w:rsidP="00680D76">
            <w:pPr>
              <w:jc w:val="both"/>
            </w:pPr>
            <w:r>
              <w:t>ГБУЗ ЯО КБ №2 Д</w:t>
            </w:r>
            <w:r w:rsidR="00680D76" w:rsidRPr="0048019A">
              <w:t>етская поликлиника №3</w:t>
            </w:r>
          </w:p>
        </w:tc>
      </w:tr>
      <w:tr w:rsidR="00C60759" w:rsidRPr="0048019A" w:rsidTr="00F5203A">
        <w:trPr>
          <w:gridAfter w:val="1"/>
          <w:wAfter w:w="35" w:type="dxa"/>
          <w:trHeight w:val="4799"/>
        </w:trPr>
        <w:tc>
          <w:tcPr>
            <w:tcW w:w="3681" w:type="dxa"/>
          </w:tcPr>
          <w:p w:rsidR="00C60759" w:rsidRPr="0048019A" w:rsidRDefault="00C60759" w:rsidP="00D660F4">
            <w:pPr>
              <w:jc w:val="center"/>
              <w:rPr>
                <w:b/>
                <w:szCs w:val="28"/>
              </w:rPr>
            </w:pPr>
            <w:r w:rsidRPr="0048019A">
              <w:rPr>
                <w:b/>
                <w:szCs w:val="28"/>
              </w:rPr>
              <w:t>Б</w:t>
            </w:r>
            <w:r w:rsidRPr="0048019A">
              <w:rPr>
                <w:rStyle w:val="a7"/>
                <w:b/>
                <w:bCs/>
                <w:i w:val="0"/>
              </w:rPr>
              <w:t>езопасность</w:t>
            </w:r>
          </w:p>
        </w:tc>
        <w:tc>
          <w:tcPr>
            <w:tcW w:w="5664" w:type="dxa"/>
            <w:gridSpan w:val="2"/>
          </w:tcPr>
          <w:p w:rsidR="003A79A5" w:rsidRPr="0048019A" w:rsidRDefault="00EB184A" w:rsidP="001D505E">
            <w:pPr>
              <w:pStyle w:val="a8"/>
              <w:spacing w:before="0" w:beforeAutospacing="0" w:after="0" w:afterAutospacing="0"/>
              <w:jc w:val="both"/>
              <w:rPr>
                <w:rFonts w:ascii="PT Astra Serif" w:hAnsi="PT Astra Serif"/>
                <w:sz w:val="28"/>
                <w:szCs w:val="28"/>
              </w:rPr>
            </w:pPr>
            <w:r w:rsidRPr="0048019A">
              <w:rPr>
                <w:rFonts w:ascii="PT Astra Serif" w:hAnsi="PT Astra Serif"/>
                <w:sz w:val="28"/>
                <w:szCs w:val="28"/>
              </w:rPr>
              <w:t xml:space="preserve">Разработан </w:t>
            </w:r>
            <w:r w:rsidR="003A79A5" w:rsidRPr="0048019A">
              <w:rPr>
                <w:rFonts w:ascii="PT Astra Serif" w:hAnsi="PT Astra Serif"/>
                <w:sz w:val="28"/>
                <w:szCs w:val="28"/>
              </w:rPr>
              <w:t>Паспорт безопасности МДОУ «Детский сад №70» от 23.03.2018</w:t>
            </w:r>
          </w:p>
          <w:p w:rsidR="005A5429" w:rsidRPr="0048019A" w:rsidRDefault="005A5429" w:rsidP="001D505E">
            <w:pPr>
              <w:pStyle w:val="a8"/>
              <w:spacing w:before="0" w:beforeAutospacing="0" w:after="0" w:afterAutospacing="0"/>
              <w:jc w:val="both"/>
              <w:rPr>
                <w:rFonts w:ascii="PT Astra Serif" w:eastAsia="Calibri" w:hAnsi="PT Astra Serif"/>
                <w:iCs/>
                <w:sz w:val="28"/>
                <w:szCs w:val="28"/>
                <w:lang w:eastAsia="en-US"/>
              </w:rPr>
            </w:pPr>
            <w:r w:rsidRPr="0048019A">
              <w:rPr>
                <w:rFonts w:ascii="PT Astra Serif" w:eastAsia="Calibri" w:hAnsi="PT Astra Serif"/>
                <w:iCs/>
                <w:sz w:val="28"/>
                <w:szCs w:val="28"/>
                <w:lang w:eastAsia="en-US"/>
              </w:rPr>
              <w:t xml:space="preserve">Комплексная безопасность пребывания обеспечивается наличием: </w:t>
            </w:r>
          </w:p>
          <w:p w:rsidR="005A5429" w:rsidRPr="0048019A" w:rsidRDefault="005A5429" w:rsidP="001D505E">
            <w:pPr>
              <w:pStyle w:val="a8"/>
              <w:spacing w:before="0" w:beforeAutospacing="0" w:after="0" w:afterAutospacing="0"/>
              <w:jc w:val="both"/>
              <w:rPr>
                <w:rFonts w:ascii="PT Astra Serif" w:eastAsia="Calibri" w:hAnsi="PT Astra Serif"/>
                <w:iCs/>
                <w:sz w:val="28"/>
                <w:szCs w:val="28"/>
                <w:lang w:eastAsia="en-US"/>
              </w:rPr>
            </w:pPr>
            <w:r w:rsidRPr="0048019A">
              <w:rPr>
                <w:rFonts w:ascii="PT Astra Serif" w:eastAsia="Calibri" w:hAnsi="PT Astra Serif"/>
                <w:iCs/>
                <w:sz w:val="28"/>
                <w:szCs w:val="28"/>
                <w:lang w:eastAsia="en-US"/>
              </w:rPr>
              <w:t>АПС - автоматическая противопожарная сигнализация</w:t>
            </w:r>
            <w:r w:rsidR="00680D76" w:rsidRPr="0048019A">
              <w:rPr>
                <w:rFonts w:ascii="PT Astra Serif" w:eastAsia="Calibri" w:hAnsi="PT Astra Serif"/>
                <w:iCs/>
                <w:sz w:val="28"/>
                <w:szCs w:val="28"/>
                <w:lang w:eastAsia="en-US"/>
              </w:rPr>
              <w:t xml:space="preserve"> (1 этаж)</w:t>
            </w:r>
            <w:r w:rsidR="00CB73C1">
              <w:rPr>
                <w:rFonts w:ascii="PT Astra Serif" w:eastAsia="Calibri" w:hAnsi="PT Astra Serif"/>
                <w:iCs/>
                <w:sz w:val="28"/>
                <w:szCs w:val="28"/>
                <w:lang w:eastAsia="en-US"/>
              </w:rPr>
              <w:t>;</w:t>
            </w:r>
          </w:p>
          <w:p w:rsidR="005A5429" w:rsidRPr="0048019A" w:rsidRDefault="005A5429" w:rsidP="001D505E">
            <w:pPr>
              <w:pStyle w:val="a8"/>
              <w:spacing w:before="0" w:beforeAutospacing="0" w:after="0" w:afterAutospacing="0"/>
              <w:jc w:val="both"/>
              <w:rPr>
                <w:rFonts w:ascii="PT Astra Serif" w:eastAsia="Calibri" w:hAnsi="PT Astra Serif"/>
                <w:iCs/>
                <w:sz w:val="28"/>
                <w:szCs w:val="28"/>
                <w:lang w:eastAsia="en-US"/>
              </w:rPr>
            </w:pPr>
            <w:r w:rsidRPr="0048019A">
              <w:rPr>
                <w:rFonts w:ascii="PT Astra Serif" w:eastAsia="Calibri" w:hAnsi="PT Astra Serif"/>
                <w:iCs/>
                <w:sz w:val="28"/>
                <w:szCs w:val="28"/>
                <w:lang w:eastAsia="en-US"/>
              </w:rPr>
              <w:t>КТС - кнопка тревожной сигнализации</w:t>
            </w:r>
            <w:r w:rsidR="00680D76" w:rsidRPr="0048019A">
              <w:rPr>
                <w:rFonts w:ascii="PT Astra Serif" w:eastAsia="Calibri" w:hAnsi="PT Astra Serif"/>
                <w:iCs/>
                <w:sz w:val="28"/>
                <w:szCs w:val="28"/>
                <w:lang w:eastAsia="en-US"/>
              </w:rPr>
              <w:t xml:space="preserve"> (1этаж, центральный выход)</w:t>
            </w:r>
            <w:r w:rsidR="00CB73C1">
              <w:rPr>
                <w:rFonts w:ascii="PT Astra Serif" w:eastAsia="Calibri" w:hAnsi="PT Astra Serif"/>
                <w:iCs/>
                <w:sz w:val="28"/>
                <w:szCs w:val="28"/>
                <w:lang w:eastAsia="en-US"/>
              </w:rPr>
              <w:t>;</w:t>
            </w:r>
            <w:r w:rsidRPr="0048019A">
              <w:rPr>
                <w:rFonts w:ascii="PT Astra Serif" w:eastAsia="Calibri" w:hAnsi="PT Astra Serif"/>
                <w:iCs/>
                <w:sz w:val="28"/>
                <w:szCs w:val="28"/>
                <w:lang w:eastAsia="en-US"/>
              </w:rPr>
              <w:t xml:space="preserve"> </w:t>
            </w:r>
          </w:p>
          <w:p w:rsidR="005A5429" w:rsidRPr="0048019A" w:rsidRDefault="005A5429" w:rsidP="001D505E">
            <w:pPr>
              <w:pStyle w:val="a8"/>
              <w:spacing w:before="0" w:beforeAutospacing="0" w:after="0" w:afterAutospacing="0"/>
              <w:ind w:right="-143"/>
              <w:jc w:val="both"/>
              <w:rPr>
                <w:rFonts w:ascii="PT Astra Serif" w:eastAsia="Calibri" w:hAnsi="PT Astra Serif"/>
                <w:iCs/>
                <w:sz w:val="28"/>
                <w:szCs w:val="28"/>
                <w:lang w:eastAsia="en-US"/>
              </w:rPr>
            </w:pPr>
            <w:r w:rsidRPr="0048019A">
              <w:rPr>
                <w:rFonts w:ascii="PT Astra Serif" w:eastAsia="Calibri" w:hAnsi="PT Astra Serif"/>
                <w:iCs/>
                <w:sz w:val="28"/>
                <w:szCs w:val="28"/>
                <w:lang w:eastAsia="en-US"/>
              </w:rPr>
              <w:t xml:space="preserve">СОУЭ - система оповещения и управления эвакуацией </w:t>
            </w:r>
            <w:r w:rsidR="00680D76" w:rsidRPr="0048019A">
              <w:rPr>
                <w:rFonts w:ascii="PT Astra Serif" w:eastAsia="Calibri" w:hAnsi="PT Astra Serif"/>
                <w:iCs/>
                <w:sz w:val="28"/>
                <w:szCs w:val="28"/>
                <w:lang w:eastAsia="en-US"/>
              </w:rPr>
              <w:t>(коридоры 1 и 2 этажей)</w:t>
            </w:r>
            <w:r w:rsidR="00CB73C1">
              <w:rPr>
                <w:rFonts w:ascii="PT Astra Serif" w:eastAsia="Calibri" w:hAnsi="PT Astra Serif"/>
                <w:iCs/>
                <w:sz w:val="28"/>
                <w:szCs w:val="28"/>
                <w:lang w:eastAsia="en-US"/>
              </w:rPr>
              <w:t>;</w:t>
            </w:r>
          </w:p>
          <w:p w:rsidR="00C60759" w:rsidRPr="0048019A" w:rsidRDefault="005A5429" w:rsidP="001D505E">
            <w:pPr>
              <w:pStyle w:val="a8"/>
              <w:spacing w:before="0" w:beforeAutospacing="0" w:after="0" w:afterAutospacing="0"/>
              <w:jc w:val="both"/>
              <w:rPr>
                <w:rFonts w:ascii="PT Astra Serif" w:eastAsia="Calibri" w:hAnsi="PT Astra Serif"/>
                <w:iCs/>
                <w:sz w:val="28"/>
                <w:szCs w:val="28"/>
                <w:lang w:eastAsia="en-US"/>
              </w:rPr>
            </w:pPr>
            <w:r w:rsidRPr="0048019A">
              <w:rPr>
                <w:rFonts w:ascii="PT Astra Serif" w:eastAsia="Calibri" w:hAnsi="PT Astra Serif"/>
                <w:iCs/>
                <w:sz w:val="28"/>
                <w:szCs w:val="28"/>
                <w:lang w:eastAsia="en-US"/>
              </w:rPr>
              <w:t xml:space="preserve">СОН - </w:t>
            </w:r>
            <w:r w:rsidR="00680D76" w:rsidRPr="0048019A">
              <w:rPr>
                <w:rFonts w:ascii="PT Astra Serif" w:eastAsia="Calibri" w:hAnsi="PT Astra Serif"/>
                <w:iCs/>
                <w:sz w:val="28"/>
                <w:szCs w:val="28"/>
                <w:lang w:eastAsia="en-US"/>
              </w:rPr>
              <w:t xml:space="preserve">система охранного </w:t>
            </w:r>
            <w:r w:rsidRPr="0048019A">
              <w:rPr>
                <w:rFonts w:ascii="PT Astra Serif" w:eastAsia="Calibri" w:hAnsi="PT Astra Serif"/>
                <w:iCs/>
                <w:sz w:val="28"/>
                <w:szCs w:val="28"/>
                <w:lang w:eastAsia="en-US"/>
              </w:rPr>
              <w:t xml:space="preserve">видеонаблюдения </w:t>
            </w:r>
            <w:r w:rsidR="00680D76" w:rsidRPr="0048019A">
              <w:rPr>
                <w:rFonts w:ascii="PT Astra Serif" w:eastAsia="Calibri" w:hAnsi="PT Astra Serif"/>
                <w:iCs/>
                <w:sz w:val="28"/>
                <w:szCs w:val="28"/>
                <w:lang w:eastAsia="en-US"/>
              </w:rPr>
              <w:t>(6 точек видеонаблюдения: 4 точки – территория, 2 точки – здание (1 этаж, центральный выход)</w:t>
            </w:r>
            <w:r w:rsidR="00CB73C1">
              <w:rPr>
                <w:rFonts w:ascii="PT Astra Serif" w:eastAsia="Calibri" w:hAnsi="PT Astra Serif"/>
                <w:iCs/>
                <w:sz w:val="28"/>
                <w:szCs w:val="28"/>
              </w:rPr>
              <w:t>.</w:t>
            </w:r>
          </w:p>
        </w:tc>
      </w:tr>
      <w:tr w:rsidR="00C67492" w:rsidRPr="0048019A" w:rsidTr="00F5203A">
        <w:trPr>
          <w:gridAfter w:val="1"/>
          <w:wAfter w:w="35" w:type="dxa"/>
        </w:trPr>
        <w:tc>
          <w:tcPr>
            <w:tcW w:w="3681" w:type="dxa"/>
          </w:tcPr>
          <w:p w:rsidR="00C67492" w:rsidRPr="0048019A" w:rsidRDefault="00C67492" w:rsidP="00D660F4">
            <w:pPr>
              <w:jc w:val="center"/>
              <w:rPr>
                <w:b/>
                <w:szCs w:val="28"/>
              </w:rPr>
            </w:pPr>
            <w:r w:rsidRPr="0048019A">
              <w:rPr>
                <w:b/>
                <w:szCs w:val="28"/>
              </w:rPr>
              <w:t>Режим функционирования</w:t>
            </w:r>
          </w:p>
        </w:tc>
        <w:tc>
          <w:tcPr>
            <w:tcW w:w="5664" w:type="dxa"/>
            <w:gridSpan w:val="2"/>
          </w:tcPr>
          <w:p w:rsidR="00D34398" w:rsidRPr="0048019A" w:rsidRDefault="00C67492" w:rsidP="001A453E">
            <w:pPr>
              <w:jc w:val="both"/>
              <w:rPr>
                <w:szCs w:val="28"/>
              </w:rPr>
            </w:pPr>
            <w:r w:rsidRPr="0048019A">
              <w:rPr>
                <w:szCs w:val="28"/>
              </w:rPr>
              <w:t>Пятидневная рабочая неделя</w:t>
            </w:r>
            <w:r w:rsidR="00D34398" w:rsidRPr="0048019A">
              <w:rPr>
                <w:szCs w:val="28"/>
              </w:rPr>
              <w:t xml:space="preserve"> (понедельник-пятница)</w:t>
            </w:r>
            <w:r w:rsidR="003C1A67">
              <w:rPr>
                <w:szCs w:val="28"/>
              </w:rPr>
              <w:t>.</w:t>
            </w:r>
          </w:p>
          <w:p w:rsidR="00C67492" w:rsidRPr="0048019A" w:rsidRDefault="00D34398" w:rsidP="001A453E">
            <w:pPr>
              <w:jc w:val="both"/>
              <w:rPr>
                <w:szCs w:val="28"/>
              </w:rPr>
            </w:pPr>
            <w:r w:rsidRPr="0048019A">
              <w:rPr>
                <w:szCs w:val="28"/>
              </w:rPr>
              <w:t xml:space="preserve">Режим работы: 7.00 - </w:t>
            </w:r>
            <w:r w:rsidR="00C67492" w:rsidRPr="0048019A">
              <w:rPr>
                <w:szCs w:val="28"/>
              </w:rPr>
              <w:t>19.00</w:t>
            </w:r>
            <w:r w:rsidR="003C1A67">
              <w:rPr>
                <w:szCs w:val="28"/>
              </w:rPr>
              <w:t>.</w:t>
            </w:r>
          </w:p>
          <w:p w:rsidR="00D34398" w:rsidRPr="0048019A" w:rsidRDefault="00D34398" w:rsidP="001A453E">
            <w:pPr>
              <w:jc w:val="both"/>
              <w:rPr>
                <w:szCs w:val="28"/>
              </w:rPr>
            </w:pPr>
            <w:r w:rsidRPr="0048019A">
              <w:rPr>
                <w:szCs w:val="28"/>
              </w:rPr>
              <w:t>Длительность пребывания детей в группе: 12 часов</w:t>
            </w:r>
            <w:r w:rsidR="003C1A67">
              <w:rPr>
                <w:szCs w:val="28"/>
              </w:rPr>
              <w:t>.</w:t>
            </w:r>
          </w:p>
          <w:p w:rsidR="00D34398" w:rsidRPr="0048019A" w:rsidRDefault="00D34398" w:rsidP="001A453E">
            <w:pPr>
              <w:jc w:val="both"/>
              <w:rPr>
                <w:szCs w:val="28"/>
              </w:rPr>
            </w:pPr>
            <w:r w:rsidRPr="0048019A">
              <w:rPr>
                <w:szCs w:val="28"/>
              </w:rPr>
              <w:t xml:space="preserve">Выходные: суббота, воскресенье, </w:t>
            </w:r>
            <w:r w:rsidRPr="0048019A">
              <w:rPr>
                <w:szCs w:val="28"/>
              </w:rPr>
              <w:lastRenderedPageBreak/>
              <w:t>праздничные дни</w:t>
            </w:r>
            <w:r w:rsidR="003C1A67">
              <w:rPr>
                <w:szCs w:val="28"/>
              </w:rPr>
              <w:t>.</w:t>
            </w:r>
          </w:p>
        </w:tc>
      </w:tr>
      <w:tr w:rsidR="00C67492" w:rsidRPr="0048019A" w:rsidTr="00F5203A">
        <w:trPr>
          <w:gridAfter w:val="1"/>
          <w:wAfter w:w="35" w:type="dxa"/>
        </w:trPr>
        <w:tc>
          <w:tcPr>
            <w:tcW w:w="3681" w:type="dxa"/>
          </w:tcPr>
          <w:p w:rsidR="00C67492" w:rsidRPr="0048019A" w:rsidRDefault="00C67492" w:rsidP="00D660F4">
            <w:pPr>
              <w:jc w:val="center"/>
              <w:rPr>
                <w:b/>
                <w:szCs w:val="28"/>
              </w:rPr>
            </w:pPr>
            <w:r w:rsidRPr="0048019A">
              <w:rPr>
                <w:b/>
                <w:szCs w:val="28"/>
              </w:rPr>
              <w:lastRenderedPageBreak/>
              <w:t>Лицензирование</w:t>
            </w:r>
          </w:p>
        </w:tc>
        <w:tc>
          <w:tcPr>
            <w:tcW w:w="5664" w:type="dxa"/>
            <w:gridSpan w:val="2"/>
          </w:tcPr>
          <w:p w:rsidR="00BE1746" w:rsidRPr="0048019A" w:rsidRDefault="00C67492" w:rsidP="00BE1746">
            <w:pPr>
              <w:pStyle w:val="a5"/>
              <w:jc w:val="both"/>
              <w:rPr>
                <w:rFonts w:ascii="PT Astra Serif" w:eastAsia="Calibri" w:hAnsi="PT Astra Serif" w:cs="Times New Roman"/>
                <w:sz w:val="28"/>
                <w:szCs w:val="28"/>
              </w:rPr>
            </w:pPr>
            <w:r w:rsidRPr="0048019A">
              <w:rPr>
                <w:rFonts w:ascii="PT Astra Serif" w:eastAsia="Calibri" w:hAnsi="PT Astra Serif" w:cs="Times New Roman"/>
                <w:sz w:val="28"/>
                <w:szCs w:val="28"/>
              </w:rPr>
              <w:t>Лицензия на осуществлен</w:t>
            </w:r>
            <w:r w:rsidR="00BE1746" w:rsidRPr="0048019A">
              <w:rPr>
                <w:rFonts w:ascii="PT Astra Serif" w:eastAsia="Calibri" w:hAnsi="PT Astra Serif" w:cs="Times New Roman"/>
                <w:sz w:val="28"/>
                <w:szCs w:val="28"/>
              </w:rPr>
              <w:t>ие образовательной деятельности:</w:t>
            </w:r>
          </w:p>
          <w:p w:rsidR="00D34398" w:rsidRPr="0048019A" w:rsidRDefault="00C67492" w:rsidP="00BE1746">
            <w:pPr>
              <w:pStyle w:val="a5"/>
              <w:jc w:val="both"/>
              <w:rPr>
                <w:rFonts w:ascii="PT Astra Serif" w:eastAsia="Calibri" w:hAnsi="PT Astra Serif" w:cs="Times New Roman"/>
                <w:sz w:val="28"/>
                <w:szCs w:val="28"/>
              </w:rPr>
            </w:pPr>
            <w:r w:rsidRPr="0048019A">
              <w:rPr>
                <w:rFonts w:ascii="PT Astra Serif" w:eastAsia="Calibri" w:hAnsi="PT Astra Serif" w:cs="Times New Roman"/>
                <w:sz w:val="28"/>
                <w:szCs w:val="28"/>
              </w:rPr>
              <w:t>Серия 76</w:t>
            </w:r>
            <w:r w:rsidR="003F2CCD">
              <w:rPr>
                <w:rFonts w:ascii="PT Astra Serif" w:eastAsia="Calibri" w:hAnsi="PT Astra Serif" w:cs="Times New Roman"/>
                <w:sz w:val="28"/>
                <w:szCs w:val="28"/>
              </w:rPr>
              <w:t>Л02 №</w:t>
            </w:r>
            <w:r w:rsidR="00D34398" w:rsidRPr="0048019A">
              <w:rPr>
                <w:rFonts w:ascii="PT Astra Serif" w:eastAsia="Calibri" w:hAnsi="PT Astra Serif" w:cs="Times New Roman"/>
                <w:sz w:val="28"/>
                <w:szCs w:val="28"/>
              </w:rPr>
              <w:t xml:space="preserve">0000344 </w:t>
            </w:r>
            <w:r w:rsidRPr="0048019A">
              <w:rPr>
                <w:rFonts w:ascii="PT Astra Serif" w:eastAsia="Calibri" w:hAnsi="PT Astra Serif" w:cs="Times New Roman"/>
                <w:sz w:val="28"/>
                <w:szCs w:val="28"/>
              </w:rPr>
              <w:t>от 19.06.2015 г.</w:t>
            </w:r>
            <w:r w:rsidR="00BE1746" w:rsidRPr="0048019A">
              <w:rPr>
                <w:rFonts w:ascii="PT Astra Serif" w:eastAsia="Calibri" w:hAnsi="PT Astra Serif" w:cs="Times New Roman"/>
                <w:sz w:val="28"/>
                <w:szCs w:val="28"/>
              </w:rPr>
              <w:t>, бессрочная</w:t>
            </w:r>
            <w:r w:rsidR="003C1A67">
              <w:rPr>
                <w:rFonts w:ascii="PT Astra Serif" w:eastAsia="Calibri" w:hAnsi="PT Astra Serif" w:cs="Times New Roman"/>
                <w:sz w:val="28"/>
                <w:szCs w:val="28"/>
              </w:rPr>
              <w:t>.</w:t>
            </w:r>
          </w:p>
          <w:p w:rsidR="00D34398" w:rsidRPr="0048019A" w:rsidRDefault="00D34398" w:rsidP="00BE1746">
            <w:pPr>
              <w:pStyle w:val="a5"/>
              <w:jc w:val="both"/>
              <w:rPr>
                <w:rFonts w:ascii="PT Astra Serif" w:eastAsia="Calibri" w:hAnsi="PT Astra Serif" w:cs="Times New Roman"/>
                <w:sz w:val="28"/>
                <w:szCs w:val="28"/>
              </w:rPr>
            </w:pPr>
            <w:r w:rsidRPr="0048019A">
              <w:rPr>
                <w:rFonts w:ascii="PT Astra Serif" w:eastAsia="Calibri" w:hAnsi="PT Astra Serif" w:cs="Times New Roman"/>
                <w:sz w:val="28"/>
                <w:szCs w:val="28"/>
              </w:rPr>
              <w:t>Лицензия на осуществление медицинской деятельности:</w:t>
            </w:r>
          </w:p>
          <w:p w:rsidR="00D34398" w:rsidRPr="0048019A" w:rsidRDefault="00D34398" w:rsidP="00BE1746">
            <w:pPr>
              <w:pStyle w:val="a5"/>
              <w:jc w:val="both"/>
              <w:rPr>
                <w:rFonts w:ascii="PT Astra Serif" w:eastAsia="Calibri" w:hAnsi="PT Astra Serif" w:cs="Times New Roman"/>
                <w:sz w:val="28"/>
                <w:szCs w:val="28"/>
              </w:rPr>
            </w:pPr>
            <w:r w:rsidRPr="0048019A">
              <w:rPr>
                <w:rFonts w:ascii="PT Astra Serif" w:eastAsia="Calibri" w:hAnsi="PT Astra Serif" w:cs="Times New Roman"/>
                <w:sz w:val="28"/>
                <w:szCs w:val="28"/>
              </w:rPr>
              <w:t>№ЛО-76-01-001787 от 16.12.2015 г.</w:t>
            </w:r>
          </w:p>
        </w:tc>
      </w:tr>
      <w:tr w:rsidR="00566861" w:rsidRPr="0048019A" w:rsidTr="00F5203A">
        <w:trPr>
          <w:gridAfter w:val="1"/>
          <w:wAfter w:w="35" w:type="dxa"/>
        </w:trPr>
        <w:tc>
          <w:tcPr>
            <w:tcW w:w="3681" w:type="dxa"/>
          </w:tcPr>
          <w:p w:rsidR="00566861" w:rsidRPr="0048019A" w:rsidRDefault="00566861" w:rsidP="003F2CCD">
            <w:pPr>
              <w:jc w:val="center"/>
              <w:rPr>
                <w:b/>
                <w:szCs w:val="28"/>
              </w:rPr>
            </w:pPr>
            <w:r w:rsidRPr="0048019A">
              <w:rPr>
                <w:b/>
                <w:szCs w:val="28"/>
              </w:rPr>
              <w:t xml:space="preserve">Юридический адрес, фактический адрес </w:t>
            </w:r>
          </w:p>
        </w:tc>
        <w:tc>
          <w:tcPr>
            <w:tcW w:w="5664" w:type="dxa"/>
            <w:gridSpan w:val="2"/>
          </w:tcPr>
          <w:p w:rsidR="00566861" w:rsidRPr="0048019A" w:rsidRDefault="00C67492" w:rsidP="00BE1746">
            <w:pPr>
              <w:pStyle w:val="a5"/>
              <w:jc w:val="both"/>
              <w:rPr>
                <w:rFonts w:ascii="PT Astra Serif" w:hAnsi="PT Astra Serif"/>
                <w:szCs w:val="28"/>
              </w:rPr>
            </w:pPr>
            <w:r w:rsidRPr="0048019A">
              <w:rPr>
                <w:rFonts w:ascii="PT Astra Serif" w:eastAsia="Calibri" w:hAnsi="PT Astra Serif" w:cs="Times New Roman"/>
                <w:color w:val="000000"/>
                <w:sz w:val="28"/>
                <w:szCs w:val="28"/>
              </w:rPr>
              <w:t>150006, г. Ярославль,</w:t>
            </w:r>
            <w:r w:rsidR="00BE1746" w:rsidRPr="0048019A">
              <w:rPr>
                <w:rFonts w:ascii="PT Astra Serif" w:eastAsia="Calibri" w:hAnsi="PT Astra Serif" w:cs="Times New Roman"/>
                <w:sz w:val="28"/>
                <w:szCs w:val="28"/>
              </w:rPr>
              <w:t xml:space="preserve"> ул. Большая Техническая, </w:t>
            </w:r>
            <w:r w:rsidR="003F2CCD">
              <w:rPr>
                <w:rFonts w:ascii="PT Astra Serif" w:eastAsia="Calibri" w:hAnsi="PT Astra Serif" w:cs="Times New Roman"/>
                <w:sz w:val="28"/>
                <w:szCs w:val="28"/>
              </w:rPr>
              <w:t>дом №</w:t>
            </w:r>
            <w:r w:rsidRPr="0048019A">
              <w:rPr>
                <w:rFonts w:ascii="PT Astra Serif" w:eastAsia="Calibri" w:hAnsi="PT Astra Serif" w:cs="Times New Roman"/>
                <w:sz w:val="28"/>
                <w:szCs w:val="28"/>
              </w:rPr>
              <w:t>14а</w:t>
            </w:r>
          </w:p>
        </w:tc>
      </w:tr>
      <w:tr w:rsidR="00566861" w:rsidRPr="0048019A" w:rsidTr="00F5203A">
        <w:trPr>
          <w:gridAfter w:val="1"/>
          <w:wAfter w:w="35" w:type="dxa"/>
        </w:trPr>
        <w:tc>
          <w:tcPr>
            <w:tcW w:w="3681" w:type="dxa"/>
          </w:tcPr>
          <w:p w:rsidR="00566861" w:rsidRPr="0048019A" w:rsidRDefault="00566861" w:rsidP="00566861">
            <w:pPr>
              <w:jc w:val="center"/>
              <w:rPr>
                <w:b/>
                <w:szCs w:val="28"/>
              </w:rPr>
            </w:pPr>
            <w:r w:rsidRPr="0048019A">
              <w:rPr>
                <w:b/>
                <w:szCs w:val="28"/>
              </w:rPr>
              <w:t>Телефон</w:t>
            </w:r>
          </w:p>
        </w:tc>
        <w:tc>
          <w:tcPr>
            <w:tcW w:w="5664" w:type="dxa"/>
            <w:gridSpan w:val="2"/>
          </w:tcPr>
          <w:p w:rsidR="00C67492" w:rsidRPr="0048019A" w:rsidRDefault="00BE1746" w:rsidP="00BE1746">
            <w:pPr>
              <w:pStyle w:val="a5"/>
              <w:jc w:val="both"/>
              <w:rPr>
                <w:rFonts w:ascii="PT Astra Serif" w:hAnsi="PT Astra Serif"/>
                <w:sz w:val="28"/>
                <w:szCs w:val="28"/>
              </w:rPr>
            </w:pPr>
            <w:r w:rsidRPr="0048019A">
              <w:rPr>
                <w:rFonts w:ascii="PT Astra Serif" w:hAnsi="PT Astra Serif"/>
                <w:sz w:val="28"/>
                <w:szCs w:val="28"/>
              </w:rPr>
              <w:t xml:space="preserve">Телефон: </w:t>
            </w:r>
            <w:r w:rsidR="00C67492" w:rsidRPr="0048019A">
              <w:rPr>
                <w:rFonts w:ascii="PT Astra Serif" w:hAnsi="PT Astra Serif"/>
                <w:sz w:val="28"/>
                <w:szCs w:val="28"/>
              </w:rPr>
              <w:t>8(4852)46-28-85;</w:t>
            </w:r>
          </w:p>
          <w:p w:rsidR="00C67492" w:rsidRPr="0048019A" w:rsidRDefault="00BE1746" w:rsidP="00BE1746">
            <w:pPr>
              <w:pStyle w:val="a5"/>
              <w:jc w:val="both"/>
              <w:rPr>
                <w:rFonts w:ascii="PT Astra Serif" w:hAnsi="PT Astra Serif"/>
                <w:sz w:val="28"/>
                <w:szCs w:val="28"/>
              </w:rPr>
            </w:pPr>
            <w:r w:rsidRPr="0048019A">
              <w:rPr>
                <w:rFonts w:ascii="PT Astra Serif" w:hAnsi="PT Astra Serif"/>
                <w:sz w:val="28"/>
                <w:szCs w:val="28"/>
              </w:rPr>
              <w:t xml:space="preserve">                 </w:t>
            </w:r>
            <w:r w:rsidR="00C67492" w:rsidRPr="0048019A">
              <w:rPr>
                <w:rFonts w:ascii="PT Astra Serif" w:hAnsi="PT Astra Serif"/>
                <w:sz w:val="28"/>
                <w:szCs w:val="28"/>
              </w:rPr>
              <w:t>8(4852) 46-38-61</w:t>
            </w:r>
            <w:r w:rsidRPr="0048019A">
              <w:rPr>
                <w:rFonts w:ascii="PT Astra Serif" w:hAnsi="PT Astra Serif"/>
                <w:sz w:val="28"/>
                <w:szCs w:val="28"/>
              </w:rPr>
              <w:t>.</w:t>
            </w:r>
          </w:p>
          <w:p w:rsidR="00566861" w:rsidRPr="0048019A" w:rsidRDefault="00BE1746" w:rsidP="00BE1746">
            <w:pPr>
              <w:pStyle w:val="a5"/>
              <w:ind w:left="41"/>
              <w:jc w:val="both"/>
              <w:rPr>
                <w:rFonts w:ascii="PT Astra Serif" w:hAnsi="PT Astra Serif"/>
                <w:szCs w:val="28"/>
              </w:rPr>
            </w:pPr>
            <w:r w:rsidRPr="0048019A">
              <w:rPr>
                <w:rFonts w:ascii="PT Astra Serif" w:hAnsi="PT Astra Serif"/>
                <w:sz w:val="28"/>
                <w:szCs w:val="28"/>
              </w:rPr>
              <w:t>Факс:       8(4852) 46-38-61</w:t>
            </w:r>
            <w:r w:rsidR="00C23581">
              <w:rPr>
                <w:rFonts w:ascii="PT Astra Serif" w:hAnsi="PT Astra Serif"/>
                <w:sz w:val="28"/>
                <w:szCs w:val="28"/>
              </w:rPr>
              <w:t>.</w:t>
            </w:r>
          </w:p>
        </w:tc>
      </w:tr>
      <w:tr w:rsidR="00566861" w:rsidRPr="0048019A" w:rsidTr="00F5203A">
        <w:trPr>
          <w:gridAfter w:val="1"/>
          <w:wAfter w:w="35" w:type="dxa"/>
        </w:trPr>
        <w:tc>
          <w:tcPr>
            <w:tcW w:w="3681" w:type="dxa"/>
          </w:tcPr>
          <w:p w:rsidR="00566861" w:rsidRPr="0048019A" w:rsidRDefault="00566861" w:rsidP="00D660F4">
            <w:pPr>
              <w:jc w:val="center"/>
              <w:rPr>
                <w:b/>
                <w:szCs w:val="28"/>
              </w:rPr>
            </w:pPr>
            <w:r w:rsidRPr="0048019A">
              <w:rPr>
                <w:b/>
                <w:szCs w:val="28"/>
              </w:rPr>
              <w:t>Электронная почта</w:t>
            </w:r>
          </w:p>
        </w:tc>
        <w:tc>
          <w:tcPr>
            <w:tcW w:w="5664" w:type="dxa"/>
            <w:gridSpan w:val="2"/>
          </w:tcPr>
          <w:p w:rsidR="00566861" w:rsidRPr="0048019A" w:rsidRDefault="00B50D26" w:rsidP="00BE1746">
            <w:pPr>
              <w:pStyle w:val="a5"/>
              <w:jc w:val="both"/>
              <w:rPr>
                <w:rFonts w:ascii="PT Astra Serif" w:hAnsi="PT Astra Serif"/>
                <w:color w:val="0070C0"/>
                <w:szCs w:val="28"/>
                <w:u w:val="single"/>
              </w:rPr>
            </w:pPr>
            <w:hyperlink r:id="rId10" w:history="1">
              <w:r w:rsidR="00C67492" w:rsidRPr="0048019A">
                <w:rPr>
                  <w:rStyle w:val="a6"/>
                  <w:rFonts w:ascii="PT Astra Serif" w:eastAsia="Calibri" w:hAnsi="PT Astra Serif" w:cs="Times New Roman"/>
                  <w:color w:val="0070C0"/>
                  <w:sz w:val="28"/>
                  <w:szCs w:val="28"/>
                  <w:lang w:val="en-US"/>
                </w:rPr>
                <w:t>yardou070@yandex.ru</w:t>
              </w:r>
            </w:hyperlink>
          </w:p>
        </w:tc>
      </w:tr>
      <w:tr w:rsidR="00C67492" w:rsidRPr="0048019A" w:rsidTr="00F5203A">
        <w:trPr>
          <w:gridAfter w:val="1"/>
          <w:wAfter w:w="35" w:type="dxa"/>
        </w:trPr>
        <w:tc>
          <w:tcPr>
            <w:tcW w:w="3681" w:type="dxa"/>
          </w:tcPr>
          <w:p w:rsidR="00C67492" w:rsidRPr="0048019A" w:rsidRDefault="00C67492" w:rsidP="00C67492">
            <w:pPr>
              <w:jc w:val="center"/>
              <w:rPr>
                <w:b/>
                <w:szCs w:val="28"/>
              </w:rPr>
            </w:pPr>
            <w:r w:rsidRPr="0048019A">
              <w:rPr>
                <w:b/>
                <w:szCs w:val="28"/>
              </w:rPr>
              <w:t>Адрес сайта</w:t>
            </w:r>
          </w:p>
        </w:tc>
        <w:tc>
          <w:tcPr>
            <w:tcW w:w="5664" w:type="dxa"/>
            <w:gridSpan w:val="2"/>
          </w:tcPr>
          <w:p w:rsidR="00C67492" w:rsidRPr="0048019A" w:rsidRDefault="00C67492" w:rsidP="001F79D7">
            <w:pPr>
              <w:pStyle w:val="a5"/>
              <w:jc w:val="both"/>
              <w:rPr>
                <w:rFonts w:ascii="PT Astra Serif" w:eastAsia="Calibri" w:hAnsi="PT Astra Serif" w:cs="Times New Roman"/>
                <w:color w:val="0070C0"/>
                <w:sz w:val="28"/>
                <w:szCs w:val="28"/>
                <w:u w:val="single"/>
              </w:rPr>
            </w:pPr>
            <w:r w:rsidRPr="0048019A">
              <w:rPr>
                <w:rFonts w:ascii="PT Astra Serif" w:eastAsia="Calibri" w:hAnsi="PT Astra Serif" w:cs="Times New Roman"/>
                <w:color w:val="0070C0"/>
                <w:sz w:val="28"/>
                <w:szCs w:val="28"/>
                <w:u w:val="single"/>
                <w:lang w:val="en-US"/>
              </w:rPr>
              <w:t>yardou070</w:t>
            </w:r>
            <w:r w:rsidR="001F79D7" w:rsidRPr="0048019A">
              <w:rPr>
                <w:rFonts w:ascii="PT Astra Serif" w:eastAsia="Calibri" w:hAnsi="PT Astra Serif" w:cs="Times New Roman"/>
                <w:color w:val="0070C0"/>
                <w:sz w:val="28"/>
                <w:szCs w:val="28"/>
                <w:u w:val="single"/>
              </w:rPr>
              <w:t>.</w:t>
            </w:r>
            <w:r w:rsidRPr="0048019A">
              <w:rPr>
                <w:rFonts w:ascii="PT Astra Serif" w:eastAsia="Calibri" w:hAnsi="PT Astra Serif" w:cs="Times New Roman"/>
                <w:color w:val="0070C0"/>
                <w:sz w:val="28"/>
                <w:szCs w:val="28"/>
                <w:u w:val="single"/>
                <w:lang w:val="en-US"/>
              </w:rPr>
              <w:t>yar-edudep.ru</w:t>
            </w:r>
          </w:p>
        </w:tc>
      </w:tr>
    </w:tbl>
    <w:p w:rsidR="003633B4" w:rsidRPr="001C5178" w:rsidRDefault="00162860" w:rsidP="001C5178">
      <w:pPr>
        <w:pStyle w:val="2"/>
        <w:jc w:val="center"/>
        <w:rPr>
          <w:rFonts w:ascii="PT Astra Serif" w:hAnsi="PT Astra Serif"/>
          <w:sz w:val="32"/>
          <w:szCs w:val="32"/>
        </w:rPr>
      </w:pPr>
      <w:bookmarkStart w:id="5" w:name="_Toc86054090"/>
      <w:r w:rsidRPr="001C5178">
        <w:rPr>
          <w:rFonts w:ascii="PT Astra Serif" w:hAnsi="PT Astra Serif"/>
          <w:sz w:val="32"/>
          <w:szCs w:val="32"/>
        </w:rPr>
        <w:t>РАЗДЕЛ</w:t>
      </w:r>
      <w:r w:rsidR="001C6941" w:rsidRPr="001C5178">
        <w:rPr>
          <w:rFonts w:ascii="PT Astra Serif" w:hAnsi="PT Astra Serif"/>
          <w:sz w:val="32"/>
          <w:szCs w:val="32"/>
        </w:rPr>
        <w:t xml:space="preserve"> 3</w:t>
      </w:r>
      <w:bookmarkEnd w:id="5"/>
      <w:r w:rsidR="003633B4" w:rsidRPr="001C5178">
        <w:rPr>
          <w:rFonts w:ascii="PT Astra Serif" w:hAnsi="PT Astra Serif"/>
          <w:sz w:val="32"/>
          <w:szCs w:val="32"/>
        </w:rPr>
        <w:t xml:space="preserve"> </w:t>
      </w:r>
    </w:p>
    <w:p w:rsidR="001C6941" w:rsidRPr="009B552D" w:rsidRDefault="003633B4" w:rsidP="001C5178">
      <w:pPr>
        <w:pStyle w:val="2"/>
        <w:jc w:val="center"/>
        <w:rPr>
          <w:rStyle w:val="afa"/>
          <w:rFonts w:ascii="PT Astra Serif" w:hAnsi="PT Astra Serif"/>
          <w:color w:val="auto"/>
          <w:sz w:val="32"/>
        </w:rPr>
      </w:pPr>
      <w:bookmarkStart w:id="6" w:name="_Toc86054091"/>
      <w:r w:rsidRPr="009B552D">
        <w:rPr>
          <w:rStyle w:val="afa"/>
          <w:rFonts w:ascii="PT Astra Serif" w:hAnsi="PT Astra Serif"/>
          <w:color w:val="auto"/>
          <w:sz w:val="32"/>
        </w:rPr>
        <w:t xml:space="preserve">Анализ деятельности </w:t>
      </w:r>
      <w:r w:rsidR="00162860" w:rsidRPr="009B552D">
        <w:rPr>
          <w:rStyle w:val="afa"/>
          <w:rFonts w:ascii="PT Astra Serif" w:hAnsi="PT Astra Serif"/>
          <w:color w:val="auto"/>
          <w:sz w:val="32"/>
        </w:rPr>
        <w:t>М</w:t>
      </w:r>
      <w:r w:rsidRPr="009B552D">
        <w:rPr>
          <w:rStyle w:val="afa"/>
          <w:rFonts w:ascii="PT Astra Serif" w:hAnsi="PT Astra Serif"/>
          <w:color w:val="auto"/>
          <w:sz w:val="32"/>
        </w:rPr>
        <w:t>ДОУ</w:t>
      </w:r>
      <w:r w:rsidR="00162860" w:rsidRPr="009B552D">
        <w:rPr>
          <w:rStyle w:val="afa"/>
          <w:rFonts w:ascii="PT Astra Serif" w:hAnsi="PT Astra Serif"/>
          <w:color w:val="auto"/>
          <w:sz w:val="32"/>
        </w:rPr>
        <w:t xml:space="preserve"> «Детский сад №70»</w:t>
      </w:r>
      <w:bookmarkEnd w:id="6"/>
    </w:p>
    <w:p w:rsidR="00B1554A" w:rsidRPr="0048019A" w:rsidRDefault="00B1554A" w:rsidP="00B1554A">
      <w:pPr>
        <w:spacing w:after="0"/>
        <w:ind w:firstLine="708"/>
        <w:jc w:val="both"/>
      </w:pPr>
      <w:r w:rsidRPr="0048019A">
        <w:t>Анализ деятельности ДОУ проводился по направлениям, определённым Программой развития на 2017-2020 годы с целью определения степени достижения прогнозируемого результата и выявления проблемного поля для проектирования П</w:t>
      </w:r>
      <w:r w:rsidR="00810FD2" w:rsidRPr="0048019A">
        <w:t>рограммы развития на период 2021</w:t>
      </w:r>
      <w:r w:rsidRPr="0048019A">
        <w:t>-2025 годы.</w:t>
      </w:r>
    </w:p>
    <w:p w:rsidR="003633B4" w:rsidRPr="00D31426" w:rsidRDefault="003633B4" w:rsidP="00D31426">
      <w:pPr>
        <w:pStyle w:val="11"/>
      </w:pPr>
      <w:bookmarkStart w:id="7" w:name="_Toc86054092"/>
      <w:r w:rsidRPr="00D31426">
        <w:t xml:space="preserve">3.1. </w:t>
      </w:r>
      <w:r w:rsidR="00BA01CE" w:rsidRPr="00D31426">
        <w:t>Анализ ресурсного обеспечения</w:t>
      </w:r>
      <w:bookmarkEnd w:id="7"/>
      <w:r w:rsidRPr="00D31426">
        <w:t xml:space="preserve"> </w:t>
      </w:r>
    </w:p>
    <w:p w:rsidR="00C972F9" w:rsidRPr="00B611AE" w:rsidRDefault="00C972F9" w:rsidP="00D31426">
      <w:pPr>
        <w:pStyle w:val="11"/>
        <w:rPr>
          <w:rStyle w:val="afa"/>
          <w:rFonts w:ascii="PT Astra Serif" w:hAnsi="PT Astra Serif"/>
          <w:color w:val="auto"/>
          <w:sz w:val="28"/>
        </w:rPr>
      </w:pPr>
      <w:bookmarkStart w:id="8" w:name="_Toc86054093"/>
      <w:r w:rsidRPr="00D31426">
        <w:t>3.1.1. Качественный анализ системы управления организации</w:t>
      </w:r>
      <w:bookmarkEnd w:id="8"/>
    </w:p>
    <w:p w:rsidR="00C972F9" w:rsidRPr="0048019A" w:rsidRDefault="00C972F9" w:rsidP="00C972F9">
      <w:pPr>
        <w:pStyle w:val="a5"/>
        <w:ind w:firstLine="708"/>
        <w:jc w:val="both"/>
        <w:rPr>
          <w:rFonts w:ascii="PT Astra Serif" w:hAnsi="PT Astra Serif"/>
          <w:color w:val="000000"/>
          <w:sz w:val="28"/>
          <w:szCs w:val="28"/>
        </w:rPr>
      </w:pPr>
      <w:r w:rsidRPr="0048019A">
        <w:rPr>
          <w:rFonts w:ascii="PT Astra Serif" w:hAnsi="PT Astra Serif"/>
          <w:b/>
          <w:i/>
          <w:color w:val="000000"/>
          <w:sz w:val="28"/>
          <w:szCs w:val="28"/>
        </w:rPr>
        <w:t>Актуальное состояние.</w:t>
      </w:r>
      <w:r w:rsidRPr="0048019A">
        <w:rPr>
          <w:rFonts w:ascii="PT Astra Serif" w:hAnsi="PT Astra Serif"/>
          <w:color w:val="000000"/>
          <w:sz w:val="28"/>
          <w:szCs w:val="28"/>
        </w:rPr>
        <w:t xml:space="preserve"> Управление образовательным учреждением осуществляется в соответствии с законодате</w:t>
      </w:r>
      <w:r w:rsidR="00162860" w:rsidRPr="0048019A">
        <w:rPr>
          <w:rFonts w:ascii="PT Astra Serif" w:hAnsi="PT Astra Serif"/>
          <w:color w:val="000000"/>
          <w:sz w:val="28"/>
          <w:szCs w:val="28"/>
        </w:rPr>
        <w:t>льством Российской Ф</w:t>
      </w:r>
      <w:r w:rsidRPr="0048019A">
        <w:rPr>
          <w:rFonts w:ascii="PT Astra Serif" w:hAnsi="PT Astra Serif"/>
          <w:color w:val="000000"/>
          <w:sz w:val="28"/>
          <w:szCs w:val="28"/>
        </w:rPr>
        <w:t xml:space="preserve">едерации и Уставом дошкольного учреждения на основе сочетания принципов единоначалия и коллегиальности. </w:t>
      </w:r>
    </w:p>
    <w:p w:rsidR="0099520B" w:rsidRPr="0048019A" w:rsidRDefault="0099520B" w:rsidP="0099520B">
      <w:pPr>
        <w:pStyle w:val="Default"/>
        <w:ind w:right="140" w:firstLine="708"/>
        <w:jc w:val="both"/>
        <w:rPr>
          <w:rFonts w:ascii="PT Astra Serif" w:hAnsi="PT Astra Serif"/>
          <w:sz w:val="28"/>
          <w:szCs w:val="28"/>
        </w:rPr>
      </w:pPr>
      <w:r w:rsidRPr="0048019A">
        <w:rPr>
          <w:rFonts w:ascii="PT Astra Serif" w:hAnsi="PT Astra Serif"/>
          <w:sz w:val="28"/>
          <w:szCs w:val="28"/>
        </w:rPr>
        <w:t>Руководство деятельностью дошкольного учреждения осуществляе</w:t>
      </w:r>
      <w:r w:rsidR="0007511A" w:rsidRPr="0048019A">
        <w:rPr>
          <w:rFonts w:ascii="PT Astra Serif" w:hAnsi="PT Astra Serif"/>
          <w:sz w:val="28"/>
          <w:szCs w:val="28"/>
        </w:rPr>
        <w:t>тся заведующим ДОУ, который несё</w:t>
      </w:r>
      <w:r w:rsidRPr="0048019A">
        <w:rPr>
          <w:rFonts w:ascii="PT Astra Serif" w:hAnsi="PT Astra Serif"/>
          <w:sz w:val="28"/>
          <w:szCs w:val="28"/>
        </w:rPr>
        <w:t xml:space="preserve">т ответственность за деятельность учреждения. </w:t>
      </w:r>
    </w:p>
    <w:p w:rsidR="0099520B" w:rsidRPr="001D505E" w:rsidRDefault="0099520B" w:rsidP="001D505E">
      <w:pPr>
        <w:pStyle w:val="Default"/>
        <w:ind w:right="140" w:firstLine="708"/>
        <w:jc w:val="both"/>
        <w:rPr>
          <w:rFonts w:ascii="PT Astra Serif" w:hAnsi="PT Astra Serif"/>
          <w:i/>
          <w:sz w:val="28"/>
          <w:szCs w:val="28"/>
        </w:rPr>
      </w:pPr>
      <w:r w:rsidRPr="001D505E">
        <w:rPr>
          <w:rFonts w:ascii="PT Astra Serif" w:hAnsi="PT Astra Serif"/>
          <w:i/>
          <w:sz w:val="28"/>
          <w:szCs w:val="28"/>
        </w:rPr>
        <w:t xml:space="preserve">Коллегиальными органами управления являются: </w:t>
      </w:r>
    </w:p>
    <w:p w:rsidR="0099520B" w:rsidRPr="0048019A" w:rsidRDefault="00CB73C1" w:rsidP="003F2CCD">
      <w:pPr>
        <w:pStyle w:val="Default"/>
        <w:numPr>
          <w:ilvl w:val="0"/>
          <w:numId w:val="44"/>
        </w:numPr>
        <w:ind w:left="426" w:right="140"/>
        <w:jc w:val="both"/>
        <w:rPr>
          <w:rFonts w:ascii="PT Astra Serif" w:hAnsi="PT Astra Serif"/>
          <w:sz w:val="28"/>
          <w:szCs w:val="28"/>
        </w:rPr>
      </w:pPr>
      <w:r>
        <w:rPr>
          <w:rFonts w:ascii="PT Astra Serif" w:hAnsi="PT Astra Serif"/>
          <w:sz w:val="28"/>
          <w:szCs w:val="28"/>
        </w:rPr>
        <w:t>педагогический совет;</w:t>
      </w:r>
    </w:p>
    <w:p w:rsidR="0099520B" w:rsidRPr="0048019A" w:rsidRDefault="0099520B" w:rsidP="003F2CCD">
      <w:pPr>
        <w:pStyle w:val="Default"/>
        <w:numPr>
          <w:ilvl w:val="0"/>
          <w:numId w:val="44"/>
        </w:numPr>
        <w:ind w:left="426" w:right="140"/>
        <w:jc w:val="both"/>
        <w:rPr>
          <w:rFonts w:ascii="PT Astra Serif" w:hAnsi="PT Astra Serif"/>
          <w:sz w:val="28"/>
          <w:szCs w:val="28"/>
        </w:rPr>
      </w:pPr>
      <w:r w:rsidRPr="0048019A">
        <w:rPr>
          <w:rFonts w:ascii="PT Astra Serif" w:hAnsi="PT Astra Serif"/>
          <w:sz w:val="28"/>
          <w:szCs w:val="28"/>
        </w:rPr>
        <w:t>общее собрание работников образовательного учреждения</w:t>
      </w:r>
      <w:r w:rsidR="00CB73C1">
        <w:rPr>
          <w:rFonts w:ascii="PT Astra Serif" w:hAnsi="PT Astra Serif"/>
          <w:sz w:val="28"/>
          <w:szCs w:val="28"/>
        </w:rPr>
        <w:t>;</w:t>
      </w:r>
    </w:p>
    <w:p w:rsidR="0099520B" w:rsidRPr="0048019A" w:rsidRDefault="0099520B" w:rsidP="003F2CCD">
      <w:pPr>
        <w:pStyle w:val="Default"/>
        <w:numPr>
          <w:ilvl w:val="0"/>
          <w:numId w:val="44"/>
        </w:numPr>
        <w:ind w:left="426" w:right="140"/>
        <w:jc w:val="both"/>
        <w:rPr>
          <w:rFonts w:ascii="PT Astra Serif" w:hAnsi="PT Astra Serif"/>
          <w:sz w:val="28"/>
          <w:szCs w:val="28"/>
        </w:rPr>
      </w:pPr>
      <w:r w:rsidRPr="0048019A">
        <w:rPr>
          <w:rFonts w:ascii="PT Astra Serif" w:hAnsi="PT Astra Serif"/>
          <w:sz w:val="28"/>
          <w:szCs w:val="28"/>
        </w:rPr>
        <w:t>управляющий совет</w:t>
      </w:r>
      <w:r w:rsidR="00CB73C1">
        <w:rPr>
          <w:rFonts w:ascii="PT Astra Serif" w:hAnsi="PT Astra Serif"/>
          <w:sz w:val="28"/>
          <w:szCs w:val="28"/>
        </w:rPr>
        <w:t>;</w:t>
      </w:r>
    </w:p>
    <w:p w:rsidR="00C972F9" w:rsidRPr="001D505E" w:rsidRDefault="00C972F9" w:rsidP="00C972F9">
      <w:pPr>
        <w:pStyle w:val="a5"/>
        <w:ind w:left="720"/>
        <w:jc w:val="both"/>
        <w:rPr>
          <w:rFonts w:ascii="PT Astra Serif" w:hAnsi="PT Astra Serif"/>
          <w:i/>
          <w:color w:val="000000"/>
          <w:sz w:val="28"/>
          <w:szCs w:val="28"/>
        </w:rPr>
      </w:pPr>
      <w:r w:rsidRPr="001D505E">
        <w:rPr>
          <w:rFonts w:ascii="PT Astra Serif" w:hAnsi="PT Astra Serif"/>
          <w:i/>
          <w:color w:val="000000"/>
          <w:sz w:val="28"/>
          <w:szCs w:val="28"/>
        </w:rPr>
        <w:t>Наиболее сильные аспекты управления в ДОУ:</w:t>
      </w:r>
    </w:p>
    <w:p w:rsidR="00C972F9" w:rsidRPr="0048019A" w:rsidRDefault="00C972F9" w:rsidP="003F2CCD">
      <w:pPr>
        <w:pStyle w:val="Default"/>
        <w:numPr>
          <w:ilvl w:val="0"/>
          <w:numId w:val="44"/>
        </w:numPr>
        <w:ind w:left="426" w:right="140"/>
        <w:jc w:val="both"/>
        <w:rPr>
          <w:rFonts w:ascii="PT Astra Serif" w:hAnsi="PT Astra Serif"/>
          <w:sz w:val="28"/>
          <w:szCs w:val="28"/>
        </w:rPr>
      </w:pPr>
      <w:r w:rsidRPr="0048019A">
        <w:rPr>
          <w:rFonts w:ascii="PT Astra Serif" w:hAnsi="PT Astra Serif"/>
          <w:sz w:val="28"/>
          <w:szCs w:val="28"/>
        </w:rPr>
        <w:t>вы</w:t>
      </w:r>
      <w:r w:rsidR="00A61815" w:rsidRPr="0048019A">
        <w:rPr>
          <w:rFonts w:ascii="PT Astra Serif" w:hAnsi="PT Astra Serif"/>
          <w:sz w:val="28"/>
          <w:szCs w:val="28"/>
        </w:rPr>
        <w:t>полнение муниципального задания</w:t>
      </w:r>
      <w:r w:rsidR="00CB73C1">
        <w:rPr>
          <w:rFonts w:ascii="PT Astra Serif" w:hAnsi="PT Astra Serif"/>
          <w:sz w:val="28"/>
          <w:szCs w:val="28"/>
        </w:rPr>
        <w:t>;</w:t>
      </w:r>
    </w:p>
    <w:p w:rsidR="00C972F9" w:rsidRPr="0048019A" w:rsidRDefault="00C972F9" w:rsidP="003F2CCD">
      <w:pPr>
        <w:pStyle w:val="Default"/>
        <w:numPr>
          <w:ilvl w:val="0"/>
          <w:numId w:val="44"/>
        </w:numPr>
        <w:ind w:left="426" w:right="140"/>
        <w:jc w:val="both"/>
        <w:rPr>
          <w:rFonts w:ascii="PT Astra Serif" w:hAnsi="PT Astra Serif"/>
          <w:sz w:val="28"/>
          <w:szCs w:val="28"/>
        </w:rPr>
      </w:pPr>
      <w:r w:rsidRPr="0048019A">
        <w:rPr>
          <w:rFonts w:ascii="PT Astra Serif" w:hAnsi="PT Astra Serif"/>
          <w:sz w:val="28"/>
          <w:szCs w:val="28"/>
        </w:rPr>
        <w:t>создание условий для пр</w:t>
      </w:r>
      <w:r w:rsidR="00A61815" w:rsidRPr="0048019A">
        <w:rPr>
          <w:rFonts w:ascii="PT Astra Serif" w:hAnsi="PT Astra Serif"/>
          <w:sz w:val="28"/>
          <w:szCs w:val="28"/>
        </w:rPr>
        <w:t>офессионального роста педагогов</w:t>
      </w:r>
      <w:r w:rsidR="00CB73C1">
        <w:rPr>
          <w:rFonts w:ascii="PT Astra Serif" w:hAnsi="PT Astra Serif"/>
          <w:sz w:val="28"/>
          <w:szCs w:val="28"/>
        </w:rPr>
        <w:t>;</w:t>
      </w:r>
    </w:p>
    <w:p w:rsidR="00C972F9" w:rsidRPr="0048019A" w:rsidRDefault="00C972F9" w:rsidP="003F2CCD">
      <w:pPr>
        <w:pStyle w:val="Default"/>
        <w:numPr>
          <w:ilvl w:val="0"/>
          <w:numId w:val="44"/>
        </w:numPr>
        <w:ind w:left="426" w:right="140"/>
        <w:jc w:val="both"/>
        <w:rPr>
          <w:rFonts w:ascii="PT Astra Serif" w:hAnsi="PT Astra Serif"/>
          <w:sz w:val="28"/>
          <w:szCs w:val="28"/>
        </w:rPr>
      </w:pPr>
      <w:r w:rsidRPr="0048019A">
        <w:rPr>
          <w:rFonts w:ascii="PT Astra Serif" w:hAnsi="PT Astra Serif"/>
          <w:sz w:val="28"/>
          <w:szCs w:val="28"/>
        </w:rPr>
        <w:t>ус</w:t>
      </w:r>
      <w:r w:rsidR="00A61815" w:rsidRPr="0048019A">
        <w:rPr>
          <w:rFonts w:ascii="PT Astra Serif" w:hAnsi="PT Astra Serif"/>
          <w:sz w:val="28"/>
          <w:szCs w:val="28"/>
        </w:rPr>
        <w:t>пешная кадровая политика в ДОУ</w:t>
      </w:r>
      <w:r w:rsidR="00CB73C1">
        <w:rPr>
          <w:rFonts w:ascii="PT Astra Serif" w:hAnsi="PT Astra Serif"/>
          <w:sz w:val="28"/>
          <w:szCs w:val="28"/>
        </w:rPr>
        <w:t>;</w:t>
      </w:r>
    </w:p>
    <w:p w:rsidR="00C972F9" w:rsidRPr="0048019A" w:rsidRDefault="00C972F9" w:rsidP="003F2CCD">
      <w:pPr>
        <w:pStyle w:val="Default"/>
        <w:numPr>
          <w:ilvl w:val="0"/>
          <w:numId w:val="44"/>
        </w:numPr>
        <w:ind w:left="426" w:right="140"/>
        <w:jc w:val="both"/>
        <w:rPr>
          <w:rFonts w:ascii="PT Astra Serif" w:hAnsi="PT Astra Serif"/>
          <w:sz w:val="28"/>
          <w:szCs w:val="28"/>
        </w:rPr>
      </w:pPr>
      <w:r w:rsidRPr="0048019A">
        <w:rPr>
          <w:rFonts w:ascii="PT Astra Serif" w:hAnsi="PT Astra Serif"/>
          <w:sz w:val="28"/>
          <w:szCs w:val="28"/>
        </w:rPr>
        <w:lastRenderedPageBreak/>
        <w:t xml:space="preserve">управление персоналом с </w:t>
      </w:r>
      <w:r w:rsidR="00441E1C" w:rsidRPr="0048019A">
        <w:rPr>
          <w:rFonts w:ascii="PT Astra Serif" w:hAnsi="PT Astra Serif"/>
          <w:sz w:val="28"/>
          <w:szCs w:val="28"/>
        </w:rPr>
        <w:t>учётом</w:t>
      </w:r>
      <w:r w:rsidRPr="0048019A">
        <w:rPr>
          <w:rFonts w:ascii="PT Astra Serif" w:hAnsi="PT Astra Serif"/>
          <w:sz w:val="28"/>
          <w:szCs w:val="28"/>
        </w:rPr>
        <w:t xml:space="preserve"> психоло</w:t>
      </w:r>
      <w:r w:rsidR="00A61815" w:rsidRPr="0048019A">
        <w:rPr>
          <w:rFonts w:ascii="PT Astra Serif" w:hAnsi="PT Astra Serif"/>
          <w:sz w:val="28"/>
          <w:szCs w:val="28"/>
        </w:rPr>
        <w:t>гических особенностей работника</w:t>
      </w:r>
      <w:r w:rsidR="00CB73C1">
        <w:rPr>
          <w:rFonts w:ascii="PT Astra Serif" w:hAnsi="PT Astra Serif"/>
          <w:sz w:val="28"/>
          <w:szCs w:val="28"/>
        </w:rPr>
        <w:t>;</w:t>
      </w:r>
    </w:p>
    <w:p w:rsidR="00C972F9" w:rsidRPr="0048019A" w:rsidRDefault="00C972F9" w:rsidP="003F2CCD">
      <w:pPr>
        <w:pStyle w:val="Default"/>
        <w:numPr>
          <w:ilvl w:val="0"/>
          <w:numId w:val="44"/>
        </w:numPr>
        <w:ind w:left="426" w:right="140"/>
        <w:jc w:val="both"/>
        <w:rPr>
          <w:rFonts w:ascii="PT Astra Serif" w:hAnsi="PT Astra Serif"/>
          <w:sz w:val="28"/>
          <w:szCs w:val="28"/>
        </w:rPr>
      </w:pPr>
      <w:r w:rsidRPr="0048019A">
        <w:rPr>
          <w:rFonts w:ascii="PT Astra Serif" w:hAnsi="PT Astra Serif"/>
          <w:sz w:val="28"/>
          <w:szCs w:val="28"/>
        </w:rPr>
        <w:t>сохра</w:t>
      </w:r>
      <w:r w:rsidR="00A61815" w:rsidRPr="0048019A">
        <w:rPr>
          <w:rFonts w:ascii="PT Astra Serif" w:hAnsi="PT Astra Serif"/>
          <w:sz w:val="28"/>
          <w:szCs w:val="28"/>
        </w:rPr>
        <w:t>нение контингента воспитанников</w:t>
      </w:r>
      <w:r w:rsidR="00CB73C1">
        <w:rPr>
          <w:rFonts w:ascii="PT Astra Serif" w:hAnsi="PT Astra Serif"/>
          <w:sz w:val="28"/>
          <w:szCs w:val="28"/>
        </w:rPr>
        <w:t>.</w:t>
      </w:r>
    </w:p>
    <w:p w:rsidR="00C972F9" w:rsidRPr="0048019A" w:rsidRDefault="00C972F9" w:rsidP="00C972F9">
      <w:pPr>
        <w:pStyle w:val="a5"/>
        <w:ind w:firstLine="708"/>
        <w:jc w:val="both"/>
        <w:rPr>
          <w:rFonts w:ascii="PT Astra Serif" w:hAnsi="PT Astra Serif"/>
          <w:color w:val="000000"/>
          <w:sz w:val="28"/>
          <w:szCs w:val="28"/>
        </w:rPr>
      </w:pPr>
      <w:r w:rsidRPr="0048019A">
        <w:rPr>
          <w:rFonts w:ascii="PT Astra Serif" w:hAnsi="PT Astra Serif"/>
          <w:color w:val="000000"/>
          <w:sz w:val="28"/>
          <w:szCs w:val="28"/>
        </w:rPr>
        <w:t xml:space="preserve">В структурно-функциональную схему управления включаются все субъекты управленческого процесса, предусмотренные нормативными документами, локальными актами учреждения. При организации управления администрация ориентируется на показатели сбалансированности прав, полномочий, ответственности, реализуемости управленческих решений, вовлеченности участников образовательных отношений в их выработку, согласованности в деятельности всех подразделений и должностных лиц, оптимальности построения организационной структуры. </w:t>
      </w:r>
      <w:r w:rsidRPr="0048019A">
        <w:rPr>
          <w:rFonts w:ascii="PT Astra Serif" w:hAnsi="PT Astra Serif"/>
          <w:sz w:val="28"/>
          <w:szCs w:val="28"/>
        </w:rPr>
        <w:t>Основные решения принимаются управляющим советом, общим собранием работников, педагогичес</w:t>
      </w:r>
      <w:r w:rsidR="00162860" w:rsidRPr="0048019A">
        <w:rPr>
          <w:rFonts w:ascii="PT Astra Serif" w:hAnsi="PT Astra Serif"/>
          <w:sz w:val="28"/>
          <w:szCs w:val="28"/>
        </w:rPr>
        <w:t>ким советом и заведующим ДОУ. О</w:t>
      </w:r>
      <w:r w:rsidRPr="0048019A">
        <w:rPr>
          <w:rFonts w:ascii="PT Astra Serif" w:hAnsi="PT Astra Serif"/>
          <w:sz w:val="28"/>
          <w:szCs w:val="28"/>
        </w:rPr>
        <w:t>рганизация по их выполнению осуществляется</w:t>
      </w:r>
      <w:r w:rsidR="001D505E">
        <w:rPr>
          <w:rFonts w:ascii="PT Astra Serif" w:hAnsi="PT Astra Serif"/>
          <w:sz w:val="28"/>
          <w:szCs w:val="28"/>
        </w:rPr>
        <w:t>,</w:t>
      </w:r>
      <w:r w:rsidRPr="0048019A">
        <w:rPr>
          <w:rFonts w:ascii="PT Astra Serif" w:hAnsi="PT Astra Serif"/>
          <w:sz w:val="28"/>
          <w:szCs w:val="28"/>
        </w:rPr>
        <w:t xml:space="preserve"> исходя из функционала сотрудни</w:t>
      </w:r>
      <w:r w:rsidR="00162860" w:rsidRPr="0048019A">
        <w:rPr>
          <w:rFonts w:ascii="PT Astra Serif" w:hAnsi="PT Astra Serif"/>
          <w:sz w:val="28"/>
          <w:szCs w:val="28"/>
        </w:rPr>
        <w:t>ков. В перечень планирующей, учётной, отчё</w:t>
      </w:r>
      <w:r w:rsidRPr="0048019A">
        <w:rPr>
          <w:rFonts w:ascii="PT Astra Serif" w:hAnsi="PT Astra Serif"/>
          <w:sz w:val="28"/>
          <w:szCs w:val="28"/>
        </w:rPr>
        <w:t>тной документации, бан</w:t>
      </w:r>
      <w:r w:rsidR="00162860" w:rsidRPr="0048019A">
        <w:rPr>
          <w:rFonts w:ascii="PT Astra Serif" w:hAnsi="PT Astra Serif"/>
          <w:sz w:val="28"/>
          <w:szCs w:val="28"/>
        </w:rPr>
        <w:t xml:space="preserve">ков данных, </w:t>
      </w:r>
      <w:r w:rsidRPr="0048019A">
        <w:rPr>
          <w:rFonts w:ascii="PT Astra Serif" w:hAnsi="PT Astra Serif"/>
          <w:color w:val="000000"/>
          <w:sz w:val="28"/>
          <w:szCs w:val="28"/>
        </w:rPr>
        <w:t>используемых в управлении образовательным проц</w:t>
      </w:r>
      <w:r w:rsidR="00BA6CCA" w:rsidRPr="0048019A">
        <w:rPr>
          <w:rFonts w:ascii="PT Astra Serif" w:hAnsi="PT Astra Serif"/>
          <w:color w:val="000000"/>
          <w:sz w:val="28"/>
          <w:szCs w:val="28"/>
        </w:rPr>
        <w:t>ессом, включены формы документов</w:t>
      </w:r>
      <w:r w:rsidRPr="0048019A">
        <w:rPr>
          <w:rFonts w:ascii="PT Astra Serif" w:hAnsi="PT Astra Serif"/>
          <w:color w:val="000000"/>
          <w:sz w:val="28"/>
          <w:szCs w:val="28"/>
        </w:rPr>
        <w:t xml:space="preserve"> </w:t>
      </w:r>
      <w:r w:rsidR="00BA6CCA" w:rsidRPr="0048019A">
        <w:rPr>
          <w:rFonts w:ascii="PT Astra Serif" w:hAnsi="PT Astra Serif"/>
          <w:color w:val="000000"/>
          <w:sz w:val="28"/>
          <w:szCs w:val="28"/>
        </w:rPr>
        <w:t>ДОУ</w:t>
      </w:r>
      <w:r w:rsidRPr="0048019A">
        <w:rPr>
          <w:rFonts w:ascii="PT Astra Serif" w:hAnsi="PT Astra Serif"/>
          <w:color w:val="000000"/>
          <w:sz w:val="28"/>
          <w:szCs w:val="28"/>
        </w:rPr>
        <w:t xml:space="preserve">. </w:t>
      </w:r>
    </w:p>
    <w:p w:rsidR="00C972F9" w:rsidRPr="001D505E" w:rsidRDefault="00C972F9" w:rsidP="00C972F9">
      <w:pPr>
        <w:pStyle w:val="a5"/>
        <w:ind w:firstLine="360"/>
        <w:jc w:val="both"/>
        <w:rPr>
          <w:rFonts w:ascii="PT Astra Serif" w:hAnsi="PT Astra Serif"/>
          <w:i/>
          <w:color w:val="000000"/>
          <w:sz w:val="28"/>
          <w:szCs w:val="28"/>
        </w:rPr>
      </w:pPr>
      <w:r w:rsidRPr="001D505E">
        <w:rPr>
          <w:rFonts w:ascii="PT Astra Serif" w:hAnsi="PT Astra Serif"/>
          <w:i/>
          <w:color w:val="000000"/>
          <w:sz w:val="28"/>
          <w:szCs w:val="28"/>
        </w:rPr>
        <w:t xml:space="preserve">Состав управленческой команды: </w:t>
      </w:r>
    </w:p>
    <w:p w:rsidR="00C972F9" w:rsidRPr="0048019A" w:rsidRDefault="00CB73C1" w:rsidP="003F2CCD">
      <w:pPr>
        <w:pStyle w:val="Default"/>
        <w:numPr>
          <w:ilvl w:val="0"/>
          <w:numId w:val="44"/>
        </w:numPr>
        <w:ind w:left="426" w:right="140"/>
        <w:jc w:val="both"/>
        <w:rPr>
          <w:rFonts w:ascii="PT Astra Serif" w:hAnsi="PT Astra Serif"/>
          <w:sz w:val="28"/>
          <w:szCs w:val="28"/>
        </w:rPr>
      </w:pPr>
      <w:r>
        <w:rPr>
          <w:rFonts w:ascii="PT Astra Serif" w:hAnsi="PT Astra Serif"/>
          <w:sz w:val="28"/>
          <w:szCs w:val="28"/>
        </w:rPr>
        <w:t>з</w:t>
      </w:r>
      <w:r w:rsidR="00C972F9" w:rsidRPr="0048019A">
        <w:rPr>
          <w:rFonts w:ascii="PT Astra Serif" w:hAnsi="PT Astra Serif"/>
          <w:sz w:val="28"/>
          <w:szCs w:val="28"/>
        </w:rPr>
        <w:t>аведующий</w:t>
      </w:r>
      <w:r>
        <w:rPr>
          <w:rFonts w:ascii="PT Astra Serif" w:hAnsi="PT Astra Serif"/>
          <w:sz w:val="28"/>
          <w:szCs w:val="28"/>
        </w:rPr>
        <w:t>;</w:t>
      </w:r>
    </w:p>
    <w:p w:rsidR="00C972F9" w:rsidRPr="0048019A" w:rsidRDefault="00CB73C1" w:rsidP="003F2CCD">
      <w:pPr>
        <w:pStyle w:val="Default"/>
        <w:numPr>
          <w:ilvl w:val="0"/>
          <w:numId w:val="44"/>
        </w:numPr>
        <w:ind w:left="426" w:right="140"/>
        <w:jc w:val="both"/>
        <w:rPr>
          <w:rFonts w:ascii="PT Astra Serif" w:hAnsi="PT Astra Serif"/>
          <w:sz w:val="28"/>
          <w:szCs w:val="28"/>
        </w:rPr>
      </w:pPr>
      <w:r>
        <w:rPr>
          <w:rFonts w:ascii="PT Astra Serif" w:hAnsi="PT Astra Serif"/>
          <w:sz w:val="28"/>
          <w:szCs w:val="28"/>
        </w:rPr>
        <w:t>с</w:t>
      </w:r>
      <w:r w:rsidR="00C972F9" w:rsidRPr="0048019A">
        <w:rPr>
          <w:rFonts w:ascii="PT Astra Serif" w:hAnsi="PT Astra Serif"/>
          <w:sz w:val="28"/>
          <w:szCs w:val="28"/>
        </w:rPr>
        <w:t>тарший воспитатель</w:t>
      </w:r>
      <w:r>
        <w:rPr>
          <w:rFonts w:ascii="PT Astra Serif" w:hAnsi="PT Astra Serif"/>
          <w:sz w:val="28"/>
          <w:szCs w:val="28"/>
        </w:rPr>
        <w:t>;</w:t>
      </w:r>
    </w:p>
    <w:p w:rsidR="00C972F9" w:rsidRPr="0048019A" w:rsidRDefault="00CB73C1" w:rsidP="003F2CCD">
      <w:pPr>
        <w:pStyle w:val="Default"/>
        <w:numPr>
          <w:ilvl w:val="0"/>
          <w:numId w:val="44"/>
        </w:numPr>
        <w:ind w:left="426" w:right="140"/>
        <w:jc w:val="both"/>
        <w:rPr>
          <w:rFonts w:ascii="PT Astra Serif" w:hAnsi="PT Astra Serif"/>
          <w:sz w:val="28"/>
          <w:szCs w:val="28"/>
        </w:rPr>
      </w:pPr>
      <w:r>
        <w:rPr>
          <w:rFonts w:ascii="PT Astra Serif" w:hAnsi="PT Astra Serif"/>
          <w:sz w:val="28"/>
          <w:szCs w:val="28"/>
        </w:rPr>
        <w:t>г</w:t>
      </w:r>
      <w:r w:rsidR="00C972F9" w:rsidRPr="0048019A">
        <w:rPr>
          <w:rFonts w:ascii="PT Astra Serif" w:hAnsi="PT Astra Serif"/>
          <w:sz w:val="28"/>
          <w:szCs w:val="28"/>
        </w:rPr>
        <w:t>лавный бухгалтер</w:t>
      </w:r>
      <w:r>
        <w:rPr>
          <w:rFonts w:ascii="PT Astra Serif" w:hAnsi="PT Astra Serif"/>
          <w:sz w:val="28"/>
          <w:szCs w:val="28"/>
        </w:rPr>
        <w:t>;</w:t>
      </w:r>
    </w:p>
    <w:p w:rsidR="00C972F9" w:rsidRPr="0048019A" w:rsidRDefault="00CB73C1" w:rsidP="003F2CCD">
      <w:pPr>
        <w:pStyle w:val="Default"/>
        <w:numPr>
          <w:ilvl w:val="0"/>
          <w:numId w:val="44"/>
        </w:numPr>
        <w:ind w:left="426" w:right="140"/>
        <w:jc w:val="both"/>
        <w:rPr>
          <w:rFonts w:ascii="PT Astra Serif" w:hAnsi="PT Astra Serif"/>
          <w:sz w:val="28"/>
          <w:szCs w:val="28"/>
        </w:rPr>
      </w:pPr>
      <w:r w:rsidRPr="00CB73C1">
        <w:rPr>
          <w:rFonts w:ascii="PT Astra Serif" w:hAnsi="PT Astra Serif"/>
          <w:sz w:val="28"/>
          <w:szCs w:val="28"/>
        </w:rPr>
        <w:t>з</w:t>
      </w:r>
      <w:r w:rsidR="00E65488" w:rsidRPr="00CB73C1">
        <w:rPr>
          <w:rFonts w:ascii="PT Astra Serif" w:hAnsi="PT Astra Serif"/>
          <w:sz w:val="28"/>
          <w:szCs w:val="28"/>
        </w:rPr>
        <w:t>аместитель заведующего по АХР</w:t>
      </w:r>
      <w:r w:rsidRPr="003F2CCD">
        <w:rPr>
          <w:rFonts w:ascii="PT Astra Serif" w:hAnsi="PT Astra Serif"/>
          <w:sz w:val="28"/>
          <w:szCs w:val="28"/>
        </w:rPr>
        <w:t>.</w:t>
      </w:r>
    </w:p>
    <w:p w:rsidR="00C972F9" w:rsidRPr="0048019A" w:rsidRDefault="00C972F9" w:rsidP="00C972F9">
      <w:pPr>
        <w:pStyle w:val="a5"/>
        <w:ind w:firstLine="709"/>
        <w:jc w:val="both"/>
        <w:rPr>
          <w:rFonts w:ascii="PT Astra Serif" w:hAnsi="PT Astra Serif"/>
          <w:color w:val="000000"/>
          <w:sz w:val="28"/>
          <w:szCs w:val="28"/>
        </w:rPr>
      </w:pPr>
      <w:r w:rsidRPr="0048019A">
        <w:rPr>
          <w:rFonts w:ascii="PT Astra Serif" w:hAnsi="PT Astra Serif"/>
          <w:color w:val="000000"/>
          <w:sz w:val="28"/>
          <w:szCs w:val="28"/>
        </w:rPr>
        <w:t xml:space="preserve">Данная структура соответствует функциональным задачам, обеспечению </w:t>
      </w:r>
      <w:r w:rsidRPr="005E4F9F">
        <w:rPr>
          <w:rFonts w:ascii="PT Astra Serif" w:hAnsi="PT Astra Serif"/>
          <w:sz w:val="28"/>
          <w:szCs w:val="28"/>
        </w:rPr>
        <w:t>миссии</w:t>
      </w:r>
      <w:r w:rsidRPr="0048019A">
        <w:rPr>
          <w:rFonts w:ascii="PT Astra Serif" w:hAnsi="PT Astra Serif"/>
          <w:color w:val="000000"/>
          <w:sz w:val="28"/>
          <w:szCs w:val="28"/>
        </w:rPr>
        <w:t xml:space="preserve"> образовательного учреждения.  Управленческая команда демонстрирует понимание целей и задач, стремление улучшить качество деятельности учреждения, характеризуется ответственностью, лидерством на </w:t>
      </w:r>
      <w:r w:rsidR="00441E1C" w:rsidRPr="0048019A">
        <w:rPr>
          <w:rFonts w:ascii="PT Astra Serif" w:hAnsi="PT Astra Serif"/>
          <w:color w:val="000000"/>
          <w:sz w:val="28"/>
          <w:szCs w:val="28"/>
        </w:rPr>
        <w:t>своём</w:t>
      </w:r>
      <w:r w:rsidRPr="0048019A">
        <w:rPr>
          <w:rFonts w:ascii="PT Astra Serif" w:hAnsi="PT Astra Serif"/>
          <w:color w:val="000000"/>
          <w:sz w:val="28"/>
          <w:szCs w:val="28"/>
        </w:rPr>
        <w:t xml:space="preserve"> примере, стремлением к познанию новых образовательных инициатив, творческих и инновационных разработок, их внедрению в практику ДОУ.</w:t>
      </w:r>
    </w:p>
    <w:p w:rsidR="009E6C7C" w:rsidRDefault="00106197" w:rsidP="00106197">
      <w:pPr>
        <w:spacing w:before="240" w:after="0" w:line="240" w:lineRule="auto"/>
        <w:jc w:val="right"/>
        <w:rPr>
          <w:b/>
          <w:bCs/>
          <w:i/>
          <w:iCs/>
          <w:szCs w:val="28"/>
        </w:rPr>
      </w:pPr>
      <w:r>
        <w:rPr>
          <w:b/>
          <w:bCs/>
          <w:i/>
          <w:iCs/>
          <w:szCs w:val="28"/>
        </w:rPr>
        <w:t>Таблица 1</w:t>
      </w:r>
    </w:p>
    <w:p w:rsidR="00C972F9" w:rsidRPr="005B20E0" w:rsidRDefault="00C972F9" w:rsidP="005B20E0">
      <w:pPr>
        <w:pStyle w:val="Default"/>
        <w:spacing w:after="120"/>
        <w:ind w:firstLine="709"/>
        <w:jc w:val="center"/>
        <w:rPr>
          <w:rFonts w:ascii="PT Astra Serif" w:hAnsi="PT Astra Serif" w:cstheme="minorBidi"/>
          <w:i/>
          <w:color w:val="auto"/>
          <w:sz w:val="28"/>
          <w:szCs w:val="28"/>
        </w:rPr>
      </w:pPr>
      <w:r w:rsidRPr="005B20E0">
        <w:rPr>
          <w:rFonts w:ascii="PT Astra Serif" w:hAnsi="PT Astra Serif" w:cstheme="minorBidi"/>
          <w:i/>
          <w:color w:val="auto"/>
          <w:sz w:val="28"/>
          <w:szCs w:val="28"/>
        </w:rPr>
        <w:t xml:space="preserve">Органы управления, действующие в </w:t>
      </w:r>
      <w:r w:rsidR="001D505E" w:rsidRPr="005B20E0">
        <w:rPr>
          <w:rFonts w:ascii="PT Astra Serif" w:hAnsi="PT Astra Serif" w:cstheme="minorBidi"/>
          <w:i/>
          <w:color w:val="auto"/>
          <w:sz w:val="28"/>
          <w:szCs w:val="28"/>
        </w:rPr>
        <w:t>МДОУ «Детский сад №</w:t>
      </w:r>
      <w:r w:rsidR="00DD3C3F" w:rsidRPr="005B20E0">
        <w:rPr>
          <w:rFonts w:ascii="PT Astra Serif" w:hAnsi="PT Astra Serif" w:cstheme="minorBidi"/>
          <w:i/>
          <w:color w:val="auto"/>
          <w:sz w:val="28"/>
          <w:szCs w:val="28"/>
        </w:rPr>
        <w:t>70</w:t>
      </w:r>
      <w:r w:rsidR="00162860" w:rsidRPr="005B20E0">
        <w:rPr>
          <w:rFonts w:ascii="PT Astra Serif" w:hAnsi="PT Astra Serif" w:cstheme="minorBidi"/>
          <w:i/>
          <w:color w:val="auto"/>
          <w:sz w:val="28"/>
          <w:szCs w:val="28"/>
        </w:rPr>
        <w:t>»</w:t>
      </w:r>
    </w:p>
    <w:tbl>
      <w:tblPr>
        <w:tblW w:w="9490" w:type="dxa"/>
        <w:jc w:val="center"/>
        <w:tblBorders>
          <w:top w:val="single" w:sz="6" w:space="0" w:color="222222"/>
          <w:left w:val="single" w:sz="6" w:space="0" w:color="222222"/>
          <w:bottom w:val="single" w:sz="6" w:space="0" w:color="222222"/>
          <w:right w:val="single" w:sz="6" w:space="0" w:color="222222"/>
          <w:insideH w:val="single" w:sz="6" w:space="0" w:color="222222"/>
          <w:insideV w:val="single" w:sz="6" w:space="0" w:color="222222"/>
        </w:tblBorders>
        <w:tblLayout w:type="fixed"/>
        <w:tblCellMar>
          <w:top w:w="15" w:type="dxa"/>
          <w:left w:w="15" w:type="dxa"/>
          <w:bottom w:w="15" w:type="dxa"/>
          <w:right w:w="15" w:type="dxa"/>
        </w:tblCellMar>
        <w:tblLook w:val="04A0"/>
      </w:tblPr>
      <w:tblGrid>
        <w:gridCol w:w="2867"/>
        <w:gridCol w:w="6623"/>
      </w:tblGrid>
      <w:tr w:rsidR="00C972F9" w:rsidRPr="009E6C7C" w:rsidTr="009E6C7C">
        <w:trPr>
          <w:jc w:val="center"/>
        </w:trPr>
        <w:tc>
          <w:tcPr>
            <w:tcW w:w="2867" w:type="dxa"/>
            <w:tcMar>
              <w:top w:w="84" w:type="dxa"/>
              <w:left w:w="84" w:type="dxa"/>
              <w:bottom w:w="84" w:type="dxa"/>
              <w:right w:w="84" w:type="dxa"/>
            </w:tcMar>
            <w:hideMark/>
          </w:tcPr>
          <w:p w:rsidR="00C972F9" w:rsidRPr="009E6C7C" w:rsidRDefault="00C972F9" w:rsidP="001D505E">
            <w:pPr>
              <w:spacing w:after="0" w:line="285" w:lineRule="atLeast"/>
              <w:jc w:val="center"/>
              <w:rPr>
                <w:rFonts w:eastAsia="Times New Roman" w:cs="Times New Roman"/>
                <w:szCs w:val="28"/>
              </w:rPr>
            </w:pPr>
            <w:r w:rsidRPr="009E6C7C">
              <w:rPr>
                <w:rFonts w:eastAsia="Times New Roman" w:cs="Times New Roman"/>
                <w:iCs/>
                <w:szCs w:val="28"/>
              </w:rPr>
              <w:t>Наименование органа</w:t>
            </w:r>
          </w:p>
        </w:tc>
        <w:tc>
          <w:tcPr>
            <w:tcW w:w="6623" w:type="dxa"/>
            <w:tcMar>
              <w:top w:w="84" w:type="dxa"/>
              <w:left w:w="84" w:type="dxa"/>
              <w:bottom w:w="84" w:type="dxa"/>
              <w:right w:w="84" w:type="dxa"/>
            </w:tcMar>
            <w:hideMark/>
          </w:tcPr>
          <w:p w:rsidR="00C972F9" w:rsidRPr="009E6C7C" w:rsidRDefault="00C972F9" w:rsidP="00512E8A">
            <w:pPr>
              <w:spacing w:after="0" w:line="285" w:lineRule="atLeast"/>
              <w:jc w:val="center"/>
              <w:rPr>
                <w:rFonts w:eastAsia="Times New Roman" w:cs="Times New Roman"/>
                <w:szCs w:val="28"/>
              </w:rPr>
            </w:pPr>
            <w:r w:rsidRPr="009E6C7C">
              <w:rPr>
                <w:rFonts w:eastAsia="Times New Roman" w:cs="Times New Roman"/>
                <w:iCs/>
                <w:szCs w:val="28"/>
              </w:rPr>
              <w:t>Функции</w:t>
            </w:r>
          </w:p>
        </w:tc>
      </w:tr>
      <w:tr w:rsidR="00C972F9" w:rsidRPr="009E6C7C" w:rsidTr="009E6C7C">
        <w:trPr>
          <w:jc w:val="center"/>
        </w:trPr>
        <w:tc>
          <w:tcPr>
            <w:tcW w:w="2867" w:type="dxa"/>
            <w:tcMar>
              <w:top w:w="84" w:type="dxa"/>
              <w:left w:w="84" w:type="dxa"/>
              <w:bottom w:w="84" w:type="dxa"/>
              <w:right w:w="84" w:type="dxa"/>
            </w:tcMar>
            <w:hideMark/>
          </w:tcPr>
          <w:p w:rsidR="00C972F9" w:rsidRPr="009E6C7C" w:rsidRDefault="00C972F9" w:rsidP="001D505E">
            <w:pPr>
              <w:spacing w:after="0" w:line="285" w:lineRule="atLeast"/>
              <w:jc w:val="center"/>
              <w:rPr>
                <w:rFonts w:eastAsia="Times New Roman" w:cs="Times New Roman"/>
                <w:szCs w:val="28"/>
              </w:rPr>
            </w:pPr>
            <w:r w:rsidRPr="009E6C7C">
              <w:rPr>
                <w:rFonts w:eastAsia="Times New Roman" w:cs="Times New Roman"/>
                <w:iCs/>
                <w:szCs w:val="28"/>
              </w:rPr>
              <w:t>Заведующий</w:t>
            </w:r>
          </w:p>
        </w:tc>
        <w:tc>
          <w:tcPr>
            <w:tcW w:w="6623" w:type="dxa"/>
            <w:tcMar>
              <w:top w:w="84" w:type="dxa"/>
              <w:left w:w="84" w:type="dxa"/>
              <w:bottom w:w="84" w:type="dxa"/>
              <w:right w:w="84" w:type="dxa"/>
            </w:tcMar>
            <w:hideMark/>
          </w:tcPr>
          <w:p w:rsidR="00C972F9" w:rsidRPr="009E6C7C" w:rsidRDefault="00C972F9" w:rsidP="007A6AFD">
            <w:pPr>
              <w:spacing w:after="0" w:line="240" w:lineRule="auto"/>
              <w:jc w:val="both"/>
              <w:rPr>
                <w:rFonts w:eastAsia="Times New Roman" w:cs="Times New Roman"/>
                <w:szCs w:val="28"/>
              </w:rPr>
            </w:pPr>
            <w:r w:rsidRPr="009E6C7C">
              <w:rPr>
                <w:rFonts w:eastAsia="Times New Roman" w:cs="Times New Roman"/>
                <w:iCs/>
                <w:szCs w:val="28"/>
              </w:rPr>
              <w:t xml:space="preserve">Контролирует работу и обеспечивает эффективное взаимодействие структурных подразделений организации, утверждает штатное расписание, </w:t>
            </w:r>
            <w:r w:rsidR="00441E1C" w:rsidRPr="009E6C7C">
              <w:rPr>
                <w:rFonts w:eastAsia="Times New Roman" w:cs="Times New Roman"/>
                <w:iCs/>
                <w:szCs w:val="28"/>
              </w:rPr>
              <w:t>отчётные</w:t>
            </w:r>
            <w:r w:rsidRPr="009E6C7C">
              <w:rPr>
                <w:rFonts w:eastAsia="Times New Roman" w:cs="Times New Roman"/>
                <w:iCs/>
                <w:szCs w:val="28"/>
              </w:rPr>
              <w:t xml:space="preserve"> документы организации, осуществляет общее руководство </w:t>
            </w:r>
            <w:r w:rsidR="00FF3CE8" w:rsidRPr="009E6C7C">
              <w:rPr>
                <w:rFonts w:eastAsia="Times New Roman" w:cs="Times New Roman"/>
                <w:iCs/>
                <w:szCs w:val="28"/>
              </w:rPr>
              <w:t>дошкольным учреждением</w:t>
            </w:r>
            <w:r w:rsidRPr="009E6C7C">
              <w:rPr>
                <w:rFonts w:eastAsia="Times New Roman" w:cs="Times New Roman"/>
                <w:iCs/>
                <w:szCs w:val="28"/>
              </w:rPr>
              <w:t>.</w:t>
            </w:r>
          </w:p>
        </w:tc>
      </w:tr>
      <w:tr w:rsidR="009E6C7C" w:rsidRPr="009E6C7C" w:rsidTr="009E6C7C">
        <w:trPr>
          <w:jc w:val="center"/>
        </w:trPr>
        <w:tc>
          <w:tcPr>
            <w:tcW w:w="2867" w:type="dxa"/>
            <w:tcMar>
              <w:top w:w="84" w:type="dxa"/>
              <w:left w:w="84" w:type="dxa"/>
              <w:bottom w:w="84" w:type="dxa"/>
              <w:right w:w="84" w:type="dxa"/>
            </w:tcMar>
          </w:tcPr>
          <w:p w:rsidR="009E6C7C" w:rsidRPr="009E6C7C" w:rsidRDefault="009E6C7C" w:rsidP="009E6C7C">
            <w:pPr>
              <w:spacing w:after="0" w:line="285" w:lineRule="atLeast"/>
              <w:jc w:val="center"/>
              <w:rPr>
                <w:rFonts w:eastAsia="Times New Roman" w:cs="Times New Roman"/>
                <w:szCs w:val="28"/>
              </w:rPr>
            </w:pPr>
            <w:r>
              <w:br w:type="page"/>
            </w:r>
            <w:r w:rsidRPr="009E6C7C">
              <w:rPr>
                <w:rFonts w:eastAsia="Times New Roman" w:cs="Times New Roman"/>
                <w:iCs/>
                <w:szCs w:val="28"/>
              </w:rPr>
              <w:t>Наименование органа</w:t>
            </w:r>
          </w:p>
        </w:tc>
        <w:tc>
          <w:tcPr>
            <w:tcW w:w="6623" w:type="dxa"/>
            <w:tcMar>
              <w:top w:w="84" w:type="dxa"/>
              <w:left w:w="84" w:type="dxa"/>
              <w:bottom w:w="84" w:type="dxa"/>
              <w:right w:w="84" w:type="dxa"/>
            </w:tcMar>
          </w:tcPr>
          <w:p w:rsidR="009E6C7C" w:rsidRPr="009E6C7C" w:rsidRDefault="009E6C7C" w:rsidP="009E6C7C">
            <w:pPr>
              <w:spacing w:after="0" w:line="285" w:lineRule="atLeast"/>
              <w:jc w:val="center"/>
              <w:rPr>
                <w:rFonts w:eastAsia="Times New Roman" w:cs="Times New Roman"/>
                <w:szCs w:val="28"/>
              </w:rPr>
            </w:pPr>
            <w:r w:rsidRPr="009E6C7C">
              <w:rPr>
                <w:rFonts w:eastAsia="Times New Roman" w:cs="Times New Roman"/>
                <w:iCs/>
                <w:szCs w:val="28"/>
              </w:rPr>
              <w:t>Функции</w:t>
            </w:r>
          </w:p>
        </w:tc>
      </w:tr>
      <w:tr w:rsidR="00C972F9" w:rsidRPr="009E6C7C" w:rsidTr="009E6C7C">
        <w:trPr>
          <w:jc w:val="center"/>
        </w:trPr>
        <w:tc>
          <w:tcPr>
            <w:tcW w:w="2867" w:type="dxa"/>
            <w:tcMar>
              <w:top w:w="84" w:type="dxa"/>
              <w:left w:w="84" w:type="dxa"/>
              <w:bottom w:w="84" w:type="dxa"/>
              <w:right w:w="84" w:type="dxa"/>
            </w:tcMar>
            <w:hideMark/>
          </w:tcPr>
          <w:p w:rsidR="00C972F9" w:rsidRPr="009E6C7C" w:rsidRDefault="00C972F9" w:rsidP="001D505E">
            <w:pPr>
              <w:spacing w:after="0" w:line="285" w:lineRule="atLeast"/>
              <w:jc w:val="center"/>
              <w:rPr>
                <w:rFonts w:eastAsia="Times New Roman" w:cs="Times New Roman"/>
                <w:szCs w:val="28"/>
              </w:rPr>
            </w:pPr>
            <w:r w:rsidRPr="009E6C7C">
              <w:rPr>
                <w:rFonts w:eastAsia="Times New Roman" w:cs="Times New Roman"/>
                <w:iCs/>
                <w:szCs w:val="28"/>
              </w:rPr>
              <w:t>Управляющий совет</w:t>
            </w:r>
          </w:p>
        </w:tc>
        <w:tc>
          <w:tcPr>
            <w:tcW w:w="6623" w:type="dxa"/>
            <w:tcMar>
              <w:top w:w="84" w:type="dxa"/>
              <w:left w:w="84" w:type="dxa"/>
              <w:bottom w:w="84" w:type="dxa"/>
              <w:right w:w="84" w:type="dxa"/>
            </w:tcMar>
            <w:hideMark/>
          </w:tcPr>
          <w:p w:rsidR="00C972F9" w:rsidRPr="009E6C7C" w:rsidRDefault="00C972F9" w:rsidP="00FF3CE8">
            <w:pPr>
              <w:spacing w:after="0" w:line="285" w:lineRule="atLeast"/>
              <w:jc w:val="both"/>
              <w:rPr>
                <w:rFonts w:eastAsia="Times New Roman" w:cs="Times New Roman"/>
                <w:szCs w:val="28"/>
              </w:rPr>
            </w:pPr>
            <w:r w:rsidRPr="009E6C7C">
              <w:rPr>
                <w:rFonts w:eastAsia="Times New Roman" w:cs="Times New Roman"/>
                <w:iCs/>
                <w:szCs w:val="28"/>
              </w:rPr>
              <w:t>Рассматривает вопросы:</w:t>
            </w:r>
          </w:p>
          <w:p w:rsidR="00C972F9" w:rsidRPr="009E6C7C" w:rsidRDefault="00C972F9" w:rsidP="009E6C7C">
            <w:pPr>
              <w:pStyle w:val="Default"/>
              <w:numPr>
                <w:ilvl w:val="0"/>
                <w:numId w:val="44"/>
              </w:numPr>
              <w:ind w:left="13" w:right="140" w:firstLine="12"/>
              <w:jc w:val="both"/>
              <w:rPr>
                <w:rFonts w:ascii="PT Astra Serif" w:eastAsia="Times New Roman" w:hAnsi="PT Astra Serif"/>
                <w:sz w:val="28"/>
                <w:szCs w:val="28"/>
              </w:rPr>
            </w:pPr>
            <w:r w:rsidRPr="009E6C7C">
              <w:rPr>
                <w:rFonts w:ascii="PT Astra Serif" w:eastAsia="Times New Roman" w:hAnsi="PT Astra Serif"/>
                <w:iCs/>
                <w:sz w:val="28"/>
                <w:szCs w:val="28"/>
              </w:rPr>
              <w:t>разви</w:t>
            </w:r>
            <w:r w:rsidR="00FF3CE8" w:rsidRPr="009E6C7C">
              <w:rPr>
                <w:rFonts w:ascii="PT Astra Serif" w:eastAsia="Times New Roman" w:hAnsi="PT Astra Serif"/>
                <w:iCs/>
                <w:sz w:val="28"/>
                <w:szCs w:val="28"/>
              </w:rPr>
              <w:t>тия образовательной организации</w:t>
            </w:r>
            <w:r w:rsidR="005E4F9F" w:rsidRPr="009E6C7C">
              <w:rPr>
                <w:rFonts w:ascii="PT Astra Serif" w:eastAsia="Times New Roman" w:hAnsi="PT Astra Serif"/>
                <w:iCs/>
                <w:sz w:val="28"/>
                <w:szCs w:val="28"/>
              </w:rPr>
              <w:t>;</w:t>
            </w:r>
          </w:p>
          <w:p w:rsidR="00C972F9" w:rsidRPr="009E6C7C" w:rsidRDefault="00C972F9" w:rsidP="009E6C7C">
            <w:pPr>
              <w:pStyle w:val="Default"/>
              <w:numPr>
                <w:ilvl w:val="0"/>
                <w:numId w:val="44"/>
              </w:numPr>
              <w:ind w:left="13" w:right="140" w:firstLine="12"/>
              <w:jc w:val="both"/>
              <w:rPr>
                <w:rFonts w:ascii="PT Astra Serif" w:eastAsia="Times New Roman" w:hAnsi="PT Astra Serif"/>
                <w:iCs/>
                <w:sz w:val="28"/>
                <w:szCs w:val="28"/>
              </w:rPr>
            </w:pPr>
            <w:r w:rsidRPr="009E6C7C">
              <w:rPr>
                <w:rFonts w:ascii="PT Astra Serif" w:eastAsia="Times New Roman" w:hAnsi="PT Astra Serif"/>
                <w:iCs/>
                <w:sz w:val="28"/>
                <w:szCs w:val="28"/>
              </w:rPr>
              <w:t>финансово-хозяйственной деятельно</w:t>
            </w:r>
            <w:r w:rsidR="00FF3CE8" w:rsidRPr="009E6C7C">
              <w:rPr>
                <w:rFonts w:ascii="PT Astra Serif" w:eastAsia="Times New Roman" w:hAnsi="PT Astra Serif"/>
                <w:iCs/>
                <w:sz w:val="28"/>
                <w:szCs w:val="28"/>
              </w:rPr>
              <w:t>сти</w:t>
            </w:r>
            <w:r w:rsidR="005E4F9F" w:rsidRPr="009E6C7C">
              <w:rPr>
                <w:rFonts w:ascii="PT Astra Serif" w:eastAsia="Times New Roman" w:hAnsi="PT Astra Serif"/>
                <w:iCs/>
                <w:sz w:val="28"/>
                <w:szCs w:val="28"/>
              </w:rPr>
              <w:t>;</w:t>
            </w:r>
          </w:p>
          <w:p w:rsidR="00C972F9" w:rsidRPr="009E6C7C" w:rsidRDefault="00C972F9" w:rsidP="009E6C7C">
            <w:pPr>
              <w:pStyle w:val="Default"/>
              <w:numPr>
                <w:ilvl w:val="0"/>
                <w:numId w:val="44"/>
              </w:numPr>
              <w:ind w:left="13" w:right="140" w:firstLine="12"/>
              <w:jc w:val="both"/>
              <w:rPr>
                <w:rFonts w:ascii="PT Astra Serif" w:eastAsia="Times New Roman" w:hAnsi="PT Astra Serif"/>
                <w:sz w:val="28"/>
                <w:szCs w:val="28"/>
              </w:rPr>
            </w:pPr>
            <w:r w:rsidRPr="009E6C7C">
              <w:rPr>
                <w:rFonts w:ascii="PT Astra Serif" w:eastAsia="Times New Roman" w:hAnsi="PT Astra Serif"/>
                <w:iCs/>
                <w:sz w:val="28"/>
                <w:szCs w:val="28"/>
              </w:rPr>
              <w:lastRenderedPageBreak/>
              <w:t>материально-технического обеспечения</w:t>
            </w:r>
            <w:r w:rsidR="005E4F9F" w:rsidRPr="009E6C7C">
              <w:rPr>
                <w:rFonts w:ascii="PT Astra Serif" w:eastAsia="Times New Roman" w:hAnsi="PT Astra Serif"/>
                <w:iCs/>
                <w:sz w:val="28"/>
                <w:szCs w:val="28"/>
              </w:rPr>
              <w:t>.</w:t>
            </w:r>
          </w:p>
        </w:tc>
      </w:tr>
      <w:tr w:rsidR="00C972F9" w:rsidRPr="009E6C7C" w:rsidTr="009E6C7C">
        <w:trPr>
          <w:jc w:val="center"/>
        </w:trPr>
        <w:tc>
          <w:tcPr>
            <w:tcW w:w="2867" w:type="dxa"/>
            <w:tcMar>
              <w:top w:w="84" w:type="dxa"/>
              <w:left w:w="84" w:type="dxa"/>
              <w:bottom w:w="84" w:type="dxa"/>
              <w:right w:w="84" w:type="dxa"/>
            </w:tcMar>
          </w:tcPr>
          <w:p w:rsidR="00C972F9" w:rsidRPr="009E6C7C" w:rsidRDefault="00C972F9" w:rsidP="001D505E">
            <w:pPr>
              <w:spacing w:after="0" w:line="285" w:lineRule="atLeast"/>
              <w:jc w:val="center"/>
              <w:rPr>
                <w:rFonts w:eastAsia="Times New Roman" w:cs="Times New Roman"/>
                <w:iCs/>
                <w:szCs w:val="28"/>
              </w:rPr>
            </w:pPr>
            <w:r w:rsidRPr="009E6C7C">
              <w:rPr>
                <w:rFonts w:eastAsia="Times New Roman" w:cs="Times New Roman"/>
                <w:iCs/>
                <w:szCs w:val="28"/>
              </w:rPr>
              <w:lastRenderedPageBreak/>
              <w:t>Педагогический совет</w:t>
            </w:r>
          </w:p>
        </w:tc>
        <w:tc>
          <w:tcPr>
            <w:tcW w:w="6623" w:type="dxa"/>
            <w:tcMar>
              <w:top w:w="84" w:type="dxa"/>
              <w:left w:w="84" w:type="dxa"/>
              <w:bottom w:w="84" w:type="dxa"/>
              <w:right w:w="84" w:type="dxa"/>
            </w:tcMar>
          </w:tcPr>
          <w:p w:rsidR="00C972F9" w:rsidRPr="009E6C7C" w:rsidRDefault="00C972F9" w:rsidP="00FF3CE8">
            <w:pPr>
              <w:spacing w:after="0" w:line="285" w:lineRule="atLeast"/>
              <w:jc w:val="both"/>
              <w:rPr>
                <w:szCs w:val="28"/>
              </w:rPr>
            </w:pPr>
            <w:r w:rsidRPr="009E6C7C">
              <w:rPr>
                <w:rFonts w:eastAsia="Times New Roman" w:cs="Times New Roman"/>
                <w:iCs/>
                <w:szCs w:val="28"/>
              </w:rPr>
              <w:t xml:space="preserve">Осуществляет текущее руководство образовательной деятельностью </w:t>
            </w:r>
            <w:r w:rsidR="00FF3CE8" w:rsidRPr="009E6C7C">
              <w:rPr>
                <w:rFonts w:eastAsia="Times New Roman" w:cs="Times New Roman"/>
                <w:iCs/>
                <w:szCs w:val="28"/>
              </w:rPr>
              <w:t>дошкольного учреждения</w:t>
            </w:r>
            <w:r w:rsidRPr="009E6C7C">
              <w:rPr>
                <w:rFonts w:eastAsia="Times New Roman" w:cs="Times New Roman"/>
                <w:iCs/>
                <w:szCs w:val="28"/>
              </w:rPr>
              <w:t>, в том числе рассматривает вопросы:</w:t>
            </w:r>
            <w:r w:rsidRPr="009E6C7C">
              <w:rPr>
                <w:szCs w:val="28"/>
              </w:rPr>
              <w:t xml:space="preserve"> </w:t>
            </w:r>
          </w:p>
          <w:p w:rsidR="00C972F9" w:rsidRPr="009E6C7C" w:rsidRDefault="00C972F9" w:rsidP="009E6C7C">
            <w:pPr>
              <w:pStyle w:val="Default"/>
              <w:numPr>
                <w:ilvl w:val="0"/>
                <w:numId w:val="44"/>
              </w:numPr>
              <w:ind w:left="13" w:right="140" w:firstLine="12"/>
              <w:jc w:val="both"/>
              <w:rPr>
                <w:rFonts w:ascii="PT Astra Serif" w:eastAsia="Times New Roman" w:hAnsi="PT Astra Serif"/>
                <w:iCs/>
                <w:sz w:val="28"/>
                <w:szCs w:val="28"/>
              </w:rPr>
            </w:pPr>
            <w:r w:rsidRPr="009E6C7C">
              <w:rPr>
                <w:rFonts w:ascii="PT Astra Serif" w:eastAsia="Times New Roman" w:hAnsi="PT Astra Serif"/>
                <w:iCs/>
                <w:sz w:val="28"/>
                <w:szCs w:val="28"/>
              </w:rPr>
              <w:t xml:space="preserve">направления образовательной деятельности, систему организационно-методического сопровождения, процесса реализации основной образовательной программы </w:t>
            </w:r>
            <w:r w:rsidR="00FF3CE8" w:rsidRPr="009E6C7C">
              <w:rPr>
                <w:rFonts w:ascii="PT Astra Serif" w:eastAsia="Times New Roman" w:hAnsi="PT Astra Serif"/>
                <w:iCs/>
                <w:sz w:val="28"/>
                <w:szCs w:val="28"/>
              </w:rPr>
              <w:t>М</w:t>
            </w:r>
            <w:r w:rsidRPr="009E6C7C">
              <w:rPr>
                <w:rFonts w:ascii="PT Astra Serif" w:eastAsia="Times New Roman" w:hAnsi="PT Astra Serif"/>
                <w:iCs/>
                <w:sz w:val="28"/>
                <w:szCs w:val="28"/>
              </w:rPr>
              <w:t>ДОУ</w:t>
            </w:r>
            <w:r w:rsidR="00FF3CE8" w:rsidRPr="009E6C7C">
              <w:rPr>
                <w:rFonts w:ascii="PT Astra Serif" w:eastAsia="Times New Roman" w:hAnsi="PT Astra Serif"/>
                <w:iCs/>
                <w:sz w:val="28"/>
                <w:szCs w:val="28"/>
              </w:rPr>
              <w:t xml:space="preserve"> «Детский сад №70»</w:t>
            </w:r>
            <w:r w:rsidR="005E4F9F" w:rsidRPr="009E6C7C">
              <w:rPr>
                <w:rFonts w:ascii="PT Astra Serif" w:eastAsia="Times New Roman" w:hAnsi="PT Astra Serif"/>
                <w:iCs/>
                <w:sz w:val="28"/>
                <w:szCs w:val="28"/>
              </w:rPr>
              <w:t>;</w:t>
            </w:r>
          </w:p>
          <w:p w:rsidR="00C972F9" w:rsidRPr="009E6C7C" w:rsidRDefault="00DD3C3F" w:rsidP="009E6C7C">
            <w:pPr>
              <w:pStyle w:val="Default"/>
              <w:numPr>
                <w:ilvl w:val="0"/>
                <w:numId w:val="44"/>
              </w:numPr>
              <w:ind w:left="13" w:right="140" w:firstLine="12"/>
              <w:jc w:val="both"/>
              <w:rPr>
                <w:rFonts w:ascii="PT Astra Serif" w:eastAsia="Times New Roman" w:hAnsi="PT Astra Serif"/>
                <w:iCs/>
                <w:sz w:val="28"/>
                <w:szCs w:val="28"/>
              </w:rPr>
            </w:pPr>
            <w:r w:rsidRPr="009E6C7C">
              <w:rPr>
                <w:rFonts w:ascii="PT Astra Serif" w:eastAsia="Times New Roman" w:hAnsi="PT Astra Serif"/>
                <w:iCs/>
                <w:sz w:val="28"/>
                <w:szCs w:val="28"/>
              </w:rPr>
              <w:t xml:space="preserve">выбора </w:t>
            </w:r>
            <w:r w:rsidR="00C972F9" w:rsidRPr="009E6C7C">
              <w:rPr>
                <w:rFonts w:ascii="PT Astra Serif" w:eastAsia="Times New Roman" w:hAnsi="PT Astra Serif"/>
                <w:iCs/>
                <w:sz w:val="28"/>
                <w:szCs w:val="28"/>
              </w:rPr>
              <w:t>пособий</w:t>
            </w:r>
            <w:r w:rsidR="00FF3CE8" w:rsidRPr="009E6C7C">
              <w:rPr>
                <w:rFonts w:ascii="PT Astra Serif" w:eastAsia="Times New Roman" w:hAnsi="PT Astra Serif"/>
                <w:iCs/>
                <w:sz w:val="28"/>
                <w:szCs w:val="28"/>
              </w:rPr>
              <w:t>, средств обучения и воспитания</w:t>
            </w:r>
            <w:r w:rsidR="005E4F9F" w:rsidRPr="009E6C7C">
              <w:rPr>
                <w:rFonts w:ascii="PT Astra Serif" w:eastAsia="Times New Roman" w:hAnsi="PT Astra Serif"/>
                <w:iCs/>
                <w:sz w:val="28"/>
                <w:szCs w:val="28"/>
              </w:rPr>
              <w:t>;</w:t>
            </w:r>
          </w:p>
          <w:p w:rsidR="00FF3CE8" w:rsidRPr="009E6C7C" w:rsidRDefault="00FF3CE8" w:rsidP="009E6C7C">
            <w:pPr>
              <w:pStyle w:val="Default"/>
              <w:numPr>
                <w:ilvl w:val="0"/>
                <w:numId w:val="44"/>
              </w:numPr>
              <w:ind w:left="13" w:right="140" w:firstLine="12"/>
              <w:jc w:val="both"/>
              <w:rPr>
                <w:rFonts w:ascii="PT Astra Serif" w:eastAsia="Times New Roman" w:hAnsi="PT Astra Serif"/>
                <w:iCs/>
                <w:sz w:val="28"/>
                <w:szCs w:val="28"/>
              </w:rPr>
            </w:pPr>
            <w:r w:rsidRPr="009E6C7C">
              <w:rPr>
                <w:rFonts w:ascii="PT Astra Serif" w:eastAsia="Times New Roman" w:hAnsi="PT Astra Serif"/>
                <w:iCs/>
                <w:sz w:val="28"/>
                <w:szCs w:val="28"/>
              </w:rPr>
              <w:t>развития образовательных услуг</w:t>
            </w:r>
            <w:r w:rsidR="005E4F9F" w:rsidRPr="009E6C7C">
              <w:rPr>
                <w:rFonts w:ascii="PT Astra Serif" w:eastAsia="Times New Roman" w:hAnsi="PT Astra Serif"/>
                <w:iCs/>
                <w:sz w:val="28"/>
                <w:szCs w:val="28"/>
              </w:rPr>
              <w:t>;</w:t>
            </w:r>
          </w:p>
          <w:p w:rsidR="00C972F9" w:rsidRPr="009E6C7C" w:rsidRDefault="00C972F9" w:rsidP="009E6C7C">
            <w:pPr>
              <w:pStyle w:val="Default"/>
              <w:numPr>
                <w:ilvl w:val="0"/>
                <w:numId w:val="44"/>
              </w:numPr>
              <w:ind w:left="13" w:right="140" w:firstLine="12"/>
              <w:jc w:val="both"/>
              <w:rPr>
                <w:rFonts w:ascii="PT Astra Serif" w:hAnsi="PT Astra Serif"/>
                <w:sz w:val="28"/>
                <w:szCs w:val="28"/>
              </w:rPr>
            </w:pPr>
            <w:r w:rsidRPr="009E6C7C">
              <w:rPr>
                <w:rFonts w:ascii="PT Astra Serif" w:eastAsia="Times New Roman" w:hAnsi="PT Astra Serif"/>
                <w:iCs/>
                <w:sz w:val="28"/>
                <w:szCs w:val="28"/>
              </w:rPr>
              <w:t>подводит ито</w:t>
            </w:r>
            <w:r w:rsidR="00FF3CE8" w:rsidRPr="009E6C7C">
              <w:rPr>
                <w:rFonts w:ascii="PT Astra Serif" w:eastAsia="Times New Roman" w:hAnsi="PT Astra Serif"/>
                <w:iCs/>
                <w:sz w:val="28"/>
                <w:szCs w:val="28"/>
              </w:rPr>
              <w:t>ги деятельности  за учебный год</w:t>
            </w:r>
            <w:r w:rsidR="005E4F9F" w:rsidRPr="009E6C7C">
              <w:rPr>
                <w:rFonts w:ascii="PT Astra Serif" w:eastAsia="Times New Roman" w:hAnsi="PT Astra Serif"/>
                <w:iCs/>
                <w:sz w:val="28"/>
                <w:szCs w:val="28"/>
              </w:rPr>
              <w:t>.</w:t>
            </w:r>
          </w:p>
        </w:tc>
      </w:tr>
      <w:tr w:rsidR="00C972F9" w:rsidRPr="009E6C7C" w:rsidTr="00F5203A">
        <w:trPr>
          <w:trHeight w:val="6478"/>
          <w:jc w:val="center"/>
        </w:trPr>
        <w:tc>
          <w:tcPr>
            <w:tcW w:w="2867" w:type="dxa"/>
            <w:tcMar>
              <w:top w:w="84" w:type="dxa"/>
              <w:left w:w="84" w:type="dxa"/>
              <w:bottom w:w="84" w:type="dxa"/>
              <w:right w:w="84" w:type="dxa"/>
            </w:tcMar>
          </w:tcPr>
          <w:p w:rsidR="00C972F9" w:rsidRPr="009E6C7C" w:rsidRDefault="00C972F9" w:rsidP="001D505E">
            <w:pPr>
              <w:spacing w:after="0" w:line="285" w:lineRule="atLeast"/>
              <w:jc w:val="center"/>
              <w:rPr>
                <w:rFonts w:eastAsia="Times New Roman" w:cs="Times New Roman"/>
                <w:iCs/>
                <w:szCs w:val="28"/>
              </w:rPr>
            </w:pPr>
            <w:r w:rsidRPr="009E6C7C">
              <w:rPr>
                <w:rFonts w:eastAsia="Times New Roman" w:cs="Times New Roman"/>
                <w:iCs/>
                <w:szCs w:val="28"/>
              </w:rPr>
              <w:t>Общее собрание работников</w:t>
            </w:r>
          </w:p>
        </w:tc>
        <w:tc>
          <w:tcPr>
            <w:tcW w:w="6623" w:type="dxa"/>
            <w:tcMar>
              <w:top w:w="84" w:type="dxa"/>
              <w:left w:w="84" w:type="dxa"/>
              <w:bottom w:w="84" w:type="dxa"/>
              <w:right w:w="84" w:type="dxa"/>
            </w:tcMar>
          </w:tcPr>
          <w:p w:rsidR="00C972F9" w:rsidRPr="009E6C7C" w:rsidRDefault="00C972F9" w:rsidP="00FF3CE8">
            <w:pPr>
              <w:spacing w:after="0" w:line="285" w:lineRule="atLeast"/>
              <w:jc w:val="both"/>
              <w:rPr>
                <w:rFonts w:eastAsia="Times New Roman" w:cs="Times New Roman"/>
                <w:szCs w:val="28"/>
              </w:rPr>
            </w:pPr>
            <w:r w:rsidRPr="009E6C7C">
              <w:rPr>
                <w:rFonts w:eastAsia="Times New Roman" w:cs="Times New Roman"/>
                <w:iCs/>
                <w:szCs w:val="28"/>
              </w:rPr>
              <w:t>Реализует право работников участвовать в управлении образовательной организацией, в том числе:</w:t>
            </w:r>
          </w:p>
          <w:p w:rsidR="00C972F9" w:rsidRPr="009E6C7C" w:rsidRDefault="00FF3CE8" w:rsidP="009E6C7C">
            <w:pPr>
              <w:pStyle w:val="Default"/>
              <w:numPr>
                <w:ilvl w:val="0"/>
                <w:numId w:val="44"/>
              </w:numPr>
              <w:ind w:left="13" w:right="140" w:firstLine="12"/>
              <w:jc w:val="both"/>
              <w:rPr>
                <w:rFonts w:ascii="PT Astra Serif" w:eastAsia="Times New Roman" w:hAnsi="PT Astra Serif"/>
                <w:iCs/>
                <w:sz w:val="28"/>
                <w:szCs w:val="28"/>
              </w:rPr>
            </w:pPr>
            <w:r w:rsidRPr="009E6C7C">
              <w:rPr>
                <w:rFonts w:ascii="PT Astra Serif" w:eastAsia="Times New Roman" w:hAnsi="PT Astra Serif"/>
                <w:iCs/>
                <w:sz w:val="28"/>
                <w:szCs w:val="28"/>
              </w:rPr>
              <w:t>участвовать в разработке и принятии К</w:t>
            </w:r>
            <w:r w:rsidR="00C972F9" w:rsidRPr="009E6C7C">
              <w:rPr>
                <w:rFonts w:ascii="PT Astra Serif" w:eastAsia="Times New Roman" w:hAnsi="PT Astra Serif"/>
                <w:iCs/>
                <w:sz w:val="28"/>
                <w:szCs w:val="28"/>
              </w:rPr>
              <w:t xml:space="preserve">оллективного договора, Правил трудового распорядка, графика работы, графика отпусков работников </w:t>
            </w:r>
            <w:r w:rsidR="00BA6CCA" w:rsidRPr="009E6C7C">
              <w:rPr>
                <w:rFonts w:ascii="PT Astra Serif" w:eastAsia="Times New Roman" w:hAnsi="PT Astra Serif"/>
                <w:iCs/>
                <w:sz w:val="28"/>
                <w:szCs w:val="28"/>
              </w:rPr>
              <w:t>ДОУ</w:t>
            </w:r>
            <w:r w:rsidR="005E4F9F" w:rsidRPr="009E6C7C">
              <w:rPr>
                <w:rFonts w:ascii="PT Astra Serif" w:eastAsia="Times New Roman" w:hAnsi="PT Astra Serif"/>
                <w:iCs/>
                <w:sz w:val="28"/>
                <w:szCs w:val="28"/>
              </w:rPr>
              <w:t>;</w:t>
            </w:r>
          </w:p>
          <w:p w:rsidR="00C972F9" w:rsidRPr="009E6C7C" w:rsidRDefault="00FF3CE8" w:rsidP="009E6C7C">
            <w:pPr>
              <w:pStyle w:val="Default"/>
              <w:numPr>
                <w:ilvl w:val="0"/>
                <w:numId w:val="44"/>
              </w:numPr>
              <w:ind w:left="13" w:right="140" w:firstLine="12"/>
              <w:jc w:val="both"/>
              <w:rPr>
                <w:rFonts w:ascii="PT Astra Serif" w:eastAsia="Times New Roman" w:hAnsi="PT Astra Serif"/>
                <w:iCs/>
                <w:sz w:val="28"/>
                <w:szCs w:val="28"/>
              </w:rPr>
            </w:pPr>
            <w:r w:rsidRPr="009E6C7C">
              <w:rPr>
                <w:rFonts w:ascii="PT Astra Serif" w:eastAsia="Times New Roman" w:hAnsi="PT Astra Serif"/>
                <w:iCs/>
                <w:sz w:val="28"/>
                <w:szCs w:val="28"/>
              </w:rPr>
              <w:t>р</w:t>
            </w:r>
            <w:r w:rsidR="00C972F9" w:rsidRPr="009E6C7C">
              <w:rPr>
                <w:rFonts w:ascii="PT Astra Serif" w:eastAsia="Times New Roman" w:hAnsi="PT Astra Serif"/>
                <w:iCs/>
                <w:sz w:val="28"/>
                <w:szCs w:val="28"/>
              </w:rPr>
              <w:t>ассматривать вопросы охраны и безопасности условий труда работников, охраны жизни и здо</w:t>
            </w:r>
            <w:r w:rsidR="00BA6CCA" w:rsidRPr="009E6C7C">
              <w:rPr>
                <w:rFonts w:ascii="PT Astra Serif" w:eastAsia="Times New Roman" w:hAnsi="PT Astra Serif"/>
                <w:iCs/>
                <w:sz w:val="28"/>
                <w:szCs w:val="28"/>
              </w:rPr>
              <w:t>ровья воспитанников</w:t>
            </w:r>
            <w:r w:rsidR="005E4F9F" w:rsidRPr="009E6C7C">
              <w:rPr>
                <w:rFonts w:ascii="PT Astra Serif" w:eastAsia="Times New Roman" w:hAnsi="PT Astra Serif"/>
                <w:iCs/>
                <w:sz w:val="28"/>
                <w:szCs w:val="28"/>
              </w:rPr>
              <w:t>;</w:t>
            </w:r>
          </w:p>
          <w:p w:rsidR="00C972F9" w:rsidRPr="009E6C7C" w:rsidRDefault="00C972F9" w:rsidP="009E6C7C">
            <w:pPr>
              <w:pStyle w:val="Default"/>
              <w:numPr>
                <w:ilvl w:val="0"/>
                <w:numId w:val="44"/>
              </w:numPr>
              <w:ind w:left="13" w:right="140" w:firstLine="12"/>
              <w:jc w:val="both"/>
              <w:rPr>
                <w:rFonts w:ascii="PT Astra Serif" w:eastAsia="Times New Roman" w:hAnsi="PT Astra Serif"/>
                <w:iCs/>
                <w:sz w:val="28"/>
                <w:szCs w:val="28"/>
              </w:rPr>
            </w:pPr>
            <w:r w:rsidRPr="009E6C7C">
              <w:rPr>
                <w:rFonts w:ascii="PT Astra Serif" w:eastAsia="Times New Roman" w:hAnsi="PT Astra Serif"/>
                <w:iCs/>
                <w:sz w:val="28"/>
                <w:szCs w:val="28"/>
              </w:rPr>
              <w:t>знакомит</w:t>
            </w:r>
            <w:r w:rsidR="00FF3CE8" w:rsidRPr="009E6C7C">
              <w:rPr>
                <w:rFonts w:ascii="PT Astra Serif" w:eastAsia="Times New Roman" w:hAnsi="PT Astra Serif"/>
                <w:iCs/>
                <w:sz w:val="28"/>
                <w:szCs w:val="28"/>
              </w:rPr>
              <w:t>ь</w:t>
            </w:r>
            <w:r w:rsidRPr="009E6C7C">
              <w:rPr>
                <w:rFonts w:ascii="PT Astra Serif" w:eastAsia="Times New Roman" w:hAnsi="PT Astra Serif"/>
                <w:iCs/>
                <w:sz w:val="28"/>
                <w:szCs w:val="28"/>
              </w:rPr>
              <w:t xml:space="preserve">ся с итоговыми документами по проверке государственными и муниципальными органами деятельности </w:t>
            </w:r>
            <w:r w:rsidR="00FF3CE8" w:rsidRPr="009E6C7C">
              <w:rPr>
                <w:rFonts w:ascii="PT Astra Serif" w:eastAsia="Times New Roman" w:hAnsi="PT Astra Serif"/>
                <w:iCs/>
                <w:sz w:val="28"/>
                <w:szCs w:val="28"/>
              </w:rPr>
              <w:t>ДОУ</w:t>
            </w:r>
            <w:r w:rsidR="005E4F9F" w:rsidRPr="009E6C7C">
              <w:rPr>
                <w:rFonts w:ascii="PT Astra Serif" w:eastAsia="Times New Roman" w:hAnsi="PT Astra Serif"/>
                <w:iCs/>
                <w:sz w:val="28"/>
                <w:szCs w:val="28"/>
              </w:rPr>
              <w:t>;</w:t>
            </w:r>
          </w:p>
          <w:p w:rsidR="00C972F9" w:rsidRPr="009E6C7C" w:rsidRDefault="00C972F9" w:rsidP="009E6C7C">
            <w:pPr>
              <w:pStyle w:val="Default"/>
              <w:numPr>
                <w:ilvl w:val="0"/>
                <w:numId w:val="44"/>
              </w:numPr>
              <w:ind w:left="13" w:right="140" w:firstLine="12"/>
              <w:jc w:val="both"/>
              <w:rPr>
                <w:rFonts w:ascii="PT Astra Serif" w:eastAsia="Times New Roman" w:hAnsi="PT Astra Serif"/>
                <w:iCs/>
                <w:sz w:val="28"/>
                <w:szCs w:val="28"/>
              </w:rPr>
            </w:pPr>
            <w:r w:rsidRPr="009E6C7C">
              <w:rPr>
                <w:rFonts w:ascii="PT Astra Serif" w:eastAsia="Times New Roman" w:hAnsi="PT Astra Serif"/>
                <w:iCs/>
                <w:sz w:val="28"/>
                <w:szCs w:val="28"/>
              </w:rPr>
              <w:t xml:space="preserve">принимать локальные акты, </w:t>
            </w:r>
            <w:r w:rsidR="00FF3CE8" w:rsidRPr="009E6C7C">
              <w:rPr>
                <w:rFonts w:ascii="PT Astra Serif" w:eastAsia="Times New Roman" w:hAnsi="PT Astra Serif"/>
                <w:iCs/>
                <w:sz w:val="28"/>
                <w:szCs w:val="28"/>
              </w:rPr>
              <w:t>регламентирующие</w:t>
            </w:r>
            <w:r w:rsidRPr="009E6C7C">
              <w:rPr>
                <w:rFonts w:ascii="PT Astra Serif" w:eastAsia="Times New Roman" w:hAnsi="PT Astra Serif"/>
                <w:iCs/>
                <w:sz w:val="28"/>
                <w:szCs w:val="28"/>
              </w:rPr>
              <w:t xml:space="preserve"> деятельность образовательной организации и связаны с пра</w:t>
            </w:r>
            <w:r w:rsidR="00FF3CE8" w:rsidRPr="009E6C7C">
              <w:rPr>
                <w:rFonts w:ascii="PT Astra Serif" w:eastAsia="Times New Roman" w:hAnsi="PT Astra Serif"/>
                <w:iCs/>
                <w:sz w:val="28"/>
                <w:szCs w:val="28"/>
              </w:rPr>
              <w:t>вами и обязанностями работников</w:t>
            </w:r>
            <w:r w:rsidR="005E4F9F" w:rsidRPr="009E6C7C">
              <w:rPr>
                <w:rFonts w:ascii="PT Astra Serif" w:eastAsia="Times New Roman" w:hAnsi="PT Astra Serif"/>
                <w:iCs/>
                <w:sz w:val="28"/>
                <w:szCs w:val="28"/>
              </w:rPr>
              <w:t>;</w:t>
            </w:r>
          </w:p>
          <w:p w:rsidR="00C972F9" w:rsidRPr="009E6C7C" w:rsidRDefault="00C972F9" w:rsidP="009E6C7C">
            <w:pPr>
              <w:pStyle w:val="Default"/>
              <w:numPr>
                <w:ilvl w:val="0"/>
                <w:numId w:val="44"/>
              </w:numPr>
              <w:ind w:left="13" w:right="140" w:firstLine="12"/>
              <w:jc w:val="both"/>
              <w:rPr>
                <w:rFonts w:ascii="PT Astra Serif" w:eastAsia="Times New Roman" w:hAnsi="PT Astra Serif"/>
                <w:sz w:val="28"/>
                <w:szCs w:val="28"/>
              </w:rPr>
            </w:pPr>
            <w:r w:rsidRPr="009E6C7C">
              <w:rPr>
                <w:rFonts w:ascii="PT Astra Serif" w:eastAsia="Times New Roman" w:hAnsi="PT Astra Serif"/>
                <w:iCs/>
                <w:sz w:val="28"/>
                <w:szCs w:val="28"/>
              </w:rPr>
              <w:t>вносить предложения по корректировке плана мероприятий организации, соверше</w:t>
            </w:r>
            <w:r w:rsidR="009E6C7C">
              <w:rPr>
                <w:rFonts w:ascii="PT Astra Serif" w:eastAsia="Times New Roman" w:hAnsi="PT Astra Serif"/>
                <w:iCs/>
                <w:sz w:val="28"/>
                <w:szCs w:val="28"/>
              </w:rPr>
              <w:t xml:space="preserve">нствованию её работы и развитию </w:t>
            </w:r>
            <w:r w:rsidRPr="009E6C7C">
              <w:rPr>
                <w:rFonts w:ascii="PT Astra Serif" w:eastAsia="Times New Roman" w:hAnsi="PT Astra Serif"/>
                <w:iCs/>
                <w:sz w:val="28"/>
                <w:szCs w:val="28"/>
              </w:rPr>
              <w:t>материальной</w:t>
            </w:r>
            <w:r w:rsidR="00BA6CCA" w:rsidRPr="009E6C7C">
              <w:rPr>
                <w:rFonts w:ascii="PT Astra Serif" w:eastAsia="Times New Roman" w:hAnsi="PT Astra Serif"/>
                <w:iCs/>
                <w:sz w:val="28"/>
                <w:szCs w:val="28"/>
              </w:rPr>
              <w:t xml:space="preserve"> </w:t>
            </w:r>
            <w:r w:rsidR="00FF3CE8" w:rsidRPr="009E6C7C">
              <w:rPr>
                <w:rFonts w:ascii="PT Astra Serif" w:eastAsia="Times New Roman" w:hAnsi="PT Astra Serif"/>
                <w:iCs/>
                <w:sz w:val="28"/>
                <w:szCs w:val="28"/>
              </w:rPr>
              <w:t>базы</w:t>
            </w:r>
            <w:r w:rsidR="005E4F9F" w:rsidRPr="009E6C7C">
              <w:rPr>
                <w:rFonts w:ascii="PT Astra Serif" w:eastAsia="Times New Roman" w:hAnsi="PT Astra Serif"/>
                <w:iCs/>
                <w:sz w:val="28"/>
                <w:szCs w:val="28"/>
              </w:rPr>
              <w:t>.</w:t>
            </w:r>
          </w:p>
        </w:tc>
      </w:tr>
    </w:tbl>
    <w:p w:rsidR="00F5203A" w:rsidRDefault="00F5203A" w:rsidP="00DD3C3F">
      <w:pPr>
        <w:spacing w:after="0" w:line="300" w:lineRule="atLeast"/>
        <w:ind w:firstLine="708"/>
        <w:jc w:val="both"/>
        <w:rPr>
          <w:rFonts w:cs="Times New Roman"/>
          <w:szCs w:val="28"/>
        </w:rPr>
      </w:pPr>
    </w:p>
    <w:p w:rsidR="00C972F9" w:rsidRPr="0048019A" w:rsidRDefault="00C972F9" w:rsidP="00DD3C3F">
      <w:pPr>
        <w:spacing w:after="0" w:line="300" w:lineRule="atLeast"/>
        <w:ind w:firstLine="708"/>
        <w:jc w:val="both"/>
        <w:rPr>
          <w:rFonts w:cs="Times New Roman"/>
          <w:szCs w:val="28"/>
        </w:rPr>
      </w:pPr>
      <w:r w:rsidRPr="0048019A">
        <w:rPr>
          <w:rFonts w:cs="Times New Roman"/>
          <w:szCs w:val="28"/>
        </w:rPr>
        <w:t>Основные</w:t>
      </w:r>
      <w:r w:rsidRPr="0048019A">
        <w:rPr>
          <w:rFonts w:cs="Times New Roman"/>
          <w:color w:val="FF0000"/>
          <w:szCs w:val="28"/>
        </w:rPr>
        <w:t xml:space="preserve"> </w:t>
      </w:r>
      <w:r w:rsidRPr="0048019A">
        <w:rPr>
          <w:rFonts w:cs="Times New Roman"/>
          <w:szCs w:val="28"/>
        </w:rPr>
        <w:t xml:space="preserve">направления </w:t>
      </w:r>
      <w:r w:rsidRPr="005E4F9F">
        <w:rPr>
          <w:rFonts w:cs="Times New Roman"/>
          <w:szCs w:val="28"/>
        </w:rPr>
        <w:t xml:space="preserve">кадровой политики </w:t>
      </w:r>
      <w:r w:rsidRPr="0048019A">
        <w:rPr>
          <w:rFonts w:cs="Times New Roman"/>
          <w:szCs w:val="28"/>
        </w:rPr>
        <w:t xml:space="preserve">(стратегия управленческой деятельности </w:t>
      </w:r>
      <w:r w:rsidR="00162860" w:rsidRPr="0048019A">
        <w:rPr>
          <w:rFonts w:cs="Times New Roman"/>
          <w:szCs w:val="28"/>
        </w:rPr>
        <w:t>ДОУ)</w:t>
      </w:r>
      <w:r w:rsidRPr="0048019A">
        <w:rPr>
          <w:rFonts w:cs="Times New Roman"/>
          <w:szCs w:val="28"/>
        </w:rPr>
        <w:t>:</w:t>
      </w:r>
    </w:p>
    <w:p w:rsidR="00C972F9" w:rsidRPr="0048019A" w:rsidRDefault="00E65488" w:rsidP="00F802F2">
      <w:pPr>
        <w:pStyle w:val="a3"/>
        <w:numPr>
          <w:ilvl w:val="0"/>
          <w:numId w:val="40"/>
        </w:numPr>
        <w:spacing w:after="0" w:line="300" w:lineRule="atLeast"/>
        <w:ind w:left="426"/>
        <w:jc w:val="both"/>
        <w:rPr>
          <w:rFonts w:cs="Times New Roman"/>
          <w:szCs w:val="28"/>
        </w:rPr>
      </w:pPr>
      <w:r w:rsidRPr="0048019A">
        <w:rPr>
          <w:rFonts w:cs="Times New Roman"/>
          <w:szCs w:val="28"/>
        </w:rPr>
        <w:t>с</w:t>
      </w:r>
      <w:r w:rsidR="00C972F9" w:rsidRPr="0048019A">
        <w:rPr>
          <w:rFonts w:cs="Times New Roman"/>
          <w:szCs w:val="28"/>
        </w:rPr>
        <w:t>оздание условий для повышения профессиональной компетентности педагогов (через курсы повышения квалификации, профессиональную перепо</w:t>
      </w:r>
      <w:r w:rsidR="00DD3C3F" w:rsidRPr="0048019A">
        <w:rPr>
          <w:rFonts w:cs="Times New Roman"/>
          <w:szCs w:val="28"/>
        </w:rPr>
        <w:t>дготовку, аттестацию, обучение)</w:t>
      </w:r>
      <w:r w:rsidR="00FF3CE8">
        <w:rPr>
          <w:rFonts w:cs="Times New Roman"/>
          <w:szCs w:val="28"/>
        </w:rPr>
        <w:t>;</w:t>
      </w:r>
    </w:p>
    <w:p w:rsidR="00C972F9" w:rsidRPr="0048019A" w:rsidRDefault="00E65488" w:rsidP="00F802F2">
      <w:pPr>
        <w:pStyle w:val="a3"/>
        <w:numPr>
          <w:ilvl w:val="0"/>
          <w:numId w:val="40"/>
        </w:numPr>
        <w:tabs>
          <w:tab w:val="left" w:pos="1843"/>
        </w:tabs>
        <w:spacing w:after="0" w:line="300" w:lineRule="atLeast"/>
        <w:ind w:left="426"/>
        <w:jc w:val="both"/>
        <w:rPr>
          <w:rFonts w:cs="Times New Roman"/>
          <w:szCs w:val="28"/>
        </w:rPr>
      </w:pPr>
      <w:r w:rsidRPr="0048019A">
        <w:rPr>
          <w:rFonts w:cs="Times New Roman"/>
          <w:szCs w:val="28"/>
        </w:rPr>
        <w:t>ф</w:t>
      </w:r>
      <w:r w:rsidR="00C972F9" w:rsidRPr="0048019A">
        <w:rPr>
          <w:rFonts w:cs="Times New Roman"/>
          <w:szCs w:val="28"/>
        </w:rPr>
        <w:t>ормирование мотивации педагогов к профессиональн</w:t>
      </w:r>
      <w:r w:rsidR="00DD3C3F" w:rsidRPr="0048019A">
        <w:rPr>
          <w:rFonts w:cs="Times New Roman"/>
          <w:szCs w:val="28"/>
        </w:rPr>
        <w:t>ому росту и развитию (заинтере</w:t>
      </w:r>
      <w:r w:rsidR="00C972F9" w:rsidRPr="0048019A">
        <w:rPr>
          <w:rFonts w:cs="Times New Roman"/>
          <w:szCs w:val="28"/>
        </w:rPr>
        <w:t xml:space="preserve">сованность в педагогической деятельности, система морального и материального стимулирования, создание в ДОУ здоровой конкуренции </w:t>
      </w:r>
      <w:r w:rsidR="00DD3C3F" w:rsidRPr="0048019A">
        <w:rPr>
          <w:rFonts w:cs="Times New Roman"/>
          <w:szCs w:val="28"/>
        </w:rPr>
        <w:t>среди педагогов)</w:t>
      </w:r>
      <w:r w:rsidR="00FF3CE8">
        <w:rPr>
          <w:rFonts w:cs="Times New Roman"/>
          <w:szCs w:val="28"/>
        </w:rPr>
        <w:t>;</w:t>
      </w:r>
    </w:p>
    <w:p w:rsidR="00C972F9" w:rsidRPr="0048019A" w:rsidRDefault="00E65488" w:rsidP="00F802F2">
      <w:pPr>
        <w:pStyle w:val="a3"/>
        <w:numPr>
          <w:ilvl w:val="0"/>
          <w:numId w:val="40"/>
        </w:numPr>
        <w:spacing w:after="0" w:line="300" w:lineRule="atLeast"/>
        <w:ind w:left="426"/>
        <w:jc w:val="both"/>
        <w:rPr>
          <w:rFonts w:cs="Times New Roman"/>
          <w:szCs w:val="28"/>
        </w:rPr>
      </w:pPr>
      <w:r w:rsidRPr="0048019A">
        <w:rPr>
          <w:rFonts w:cs="Times New Roman"/>
          <w:szCs w:val="28"/>
        </w:rPr>
        <w:lastRenderedPageBreak/>
        <w:t>с</w:t>
      </w:r>
      <w:r w:rsidR="00C972F9" w:rsidRPr="0048019A">
        <w:rPr>
          <w:rFonts w:cs="Times New Roman"/>
          <w:szCs w:val="28"/>
        </w:rPr>
        <w:t xml:space="preserve">оздание условий для самореализации педагогов в профессиональной деятельности (конкурсы профессионального мастерства, авторские, методические разработки, творческие работы, карьерный рост, психологическая </w:t>
      </w:r>
      <w:r w:rsidR="00B633E5" w:rsidRPr="0048019A">
        <w:rPr>
          <w:rFonts w:cs="Times New Roman"/>
          <w:szCs w:val="28"/>
        </w:rPr>
        <w:t>удовлетворённость</w:t>
      </w:r>
      <w:r w:rsidR="00DD3C3F" w:rsidRPr="0048019A">
        <w:rPr>
          <w:rFonts w:cs="Times New Roman"/>
          <w:szCs w:val="28"/>
        </w:rPr>
        <w:t xml:space="preserve"> в своей деятельности)</w:t>
      </w:r>
      <w:r w:rsidR="00FF3CE8">
        <w:rPr>
          <w:rFonts w:cs="Times New Roman"/>
          <w:szCs w:val="28"/>
        </w:rPr>
        <w:t>;</w:t>
      </w:r>
    </w:p>
    <w:p w:rsidR="00C972F9" w:rsidRPr="0048019A" w:rsidRDefault="00E65488" w:rsidP="00F802F2">
      <w:pPr>
        <w:pStyle w:val="a3"/>
        <w:numPr>
          <w:ilvl w:val="0"/>
          <w:numId w:val="40"/>
        </w:numPr>
        <w:spacing w:after="0" w:line="300" w:lineRule="atLeast"/>
        <w:ind w:left="426"/>
        <w:jc w:val="both"/>
        <w:rPr>
          <w:rFonts w:cs="Times New Roman"/>
          <w:szCs w:val="28"/>
        </w:rPr>
      </w:pPr>
      <w:r w:rsidRPr="0048019A">
        <w:rPr>
          <w:rFonts w:cs="Times New Roman"/>
          <w:szCs w:val="28"/>
        </w:rPr>
        <w:t>п</w:t>
      </w:r>
      <w:r w:rsidR="00C972F9" w:rsidRPr="0048019A">
        <w:rPr>
          <w:rFonts w:cs="Times New Roman"/>
          <w:szCs w:val="28"/>
        </w:rPr>
        <w:t>рофилактика профессионального выгорания педагогов (через сист</w:t>
      </w:r>
      <w:r w:rsidR="00DD3C3F" w:rsidRPr="0048019A">
        <w:rPr>
          <w:rFonts w:cs="Times New Roman"/>
          <w:szCs w:val="28"/>
        </w:rPr>
        <w:t>ему психо</w:t>
      </w:r>
      <w:r w:rsidR="005E1A5E" w:rsidRPr="0048019A">
        <w:rPr>
          <w:rFonts w:cs="Times New Roman"/>
          <w:szCs w:val="28"/>
        </w:rPr>
        <w:t xml:space="preserve">логических </w:t>
      </w:r>
      <w:r w:rsidR="00DD3C3F" w:rsidRPr="0048019A">
        <w:rPr>
          <w:rFonts w:cs="Times New Roman"/>
          <w:szCs w:val="28"/>
        </w:rPr>
        <w:t>технологий, тренингов)</w:t>
      </w:r>
      <w:r w:rsidR="00FF3CE8">
        <w:rPr>
          <w:rFonts w:cs="Times New Roman"/>
          <w:szCs w:val="28"/>
        </w:rPr>
        <w:t>;</w:t>
      </w:r>
    </w:p>
    <w:p w:rsidR="00C972F9" w:rsidRPr="0048019A" w:rsidRDefault="00E65488" w:rsidP="00F802F2">
      <w:pPr>
        <w:pStyle w:val="a3"/>
        <w:numPr>
          <w:ilvl w:val="0"/>
          <w:numId w:val="40"/>
        </w:numPr>
        <w:spacing w:after="0" w:line="300" w:lineRule="atLeast"/>
        <w:ind w:left="426"/>
        <w:jc w:val="both"/>
        <w:rPr>
          <w:rFonts w:cs="Times New Roman"/>
          <w:szCs w:val="28"/>
        </w:rPr>
      </w:pPr>
      <w:r w:rsidRPr="0048019A">
        <w:rPr>
          <w:rFonts w:cs="Times New Roman"/>
          <w:szCs w:val="28"/>
        </w:rPr>
        <w:t>о</w:t>
      </w:r>
      <w:r w:rsidR="00C972F9" w:rsidRPr="0048019A">
        <w:rPr>
          <w:rFonts w:cs="Times New Roman"/>
          <w:szCs w:val="28"/>
        </w:rPr>
        <w:t>беспечение благоприятного психологического микроклимата в кол</w:t>
      </w:r>
      <w:r w:rsidR="005E1A5E" w:rsidRPr="0048019A">
        <w:rPr>
          <w:rFonts w:cs="Times New Roman"/>
          <w:szCs w:val="28"/>
        </w:rPr>
        <w:t>лективе, управление конфликтами</w:t>
      </w:r>
      <w:r w:rsidR="00FF3CE8">
        <w:rPr>
          <w:rFonts w:cs="Times New Roman"/>
          <w:szCs w:val="28"/>
        </w:rPr>
        <w:t>.</w:t>
      </w:r>
    </w:p>
    <w:p w:rsidR="00C972F9" w:rsidRPr="0048019A" w:rsidRDefault="00C972F9" w:rsidP="00D31426">
      <w:pPr>
        <w:spacing w:after="0" w:line="300" w:lineRule="atLeast"/>
        <w:ind w:firstLine="708"/>
        <w:jc w:val="both"/>
        <w:rPr>
          <w:rFonts w:cs="Times New Roman"/>
          <w:szCs w:val="28"/>
        </w:rPr>
      </w:pPr>
      <w:r w:rsidRPr="0048019A">
        <w:rPr>
          <w:rFonts w:cs="Times New Roman"/>
          <w:szCs w:val="28"/>
        </w:rPr>
        <w:t>Информационно-аналитическая деятельность являет</w:t>
      </w:r>
      <w:r w:rsidR="00DD3C3F" w:rsidRPr="0048019A">
        <w:rPr>
          <w:rFonts w:cs="Times New Roman"/>
          <w:szCs w:val="28"/>
        </w:rPr>
        <w:t>ся основным инструментом управле</w:t>
      </w:r>
      <w:r w:rsidRPr="0048019A">
        <w:rPr>
          <w:rFonts w:cs="Times New Roman"/>
          <w:szCs w:val="28"/>
        </w:rPr>
        <w:t>ния дошкольным учреждение</w:t>
      </w:r>
      <w:r w:rsidR="00DD3C3F" w:rsidRPr="0048019A">
        <w:rPr>
          <w:rFonts w:cs="Times New Roman"/>
          <w:szCs w:val="28"/>
        </w:rPr>
        <w:t>м</w:t>
      </w:r>
      <w:r w:rsidR="00162860" w:rsidRPr="0048019A">
        <w:rPr>
          <w:rFonts w:cs="Times New Roman"/>
          <w:szCs w:val="28"/>
        </w:rPr>
        <w:t>, даё</w:t>
      </w:r>
      <w:r w:rsidRPr="0048019A">
        <w:rPr>
          <w:rFonts w:cs="Times New Roman"/>
          <w:szCs w:val="28"/>
        </w:rPr>
        <w:t>т возможность координировать работу всех подразделений ДОУ.</w:t>
      </w:r>
    </w:p>
    <w:p w:rsidR="00C972F9" w:rsidRPr="00D31426" w:rsidRDefault="00C972F9" w:rsidP="00D31426">
      <w:pPr>
        <w:spacing w:after="0" w:line="300" w:lineRule="atLeast"/>
        <w:ind w:firstLine="708"/>
        <w:jc w:val="both"/>
        <w:rPr>
          <w:rFonts w:cs="Times New Roman"/>
          <w:szCs w:val="28"/>
        </w:rPr>
      </w:pPr>
      <w:r w:rsidRPr="00D31426">
        <w:rPr>
          <w:rFonts w:cs="Times New Roman"/>
          <w:szCs w:val="28"/>
        </w:rPr>
        <w:t>Члены административной команды принимают меры к повышению мотивации коллектива</w:t>
      </w:r>
      <w:r w:rsidR="003D6E02" w:rsidRPr="00D31426">
        <w:rPr>
          <w:rFonts w:cs="Times New Roman"/>
          <w:szCs w:val="28"/>
        </w:rPr>
        <w:t>,</w:t>
      </w:r>
      <w:r w:rsidRPr="00D31426">
        <w:rPr>
          <w:rFonts w:cs="Times New Roman"/>
          <w:szCs w:val="28"/>
        </w:rPr>
        <w:t xml:space="preserve"> на</w:t>
      </w:r>
      <w:r w:rsidR="003D6E02" w:rsidRPr="00D31426">
        <w:rPr>
          <w:rFonts w:cs="Times New Roman"/>
          <w:szCs w:val="28"/>
        </w:rPr>
        <w:t>правленные на</w:t>
      </w:r>
      <w:r w:rsidRPr="00D31426">
        <w:rPr>
          <w:rFonts w:cs="Times New Roman"/>
          <w:szCs w:val="28"/>
        </w:rPr>
        <w:t xml:space="preserve"> обеспечение качества образовательного процесса, повышение уровня квалификации, педагогической компетентности.</w:t>
      </w:r>
    </w:p>
    <w:p w:rsidR="00C972F9" w:rsidRPr="00D31426" w:rsidRDefault="00C972F9" w:rsidP="00D31426">
      <w:pPr>
        <w:spacing w:after="0" w:line="300" w:lineRule="atLeast"/>
        <w:ind w:firstLine="708"/>
        <w:jc w:val="both"/>
        <w:rPr>
          <w:rFonts w:cs="Times New Roman"/>
          <w:szCs w:val="28"/>
        </w:rPr>
      </w:pPr>
      <w:r w:rsidRPr="00D31426">
        <w:rPr>
          <w:rFonts w:cs="Times New Roman"/>
          <w:szCs w:val="28"/>
        </w:rPr>
        <w:t>Одной из важных задач управленческой команды является создание системы мониторинга качества образования в ДОУ.</w:t>
      </w:r>
    </w:p>
    <w:p w:rsidR="00D05BF0" w:rsidRPr="0048019A" w:rsidRDefault="00D05BF0" w:rsidP="00DD3C3F">
      <w:pPr>
        <w:pStyle w:val="a5"/>
        <w:ind w:left="142" w:firstLine="566"/>
        <w:jc w:val="both"/>
        <w:rPr>
          <w:rFonts w:ascii="PT Astra Serif" w:hAnsi="PT Astra Serif"/>
          <w:sz w:val="28"/>
          <w:szCs w:val="28"/>
        </w:rPr>
      </w:pPr>
    </w:p>
    <w:p w:rsidR="00D71DE8" w:rsidRPr="0048019A" w:rsidRDefault="00503755" w:rsidP="00D71DE8">
      <w:pPr>
        <w:pStyle w:val="Default"/>
        <w:ind w:firstLine="708"/>
        <w:jc w:val="both"/>
        <w:rPr>
          <w:rFonts w:ascii="PT Astra Serif" w:hAnsi="PT Astra Serif"/>
          <w:sz w:val="28"/>
          <w:szCs w:val="28"/>
        </w:rPr>
      </w:pPr>
      <w:r w:rsidRPr="0048019A">
        <w:rPr>
          <w:rFonts w:ascii="PT Astra Serif" w:hAnsi="PT Astra Serif"/>
          <w:b/>
          <w:i/>
          <w:sz w:val="28"/>
          <w:szCs w:val="28"/>
        </w:rPr>
        <w:t>Проблемное поле</w:t>
      </w:r>
      <w:r w:rsidRPr="0048019A">
        <w:rPr>
          <w:rFonts w:ascii="PT Astra Serif" w:hAnsi="PT Astra Serif"/>
          <w:b/>
          <w:i/>
          <w:szCs w:val="28"/>
        </w:rPr>
        <w:t xml:space="preserve">: </w:t>
      </w:r>
      <w:r w:rsidRPr="0048019A">
        <w:rPr>
          <w:rFonts w:ascii="PT Astra Serif" w:hAnsi="PT Astra Serif"/>
          <w:sz w:val="28"/>
          <w:szCs w:val="28"/>
        </w:rPr>
        <w:t>развитие системы стимулирования педагогов, направленной на достижение качества эффективности профессиональной деятельности; обеспечение рабочих мест персонала информационно-технологическим оборудованием; управление процессом профессионального роста сотрудников и методического сопровождения педагогов.</w:t>
      </w:r>
      <w:r w:rsidR="00D71DE8" w:rsidRPr="0048019A">
        <w:rPr>
          <w:rFonts w:ascii="PT Astra Serif" w:hAnsi="PT Astra Serif"/>
          <w:sz w:val="28"/>
          <w:szCs w:val="28"/>
        </w:rPr>
        <w:t xml:space="preserve"> Недостаточно</w:t>
      </w:r>
      <w:r w:rsidR="00F5203A">
        <w:rPr>
          <w:rFonts w:ascii="PT Astra Serif" w:hAnsi="PT Astra Serif"/>
          <w:sz w:val="28"/>
          <w:szCs w:val="28"/>
        </w:rPr>
        <w:t>е</w:t>
      </w:r>
      <w:r w:rsidR="00D71DE8" w:rsidRPr="0048019A">
        <w:rPr>
          <w:rFonts w:ascii="PT Astra Serif" w:hAnsi="PT Astra Serif"/>
          <w:sz w:val="28"/>
          <w:szCs w:val="28"/>
        </w:rPr>
        <w:t xml:space="preserve"> прогнозирование образовательного процесса. Увеличение о</w:t>
      </w:r>
      <w:r w:rsidR="003D6E02">
        <w:rPr>
          <w:rFonts w:ascii="PT Astra Serif" w:hAnsi="PT Astra Serif"/>
          <w:sz w:val="28"/>
          <w:szCs w:val="28"/>
        </w:rPr>
        <w:t>бъёма документооборота, требующего</w:t>
      </w:r>
      <w:r w:rsidR="00D71DE8" w:rsidRPr="0048019A">
        <w:rPr>
          <w:rFonts w:ascii="PT Astra Serif" w:hAnsi="PT Astra Serif"/>
          <w:sz w:val="28"/>
          <w:szCs w:val="28"/>
        </w:rPr>
        <w:t xml:space="preserve"> </w:t>
      </w:r>
      <w:r w:rsidR="00441E1C" w:rsidRPr="0048019A">
        <w:rPr>
          <w:rFonts w:ascii="PT Astra Serif" w:hAnsi="PT Astra Serif"/>
          <w:sz w:val="28"/>
          <w:szCs w:val="28"/>
        </w:rPr>
        <w:t>углублённого</w:t>
      </w:r>
      <w:r w:rsidR="00D71DE8" w:rsidRPr="0048019A">
        <w:rPr>
          <w:rFonts w:ascii="PT Astra Serif" w:hAnsi="PT Astra Serif"/>
          <w:sz w:val="28"/>
          <w:szCs w:val="28"/>
        </w:rPr>
        <w:t xml:space="preserve"> рассмотрения и тщ</w:t>
      </w:r>
      <w:r w:rsidR="003D6E02">
        <w:rPr>
          <w:rFonts w:ascii="PT Astra Serif" w:hAnsi="PT Astra Serif"/>
          <w:sz w:val="28"/>
          <w:szCs w:val="28"/>
        </w:rPr>
        <w:t>ательной разработки и приводящего</w:t>
      </w:r>
      <w:r w:rsidR="00D71DE8" w:rsidRPr="0048019A">
        <w:rPr>
          <w:rFonts w:ascii="PT Astra Serif" w:hAnsi="PT Astra Serif"/>
          <w:sz w:val="28"/>
          <w:szCs w:val="28"/>
        </w:rPr>
        <w:t xml:space="preserve"> к формальному исполнению должностных обязанностей.</w:t>
      </w:r>
    </w:p>
    <w:p w:rsidR="00835E3C" w:rsidRPr="0048019A" w:rsidRDefault="00503755" w:rsidP="00D31426">
      <w:pPr>
        <w:pStyle w:val="Default"/>
        <w:ind w:firstLine="708"/>
        <w:jc w:val="both"/>
        <w:rPr>
          <w:rFonts w:ascii="PT Astra Serif" w:hAnsi="PT Astra Serif"/>
          <w:sz w:val="28"/>
          <w:szCs w:val="28"/>
        </w:rPr>
      </w:pPr>
      <w:r w:rsidRPr="00D31426">
        <w:rPr>
          <w:rFonts w:ascii="PT Astra Serif" w:hAnsi="PT Astra Serif"/>
          <w:b/>
          <w:i/>
          <w:sz w:val="28"/>
          <w:szCs w:val="28"/>
        </w:rPr>
        <w:t>Перспективы развития:</w:t>
      </w:r>
      <w:r w:rsidRPr="00D31426">
        <w:rPr>
          <w:rFonts w:ascii="PT Astra Serif" w:hAnsi="PT Astra Serif"/>
          <w:sz w:val="28"/>
          <w:szCs w:val="28"/>
        </w:rPr>
        <w:t xml:space="preserve"> </w:t>
      </w:r>
      <w:r w:rsidR="00C972F9" w:rsidRPr="0048019A">
        <w:rPr>
          <w:rFonts w:ascii="PT Astra Serif" w:hAnsi="PT Astra Serif"/>
          <w:sz w:val="28"/>
          <w:szCs w:val="28"/>
        </w:rPr>
        <w:t>с</w:t>
      </w:r>
      <w:r w:rsidR="00835E3C" w:rsidRPr="0048019A">
        <w:rPr>
          <w:rFonts w:ascii="PT Astra Serif" w:hAnsi="PT Astra Serif"/>
          <w:sz w:val="28"/>
          <w:szCs w:val="28"/>
        </w:rPr>
        <w:t xml:space="preserve">оздать условия </w:t>
      </w:r>
      <w:r w:rsidR="00C972F9" w:rsidRPr="0048019A">
        <w:rPr>
          <w:rFonts w:ascii="PT Astra Serif" w:hAnsi="PT Astra Serif"/>
          <w:sz w:val="28"/>
          <w:szCs w:val="28"/>
        </w:rPr>
        <w:t>для включения в процесс подготовки и принятия стратегических управленческих решений представителей всех категорий участников образовательных отношений;</w:t>
      </w:r>
      <w:r w:rsidR="00835E3C" w:rsidRPr="0048019A">
        <w:rPr>
          <w:rFonts w:ascii="PT Astra Serif" w:hAnsi="PT Astra Serif"/>
          <w:sz w:val="28"/>
          <w:szCs w:val="28"/>
        </w:rPr>
        <w:t xml:space="preserve"> </w:t>
      </w:r>
      <w:proofErr w:type="spellStart"/>
      <w:r w:rsidR="005E1A5E" w:rsidRPr="00391080">
        <w:rPr>
          <w:rFonts w:ascii="PT Astra Serif" w:hAnsi="PT Astra Serif"/>
          <w:sz w:val="28"/>
          <w:szCs w:val="28"/>
        </w:rPr>
        <w:t>информатизировать</w:t>
      </w:r>
      <w:proofErr w:type="spellEnd"/>
      <w:r w:rsidR="005E1A5E" w:rsidRPr="0048019A">
        <w:rPr>
          <w:rFonts w:ascii="PT Astra Serif" w:hAnsi="PT Astra Serif"/>
          <w:sz w:val="28"/>
          <w:szCs w:val="28"/>
        </w:rPr>
        <w:t xml:space="preserve"> управление педагогическим коллективом</w:t>
      </w:r>
      <w:r w:rsidR="00C972F9" w:rsidRPr="0048019A">
        <w:rPr>
          <w:rFonts w:ascii="PT Astra Serif" w:hAnsi="PT Astra Serif"/>
          <w:sz w:val="28"/>
          <w:szCs w:val="28"/>
        </w:rPr>
        <w:t>;</w:t>
      </w:r>
      <w:r w:rsidR="00835E3C" w:rsidRPr="0048019A">
        <w:rPr>
          <w:rFonts w:ascii="PT Astra Serif" w:hAnsi="PT Astra Serif"/>
          <w:sz w:val="28"/>
          <w:szCs w:val="28"/>
        </w:rPr>
        <w:t xml:space="preserve"> вовлекать все субъекты образовательного пространства в решение задач развития учреждения; пос</w:t>
      </w:r>
      <w:r w:rsidR="005E1A5E" w:rsidRPr="0048019A">
        <w:rPr>
          <w:rFonts w:ascii="PT Astra Serif" w:hAnsi="PT Astra Serif"/>
          <w:sz w:val="28"/>
          <w:szCs w:val="28"/>
        </w:rPr>
        <w:t xml:space="preserve">тоянно развивать кадровый </w:t>
      </w:r>
      <w:r w:rsidR="00835E3C" w:rsidRPr="0048019A">
        <w:rPr>
          <w:rFonts w:ascii="PT Astra Serif" w:hAnsi="PT Astra Serif"/>
          <w:sz w:val="28"/>
          <w:szCs w:val="28"/>
        </w:rPr>
        <w:t>потенциал.</w:t>
      </w:r>
    </w:p>
    <w:p w:rsidR="00F43BFD" w:rsidRPr="0048019A" w:rsidRDefault="00F43BFD" w:rsidP="00F43BFD">
      <w:pPr>
        <w:pStyle w:val="a5"/>
        <w:jc w:val="both"/>
        <w:rPr>
          <w:rFonts w:ascii="PT Astra Serif" w:hAnsi="PT Astra Serif"/>
          <w:b/>
          <w:i/>
          <w:sz w:val="28"/>
          <w:szCs w:val="28"/>
        </w:rPr>
      </w:pPr>
    </w:p>
    <w:p w:rsidR="003723FA" w:rsidRPr="00D31426" w:rsidRDefault="006C01A5" w:rsidP="00D31426">
      <w:pPr>
        <w:pStyle w:val="11"/>
      </w:pPr>
      <w:bookmarkStart w:id="9" w:name="_Toc86054094"/>
      <w:r w:rsidRPr="00D31426">
        <w:t>3.1.2</w:t>
      </w:r>
      <w:r w:rsidR="00D31426" w:rsidRPr="00D31426">
        <w:t xml:space="preserve">. </w:t>
      </w:r>
      <w:r w:rsidR="00BA01CE" w:rsidRPr="00D31426">
        <w:t>Анализ программно-методического обеспечения</w:t>
      </w:r>
      <w:r w:rsidR="00810FD2" w:rsidRPr="00D31426">
        <w:t xml:space="preserve"> образовательного процесса в ДОУ</w:t>
      </w:r>
      <w:bookmarkEnd w:id="9"/>
    </w:p>
    <w:p w:rsidR="003723FA" w:rsidRPr="00391080" w:rsidRDefault="003723FA" w:rsidP="00D31426">
      <w:pPr>
        <w:autoSpaceDE w:val="0"/>
        <w:autoSpaceDN w:val="0"/>
        <w:adjustRightInd w:val="0"/>
        <w:spacing w:after="0" w:line="240" w:lineRule="auto"/>
        <w:ind w:firstLine="708"/>
        <w:jc w:val="both"/>
        <w:rPr>
          <w:szCs w:val="28"/>
        </w:rPr>
      </w:pPr>
      <w:r w:rsidRPr="00D31426">
        <w:rPr>
          <w:szCs w:val="28"/>
        </w:rPr>
        <w:t>Актуальное состояние</w:t>
      </w:r>
      <w:r w:rsidR="00784D8E">
        <w:rPr>
          <w:szCs w:val="28"/>
        </w:rPr>
        <w:t xml:space="preserve"> </w:t>
      </w:r>
      <w:r w:rsidR="003D6E02" w:rsidRPr="00D31426">
        <w:rPr>
          <w:szCs w:val="28"/>
        </w:rPr>
        <w:t>п</w:t>
      </w:r>
      <w:r w:rsidRPr="003D6E02">
        <w:rPr>
          <w:szCs w:val="28"/>
        </w:rPr>
        <w:t>р</w:t>
      </w:r>
      <w:r w:rsidRPr="0048019A">
        <w:rPr>
          <w:szCs w:val="28"/>
        </w:rPr>
        <w:t xml:space="preserve">ограммно-методического обеспечения образовательного процесса МДОУ «Детский сад №70» соответствует необходимым педагогическим требованиям и современному уровню образования.  </w:t>
      </w:r>
      <w:r w:rsidRPr="00391080">
        <w:rPr>
          <w:szCs w:val="28"/>
        </w:rPr>
        <w:t xml:space="preserve">Обеспеченность новой методической литературой составляет 83%. </w:t>
      </w:r>
    </w:p>
    <w:p w:rsidR="003723FA" w:rsidRPr="00F802F2" w:rsidRDefault="003723FA" w:rsidP="00F802F2">
      <w:pPr>
        <w:spacing w:before="120" w:line="240" w:lineRule="auto"/>
        <w:jc w:val="center"/>
        <w:rPr>
          <w:i/>
          <w:szCs w:val="28"/>
        </w:rPr>
      </w:pPr>
      <w:r w:rsidRPr="00A37EEE">
        <w:rPr>
          <w:i/>
          <w:szCs w:val="28"/>
        </w:rPr>
        <w:t>Положительные результаты методического сопровождения:</w:t>
      </w:r>
    </w:p>
    <w:p w:rsidR="003723FA" w:rsidRPr="00F802F2" w:rsidRDefault="00E65488" w:rsidP="00F802F2">
      <w:pPr>
        <w:pStyle w:val="a3"/>
        <w:numPr>
          <w:ilvl w:val="0"/>
          <w:numId w:val="40"/>
        </w:numPr>
        <w:spacing w:after="0" w:line="300" w:lineRule="atLeast"/>
        <w:ind w:left="426"/>
        <w:jc w:val="both"/>
        <w:rPr>
          <w:rFonts w:cs="Times New Roman"/>
          <w:szCs w:val="28"/>
        </w:rPr>
      </w:pPr>
      <w:r w:rsidRPr="00F802F2">
        <w:rPr>
          <w:rFonts w:cs="Times New Roman"/>
          <w:szCs w:val="28"/>
        </w:rPr>
        <w:lastRenderedPageBreak/>
        <w:t>п</w:t>
      </w:r>
      <w:r w:rsidR="003723FA" w:rsidRPr="00F802F2">
        <w:rPr>
          <w:rFonts w:cs="Times New Roman"/>
          <w:szCs w:val="28"/>
        </w:rPr>
        <w:t>овышение профессиональной компетентности педагогов (через аттестацию, курсовую подготовку, профессиональную переподготовку, внутрифирменное обучение, издательскую деятельность)</w:t>
      </w:r>
      <w:r w:rsidR="003D6E02" w:rsidRPr="00F802F2">
        <w:rPr>
          <w:rFonts w:cs="Times New Roman"/>
          <w:szCs w:val="28"/>
        </w:rPr>
        <w:t>;</w:t>
      </w:r>
    </w:p>
    <w:p w:rsidR="003723FA" w:rsidRPr="00F802F2" w:rsidRDefault="00E65488" w:rsidP="00F802F2">
      <w:pPr>
        <w:pStyle w:val="a3"/>
        <w:numPr>
          <w:ilvl w:val="0"/>
          <w:numId w:val="40"/>
        </w:numPr>
        <w:spacing w:after="0" w:line="300" w:lineRule="atLeast"/>
        <w:ind w:left="426"/>
        <w:jc w:val="both"/>
        <w:rPr>
          <w:rFonts w:cs="Times New Roman"/>
          <w:szCs w:val="28"/>
        </w:rPr>
      </w:pPr>
      <w:r w:rsidRPr="00F802F2">
        <w:rPr>
          <w:rFonts w:cs="Times New Roman"/>
          <w:szCs w:val="28"/>
        </w:rPr>
        <w:t>т</w:t>
      </w:r>
      <w:r w:rsidR="003723FA" w:rsidRPr="00F802F2">
        <w:rPr>
          <w:rFonts w:cs="Times New Roman"/>
          <w:szCs w:val="28"/>
        </w:rPr>
        <w:t>ворческая активность (через участие в конкурсах профессионального мастерства, реализация культурно-досуговой деятельности через организацию пр</w:t>
      </w:r>
      <w:r w:rsidR="005E1A5E" w:rsidRPr="00F802F2">
        <w:rPr>
          <w:rFonts w:cs="Times New Roman"/>
          <w:szCs w:val="28"/>
        </w:rPr>
        <w:t>аздников, досугов, развлечений)</w:t>
      </w:r>
      <w:r w:rsidR="003D6E02" w:rsidRPr="00F802F2">
        <w:rPr>
          <w:rFonts w:cs="Times New Roman"/>
          <w:szCs w:val="28"/>
        </w:rPr>
        <w:t>;</w:t>
      </w:r>
    </w:p>
    <w:p w:rsidR="003723FA" w:rsidRPr="00F802F2" w:rsidRDefault="00E65488" w:rsidP="00F802F2">
      <w:pPr>
        <w:pStyle w:val="a3"/>
        <w:numPr>
          <w:ilvl w:val="0"/>
          <w:numId w:val="40"/>
        </w:numPr>
        <w:spacing w:after="0" w:line="300" w:lineRule="atLeast"/>
        <w:ind w:left="426"/>
        <w:jc w:val="both"/>
        <w:rPr>
          <w:rFonts w:cs="Times New Roman"/>
          <w:szCs w:val="28"/>
        </w:rPr>
      </w:pPr>
      <w:r w:rsidRPr="00F802F2">
        <w:rPr>
          <w:rFonts w:cs="Times New Roman"/>
          <w:szCs w:val="28"/>
        </w:rPr>
        <w:t>с</w:t>
      </w:r>
      <w:r w:rsidR="003723FA" w:rsidRPr="00F802F2">
        <w:rPr>
          <w:rFonts w:cs="Times New Roman"/>
          <w:szCs w:val="28"/>
        </w:rPr>
        <w:t>тремление к профессиональн</w:t>
      </w:r>
      <w:r w:rsidR="005E1A5E" w:rsidRPr="00F802F2">
        <w:rPr>
          <w:rFonts w:cs="Times New Roman"/>
          <w:szCs w:val="28"/>
        </w:rPr>
        <w:t>ому росту и самообразованию</w:t>
      </w:r>
      <w:r w:rsidR="003D6E02" w:rsidRPr="00F802F2">
        <w:rPr>
          <w:rFonts w:cs="Times New Roman"/>
          <w:szCs w:val="28"/>
        </w:rPr>
        <w:t>;</w:t>
      </w:r>
    </w:p>
    <w:p w:rsidR="003723FA" w:rsidRPr="00F802F2" w:rsidRDefault="00E65488" w:rsidP="00F802F2">
      <w:pPr>
        <w:pStyle w:val="a3"/>
        <w:numPr>
          <w:ilvl w:val="0"/>
          <w:numId w:val="40"/>
        </w:numPr>
        <w:spacing w:after="0" w:line="300" w:lineRule="atLeast"/>
        <w:ind w:left="426"/>
        <w:jc w:val="both"/>
        <w:rPr>
          <w:rFonts w:cs="Times New Roman"/>
          <w:szCs w:val="28"/>
        </w:rPr>
      </w:pPr>
      <w:r w:rsidRPr="00F802F2">
        <w:rPr>
          <w:rFonts w:cs="Times New Roman"/>
          <w:szCs w:val="28"/>
        </w:rPr>
        <w:t>т</w:t>
      </w:r>
      <w:r w:rsidR="003723FA" w:rsidRPr="00F802F2">
        <w:rPr>
          <w:rFonts w:cs="Times New Roman"/>
          <w:szCs w:val="28"/>
        </w:rPr>
        <w:t xml:space="preserve">рансляция опыта педагогической деятельности на разных уровнях (мастер-классы внутри </w:t>
      </w:r>
      <w:r w:rsidR="003D6E02" w:rsidRPr="00F802F2">
        <w:rPr>
          <w:rFonts w:cs="Times New Roman"/>
          <w:szCs w:val="28"/>
        </w:rPr>
        <w:t xml:space="preserve">и вне </w:t>
      </w:r>
      <w:r w:rsidR="003723FA" w:rsidRPr="00F802F2">
        <w:rPr>
          <w:rFonts w:cs="Times New Roman"/>
          <w:szCs w:val="28"/>
        </w:rPr>
        <w:t>ДОУ, издательская де</w:t>
      </w:r>
      <w:r w:rsidR="00391080" w:rsidRPr="00F802F2">
        <w:rPr>
          <w:rFonts w:cs="Times New Roman"/>
          <w:szCs w:val="28"/>
        </w:rPr>
        <w:t>ятельность, И</w:t>
      </w:r>
      <w:r w:rsidR="003D6E02" w:rsidRPr="00F802F2">
        <w:rPr>
          <w:rFonts w:cs="Times New Roman"/>
          <w:szCs w:val="28"/>
        </w:rPr>
        <w:t>нтернет-</w:t>
      </w:r>
      <w:r w:rsidR="005E1A5E" w:rsidRPr="00F802F2">
        <w:rPr>
          <w:rFonts w:cs="Times New Roman"/>
          <w:szCs w:val="28"/>
        </w:rPr>
        <w:t>ресурсы)</w:t>
      </w:r>
      <w:r w:rsidR="003D6E02" w:rsidRPr="00F802F2">
        <w:rPr>
          <w:rFonts w:cs="Times New Roman"/>
          <w:szCs w:val="28"/>
        </w:rPr>
        <w:t>;</w:t>
      </w:r>
    </w:p>
    <w:p w:rsidR="003723FA" w:rsidRPr="00F802F2" w:rsidRDefault="00E65488" w:rsidP="00F802F2">
      <w:pPr>
        <w:pStyle w:val="a3"/>
        <w:numPr>
          <w:ilvl w:val="0"/>
          <w:numId w:val="40"/>
        </w:numPr>
        <w:spacing w:after="0" w:line="300" w:lineRule="atLeast"/>
        <w:ind w:left="426"/>
        <w:jc w:val="both"/>
        <w:rPr>
          <w:rFonts w:cs="Times New Roman"/>
          <w:szCs w:val="28"/>
        </w:rPr>
      </w:pPr>
      <w:r w:rsidRPr="00F802F2">
        <w:rPr>
          <w:rFonts w:cs="Times New Roman"/>
          <w:szCs w:val="28"/>
        </w:rPr>
        <w:t>с</w:t>
      </w:r>
      <w:r w:rsidR="003723FA" w:rsidRPr="00F802F2">
        <w:rPr>
          <w:rFonts w:cs="Times New Roman"/>
          <w:szCs w:val="28"/>
        </w:rPr>
        <w:t>истематизация методических материалов по сам</w:t>
      </w:r>
      <w:r w:rsidR="003D6E02" w:rsidRPr="00F802F2">
        <w:rPr>
          <w:rFonts w:cs="Times New Roman"/>
          <w:szCs w:val="28"/>
        </w:rPr>
        <w:t xml:space="preserve">ообразованию в виде презентаций, </w:t>
      </w:r>
      <w:r w:rsidR="003723FA" w:rsidRPr="00F802F2">
        <w:rPr>
          <w:rFonts w:cs="Times New Roman"/>
          <w:szCs w:val="28"/>
        </w:rPr>
        <w:t>творческих от</w:t>
      </w:r>
      <w:r w:rsidR="0007511A" w:rsidRPr="00F802F2">
        <w:rPr>
          <w:rFonts w:cs="Times New Roman"/>
          <w:szCs w:val="28"/>
        </w:rPr>
        <w:t>чё</w:t>
      </w:r>
      <w:r w:rsidR="005E1A5E" w:rsidRPr="00F802F2">
        <w:rPr>
          <w:rFonts w:cs="Times New Roman"/>
          <w:szCs w:val="28"/>
        </w:rPr>
        <w:t>тов и методических разработок</w:t>
      </w:r>
      <w:r w:rsidR="003D6E02" w:rsidRPr="00F802F2">
        <w:rPr>
          <w:rFonts w:cs="Times New Roman"/>
          <w:szCs w:val="28"/>
        </w:rPr>
        <w:t>;</w:t>
      </w:r>
    </w:p>
    <w:p w:rsidR="003723FA" w:rsidRPr="00F802F2" w:rsidRDefault="00E65488" w:rsidP="00F802F2">
      <w:pPr>
        <w:pStyle w:val="a3"/>
        <w:numPr>
          <w:ilvl w:val="0"/>
          <w:numId w:val="40"/>
        </w:numPr>
        <w:spacing w:after="0" w:line="300" w:lineRule="atLeast"/>
        <w:ind w:left="426"/>
        <w:jc w:val="both"/>
        <w:rPr>
          <w:rFonts w:cs="Times New Roman"/>
          <w:szCs w:val="28"/>
        </w:rPr>
      </w:pPr>
      <w:r w:rsidRPr="00F802F2">
        <w:rPr>
          <w:rFonts w:cs="Times New Roman"/>
          <w:szCs w:val="28"/>
        </w:rPr>
        <w:t>п</w:t>
      </w:r>
      <w:r w:rsidR="003723FA" w:rsidRPr="00F802F2">
        <w:rPr>
          <w:rFonts w:cs="Times New Roman"/>
          <w:szCs w:val="28"/>
        </w:rPr>
        <w:t>одготовка педагогов к участию в конкурс</w:t>
      </w:r>
      <w:r w:rsidR="005E1A5E" w:rsidRPr="00F802F2">
        <w:rPr>
          <w:rFonts w:cs="Times New Roman"/>
          <w:szCs w:val="28"/>
        </w:rPr>
        <w:t>ах профессионального мастерства</w:t>
      </w:r>
      <w:r w:rsidR="003D6E02" w:rsidRPr="00F802F2">
        <w:rPr>
          <w:rFonts w:cs="Times New Roman"/>
          <w:szCs w:val="28"/>
        </w:rPr>
        <w:t>.</w:t>
      </w:r>
    </w:p>
    <w:p w:rsidR="003723FA" w:rsidRPr="0048019A" w:rsidRDefault="003723FA" w:rsidP="003723FA">
      <w:pPr>
        <w:autoSpaceDE w:val="0"/>
        <w:autoSpaceDN w:val="0"/>
        <w:adjustRightInd w:val="0"/>
        <w:spacing w:after="0" w:line="240" w:lineRule="auto"/>
        <w:ind w:firstLine="708"/>
        <w:jc w:val="both"/>
        <w:rPr>
          <w:szCs w:val="28"/>
        </w:rPr>
      </w:pPr>
      <w:r w:rsidRPr="0048019A">
        <w:rPr>
          <w:szCs w:val="28"/>
        </w:rPr>
        <w:t xml:space="preserve">Образовательная деятельность МДОУ «Детский сад №70» регламентируется: </w:t>
      </w:r>
    </w:p>
    <w:p w:rsidR="003723FA" w:rsidRPr="00F802F2" w:rsidRDefault="003723FA" w:rsidP="00F802F2">
      <w:pPr>
        <w:pStyle w:val="a3"/>
        <w:numPr>
          <w:ilvl w:val="0"/>
          <w:numId w:val="40"/>
        </w:numPr>
        <w:spacing w:after="0" w:line="240" w:lineRule="auto"/>
        <w:ind w:left="425" w:hanging="357"/>
        <w:jc w:val="both"/>
        <w:rPr>
          <w:rFonts w:cs="Times New Roman"/>
          <w:szCs w:val="28"/>
        </w:rPr>
      </w:pPr>
      <w:r w:rsidRPr="00F802F2">
        <w:rPr>
          <w:rFonts w:cs="Times New Roman"/>
          <w:szCs w:val="28"/>
        </w:rPr>
        <w:t>Основной образовательной программой муниципального дошкольного образовательного учреждения «Детский сад» №70» (приказ об утверждении программы № 09-01/27-4 от 01.09.2015</w:t>
      </w:r>
      <w:r w:rsidR="00F56254">
        <w:rPr>
          <w:szCs w:val="28"/>
        </w:rPr>
        <w:t xml:space="preserve">, </w:t>
      </w:r>
      <w:r w:rsidR="00F56254" w:rsidRPr="0038127F">
        <w:rPr>
          <w:szCs w:val="28"/>
        </w:rPr>
        <w:t>доп., с внесением корректив: приказ об утверждении программы №09-01/28 от 01.09.2020)</w:t>
      </w:r>
      <w:r w:rsidRPr="00F802F2">
        <w:rPr>
          <w:rFonts w:cs="Times New Roman"/>
          <w:szCs w:val="28"/>
        </w:rPr>
        <w:t xml:space="preserve">), </w:t>
      </w:r>
      <w:r w:rsidRPr="00F56254">
        <w:rPr>
          <w:rFonts w:cs="Times New Roman"/>
          <w:szCs w:val="28"/>
        </w:rPr>
        <w:t xml:space="preserve">разработанной участниками творческой группы на основе основной образовательной программы дошкольного образования «От рождения до школы», под редакцией Н.Е. </w:t>
      </w:r>
      <w:proofErr w:type="spellStart"/>
      <w:r w:rsidRPr="00F56254">
        <w:rPr>
          <w:rFonts w:cs="Times New Roman"/>
          <w:szCs w:val="28"/>
        </w:rPr>
        <w:t>Вераксы</w:t>
      </w:r>
      <w:proofErr w:type="spellEnd"/>
      <w:r w:rsidRPr="00F56254">
        <w:rPr>
          <w:rFonts w:cs="Times New Roman"/>
          <w:szCs w:val="28"/>
        </w:rPr>
        <w:t xml:space="preserve">, Т.С. Комаровой, </w:t>
      </w:r>
      <w:r w:rsidR="00F56254" w:rsidRPr="00F56254">
        <w:rPr>
          <w:rFonts w:cs="Times New Roman"/>
          <w:szCs w:val="28"/>
        </w:rPr>
        <w:t>Э.М. Дорофеевой</w:t>
      </w:r>
      <w:r w:rsidRPr="00F56254">
        <w:rPr>
          <w:rFonts w:cs="Times New Roman"/>
          <w:szCs w:val="28"/>
        </w:rPr>
        <w:t xml:space="preserve"> </w:t>
      </w:r>
      <w:r w:rsidRPr="00F802F2">
        <w:rPr>
          <w:rFonts w:cs="Times New Roman"/>
          <w:szCs w:val="28"/>
        </w:rPr>
        <w:t>и парциальных программ</w:t>
      </w:r>
      <w:r w:rsidR="006A3DF2" w:rsidRPr="00F802F2">
        <w:rPr>
          <w:rFonts w:cs="Times New Roman"/>
          <w:szCs w:val="28"/>
        </w:rPr>
        <w:t>.</w:t>
      </w:r>
    </w:p>
    <w:p w:rsidR="003723FA" w:rsidRPr="00F802F2" w:rsidRDefault="003D6E02" w:rsidP="00F802F2">
      <w:pPr>
        <w:pStyle w:val="a3"/>
        <w:numPr>
          <w:ilvl w:val="0"/>
          <w:numId w:val="40"/>
        </w:numPr>
        <w:spacing w:after="0" w:line="300" w:lineRule="atLeast"/>
        <w:ind w:left="426"/>
        <w:jc w:val="both"/>
        <w:rPr>
          <w:rFonts w:cs="Times New Roman"/>
          <w:szCs w:val="28"/>
        </w:rPr>
      </w:pPr>
      <w:r w:rsidRPr="00F802F2">
        <w:rPr>
          <w:rFonts w:cs="Times New Roman"/>
          <w:szCs w:val="28"/>
        </w:rPr>
        <w:t>А</w:t>
      </w:r>
      <w:r w:rsidR="003723FA" w:rsidRPr="00F802F2">
        <w:rPr>
          <w:rFonts w:cs="Times New Roman"/>
          <w:szCs w:val="28"/>
        </w:rPr>
        <w:t>даптированной основной образовательной программы (АООП) дошкольного образования для детей 4-7 лет с тяжёлыми нарушениями речи</w:t>
      </w:r>
      <w:r w:rsidR="0007511A" w:rsidRPr="00F802F2">
        <w:rPr>
          <w:rFonts w:cs="Times New Roman"/>
          <w:szCs w:val="28"/>
        </w:rPr>
        <w:t>, утверждё</w:t>
      </w:r>
      <w:r w:rsidR="003723FA" w:rsidRPr="00F802F2">
        <w:rPr>
          <w:rFonts w:cs="Times New Roman"/>
          <w:szCs w:val="28"/>
        </w:rPr>
        <w:t>нной приказом №09-01/25 от 01.09.2017 года заведующим МДОУ «Детский сад№ 70» Жидковой М.В.</w:t>
      </w:r>
    </w:p>
    <w:p w:rsidR="003723FA" w:rsidRPr="0048019A" w:rsidRDefault="003723FA" w:rsidP="003723FA">
      <w:pPr>
        <w:autoSpaceDE w:val="0"/>
        <w:autoSpaceDN w:val="0"/>
        <w:adjustRightInd w:val="0"/>
        <w:spacing w:after="0" w:line="240" w:lineRule="auto"/>
        <w:ind w:firstLine="708"/>
        <w:jc w:val="both"/>
        <w:rPr>
          <w:szCs w:val="28"/>
        </w:rPr>
      </w:pPr>
      <w:r w:rsidRPr="0048019A">
        <w:rPr>
          <w:szCs w:val="28"/>
        </w:rPr>
        <w:t xml:space="preserve">ООП МДОУ «Детский сад №70» содержит как </w:t>
      </w:r>
      <w:proofErr w:type="spellStart"/>
      <w:r w:rsidRPr="0048019A">
        <w:rPr>
          <w:szCs w:val="28"/>
        </w:rPr>
        <w:t>базисность</w:t>
      </w:r>
      <w:proofErr w:type="spellEnd"/>
      <w:r w:rsidRPr="0048019A">
        <w:rPr>
          <w:szCs w:val="28"/>
        </w:rPr>
        <w:t xml:space="preserve"> (стандарт) – основу развития детей, так и вариант её реализации, открывающей возможности для широкого творчества педагогов.</w:t>
      </w:r>
    </w:p>
    <w:p w:rsidR="003723FA" w:rsidRPr="0048019A" w:rsidRDefault="003723FA" w:rsidP="003723FA">
      <w:pPr>
        <w:suppressAutoHyphens/>
        <w:spacing w:after="0" w:line="240" w:lineRule="auto"/>
        <w:ind w:firstLine="708"/>
        <w:jc w:val="both"/>
        <w:rPr>
          <w:szCs w:val="28"/>
        </w:rPr>
      </w:pPr>
      <w:r w:rsidRPr="0048019A">
        <w:rPr>
          <w:szCs w:val="28"/>
        </w:rPr>
        <w:t>Ведущие цели ООП ДОУ - 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3723FA" w:rsidRPr="0048019A" w:rsidRDefault="003723FA" w:rsidP="003723FA">
      <w:pPr>
        <w:suppressAutoHyphens/>
        <w:spacing w:after="0" w:line="240" w:lineRule="auto"/>
        <w:ind w:firstLine="708"/>
        <w:jc w:val="both"/>
        <w:rPr>
          <w:szCs w:val="28"/>
        </w:rPr>
      </w:pPr>
      <w:r w:rsidRPr="0048019A">
        <w:rPr>
          <w:szCs w:val="28"/>
        </w:rPr>
        <w:t>Особое внимание в ООП ДОУ уделяется развитию личности ребёнка,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w:t>
      </w:r>
      <w:r w:rsidR="006A3DF2">
        <w:rPr>
          <w:szCs w:val="28"/>
        </w:rPr>
        <w:t xml:space="preserve">ой (изобразительной, </w:t>
      </w:r>
      <w:r w:rsidR="006A3DF2">
        <w:rPr>
          <w:szCs w:val="28"/>
        </w:rPr>
        <w:lastRenderedPageBreak/>
        <w:t xml:space="preserve">конструктивной </w:t>
      </w:r>
      <w:r w:rsidRPr="0048019A">
        <w:rPr>
          <w:szCs w:val="28"/>
        </w:rPr>
        <w:t xml:space="preserve">и др.), </w:t>
      </w:r>
      <w:r w:rsidR="007917F0">
        <w:rPr>
          <w:szCs w:val="28"/>
        </w:rPr>
        <w:t xml:space="preserve">восприятия </w:t>
      </w:r>
      <w:r w:rsidRPr="0048019A">
        <w:rPr>
          <w:szCs w:val="28"/>
        </w:rPr>
        <w:t>музык</w:t>
      </w:r>
      <w:r w:rsidR="007917F0">
        <w:rPr>
          <w:szCs w:val="28"/>
        </w:rPr>
        <w:t>и,</w:t>
      </w:r>
      <w:r w:rsidR="006A3DF2">
        <w:rPr>
          <w:szCs w:val="28"/>
        </w:rPr>
        <w:t xml:space="preserve"> художественной литературы</w:t>
      </w:r>
      <w:r w:rsidR="007917F0">
        <w:rPr>
          <w:szCs w:val="28"/>
        </w:rPr>
        <w:t>, фольклора</w:t>
      </w:r>
      <w:r w:rsidRPr="0048019A">
        <w:rPr>
          <w:szCs w:val="28"/>
        </w:rPr>
        <w:t>.</w:t>
      </w:r>
    </w:p>
    <w:p w:rsidR="003723FA" w:rsidRPr="0048019A" w:rsidRDefault="003723FA" w:rsidP="003723FA">
      <w:pPr>
        <w:autoSpaceDE w:val="0"/>
        <w:autoSpaceDN w:val="0"/>
        <w:adjustRightInd w:val="0"/>
        <w:spacing w:after="0" w:line="240" w:lineRule="auto"/>
        <w:ind w:firstLine="708"/>
        <w:jc w:val="both"/>
        <w:rPr>
          <w:szCs w:val="28"/>
        </w:rPr>
      </w:pPr>
      <w:r w:rsidRPr="0048019A">
        <w:rPr>
          <w:szCs w:val="28"/>
        </w:rPr>
        <w:t xml:space="preserve">Образовательные задачи осуществляются в непосредственно образовательной деятельности и совместной деятельности педагога с детьми, осуществляемой в ходе режимных моментов. Приоритетными направлениями в работе с дошкольниками являются игровые методы обучения, поддерживающие постоянный интерес к знаниям и стимулирующие познавательную активность детей. </w:t>
      </w:r>
    </w:p>
    <w:p w:rsidR="003723FA" w:rsidRPr="0048019A" w:rsidRDefault="003723FA" w:rsidP="003723FA">
      <w:pPr>
        <w:suppressAutoHyphens/>
        <w:spacing w:after="0" w:line="240" w:lineRule="auto"/>
        <w:ind w:firstLine="708"/>
        <w:jc w:val="both"/>
        <w:rPr>
          <w:szCs w:val="28"/>
        </w:rPr>
      </w:pPr>
      <w:r w:rsidRPr="0048019A">
        <w:rPr>
          <w:szCs w:val="28"/>
        </w:rPr>
        <w:t>Обозначенные в ООП ДОУ цели и задачи решаются при систематической и целенаправленной поддержке педагогом различных форм детской активности и инициативы, начиная с первых дней пребывания ребёнка в дошкольном образовательном учреждении.</w:t>
      </w:r>
    </w:p>
    <w:p w:rsidR="003723FA" w:rsidRPr="0048019A" w:rsidRDefault="003723FA" w:rsidP="00F802F2">
      <w:pPr>
        <w:suppressAutoHyphens/>
        <w:spacing w:after="0" w:line="240" w:lineRule="auto"/>
        <w:ind w:firstLine="708"/>
        <w:jc w:val="both"/>
        <w:rPr>
          <w:szCs w:val="28"/>
        </w:rPr>
      </w:pPr>
      <w:r w:rsidRPr="0048019A">
        <w:rPr>
          <w:szCs w:val="28"/>
        </w:rPr>
        <w:t>Для решения частных образовательных и коррекционно-развивающих зада</w:t>
      </w:r>
      <w:r w:rsidR="005E1A5E" w:rsidRPr="0048019A">
        <w:rPr>
          <w:szCs w:val="28"/>
        </w:rPr>
        <w:t>ч педагогами используе</w:t>
      </w:r>
      <w:r w:rsidRPr="0048019A">
        <w:rPr>
          <w:szCs w:val="28"/>
        </w:rPr>
        <w:t>тся методическое обеспечение: парциальные программы, технологии, дидактические и методические пособия.</w:t>
      </w:r>
    </w:p>
    <w:p w:rsidR="003723FA" w:rsidRPr="0048019A" w:rsidRDefault="003723FA" w:rsidP="0028088F">
      <w:pPr>
        <w:spacing w:before="120" w:line="240" w:lineRule="auto"/>
        <w:jc w:val="center"/>
        <w:rPr>
          <w:i/>
          <w:szCs w:val="28"/>
        </w:rPr>
      </w:pPr>
      <w:r w:rsidRPr="0048019A">
        <w:rPr>
          <w:i/>
          <w:szCs w:val="28"/>
        </w:rPr>
        <w:t>Современные образовательные технологии:</w:t>
      </w:r>
    </w:p>
    <w:p w:rsidR="003723FA" w:rsidRPr="0028088F" w:rsidRDefault="003723FA" w:rsidP="0028088F">
      <w:pPr>
        <w:pStyle w:val="a3"/>
        <w:numPr>
          <w:ilvl w:val="0"/>
          <w:numId w:val="40"/>
        </w:numPr>
        <w:spacing w:after="0" w:line="240" w:lineRule="auto"/>
        <w:ind w:left="425" w:hanging="357"/>
        <w:jc w:val="both"/>
        <w:rPr>
          <w:rFonts w:cs="Times New Roman"/>
          <w:szCs w:val="28"/>
        </w:rPr>
      </w:pPr>
      <w:r w:rsidRPr="0028088F">
        <w:rPr>
          <w:rFonts w:cs="Times New Roman"/>
          <w:szCs w:val="28"/>
        </w:rPr>
        <w:t xml:space="preserve">И.С. </w:t>
      </w:r>
      <w:proofErr w:type="spellStart"/>
      <w:r w:rsidRPr="0028088F">
        <w:rPr>
          <w:rFonts w:cs="Times New Roman"/>
          <w:szCs w:val="28"/>
        </w:rPr>
        <w:t>Якиманская</w:t>
      </w:r>
      <w:proofErr w:type="spellEnd"/>
      <w:r w:rsidRPr="0028088F">
        <w:rPr>
          <w:rFonts w:cs="Times New Roman"/>
          <w:szCs w:val="28"/>
        </w:rPr>
        <w:t xml:space="preserve">, </w:t>
      </w:r>
      <w:r w:rsidR="001A453E" w:rsidRPr="0028088F">
        <w:rPr>
          <w:rFonts w:cs="Times New Roman"/>
          <w:szCs w:val="28"/>
        </w:rPr>
        <w:t xml:space="preserve">В.А. Сухомлинский, Ш. </w:t>
      </w:r>
      <w:proofErr w:type="spellStart"/>
      <w:r w:rsidRPr="0028088F">
        <w:rPr>
          <w:rFonts w:cs="Times New Roman"/>
          <w:szCs w:val="28"/>
        </w:rPr>
        <w:t>Амонашвили</w:t>
      </w:r>
      <w:proofErr w:type="spellEnd"/>
      <w:r w:rsidRPr="0028088F">
        <w:rPr>
          <w:rFonts w:cs="Times New Roman"/>
          <w:szCs w:val="28"/>
        </w:rPr>
        <w:t>. Личностно-ориентированные технологии</w:t>
      </w:r>
      <w:r w:rsidR="00391080" w:rsidRPr="0028088F">
        <w:rPr>
          <w:rFonts w:cs="Times New Roman"/>
          <w:szCs w:val="28"/>
        </w:rPr>
        <w:t>.</w:t>
      </w:r>
    </w:p>
    <w:p w:rsidR="003723FA" w:rsidRPr="0028088F" w:rsidRDefault="003723FA" w:rsidP="0028088F">
      <w:pPr>
        <w:pStyle w:val="a3"/>
        <w:numPr>
          <w:ilvl w:val="0"/>
          <w:numId w:val="40"/>
        </w:numPr>
        <w:spacing w:after="0" w:line="240" w:lineRule="auto"/>
        <w:ind w:left="425" w:hanging="357"/>
        <w:jc w:val="both"/>
        <w:rPr>
          <w:rFonts w:cs="Times New Roman"/>
          <w:szCs w:val="28"/>
        </w:rPr>
      </w:pPr>
      <w:r w:rsidRPr="0028088F">
        <w:rPr>
          <w:rFonts w:cs="Times New Roman"/>
          <w:szCs w:val="28"/>
        </w:rPr>
        <w:t>В.П. Беспалько, И. Г. Захарова. Информационно-коммуникативные технологии (ИКТ)</w:t>
      </w:r>
      <w:r w:rsidR="00391080" w:rsidRPr="0028088F">
        <w:rPr>
          <w:rFonts w:cs="Times New Roman"/>
          <w:szCs w:val="28"/>
        </w:rPr>
        <w:t>.</w:t>
      </w:r>
    </w:p>
    <w:p w:rsidR="003723FA" w:rsidRPr="0028088F" w:rsidRDefault="003723FA" w:rsidP="0028088F">
      <w:pPr>
        <w:pStyle w:val="a3"/>
        <w:numPr>
          <w:ilvl w:val="0"/>
          <w:numId w:val="40"/>
        </w:numPr>
        <w:spacing w:after="0" w:line="240" w:lineRule="auto"/>
        <w:ind w:left="425" w:hanging="357"/>
        <w:jc w:val="both"/>
        <w:rPr>
          <w:rFonts w:cs="Times New Roman"/>
          <w:szCs w:val="28"/>
        </w:rPr>
      </w:pPr>
      <w:r w:rsidRPr="0028088F">
        <w:rPr>
          <w:rFonts w:cs="Times New Roman"/>
          <w:szCs w:val="28"/>
        </w:rPr>
        <w:t>Н.К. Смирнов,</w:t>
      </w:r>
      <w:r w:rsidR="006A3DF2" w:rsidRPr="0028088F">
        <w:rPr>
          <w:rFonts w:cs="Times New Roman"/>
          <w:szCs w:val="28"/>
        </w:rPr>
        <w:t xml:space="preserve"> Авдеева Н.Н., Князева О.Л., </w:t>
      </w:r>
      <w:proofErr w:type="spellStart"/>
      <w:r w:rsidR="006A3DF2" w:rsidRPr="0028088F">
        <w:rPr>
          <w:rFonts w:cs="Times New Roman"/>
          <w:szCs w:val="28"/>
        </w:rPr>
        <w:t>Стё</w:t>
      </w:r>
      <w:r w:rsidRPr="0028088F">
        <w:rPr>
          <w:rFonts w:cs="Times New Roman"/>
          <w:szCs w:val="28"/>
        </w:rPr>
        <w:t>ркина</w:t>
      </w:r>
      <w:proofErr w:type="spellEnd"/>
      <w:r w:rsidRPr="0028088F">
        <w:rPr>
          <w:rFonts w:cs="Times New Roman"/>
          <w:szCs w:val="28"/>
        </w:rPr>
        <w:t xml:space="preserve"> Р.Б</w:t>
      </w:r>
      <w:r w:rsidR="006A3DF2" w:rsidRPr="0028088F">
        <w:rPr>
          <w:rFonts w:cs="Times New Roman"/>
          <w:szCs w:val="28"/>
        </w:rPr>
        <w:t>.</w:t>
      </w:r>
      <w:r w:rsidRPr="0028088F">
        <w:rPr>
          <w:rFonts w:cs="Times New Roman"/>
          <w:szCs w:val="28"/>
        </w:rPr>
        <w:t xml:space="preserve"> </w:t>
      </w:r>
      <w:proofErr w:type="spellStart"/>
      <w:r w:rsidRPr="0028088F">
        <w:rPr>
          <w:rFonts w:cs="Times New Roman"/>
          <w:szCs w:val="28"/>
        </w:rPr>
        <w:t>Здоровьесберегающие</w:t>
      </w:r>
      <w:proofErr w:type="spellEnd"/>
      <w:r w:rsidRPr="0028088F">
        <w:rPr>
          <w:rFonts w:cs="Times New Roman"/>
          <w:szCs w:val="28"/>
        </w:rPr>
        <w:t xml:space="preserve"> технологии: технологии сохранения и стимулирования зд</w:t>
      </w:r>
      <w:r w:rsidR="006A3DF2" w:rsidRPr="0028088F">
        <w:rPr>
          <w:rFonts w:cs="Times New Roman"/>
          <w:szCs w:val="28"/>
        </w:rPr>
        <w:t>оровья, технологии обучения ЗОЖ</w:t>
      </w:r>
      <w:r w:rsidR="00391080" w:rsidRPr="0028088F">
        <w:rPr>
          <w:rFonts w:cs="Times New Roman"/>
          <w:szCs w:val="28"/>
        </w:rPr>
        <w:t>.</w:t>
      </w:r>
    </w:p>
    <w:p w:rsidR="003723FA" w:rsidRPr="0028088F" w:rsidRDefault="003723FA" w:rsidP="0028088F">
      <w:pPr>
        <w:pStyle w:val="a3"/>
        <w:numPr>
          <w:ilvl w:val="0"/>
          <w:numId w:val="40"/>
        </w:numPr>
        <w:spacing w:after="0" w:line="240" w:lineRule="auto"/>
        <w:ind w:left="425" w:hanging="357"/>
        <w:jc w:val="both"/>
        <w:rPr>
          <w:rFonts w:cs="Times New Roman"/>
          <w:szCs w:val="28"/>
        </w:rPr>
      </w:pPr>
      <w:r w:rsidRPr="0028088F">
        <w:rPr>
          <w:rFonts w:cs="Times New Roman"/>
          <w:szCs w:val="28"/>
        </w:rPr>
        <w:t xml:space="preserve">Е.С. </w:t>
      </w:r>
      <w:proofErr w:type="spellStart"/>
      <w:r w:rsidRPr="0028088F">
        <w:rPr>
          <w:rFonts w:cs="Times New Roman"/>
          <w:szCs w:val="28"/>
        </w:rPr>
        <w:t>Полат</w:t>
      </w:r>
      <w:proofErr w:type="spellEnd"/>
      <w:r w:rsidRPr="0028088F">
        <w:rPr>
          <w:rFonts w:cs="Times New Roman"/>
          <w:szCs w:val="28"/>
        </w:rPr>
        <w:t>, Л.В. Киселёва. Технология проектной деятельности</w:t>
      </w:r>
      <w:r w:rsidR="00391080" w:rsidRPr="0028088F">
        <w:rPr>
          <w:rFonts w:cs="Times New Roman"/>
          <w:szCs w:val="28"/>
        </w:rPr>
        <w:t>.</w:t>
      </w:r>
    </w:p>
    <w:p w:rsidR="003723FA" w:rsidRPr="0028088F" w:rsidRDefault="003723FA" w:rsidP="0028088F">
      <w:pPr>
        <w:pStyle w:val="a3"/>
        <w:numPr>
          <w:ilvl w:val="0"/>
          <w:numId w:val="40"/>
        </w:numPr>
        <w:spacing w:after="0" w:line="240" w:lineRule="auto"/>
        <w:ind w:left="425" w:hanging="357"/>
        <w:jc w:val="both"/>
        <w:rPr>
          <w:rFonts w:cs="Times New Roman"/>
          <w:szCs w:val="28"/>
        </w:rPr>
      </w:pPr>
      <w:r w:rsidRPr="0028088F">
        <w:rPr>
          <w:rFonts w:cs="Times New Roman"/>
          <w:szCs w:val="28"/>
        </w:rPr>
        <w:t xml:space="preserve">Л.В. </w:t>
      </w:r>
      <w:proofErr w:type="spellStart"/>
      <w:r w:rsidRPr="0028088F">
        <w:rPr>
          <w:rFonts w:cs="Times New Roman"/>
          <w:szCs w:val="28"/>
        </w:rPr>
        <w:t>Занков</w:t>
      </w:r>
      <w:proofErr w:type="spellEnd"/>
      <w:r w:rsidRPr="0028088F">
        <w:rPr>
          <w:rFonts w:cs="Times New Roman"/>
          <w:szCs w:val="28"/>
        </w:rPr>
        <w:t xml:space="preserve">, Д.Б. </w:t>
      </w:r>
      <w:proofErr w:type="spellStart"/>
      <w:r w:rsidRPr="0028088F">
        <w:rPr>
          <w:rFonts w:cs="Times New Roman"/>
          <w:szCs w:val="28"/>
        </w:rPr>
        <w:t>Эльконин</w:t>
      </w:r>
      <w:proofErr w:type="spellEnd"/>
      <w:r w:rsidRPr="0028088F">
        <w:rPr>
          <w:rFonts w:cs="Times New Roman"/>
          <w:szCs w:val="28"/>
        </w:rPr>
        <w:t>, В.В. Давыдов. Технология развивающего обучения</w:t>
      </w:r>
      <w:r w:rsidR="00391080" w:rsidRPr="0028088F">
        <w:rPr>
          <w:rFonts w:cs="Times New Roman"/>
          <w:szCs w:val="28"/>
        </w:rPr>
        <w:t>.</w:t>
      </w:r>
    </w:p>
    <w:p w:rsidR="003723FA" w:rsidRPr="0028088F" w:rsidRDefault="003723FA" w:rsidP="0028088F">
      <w:pPr>
        <w:pStyle w:val="a3"/>
        <w:numPr>
          <w:ilvl w:val="0"/>
          <w:numId w:val="40"/>
        </w:numPr>
        <w:spacing w:after="0" w:line="240" w:lineRule="auto"/>
        <w:ind w:left="425" w:hanging="357"/>
        <w:jc w:val="both"/>
        <w:rPr>
          <w:rFonts w:cs="Times New Roman"/>
          <w:szCs w:val="28"/>
        </w:rPr>
      </w:pPr>
      <w:r w:rsidRPr="0028088F">
        <w:rPr>
          <w:rFonts w:cs="Times New Roman"/>
          <w:szCs w:val="28"/>
        </w:rPr>
        <w:t>Б.П. Никитин, Н.Я. Михайленко, С.Л. Новоселов</w:t>
      </w:r>
      <w:r w:rsidR="00391080" w:rsidRPr="0028088F">
        <w:rPr>
          <w:rFonts w:cs="Times New Roman"/>
          <w:szCs w:val="28"/>
        </w:rPr>
        <w:t>а. Технологии игрового обучения.</w:t>
      </w:r>
    </w:p>
    <w:p w:rsidR="003723FA" w:rsidRPr="0028088F" w:rsidRDefault="003723FA" w:rsidP="0028088F">
      <w:pPr>
        <w:pStyle w:val="a3"/>
        <w:numPr>
          <w:ilvl w:val="0"/>
          <w:numId w:val="40"/>
        </w:numPr>
        <w:spacing w:after="0" w:line="240" w:lineRule="auto"/>
        <w:ind w:left="425" w:hanging="357"/>
        <w:jc w:val="both"/>
        <w:rPr>
          <w:rFonts w:cs="Times New Roman"/>
          <w:szCs w:val="28"/>
        </w:rPr>
      </w:pPr>
      <w:r w:rsidRPr="0028088F">
        <w:rPr>
          <w:rFonts w:cs="Times New Roman"/>
          <w:szCs w:val="28"/>
        </w:rPr>
        <w:t>Буренина А.И. Музыкально-игровая технология «Ритмическая мозаика»</w:t>
      </w:r>
      <w:r w:rsidR="00391080" w:rsidRPr="0028088F">
        <w:rPr>
          <w:rFonts w:cs="Times New Roman"/>
          <w:szCs w:val="28"/>
        </w:rPr>
        <w:t>.</w:t>
      </w:r>
    </w:p>
    <w:p w:rsidR="003723FA" w:rsidRPr="0028088F" w:rsidRDefault="003723FA" w:rsidP="0028088F">
      <w:pPr>
        <w:pStyle w:val="a3"/>
        <w:numPr>
          <w:ilvl w:val="0"/>
          <w:numId w:val="40"/>
        </w:numPr>
        <w:spacing w:after="0" w:line="240" w:lineRule="auto"/>
        <w:ind w:left="425" w:hanging="357"/>
        <w:jc w:val="both"/>
        <w:rPr>
          <w:rFonts w:cs="Times New Roman"/>
          <w:szCs w:val="28"/>
        </w:rPr>
      </w:pPr>
      <w:r w:rsidRPr="0028088F">
        <w:rPr>
          <w:rFonts w:cs="Times New Roman"/>
          <w:szCs w:val="28"/>
        </w:rPr>
        <w:t>Г.А. Волкова, Н.В.</w:t>
      </w:r>
      <w:r w:rsidR="001A453E" w:rsidRPr="0028088F">
        <w:rPr>
          <w:rFonts w:cs="Times New Roman"/>
          <w:szCs w:val="28"/>
        </w:rPr>
        <w:t xml:space="preserve"> </w:t>
      </w:r>
      <w:proofErr w:type="spellStart"/>
      <w:r w:rsidRPr="0028088F">
        <w:rPr>
          <w:rFonts w:cs="Times New Roman"/>
          <w:szCs w:val="28"/>
        </w:rPr>
        <w:t>Нищева</w:t>
      </w:r>
      <w:proofErr w:type="spellEnd"/>
      <w:r w:rsidRPr="0028088F">
        <w:rPr>
          <w:rFonts w:cs="Times New Roman"/>
          <w:szCs w:val="28"/>
        </w:rPr>
        <w:t>, Е.Ф.</w:t>
      </w:r>
      <w:r w:rsidR="001A453E" w:rsidRPr="0028088F">
        <w:rPr>
          <w:rFonts w:cs="Times New Roman"/>
          <w:szCs w:val="28"/>
        </w:rPr>
        <w:t xml:space="preserve"> </w:t>
      </w:r>
      <w:r w:rsidRPr="0028088F">
        <w:rPr>
          <w:rFonts w:cs="Times New Roman"/>
          <w:szCs w:val="28"/>
        </w:rPr>
        <w:t>Архипова, И.А. Смирнова, С.Н.</w:t>
      </w:r>
      <w:r w:rsidR="001A453E" w:rsidRPr="0028088F">
        <w:rPr>
          <w:rFonts w:cs="Times New Roman"/>
          <w:szCs w:val="28"/>
        </w:rPr>
        <w:t xml:space="preserve"> </w:t>
      </w:r>
      <w:r w:rsidRPr="0028088F">
        <w:rPr>
          <w:rFonts w:cs="Times New Roman"/>
          <w:szCs w:val="28"/>
        </w:rPr>
        <w:t>Шаховская, Т.В.</w:t>
      </w:r>
      <w:r w:rsidR="001A453E" w:rsidRPr="0028088F">
        <w:rPr>
          <w:rFonts w:cs="Times New Roman"/>
          <w:szCs w:val="28"/>
        </w:rPr>
        <w:t xml:space="preserve"> </w:t>
      </w:r>
      <w:proofErr w:type="spellStart"/>
      <w:r w:rsidRPr="0028088F">
        <w:rPr>
          <w:rFonts w:cs="Times New Roman"/>
          <w:szCs w:val="28"/>
        </w:rPr>
        <w:t>Волосовец</w:t>
      </w:r>
      <w:proofErr w:type="spellEnd"/>
      <w:r w:rsidRPr="0028088F">
        <w:rPr>
          <w:rFonts w:cs="Times New Roman"/>
          <w:szCs w:val="28"/>
        </w:rPr>
        <w:t>. Технология логопедического обследования</w:t>
      </w:r>
      <w:r w:rsidR="00391080" w:rsidRPr="0028088F">
        <w:rPr>
          <w:rFonts w:cs="Times New Roman"/>
          <w:szCs w:val="28"/>
        </w:rPr>
        <w:t>.</w:t>
      </w:r>
    </w:p>
    <w:p w:rsidR="003723FA" w:rsidRPr="0028088F" w:rsidRDefault="003723FA" w:rsidP="0028088F">
      <w:pPr>
        <w:pStyle w:val="a3"/>
        <w:numPr>
          <w:ilvl w:val="0"/>
          <w:numId w:val="40"/>
        </w:numPr>
        <w:spacing w:after="0" w:line="240" w:lineRule="auto"/>
        <w:ind w:left="425" w:hanging="357"/>
        <w:jc w:val="both"/>
        <w:rPr>
          <w:rFonts w:cs="Times New Roman"/>
          <w:szCs w:val="28"/>
        </w:rPr>
      </w:pPr>
      <w:r w:rsidRPr="0028088F">
        <w:rPr>
          <w:rFonts w:cs="Times New Roman"/>
          <w:szCs w:val="28"/>
        </w:rPr>
        <w:t xml:space="preserve">М.Е. </w:t>
      </w:r>
      <w:proofErr w:type="spellStart"/>
      <w:r w:rsidRPr="0028088F">
        <w:rPr>
          <w:rFonts w:cs="Times New Roman"/>
          <w:szCs w:val="28"/>
        </w:rPr>
        <w:t>Хватцев</w:t>
      </w:r>
      <w:proofErr w:type="spellEnd"/>
      <w:r w:rsidRPr="0028088F">
        <w:rPr>
          <w:rFonts w:cs="Times New Roman"/>
          <w:szCs w:val="28"/>
        </w:rPr>
        <w:t xml:space="preserve">, М.Ф. Фомичёва Е.М. </w:t>
      </w:r>
      <w:proofErr w:type="spellStart"/>
      <w:r w:rsidRPr="0028088F">
        <w:rPr>
          <w:rFonts w:cs="Times New Roman"/>
          <w:szCs w:val="28"/>
        </w:rPr>
        <w:t>Мастюкова</w:t>
      </w:r>
      <w:proofErr w:type="spellEnd"/>
      <w:r w:rsidRPr="0028088F">
        <w:rPr>
          <w:rFonts w:cs="Times New Roman"/>
          <w:szCs w:val="28"/>
        </w:rPr>
        <w:t>, Е.Ф.</w:t>
      </w:r>
      <w:r w:rsidR="001A453E" w:rsidRPr="0028088F">
        <w:rPr>
          <w:rFonts w:cs="Times New Roman"/>
          <w:szCs w:val="28"/>
        </w:rPr>
        <w:t xml:space="preserve"> </w:t>
      </w:r>
      <w:r w:rsidRPr="0028088F">
        <w:rPr>
          <w:rFonts w:cs="Times New Roman"/>
          <w:szCs w:val="28"/>
        </w:rPr>
        <w:t>Архипова. Технология коррекции звукопроизношения</w:t>
      </w:r>
      <w:r w:rsidR="00391080" w:rsidRPr="0028088F">
        <w:rPr>
          <w:rFonts w:cs="Times New Roman"/>
          <w:szCs w:val="28"/>
        </w:rPr>
        <w:t>.</w:t>
      </w:r>
    </w:p>
    <w:p w:rsidR="003723FA" w:rsidRPr="0028088F" w:rsidRDefault="003723FA" w:rsidP="0028088F">
      <w:pPr>
        <w:pStyle w:val="a3"/>
        <w:numPr>
          <w:ilvl w:val="0"/>
          <w:numId w:val="40"/>
        </w:numPr>
        <w:spacing w:after="0" w:line="240" w:lineRule="auto"/>
        <w:ind w:left="425" w:hanging="357"/>
        <w:jc w:val="both"/>
        <w:rPr>
          <w:rFonts w:cs="Times New Roman"/>
          <w:szCs w:val="28"/>
        </w:rPr>
      </w:pPr>
      <w:r w:rsidRPr="0028088F">
        <w:rPr>
          <w:rFonts w:cs="Times New Roman"/>
          <w:szCs w:val="28"/>
        </w:rPr>
        <w:t xml:space="preserve">В.В. </w:t>
      </w:r>
      <w:proofErr w:type="spellStart"/>
      <w:r w:rsidRPr="0028088F">
        <w:rPr>
          <w:rFonts w:cs="Times New Roman"/>
          <w:szCs w:val="28"/>
        </w:rPr>
        <w:t>Воскобович</w:t>
      </w:r>
      <w:proofErr w:type="spellEnd"/>
      <w:r w:rsidRPr="0028088F">
        <w:rPr>
          <w:rFonts w:cs="Times New Roman"/>
          <w:szCs w:val="28"/>
        </w:rPr>
        <w:t xml:space="preserve">, Т.Г. </w:t>
      </w:r>
      <w:proofErr w:type="spellStart"/>
      <w:r w:rsidRPr="0028088F">
        <w:rPr>
          <w:rFonts w:cs="Times New Roman"/>
          <w:szCs w:val="28"/>
        </w:rPr>
        <w:t>Харько</w:t>
      </w:r>
      <w:proofErr w:type="spellEnd"/>
      <w:r w:rsidRPr="0028088F">
        <w:rPr>
          <w:rFonts w:cs="Times New Roman"/>
          <w:szCs w:val="28"/>
        </w:rPr>
        <w:t xml:space="preserve">, Т.И. </w:t>
      </w:r>
      <w:proofErr w:type="spellStart"/>
      <w:r w:rsidRPr="0028088F">
        <w:rPr>
          <w:rFonts w:cs="Times New Roman"/>
          <w:szCs w:val="28"/>
        </w:rPr>
        <w:t>Балацкая</w:t>
      </w:r>
      <w:proofErr w:type="spellEnd"/>
      <w:r w:rsidRPr="0028088F">
        <w:rPr>
          <w:rFonts w:cs="Times New Roman"/>
          <w:szCs w:val="28"/>
        </w:rPr>
        <w:t>. Технология интенсивного развития интеллектуальных способностей детей дошкольного возраста «Сказочные лабиринты игры»</w:t>
      </w:r>
      <w:r w:rsidR="00391080" w:rsidRPr="0028088F">
        <w:rPr>
          <w:rFonts w:cs="Times New Roman"/>
          <w:szCs w:val="28"/>
        </w:rPr>
        <w:t>.</w:t>
      </w:r>
    </w:p>
    <w:p w:rsidR="003723FA" w:rsidRPr="0028088F" w:rsidRDefault="003723FA" w:rsidP="0028088F">
      <w:pPr>
        <w:pStyle w:val="a3"/>
        <w:numPr>
          <w:ilvl w:val="0"/>
          <w:numId w:val="40"/>
        </w:numPr>
        <w:spacing w:after="0" w:line="240" w:lineRule="auto"/>
        <w:ind w:left="425" w:hanging="357"/>
        <w:jc w:val="both"/>
        <w:rPr>
          <w:rFonts w:cs="Times New Roman"/>
          <w:szCs w:val="28"/>
        </w:rPr>
      </w:pPr>
      <w:r w:rsidRPr="0028088F">
        <w:rPr>
          <w:rFonts w:cs="Times New Roman"/>
          <w:szCs w:val="28"/>
        </w:rPr>
        <w:t xml:space="preserve">Г.С. </w:t>
      </w:r>
      <w:proofErr w:type="spellStart"/>
      <w:r w:rsidRPr="0028088F">
        <w:rPr>
          <w:rFonts w:cs="Times New Roman"/>
          <w:szCs w:val="28"/>
        </w:rPr>
        <w:t>Альтшуллер</w:t>
      </w:r>
      <w:proofErr w:type="spellEnd"/>
      <w:r w:rsidRPr="0028088F">
        <w:rPr>
          <w:rFonts w:cs="Times New Roman"/>
          <w:szCs w:val="28"/>
        </w:rPr>
        <w:t>. Теория</w:t>
      </w:r>
      <w:r w:rsidR="006A3DF2" w:rsidRPr="0028088F">
        <w:rPr>
          <w:rFonts w:cs="Times New Roman"/>
          <w:szCs w:val="28"/>
        </w:rPr>
        <w:t xml:space="preserve"> решения изобретательских задач</w:t>
      </w:r>
      <w:r w:rsidR="00391080" w:rsidRPr="0028088F">
        <w:rPr>
          <w:rFonts w:cs="Times New Roman"/>
          <w:szCs w:val="28"/>
        </w:rPr>
        <w:t>.</w:t>
      </w:r>
      <w:r w:rsidRPr="0028088F">
        <w:rPr>
          <w:rFonts w:cs="Times New Roman"/>
          <w:szCs w:val="28"/>
        </w:rPr>
        <w:t xml:space="preserve"> </w:t>
      </w:r>
    </w:p>
    <w:p w:rsidR="003723FA" w:rsidRPr="0028088F" w:rsidRDefault="001C1102" w:rsidP="0028088F">
      <w:pPr>
        <w:pStyle w:val="a3"/>
        <w:numPr>
          <w:ilvl w:val="0"/>
          <w:numId w:val="40"/>
        </w:numPr>
        <w:spacing w:after="0" w:line="240" w:lineRule="auto"/>
        <w:ind w:left="425" w:hanging="357"/>
        <w:jc w:val="both"/>
        <w:rPr>
          <w:rFonts w:cs="Times New Roman"/>
          <w:szCs w:val="28"/>
        </w:rPr>
      </w:pPr>
      <w:r w:rsidRPr="0028088F">
        <w:rPr>
          <w:rFonts w:cs="Times New Roman"/>
          <w:szCs w:val="28"/>
        </w:rPr>
        <w:t xml:space="preserve">С.М. </w:t>
      </w:r>
      <w:proofErr w:type="spellStart"/>
      <w:r w:rsidRPr="0028088F">
        <w:rPr>
          <w:rFonts w:cs="Times New Roman"/>
          <w:szCs w:val="28"/>
        </w:rPr>
        <w:t>Гапеенкова</w:t>
      </w:r>
      <w:proofErr w:type="spellEnd"/>
      <w:r w:rsidRPr="0028088F">
        <w:rPr>
          <w:rFonts w:cs="Times New Roman"/>
          <w:szCs w:val="28"/>
        </w:rPr>
        <w:t xml:space="preserve">, </w:t>
      </w:r>
      <w:r w:rsidR="003723FA" w:rsidRPr="0028088F">
        <w:rPr>
          <w:rFonts w:cs="Times New Roman"/>
          <w:szCs w:val="28"/>
        </w:rPr>
        <w:t xml:space="preserve">Г.Ф. </w:t>
      </w:r>
      <w:proofErr w:type="spellStart"/>
      <w:r w:rsidR="003723FA" w:rsidRPr="0028088F">
        <w:rPr>
          <w:rFonts w:cs="Times New Roman"/>
          <w:szCs w:val="28"/>
        </w:rPr>
        <w:t>Федорец</w:t>
      </w:r>
      <w:proofErr w:type="spellEnd"/>
      <w:r w:rsidR="003723FA" w:rsidRPr="0028088F">
        <w:rPr>
          <w:rFonts w:cs="Times New Roman"/>
          <w:szCs w:val="28"/>
        </w:rPr>
        <w:t>. Технология интегрированного обучения</w:t>
      </w:r>
      <w:r w:rsidR="00391080" w:rsidRPr="0028088F">
        <w:rPr>
          <w:rFonts w:cs="Times New Roman"/>
          <w:szCs w:val="28"/>
        </w:rPr>
        <w:t>.</w:t>
      </w:r>
    </w:p>
    <w:p w:rsidR="003723FA" w:rsidRPr="0028088F" w:rsidRDefault="003723FA" w:rsidP="0028088F">
      <w:pPr>
        <w:pStyle w:val="a3"/>
        <w:numPr>
          <w:ilvl w:val="0"/>
          <w:numId w:val="40"/>
        </w:numPr>
        <w:spacing w:after="0" w:line="240" w:lineRule="auto"/>
        <w:ind w:left="425" w:hanging="357"/>
        <w:jc w:val="both"/>
        <w:rPr>
          <w:rFonts w:cs="Times New Roman"/>
          <w:szCs w:val="28"/>
        </w:rPr>
      </w:pPr>
      <w:r w:rsidRPr="0028088F">
        <w:rPr>
          <w:rFonts w:cs="Times New Roman"/>
          <w:szCs w:val="28"/>
        </w:rPr>
        <w:t xml:space="preserve">Л.Г. </w:t>
      </w:r>
      <w:proofErr w:type="spellStart"/>
      <w:r w:rsidRPr="0028088F">
        <w:rPr>
          <w:rFonts w:cs="Times New Roman"/>
          <w:szCs w:val="28"/>
        </w:rPr>
        <w:t>Петерсон</w:t>
      </w:r>
      <w:proofErr w:type="spellEnd"/>
      <w:r w:rsidRPr="0028088F">
        <w:rPr>
          <w:rFonts w:cs="Times New Roman"/>
          <w:szCs w:val="28"/>
        </w:rPr>
        <w:t>. Технология деятельностного метода «Ситуация»</w:t>
      </w:r>
      <w:r w:rsidR="00391080" w:rsidRPr="0028088F">
        <w:rPr>
          <w:rFonts w:cs="Times New Roman"/>
          <w:szCs w:val="28"/>
        </w:rPr>
        <w:t>.</w:t>
      </w:r>
    </w:p>
    <w:p w:rsidR="003723FA" w:rsidRPr="0028088F" w:rsidRDefault="003723FA" w:rsidP="0028088F">
      <w:pPr>
        <w:pStyle w:val="a3"/>
        <w:numPr>
          <w:ilvl w:val="0"/>
          <w:numId w:val="40"/>
        </w:numPr>
        <w:spacing w:after="0" w:line="240" w:lineRule="auto"/>
        <w:ind w:left="425" w:hanging="357"/>
        <w:jc w:val="both"/>
        <w:rPr>
          <w:rFonts w:cs="Times New Roman"/>
          <w:szCs w:val="28"/>
        </w:rPr>
      </w:pPr>
      <w:r w:rsidRPr="0028088F">
        <w:rPr>
          <w:rFonts w:cs="Times New Roman"/>
          <w:szCs w:val="28"/>
        </w:rPr>
        <w:t>Е.Л. Мельникова. Технология проблемного диалога</w:t>
      </w:r>
      <w:r w:rsidR="00391080" w:rsidRPr="0028088F">
        <w:rPr>
          <w:rFonts w:cs="Times New Roman"/>
          <w:szCs w:val="28"/>
        </w:rPr>
        <w:t>.</w:t>
      </w:r>
    </w:p>
    <w:p w:rsidR="002731EE" w:rsidRDefault="002731EE" w:rsidP="009B592F">
      <w:pPr>
        <w:pStyle w:val="a5"/>
        <w:ind w:firstLine="708"/>
        <w:jc w:val="both"/>
        <w:rPr>
          <w:rFonts w:ascii="PT Astra Serif" w:hAnsi="PT Astra Serif"/>
          <w:b/>
          <w:i/>
          <w:sz w:val="28"/>
          <w:szCs w:val="28"/>
        </w:rPr>
      </w:pPr>
    </w:p>
    <w:p w:rsidR="003723FA" w:rsidRDefault="003723FA" w:rsidP="009B592F">
      <w:pPr>
        <w:pStyle w:val="a5"/>
        <w:ind w:firstLine="708"/>
        <w:jc w:val="both"/>
        <w:rPr>
          <w:rFonts w:ascii="PT Astra Serif" w:hAnsi="PT Astra Serif"/>
          <w:sz w:val="28"/>
          <w:szCs w:val="28"/>
        </w:rPr>
      </w:pPr>
      <w:r w:rsidRPr="0048019A">
        <w:rPr>
          <w:rFonts w:ascii="PT Astra Serif" w:hAnsi="PT Astra Serif"/>
          <w:b/>
          <w:i/>
          <w:sz w:val="28"/>
          <w:szCs w:val="28"/>
        </w:rPr>
        <w:t xml:space="preserve">Проблемное поле: </w:t>
      </w:r>
      <w:r w:rsidR="00EC06B1">
        <w:rPr>
          <w:rFonts w:ascii="PT Astra Serif" w:hAnsi="PT Astra Serif"/>
          <w:sz w:val="28"/>
          <w:szCs w:val="28"/>
        </w:rPr>
        <w:t>о</w:t>
      </w:r>
      <w:r w:rsidR="00756192">
        <w:rPr>
          <w:rFonts w:ascii="PT Astra Serif" w:hAnsi="PT Astra Serif"/>
          <w:sz w:val="28"/>
          <w:szCs w:val="28"/>
        </w:rPr>
        <w:t>бновление</w:t>
      </w:r>
      <w:r w:rsidR="00EC06B1">
        <w:rPr>
          <w:rFonts w:ascii="PT Astra Serif" w:hAnsi="PT Astra Serif"/>
          <w:sz w:val="28"/>
          <w:szCs w:val="28"/>
        </w:rPr>
        <w:t xml:space="preserve"> методической базы </w:t>
      </w:r>
      <w:r w:rsidR="00756192">
        <w:rPr>
          <w:rFonts w:ascii="PT Astra Serif" w:hAnsi="PT Astra Serif"/>
          <w:sz w:val="28"/>
          <w:szCs w:val="28"/>
        </w:rPr>
        <w:t xml:space="preserve">методической литературой и </w:t>
      </w:r>
      <w:r w:rsidRPr="0048019A">
        <w:rPr>
          <w:rFonts w:ascii="PT Astra Serif" w:hAnsi="PT Astra Serif"/>
          <w:sz w:val="28"/>
          <w:szCs w:val="28"/>
        </w:rPr>
        <w:t>пособиями для активного применения в образовательной деятельности современных образовательных технологий</w:t>
      </w:r>
      <w:r w:rsidR="009B592F" w:rsidRPr="0048019A">
        <w:rPr>
          <w:rFonts w:ascii="PT Astra Serif" w:hAnsi="PT Astra Serif"/>
          <w:sz w:val="28"/>
          <w:szCs w:val="28"/>
        </w:rPr>
        <w:t>.</w:t>
      </w:r>
    </w:p>
    <w:p w:rsidR="0028088F" w:rsidRPr="0028088F" w:rsidRDefault="003723FA" w:rsidP="0028088F">
      <w:pPr>
        <w:pStyle w:val="a5"/>
        <w:ind w:firstLine="720"/>
        <w:jc w:val="both"/>
        <w:rPr>
          <w:rFonts w:ascii="PT Astra Serif" w:hAnsi="PT Astra Serif"/>
          <w:sz w:val="28"/>
          <w:szCs w:val="28"/>
        </w:rPr>
      </w:pPr>
      <w:r w:rsidRPr="0048019A">
        <w:rPr>
          <w:rFonts w:ascii="PT Astra Serif" w:hAnsi="PT Astra Serif"/>
          <w:b/>
          <w:i/>
          <w:sz w:val="28"/>
          <w:szCs w:val="28"/>
        </w:rPr>
        <w:lastRenderedPageBreak/>
        <w:t>Перспективы развития:</w:t>
      </w:r>
      <w:r w:rsidRPr="0048019A">
        <w:rPr>
          <w:rFonts w:ascii="PT Astra Serif" w:hAnsi="PT Astra Serif"/>
          <w:szCs w:val="28"/>
        </w:rPr>
        <w:t xml:space="preserve"> </w:t>
      </w:r>
      <w:r w:rsidR="00756192">
        <w:rPr>
          <w:rFonts w:ascii="PT Astra Serif" w:hAnsi="PT Astra Serif"/>
          <w:sz w:val="28"/>
          <w:szCs w:val="28"/>
        </w:rPr>
        <w:t>приобр</w:t>
      </w:r>
      <w:r w:rsidR="00005F06">
        <w:rPr>
          <w:rFonts w:ascii="PT Astra Serif" w:hAnsi="PT Astra Serif"/>
          <w:sz w:val="28"/>
          <w:szCs w:val="28"/>
        </w:rPr>
        <w:t>ести</w:t>
      </w:r>
      <w:r w:rsidRPr="00391080">
        <w:rPr>
          <w:rFonts w:ascii="PT Astra Serif" w:hAnsi="PT Astra Serif"/>
          <w:sz w:val="28"/>
          <w:szCs w:val="28"/>
        </w:rPr>
        <w:t xml:space="preserve"> </w:t>
      </w:r>
      <w:r w:rsidR="00005F06">
        <w:rPr>
          <w:rFonts w:ascii="PT Astra Serif" w:hAnsi="PT Astra Serif"/>
          <w:sz w:val="28"/>
          <w:szCs w:val="28"/>
        </w:rPr>
        <w:t>современную</w:t>
      </w:r>
      <w:r w:rsidR="00EC06B1" w:rsidRPr="00391080">
        <w:rPr>
          <w:rFonts w:ascii="PT Astra Serif" w:hAnsi="PT Astra Serif"/>
          <w:sz w:val="28"/>
          <w:szCs w:val="28"/>
        </w:rPr>
        <w:t xml:space="preserve"> </w:t>
      </w:r>
      <w:r w:rsidR="00005F06">
        <w:rPr>
          <w:rFonts w:ascii="PT Astra Serif" w:hAnsi="PT Astra Serif"/>
          <w:sz w:val="28"/>
          <w:szCs w:val="28"/>
        </w:rPr>
        <w:t>методическую литературу</w:t>
      </w:r>
      <w:r w:rsidRPr="00391080">
        <w:rPr>
          <w:rFonts w:ascii="PT Astra Serif" w:hAnsi="PT Astra Serif"/>
          <w:sz w:val="28"/>
          <w:szCs w:val="28"/>
        </w:rPr>
        <w:t xml:space="preserve"> </w:t>
      </w:r>
      <w:r w:rsidR="00005F06">
        <w:rPr>
          <w:rFonts w:ascii="PT Astra Serif" w:hAnsi="PT Astra Serif"/>
          <w:sz w:val="28"/>
          <w:szCs w:val="28"/>
        </w:rPr>
        <w:t>и пособия</w:t>
      </w:r>
      <w:r w:rsidRPr="00391080">
        <w:rPr>
          <w:rFonts w:ascii="PT Astra Serif" w:hAnsi="PT Astra Serif"/>
          <w:sz w:val="28"/>
          <w:szCs w:val="28"/>
        </w:rPr>
        <w:t xml:space="preserve"> для активного применения в образовательной деятельности современных образовательных технологий;</w:t>
      </w:r>
      <w:r w:rsidR="009B592F" w:rsidRPr="00391080">
        <w:rPr>
          <w:rFonts w:ascii="PT Astra Serif" w:hAnsi="PT Astra Serif"/>
          <w:sz w:val="28"/>
          <w:szCs w:val="28"/>
        </w:rPr>
        <w:t xml:space="preserve"> повысить научно-методическое сопровождение педагогов, готовность</w:t>
      </w:r>
      <w:r w:rsidRPr="00391080">
        <w:rPr>
          <w:rFonts w:ascii="PT Astra Serif" w:hAnsi="PT Astra Serif"/>
          <w:sz w:val="28"/>
          <w:szCs w:val="28"/>
        </w:rPr>
        <w:t xml:space="preserve"> педагогов к инновационной деятельности.</w:t>
      </w:r>
      <w:r w:rsidR="009B592F" w:rsidRPr="00391080">
        <w:rPr>
          <w:rFonts w:ascii="PT Astra Serif" w:hAnsi="PT Astra Serif"/>
          <w:sz w:val="28"/>
          <w:szCs w:val="28"/>
        </w:rPr>
        <w:t xml:space="preserve"> </w:t>
      </w:r>
      <w:r w:rsidR="00005F06">
        <w:rPr>
          <w:rFonts w:ascii="PT Astra Serif" w:hAnsi="PT Astra Serif"/>
          <w:sz w:val="28"/>
          <w:szCs w:val="28"/>
        </w:rPr>
        <w:t>Внедрить</w:t>
      </w:r>
      <w:r w:rsidR="00482593" w:rsidRPr="00391080">
        <w:rPr>
          <w:rFonts w:ascii="PT Astra Serif" w:hAnsi="PT Astra Serif"/>
          <w:sz w:val="28"/>
          <w:szCs w:val="28"/>
        </w:rPr>
        <w:t xml:space="preserve"> в практику профессиональной де</w:t>
      </w:r>
      <w:r w:rsidR="00005F06">
        <w:rPr>
          <w:rFonts w:ascii="PT Astra Serif" w:hAnsi="PT Astra Serif"/>
          <w:sz w:val="28"/>
          <w:szCs w:val="28"/>
        </w:rPr>
        <w:t>ятельности педагогов современные</w:t>
      </w:r>
      <w:r w:rsidR="00482593" w:rsidRPr="00391080">
        <w:rPr>
          <w:rFonts w:ascii="PT Astra Serif" w:hAnsi="PT Astra Serif"/>
          <w:sz w:val="28"/>
          <w:szCs w:val="28"/>
        </w:rPr>
        <w:t xml:space="preserve"> </w:t>
      </w:r>
      <w:r w:rsidR="00005F06">
        <w:rPr>
          <w:rFonts w:ascii="PT Astra Serif" w:hAnsi="PT Astra Serif"/>
          <w:sz w:val="28"/>
          <w:szCs w:val="28"/>
        </w:rPr>
        <w:t>педагогические</w:t>
      </w:r>
      <w:r w:rsidR="00482593" w:rsidRPr="00391080">
        <w:rPr>
          <w:rFonts w:ascii="PT Astra Serif" w:hAnsi="PT Astra Serif"/>
          <w:sz w:val="28"/>
          <w:szCs w:val="28"/>
        </w:rPr>
        <w:t xml:space="preserve"> и информационно-коммуникационные технологии для повышения качества образовательного процесса.</w:t>
      </w:r>
    </w:p>
    <w:p w:rsidR="003723FA" w:rsidRPr="00712F85" w:rsidRDefault="003723FA" w:rsidP="00712F85">
      <w:pPr>
        <w:pStyle w:val="11"/>
      </w:pPr>
      <w:bookmarkStart w:id="10" w:name="_Toc86054095"/>
      <w:r w:rsidRPr="00712F85">
        <w:t>3.1.</w:t>
      </w:r>
      <w:r w:rsidR="00810FD2" w:rsidRPr="00712F85">
        <w:t>3</w:t>
      </w:r>
      <w:r w:rsidRPr="00712F85">
        <w:t xml:space="preserve">. </w:t>
      </w:r>
      <w:r w:rsidR="00BA01CE" w:rsidRPr="00712F85">
        <w:t>Анализ условий и оснащения</w:t>
      </w:r>
      <w:r w:rsidRPr="00712F85">
        <w:t xml:space="preserve"> образовательного процесса в ДОУ</w:t>
      </w:r>
      <w:bookmarkEnd w:id="10"/>
    </w:p>
    <w:p w:rsidR="003723FA" w:rsidRPr="0048019A" w:rsidRDefault="003723FA" w:rsidP="003723FA">
      <w:pPr>
        <w:autoSpaceDE w:val="0"/>
        <w:autoSpaceDN w:val="0"/>
        <w:adjustRightInd w:val="0"/>
        <w:spacing w:after="0" w:line="240" w:lineRule="auto"/>
        <w:ind w:firstLine="708"/>
        <w:jc w:val="both"/>
        <w:rPr>
          <w:szCs w:val="28"/>
        </w:rPr>
      </w:pPr>
      <w:r w:rsidRPr="0048019A">
        <w:rPr>
          <w:b/>
          <w:i/>
          <w:szCs w:val="28"/>
        </w:rPr>
        <w:t>Актуальное состояние</w:t>
      </w:r>
      <w:r w:rsidR="00A37EEE">
        <w:rPr>
          <w:b/>
          <w:i/>
          <w:szCs w:val="28"/>
        </w:rPr>
        <w:t xml:space="preserve">. </w:t>
      </w:r>
      <w:r w:rsidR="00A37EEE">
        <w:rPr>
          <w:szCs w:val="28"/>
        </w:rPr>
        <w:t>Актуальное состояние</w:t>
      </w:r>
      <w:r w:rsidRPr="0048019A">
        <w:rPr>
          <w:szCs w:val="28"/>
        </w:rPr>
        <w:t xml:space="preserve"> материально-технической базы МДОУ «Детский сад №70» соответствует педагогическим требованиям, современному уровню образования и санитарным нормам. </w:t>
      </w:r>
    </w:p>
    <w:p w:rsidR="003723FA" w:rsidRPr="009A37C1" w:rsidRDefault="003723FA" w:rsidP="00A37EEE">
      <w:pPr>
        <w:pStyle w:val="a5"/>
        <w:ind w:firstLine="708"/>
        <w:jc w:val="both"/>
        <w:rPr>
          <w:rFonts w:ascii="PT Astra Serif" w:hAnsi="PT Astra Serif"/>
          <w:i/>
          <w:sz w:val="28"/>
          <w:szCs w:val="28"/>
        </w:rPr>
      </w:pPr>
      <w:r w:rsidRPr="009A37C1">
        <w:rPr>
          <w:rFonts w:ascii="PT Astra Serif" w:hAnsi="PT Astra Serif"/>
          <w:i/>
          <w:sz w:val="28"/>
          <w:szCs w:val="28"/>
        </w:rPr>
        <w:t xml:space="preserve">Положительные результаты развития РППС и МТУ в ДОУ обусловлены: </w:t>
      </w:r>
    </w:p>
    <w:p w:rsidR="003723FA" w:rsidRPr="0028088F" w:rsidRDefault="003F4565" w:rsidP="0028088F">
      <w:pPr>
        <w:pStyle w:val="a3"/>
        <w:numPr>
          <w:ilvl w:val="0"/>
          <w:numId w:val="40"/>
        </w:numPr>
        <w:spacing w:after="0" w:line="240" w:lineRule="auto"/>
        <w:ind w:left="425" w:hanging="357"/>
        <w:jc w:val="both"/>
        <w:rPr>
          <w:rFonts w:cs="Times New Roman"/>
          <w:szCs w:val="28"/>
        </w:rPr>
      </w:pPr>
      <w:r w:rsidRPr="0028088F">
        <w:rPr>
          <w:rFonts w:cs="Times New Roman"/>
          <w:szCs w:val="28"/>
        </w:rPr>
        <w:t>п</w:t>
      </w:r>
      <w:r w:rsidR="003723FA" w:rsidRPr="0028088F">
        <w:rPr>
          <w:rFonts w:cs="Times New Roman"/>
          <w:szCs w:val="28"/>
        </w:rPr>
        <w:t>остепенным обновлением и обогащением развивающей предметно-пространственной среды соответственно требованиям ФГОС ДО</w:t>
      </w:r>
      <w:r w:rsidR="00A37EEE" w:rsidRPr="0028088F">
        <w:rPr>
          <w:rFonts w:cs="Times New Roman"/>
          <w:szCs w:val="28"/>
        </w:rPr>
        <w:t>;</w:t>
      </w:r>
    </w:p>
    <w:p w:rsidR="003723FA" w:rsidRPr="0028088F" w:rsidRDefault="003F4565" w:rsidP="0028088F">
      <w:pPr>
        <w:pStyle w:val="a3"/>
        <w:numPr>
          <w:ilvl w:val="0"/>
          <w:numId w:val="40"/>
        </w:numPr>
        <w:spacing w:after="0" w:line="240" w:lineRule="auto"/>
        <w:ind w:left="425" w:hanging="357"/>
        <w:jc w:val="both"/>
        <w:rPr>
          <w:rFonts w:cs="Times New Roman"/>
          <w:szCs w:val="28"/>
        </w:rPr>
      </w:pPr>
      <w:r w:rsidRPr="0028088F">
        <w:rPr>
          <w:rFonts w:cs="Times New Roman"/>
          <w:szCs w:val="28"/>
        </w:rPr>
        <w:t>д</w:t>
      </w:r>
      <w:r w:rsidR="003723FA" w:rsidRPr="0028088F">
        <w:rPr>
          <w:rFonts w:cs="Times New Roman"/>
          <w:szCs w:val="28"/>
        </w:rPr>
        <w:t>остаточным уровнем материально-технического обеспечения образовательной деятельности</w:t>
      </w:r>
      <w:r w:rsidR="00A37EEE" w:rsidRPr="0028088F">
        <w:rPr>
          <w:rFonts w:cs="Times New Roman"/>
          <w:szCs w:val="28"/>
        </w:rPr>
        <w:t>;</w:t>
      </w:r>
    </w:p>
    <w:p w:rsidR="003723FA" w:rsidRPr="0028088F" w:rsidRDefault="003F4565" w:rsidP="0028088F">
      <w:pPr>
        <w:pStyle w:val="a3"/>
        <w:numPr>
          <w:ilvl w:val="0"/>
          <w:numId w:val="40"/>
        </w:numPr>
        <w:spacing w:after="0" w:line="240" w:lineRule="auto"/>
        <w:ind w:left="425" w:hanging="357"/>
        <w:jc w:val="both"/>
        <w:rPr>
          <w:rFonts w:cs="Times New Roman"/>
          <w:szCs w:val="28"/>
        </w:rPr>
      </w:pPr>
      <w:r w:rsidRPr="0028088F">
        <w:rPr>
          <w:rFonts w:cs="Times New Roman"/>
          <w:szCs w:val="28"/>
        </w:rPr>
        <w:t>п</w:t>
      </w:r>
      <w:r w:rsidR="003723FA" w:rsidRPr="0028088F">
        <w:rPr>
          <w:rFonts w:cs="Times New Roman"/>
          <w:szCs w:val="28"/>
        </w:rPr>
        <w:t>овышением профессиональной компетентности педагогов в вопросах</w:t>
      </w:r>
      <w:r w:rsidR="009B592F" w:rsidRPr="0028088F">
        <w:rPr>
          <w:rFonts w:cs="Times New Roman"/>
          <w:szCs w:val="28"/>
        </w:rPr>
        <w:t xml:space="preserve"> </w:t>
      </w:r>
      <w:r w:rsidR="003723FA" w:rsidRPr="0028088F">
        <w:rPr>
          <w:rFonts w:cs="Times New Roman"/>
          <w:szCs w:val="28"/>
        </w:rPr>
        <w:t>проектирования РППС в соответствии с ФГОС ДО</w:t>
      </w:r>
      <w:r w:rsidR="00A37EEE" w:rsidRPr="0028088F">
        <w:rPr>
          <w:rFonts w:cs="Times New Roman"/>
          <w:szCs w:val="28"/>
        </w:rPr>
        <w:t>.</w:t>
      </w:r>
    </w:p>
    <w:p w:rsidR="003723FA" w:rsidRPr="00810C4A" w:rsidRDefault="003723FA" w:rsidP="00810C4A">
      <w:pPr>
        <w:pStyle w:val="Default"/>
        <w:ind w:firstLine="708"/>
        <w:jc w:val="both"/>
        <w:rPr>
          <w:rFonts w:ascii="PT Astra Serif" w:hAnsi="PT Astra Serif"/>
          <w:sz w:val="28"/>
          <w:szCs w:val="28"/>
        </w:rPr>
      </w:pPr>
      <w:r w:rsidRPr="00810C4A">
        <w:rPr>
          <w:rFonts w:ascii="PT Astra Serif" w:hAnsi="PT Astra Serif"/>
          <w:sz w:val="28"/>
          <w:szCs w:val="28"/>
        </w:rPr>
        <w:t>В ДОУ имеются: кабинет заведующего, методический кабинет, медицинский блок, кабинет учителя-логопеда, кабинет педагога-психолога, кабинет изостудии, музыкально-физкультурный зал, спортивная площадка, автодром, пищеблок, кладовая для продуктов, прачечная, складское помещение. Групповые помещения</w:t>
      </w:r>
      <w:r w:rsidR="009B592F" w:rsidRPr="00810C4A">
        <w:rPr>
          <w:rFonts w:ascii="PT Astra Serif" w:hAnsi="PT Astra Serif"/>
          <w:sz w:val="28"/>
          <w:szCs w:val="28"/>
        </w:rPr>
        <w:t>, раздевальные и спальные</w:t>
      </w:r>
      <w:r w:rsidRPr="00810C4A">
        <w:rPr>
          <w:rFonts w:ascii="PT Astra Serif" w:hAnsi="PT Astra Serif"/>
          <w:sz w:val="28"/>
          <w:szCs w:val="28"/>
        </w:rPr>
        <w:t xml:space="preserve"> комнаты в достаточном количестве обеспечены мебелью, игрушками, игровыми модулями, </w:t>
      </w:r>
      <w:r w:rsidR="00714CBF" w:rsidRPr="00810C4A">
        <w:rPr>
          <w:rFonts w:ascii="PT Astra Serif" w:hAnsi="PT Astra Serif"/>
          <w:sz w:val="28"/>
          <w:szCs w:val="28"/>
        </w:rPr>
        <w:t>мягким и твёрдым инвентарё</w:t>
      </w:r>
      <w:r w:rsidRPr="00810C4A">
        <w:rPr>
          <w:rFonts w:ascii="PT Astra Serif" w:hAnsi="PT Astra Serif"/>
          <w:sz w:val="28"/>
          <w:szCs w:val="28"/>
        </w:rPr>
        <w:t>м, хозяйственным оборудо</w:t>
      </w:r>
      <w:r w:rsidR="009A37C1" w:rsidRPr="00810C4A">
        <w:rPr>
          <w:rFonts w:ascii="PT Astra Serif" w:hAnsi="PT Astra Serif"/>
          <w:sz w:val="28"/>
          <w:szCs w:val="28"/>
        </w:rPr>
        <w:t>ванием. Территория дошкольного учреждения</w:t>
      </w:r>
      <w:r w:rsidRPr="00810C4A">
        <w:rPr>
          <w:rFonts w:ascii="PT Astra Serif" w:hAnsi="PT Astra Serif"/>
          <w:sz w:val="28"/>
          <w:szCs w:val="28"/>
        </w:rPr>
        <w:t xml:space="preserve"> благоустроена и хорошо озеленена: разбиты клумбы, цветники. Для каждой возрастной группы имею</w:t>
      </w:r>
      <w:r w:rsidR="00714CBF" w:rsidRPr="00810C4A">
        <w:rPr>
          <w:rFonts w:ascii="PT Astra Serif" w:hAnsi="PT Astra Serif"/>
          <w:sz w:val="28"/>
          <w:szCs w:val="28"/>
        </w:rPr>
        <w:t>тся прогулочные площадки, оснащё</w:t>
      </w:r>
      <w:r w:rsidRPr="00810C4A">
        <w:rPr>
          <w:rFonts w:ascii="PT Astra Serif" w:hAnsi="PT Astra Serif"/>
          <w:sz w:val="28"/>
          <w:szCs w:val="28"/>
        </w:rPr>
        <w:t xml:space="preserve">нные современным игровым оборудованием для организации оптимальной двигательной активности детей. </w:t>
      </w:r>
    </w:p>
    <w:p w:rsidR="009B592F" w:rsidRPr="00810C4A" w:rsidRDefault="00AB2D52" w:rsidP="00810C4A">
      <w:pPr>
        <w:pStyle w:val="Default"/>
        <w:ind w:firstLine="708"/>
        <w:jc w:val="both"/>
        <w:rPr>
          <w:rFonts w:ascii="PT Astra Serif" w:hAnsi="PT Astra Serif"/>
          <w:sz w:val="28"/>
          <w:szCs w:val="28"/>
        </w:rPr>
      </w:pPr>
      <w:r w:rsidRPr="00810C4A">
        <w:rPr>
          <w:rFonts w:ascii="PT Astra Serif" w:hAnsi="PT Astra Serif"/>
          <w:sz w:val="28"/>
          <w:szCs w:val="28"/>
        </w:rPr>
        <w:t>ДОУ</w:t>
      </w:r>
      <w:r w:rsidR="003723FA" w:rsidRPr="00810C4A">
        <w:rPr>
          <w:rFonts w:ascii="PT Astra Serif" w:hAnsi="PT Astra Serif"/>
          <w:sz w:val="28"/>
          <w:szCs w:val="28"/>
        </w:rPr>
        <w:t xml:space="preserve"> обеспечен</w:t>
      </w:r>
      <w:r w:rsidRPr="00810C4A">
        <w:rPr>
          <w:rFonts w:ascii="PT Astra Serif" w:hAnsi="PT Astra Serif"/>
          <w:sz w:val="28"/>
          <w:szCs w:val="28"/>
        </w:rPr>
        <w:t>о</w:t>
      </w:r>
      <w:r w:rsidR="003723FA" w:rsidRPr="00810C4A">
        <w:rPr>
          <w:rFonts w:ascii="PT Astra Serif" w:hAnsi="PT Astra Serif"/>
          <w:sz w:val="28"/>
          <w:szCs w:val="28"/>
        </w:rPr>
        <w:t xml:space="preserve"> техническими ср</w:t>
      </w:r>
      <w:r w:rsidR="009B592F" w:rsidRPr="00810C4A">
        <w:rPr>
          <w:rFonts w:ascii="PT Astra Serif" w:hAnsi="PT Astra Serif"/>
          <w:sz w:val="28"/>
          <w:szCs w:val="28"/>
        </w:rPr>
        <w:t xml:space="preserve">едствами обучения </w:t>
      </w:r>
      <w:r w:rsidR="003723FA" w:rsidRPr="00810C4A">
        <w:rPr>
          <w:rFonts w:ascii="PT Astra Serif" w:hAnsi="PT Astra Serif"/>
          <w:sz w:val="28"/>
          <w:szCs w:val="28"/>
        </w:rPr>
        <w:t xml:space="preserve">и ИКТ: персональными компьютерами, ноутбуками, сканерами, МФУ, магнитолами, ламинатором, </w:t>
      </w:r>
      <w:proofErr w:type="spellStart"/>
      <w:r w:rsidR="003723FA" w:rsidRPr="00810C4A">
        <w:rPr>
          <w:rFonts w:ascii="PT Astra Serif" w:hAnsi="PT Astra Serif"/>
          <w:sz w:val="28"/>
          <w:szCs w:val="28"/>
        </w:rPr>
        <w:t>брошюратором</w:t>
      </w:r>
      <w:proofErr w:type="spellEnd"/>
      <w:r w:rsidR="003723FA" w:rsidRPr="00810C4A">
        <w:rPr>
          <w:rFonts w:ascii="PT Astra Serif" w:hAnsi="PT Astra Serif"/>
          <w:sz w:val="28"/>
          <w:szCs w:val="28"/>
        </w:rPr>
        <w:t xml:space="preserve">, аудио-видео техникой, музыкальными центрами, экраном, мультимедийными проекторами (стационарными и выносным), фотоаппаратом, цифровой видеокамерой. </w:t>
      </w:r>
    </w:p>
    <w:p w:rsidR="003723FA" w:rsidRPr="00810C4A" w:rsidRDefault="003723FA" w:rsidP="00810C4A">
      <w:pPr>
        <w:pStyle w:val="Default"/>
        <w:ind w:firstLine="708"/>
        <w:jc w:val="both"/>
        <w:rPr>
          <w:rFonts w:ascii="PT Astra Serif" w:hAnsi="PT Astra Serif"/>
          <w:sz w:val="28"/>
          <w:szCs w:val="28"/>
        </w:rPr>
      </w:pPr>
      <w:r w:rsidRPr="00810C4A">
        <w:rPr>
          <w:rFonts w:ascii="PT Astra Serif" w:hAnsi="PT Astra Serif"/>
          <w:sz w:val="28"/>
          <w:szCs w:val="28"/>
        </w:rPr>
        <w:t xml:space="preserve">Рабочие места руководителя, бухгалтерии, старшего воспитателя оборудованы компьютерами, подключёнными к сети Интернет, </w:t>
      </w:r>
      <w:r w:rsidR="009A37C1" w:rsidRPr="00810C4A">
        <w:rPr>
          <w:rFonts w:ascii="PT Astra Serif" w:hAnsi="PT Astra Serif"/>
          <w:sz w:val="28"/>
          <w:szCs w:val="28"/>
        </w:rPr>
        <w:t xml:space="preserve">рабочие места специалистов оснащены ноутбуками, </w:t>
      </w:r>
      <w:r w:rsidRPr="00810C4A">
        <w:rPr>
          <w:rFonts w:ascii="PT Astra Serif" w:hAnsi="PT Astra Serif"/>
          <w:sz w:val="28"/>
          <w:szCs w:val="28"/>
        </w:rPr>
        <w:t>множительной техникой. За период 2017-2020 год</w:t>
      </w:r>
      <w:r w:rsidR="009B592F" w:rsidRPr="00810C4A">
        <w:rPr>
          <w:rFonts w:ascii="PT Astra Serif" w:hAnsi="PT Astra Serif"/>
          <w:sz w:val="28"/>
          <w:szCs w:val="28"/>
        </w:rPr>
        <w:t>ы</w:t>
      </w:r>
      <w:r w:rsidRPr="00810C4A">
        <w:rPr>
          <w:rFonts w:ascii="PT Astra Serif" w:hAnsi="PT Astra Serif"/>
          <w:sz w:val="28"/>
          <w:szCs w:val="28"/>
        </w:rPr>
        <w:t xml:space="preserve"> материально-техническая база ДОУ укрепилась по следующим направлениям: проведены ремонтные работы групповых помещений, приобретена детская мебель, игровые модули, игрушки, спортивное оборудование, дидактические пособия, канцелярские товары. Оборудованы прогулочные участки. Оформлено групповое помещение </w:t>
      </w:r>
      <w:r w:rsidRPr="00810C4A">
        <w:rPr>
          <w:rFonts w:ascii="PT Astra Serif" w:hAnsi="PT Astra Serif"/>
          <w:sz w:val="28"/>
          <w:szCs w:val="28"/>
        </w:rPr>
        <w:lastRenderedPageBreak/>
        <w:t>группы №</w:t>
      </w:r>
      <w:r w:rsidR="009B592F" w:rsidRPr="00810C4A">
        <w:rPr>
          <w:rFonts w:ascii="PT Astra Serif" w:hAnsi="PT Astra Serif"/>
          <w:sz w:val="28"/>
          <w:szCs w:val="28"/>
        </w:rPr>
        <w:t>7, согласно проект-дизайну «Совушки», группы №</w:t>
      </w:r>
      <w:r w:rsidRPr="00810C4A">
        <w:rPr>
          <w:rFonts w:ascii="PT Astra Serif" w:hAnsi="PT Astra Serif"/>
          <w:sz w:val="28"/>
          <w:szCs w:val="28"/>
        </w:rPr>
        <w:t>11, согласно проект-дизайну «Сказочное дерево»,</w:t>
      </w:r>
      <w:r w:rsidR="009B592F" w:rsidRPr="00810C4A">
        <w:rPr>
          <w:rFonts w:ascii="PT Astra Serif" w:hAnsi="PT Astra Serif"/>
          <w:sz w:val="28"/>
          <w:szCs w:val="28"/>
        </w:rPr>
        <w:t xml:space="preserve"> лестничный пролёт (к группам №13, 14)</w:t>
      </w:r>
      <w:r w:rsidR="00F91C2A" w:rsidRPr="00810C4A">
        <w:rPr>
          <w:rFonts w:ascii="PT Astra Serif" w:hAnsi="PT Astra Serif"/>
          <w:sz w:val="28"/>
          <w:szCs w:val="28"/>
        </w:rPr>
        <w:t>,</w:t>
      </w:r>
      <w:r w:rsidR="009B592F" w:rsidRPr="00810C4A">
        <w:rPr>
          <w:rFonts w:ascii="PT Astra Serif" w:hAnsi="PT Astra Serif"/>
          <w:sz w:val="28"/>
          <w:szCs w:val="28"/>
        </w:rPr>
        <w:t xml:space="preserve"> согласно проект-дизайну «Сказочный город</w:t>
      </w:r>
      <w:r w:rsidR="00F91C2A" w:rsidRPr="00810C4A">
        <w:rPr>
          <w:rFonts w:ascii="PT Astra Serif" w:hAnsi="PT Astra Serif"/>
          <w:sz w:val="28"/>
          <w:szCs w:val="28"/>
        </w:rPr>
        <w:t>»,</w:t>
      </w:r>
      <w:r w:rsidRPr="00810C4A">
        <w:rPr>
          <w:rFonts w:ascii="PT Astra Serif" w:hAnsi="PT Astra Serif"/>
          <w:sz w:val="28"/>
          <w:szCs w:val="28"/>
        </w:rPr>
        <w:t xml:space="preserve"> лестничный пролёт (к группам №10, 11</w:t>
      </w:r>
      <w:r w:rsidR="009B592F" w:rsidRPr="00810C4A">
        <w:rPr>
          <w:rFonts w:ascii="PT Astra Serif" w:hAnsi="PT Astra Serif"/>
          <w:sz w:val="28"/>
          <w:szCs w:val="28"/>
        </w:rPr>
        <w:t>)</w:t>
      </w:r>
      <w:r w:rsidR="00F91C2A" w:rsidRPr="00810C4A">
        <w:rPr>
          <w:rFonts w:ascii="PT Astra Serif" w:hAnsi="PT Astra Serif"/>
          <w:sz w:val="28"/>
          <w:szCs w:val="28"/>
        </w:rPr>
        <w:t>,</w:t>
      </w:r>
      <w:r w:rsidRPr="00810C4A">
        <w:rPr>
          <w:rFonts w:ascii="PT Astra Serif" w:hAnsi="PT Astra Serif"/>
          <w:sz w:val="28"/>
          <w:szCs w:val="28"/>
        </w:rPr>
        <w:t xml:space="preserve"> согласно проект-дизайну «Правила дорожного движения». Приобретены детские шкафчики для раздевальных комнат групп №1, 3, 4, 5, 7, 8, 10, 11, 13, 14; шкафы под одежду в группах №1, 4, 5, 7, 10, 11; игровые модули в группах </w:t>
      </w:r>
      <w:r w:rsidR="009A37C1" w:rsidRPr="00810C4A">
        <w:rPr>
          <w:rFonts w:ascii="PT Astra Serif" w:hAnsi="PT Astra Serif"/>
          <w:sz w:val="28"/>
          <w:szCs w:val="28"/>
        </w:rPr>
        <w:t>№</w:t>
      </w:r>
      <w:r w:rsidRPr="00810C4A">
        <w:rPr>
          <w:rFonts w:ascii="PT Astra Serif" w:hAnsi="PT Astra Serif"/>
          <w:sz w:val="28"/>
          <w:szCs w:val="28"/>
        </w:rPr>
        <w:t>2, 3, 10, 11, 12, 13, 14. Приобретена корпусная мебель для музыкального кабинета, спортивно-музыкального зала, кабинета педагога-психолога, помещения детской и</w:t>
      </w:r>
      <w:r w:rsidR="00810C4A">
        <w:rPr>
          <w:rFonts w:ascii="PT Astra Serif" w:hAnsi="PT Astra Serif"/>
          <w:sz w:val="28"/>
          <w:szCs w:val="28"/>
        </w:rPr>
        <w:t>зобразительной студии «Радуга».</w:t>
      </w:r>
    </w:p>
    <w:p w:rsidR="003723FA" w:rsidRPr="00810C4A" w:rsidRDefault="003723FA" w:rsidP="00810C4A">
      <w:pPr>
        <w:pStyle w:val="Default"/>
        <w:ind w:firstLine="708"/>
        <w:jc w:val="both"/>
        <w:rPr>
          <w:rFonts w:ascii="PT Astra Serif" w:hAnsi="PT Astra Serif"/>
          <w:sz w:val="28"/>
          <w:szCs w:val="28"/>
        </w:rPr>
      </w:pPr>
      <w:r w:rsidRPr="00810C4A">
        <w:rPr>
          <w:rFonts w:ascii="PT Astra Serif" w:hAnsi="PT Astra Serif"/>
          <w:sz w:val="28"/>
          <w:szCs w:val="28"/>
        </w:rPr>
        <w:t xml:space="preserve">Развивающая предметно-пространственная среда в группах ДОУ соответствует требованиям ФГОС ДО, принципам информативности, вариативности, гибкого зонирования, </w:t>
      </w:r>
      <w:proofErr w:type="spellStart"/>
      <w:r w:rsidRPr="00810C4A">
        <w:rPr>
          <w:rFonts w:ascii="PT Astra Serif" w:hAnsi="PT Astra Serif"/>
          <w:sz w:val="28"/>
          <w:szCs w:val="28"/>
        </w:rPr>
        <w:t>полифункциональности</w:t>
      </w:r>
      <w:proofErr w:type="spellEnd"/>
      <w:r w:rsidRPr="00810C4A">
        <w:rPr>
          <w:rFonts w:ascii="PT Astra Serif" w:hAnsi="PT Astra Serif"/>
          <w:sz w:val="28"/>
          <w:szCs w:val="28"/>
        </w:rPr>
        <w:t xml:space="preserve">, стабильности и динамичности; требованиям обеспечения процессов присмотра и ухода за детьми. Все базисные компоненты развивающей предметной среды детства включают оптимальные условия для полноценного физического, художественно-эстетического, познавательного, речевого и социально-коммуникативного развития детей. </w:t>
      </w:r>
    </w:p>
    <w:p w:rsidR="003723FA" w:rsidRPr="00810C4A" w:rsidRDefault="003723FA" w:rsidP="00810C4A">
      <w:pPr>
        <w:pStyle w:val="Default"/>
        <w:ind w:firstLine="708"/>
        <w:jc w:val="both"/>
        <w:rPr>
          <w:rFonts w:ascii="PT Astra Serif" w:hAnsi="PT Astra Serif"/>
          <w:sz w:val="28"/>
          <w:szCs w:val="28"/>
        </w:rPr>
      </w:pPr>
      <w:r w:rsidRPr="00810C4A">
        <w:rPr>
          <w:rFonts w:ascii="PT Astra Serif" w:hAnsi="PT Astra Serif"/>
          <w:sz w:val="28"/>
          <w:szCs w:val="28"/>
        </w:rPr>
        <w:t>Оборудование групповых помещений до</w:t>
      </w:r>
      <w:r w:rsidR="00F91C2A" w:rsidRPr="00810C4A">
        <w:rPr>
          <w:rFonts w:ascii="PT Astra Serif" w:hAnsi="PT Astra Serif"/>
          <w:sz w:val="28"/>
          <w:szCs w:val="28"/>
        </w:rPr>
        <w:t>школьного учреждения безопасно. П</w:t>
      </w:r>
      <w:r w:rsidRPr="00810C4A">
        <w:rPr>
          <w:rFonts w:ascii="PT Astra Serif" w:hAnsi="PT Astra Serif"/>
          <w:sz w:val="28"/>
          <w:szCs w:val="28"/>
        </w:rPr>
        <w:t>редметно-пространственная среда организована в соот</w:t>
      </w:r>
      <w:r w:rsidR="00F91C2A" w:rsidRPr="00810C4A">
        <w:rPr>
          <w:rFonts w:ascii="PT Astra Serif" w:hAnsi="PT Astra Serif"/>
          <w:sz w:val="28"/>
          <w:szCs w:val="28"/>
        </w:rPr>
        <w:t>ветствии с требованиями ФГОС ДО</w:t>
      </w:r>
      <w:r w:rsidRPr="00810C4A">
        <w:rPr>
          <w:rFonts w:ascii="PT Astra Serif" w:hAnsi="PT Astra Serif"/>
          <w:sz w:val="28"/>
          <w:szCs w:val="28"/>
        </w:rPr>
        <w:t xml:space="preserve"> в виде хорошо разграниченных пяти основных зон («центры», «уголки»), которые регулярно пополняются наглядными и дидактическими пособиями, развивающими материалами, материалами для творчества, развивающим оборудованием. </w:t>
      </w:r>
      <w:r w:rsidR="00F91C2A" w:rsidRPr="00810C4A">
        <w:rPr>
          <w:rFonts w:ascii="PT Astra Serif" w:hAnsi="PT Astra Serif"/>
          <w:sz w:val="28"/>
          <w:szCs w:val="28"/>
        </w:rPr>
        <w:t>Всё</w:t>
      </w:r>
      <w:r w:rsidRPr="00810C4A">
        <w:rPr>
          <w:rFonts w:ascii="PT Astra Serif" w:hAnsi="PT Astra Serif"/>
          <w:sz w:val="28"/>
          <w:szCs w:val="28"/>
        </w:rPr>
        <w:t xml:space="preserve"> оборудование соответствует педагогическим и санитарно-гигиеническим требованиям, требованиям ФГОС ДО.</w:t>
      </w:r>
    </w:p>
    <w:p w:rsidR="003723FA" w:rsidRPr="0048019A" w:rsidRDefault="003723FA" w:rsidP="00810C4A">
      <w:pPr>
        <w:pStyle w:val="Default"/>
        <w:ind w:firstLine="708"/>
        <w:jc w:val="both"/>
        <w:rPr>
          <w:rFonts w:ascii="PT Astra Serif" w:hAnsi="PT Astra Serif"/>
          <w:sz w:val="28"/>
          <w:szCs w:val="28"/>
        </w:rPr>
      </w:pPr>
      <w:r w:rsidRPr="0048019A">
        <w:rPr>
          <w:rFonts w:ascii="PT Astra Serif" w:hAnsi="PT Astra Serif"/>
          <w:sz w:val="28"/>
          <w:szCs w:val="28"/>
        </w:rPr>
        <w:t>При создании РППС учтена специфика условий осуществ</w:t>
      </w:r>
      <w:r w:rsidR="00F91C2A" w:rsidRPr="0048019A">
        <w:rPr>
          <w:rFonts w:ascii="PT Astra Serif" w:hAnsi="PT Astra Serif"/>
          <w:sz w:val="28"/>
          <w:szCs w:val="28"/>
        </w:rPr>
        <w:t>ления образовательного процесса:</w:t>
      </w:r>
      <w:r w:rsidRPr="0048019A">
        <w:rPr>
          <w:rFonts w:ascii="PT Astra Serif" w:hAnsi="PT Astra Serif"/>
          <w:sz w:val="28"/>
          <w:szCs w:val="28"/>
        </w:rPr>
        <w:t xml:space="preserve"> принцип гендерного образования дошкольников, принцип интеграции образовательных областей, комплексно-тематический принцип построения образовательного процесса; учтены возрастные и индивидуальные особенности и интересы детей.</w:t>
      </w:r>
    </w:p>
    <w:p w:rsidR="003723FA" w:rsidRPr="0048019A" w:rsidRDefault="003723FA" w:rsidP="00810C4A">
      <w:pPr>
        <w:pStyle w:val="Default"/>
        <w:ind w:firstLine="708"/>
        <w:jc w:val="both"/>
        <w:rPr>
          <w:rFonts w:ascii="PT Astra Serif" w:hAnsi="PT Astra Serif"/>
          <w:sz w:val="28"/>
          <w:szCs w:val="28"/>
        </w:rPr>
      </w:pPr>
      <w:r w:rsidRPr="0048019A">
        <w:rPr>
          <w:rFonts w:ascii="PT Astra Serif" w:hAnsi="PT Astra Serif"/>
          <w:sz w:val="28"/>
          <w:szCs w:val="28"/>
        </w:rPr>
        <w:t xml:space="preserve">В каждой возрастной группе РППС разнообразна по оформлению центров детской деятельности и определяется педагогическими установками, а также </w:t>
      </w:r>
      <w:proofErr w:type="spellStart"/>
      <w:r w:rsidRPr="0048019A">
        <w:rPr>
          <w:rFonts w:ascii="PT Astra Serif" w:hAnsi="PT Astra Serif"/>
          <w:sz w:val="28"/>
          <w:szCs w:val="28"/>
        </w:rPr>
        <w:t>сензитивными</w:t>
      </w:r>
      <w:proofErr w:type="spellEnd"/>
      <w:r w:rsidRPr="0048019A">
        <w:rPr>
          <w:rFonts w:ascii="PT Astra Serif" w:hAnsi="PT Astra Serif"/>
          <w:sz w:val="28"/>
          <w:szCs w:val="28"/>
        </w:rPr>
        <w:t xml:space="preserve"> периодами развития детей. В группах созданы условия для всех видов детской деятельности. Групповые комнаты эстетически оформлены, создана уютная обстановка, которая обеспечивает психологически комфортное пребывание детей в </w:t>
      </w:r>
      <w:r w:rsidR="00F91C2A" w:rsidRPr="0048019A">
        <w:rPr>
          <w:rFonts w:ascii="PT Astra Serif" w:hAnsi="PT Astra Serif"/>
          <w:sz w:val="28"/>
          <w:szCs w:val="28"/>
        </w:rPr>
        <w:t>ДОУ</w:t>
      </w:r>
      <w:r w:rsidR="0028088F">
        <w:rPr>
          <w:rFonts w:ascii="PT Astra Serif" w:hAnsi="PT Astra Serif"/>
          <w:sz w:val="28"/>
          <w:szCs w:val="28"/>
        </w:rPr>
        <w:t>.</w:t>
      </w:r>
    </w:p>
    <w:p w:rsidR="003723FA" w:rsidRPr="0028088F" w:rsidRDefault="003723FA" w:rsidP="00810C4A">
      <w:pPr>
        <w:pStyle w:val="Default"/>
        <w:ind w:firstLine="708"/>
        <w:jc w:val="both"/>
        <w:rPr>
          <w:rFonts w:ascii="PT Astra Serif" w:hAnsi="PT Astra Serif"/>
          <w:sz w:val="28"/>
          <w:szCs w:val="28"/>
        </w:rPr>
      </w:pPr>
      <w:r w:rsidRPr="0028088F">
        <w:rPr>
          <w:rFonts w:ascii="PT Astra Serif" w:hAnsi="PT Astra Serif"/>
          <w:sz w:val="28"/>
          <w:szCs w:val="28"/>
        </w:rPr>
        <w:t xml:space="preserve">В </w:t>
      </w:r>
      <w:r w:rsidR="00C94F03" w:rsidRPr="0028088F">
        <w:rPr>
          <w:rFonts w:ascii="PT Astra Serif" w:hAnsi="PT Astra Serif"/>
          <w:sz w:val="28"/>
          <w:szCs w:val="28"/>
        </w:rPr>
        <w:t>каждой возрастной группе</w:t>
      </w:r>
      <w:r w:rsidRPr="0028088F">
        <w:rPr>
          <w:rFonts w:ascii="PT Astra Serif" w:hAnsi="PT Astra Serif"/>
          <w:sz w:val="28"/>
          <w:szCs w:val="28"/>
        </w:rPr>
        <w:t xml:space="preserve"> составлен паспорт развивающей предметно-пространственной среды</w:t>
      </w:r>
      <w:r w:rsidR="00C94F03" w:rsidRPr="0028088F">
        <w:rPr>
          <w:rFonts w:ascii="PT Astra Serif" w:hAnsi="PT Astra Serif"/>
          <w:sz w:val="28"/>
          <w:szCs w:val="28"/>
        </w:rPr>
        <w:t xml:space="preserve"> группового помещения и прогулочных участков</w:t>
      </w:r>
      <w:r w:rsidRPr="0028088F">
        <w:rPr>
          <w:rFonts w:ascii="PT Astra Serif" w:hAnsi="PT Astra Serif"/>
          <w:sz w:val="28"/>
          <w:szCs w:val="28"/>
        </w:rPr>
        <w:t>. Паспорт РПП</w:t>
      </w:r>
      <w:r w:rsidR="00391080" w:rsidRPr="0028088F">
        <w:rPr>
          <w:rFonts w:ascii="PT Astra Serif" w:hAnsi="PT Astra Serif"/>
          <w:sz w:val="28"/>
          <w:szCs w:val="28"/>
        </w:rPr>
        <w:t>С совершенствуется ежегодно на первое</w:t>
      </w:r>
      <w:r w:rsidRPr="0028088F">
        <w:rPr>
          <w:rFonts w:ascii="PT Astra Serif" w:hAnsi="PT Astra Serif"/>
          <w:sz w:val="28"/>
          <w:szCs w:val="28"/>
        </w:rPr>
        <w:t xml:space="preserve"> сентября учебного года</w:t>
      </w:r>
      <w:r w:rsidR="00063290" w:rsidRPr="0028088F">
        <w:rPr>
          <w:rFonts w:ascii="PT Astra Serif" w:hAnsi="PT Astra Serif"/>
          <w:sz w:val="28"/>
          <w:szCs w:val="28"/>
        </w:rPr>
        <w:t>.</w:t>
      </w:r>
    </w:p>
    <w:p w:rsidR="003723FA" w:rsidRPr="00810C4A" w:rsidRDefault="003723FA" w:rsidP="00810C4A">
      <w:pPr>
        <w:pStyle w:val="Default"/>
        <w:ind w:firstLine="708"/>
        <w:jc w:val="both"/>
        <w:rPr>
          <w:rFonts w:ascii="PT Astra Serif" w:hAnsi="PT Astra Serif"/>
          <w:sz w:val="28"/>
          <w:szCs w:val="28"/>
        </w:rPr>
      </w:pPr>
      <w:r w:rsidRPr="00810C4A">
        <w:rPr>
          <w:rFonts w:ascii="PT Astra Serif" w:hAnsi="PT Astra Serif"/>
          <w:sz w:val="28"/>
          <w:szCs w:val="28"/>
        </w:rPr>
        <w:t>Материально-техническая база ДОУ позволяет обновлять образовательный процесс, разнообразить образовательную и досуговую деятельност</w:t>
      </w:r>
      <w:r w:rsidR="00F91C2A" w:rsidRPr="00810C4A">
        <w:rPr>
          <w:rFonts w:ascii="PT Astra Serif" w:hAnsi="PT Astra Serif"/>
          <w:sz w:val="28"/>
          <w:szCs w:val="28"/>
        </w:rPr>
        <w:t>ь</w:t>
      </w:r>
      <w:r w:rsidRPr="00810C4A">
        <w:rPr>
          <w:rFonts w:ascii="PT Astra Serif" w:hAnsi="PT Astra Serif"/>
          <w:sz w:val="28"/>
          <w:szCs w:val="28"/>
        </w:rPr>
        <w:t xml:space="preserve"> с воспитанниками. </w:t>
      </w:r>
    </w:p>
    <w:p w:rsidR="00063290" w:rsidRDefault="00063290" w:rsidP="00810C4A">
      <w:pPr>
        <w:pStyle w:val="Default"/>
        <w:ind w:firstLine="708"/>
        <w:jc w:val="both"/>
        <w:rPr>
          <w:rFonts w:ascii="PT Astra Serif" w:hAnsi="PT Astra Serif"/>
          <w:sz w:val="28"/>
          <w:szCs w:val="28"/>
        </w:rPr>
      </w:pPr>
      <w:r w:rsidRPr="0048019A">
        <w:rPr>
          <w:rFonts w:ascii="PT Astra Serif" w:hAnsi="PT Astra Serif"/>
          <w:sz w:val="28"/>
          <w:szCs w:val="28"/>
        </w:rPr>
        <w:lastRenderedPageBreak/>
        <w:t xml:space="preserve">Традиционно ежегодно в ДОУ проводятся конкурсы «На лучшую подготовку к началу нового учебного года», «Организация РППС в группе», </w:t>
      </w:r>
      <w:r w:rsidR="00BE1797" w:rsidRPr="0048019A">
        <w:rPr>
          <w:rFonts w:ascii="PT Astra Serif" w:hAnsi="PT Astra Serif"/>
          <w:sz w:val="28"/>
          <w:szCs w:val="28"/>
        </w:rPr>
        <w:t xml:space="preserve">«Организация РППС </w:t>
      </w:r>
      <w:r w:rsidR="00BE1797">
        <w:rPr>
          <w:rFonts w:ascii="PT Astra Serif" w:hAnsi="PT Astra Serif"/>
          <w:sz w:val="28"/>
          <w:szCs w:val="28"/>
        </w:rPr>
        <w:t>на прогулочном участке</w:t>
      </w:r>
      <w:r w:rsidR="00BE1797" w:rsidRPr="0048019A">
        <w:rPr>
          <w:rFonts w:ascii="PT Astra Serif" w:hAnsi="PT Astra Serif"/>
          <w:sz w:val="28"/>
          <w:szCs w:val="28"/>
        </w:rPr>
        <w:t>»</w:t>
      </w:r>
      <w:r w:rsidR="00BE1797">
        <w:rPr>
          <w:rFonts w:ascii="PT Astra Serif" w:hAnsi="PT Astra Serif"/>
          <w:sz w:val="28"/>
          <w:szCs w:val="28"/>
        </w:rPr>
        <w:t xml:space="preserve">, </w:t>
      </w:r>
      <w:r w:rsidRPr="0048019A">
        <w:rPr>
          <w:rFonts w:ascii="PT Astra Serif" w:hAnsi="PT Astra Serif"/>
          <w:sz w:val="28"/>
          <w:szCs w:val="28"/>
        </w:rPr>
        <w:t>«Документация педагога».</w:t>
      </w:r>
    </w:p>
    <w:p w:rsidR="002731EE" w:rsidRDefault="002731EE" w:rsidP="00810C4A">
      <w:pPr>
        <w:pStyle w:val="Default"/>
        <w:ind w:firstLine="708"/>
        <w:jc w:val="both"/>
        <w:rPr>
          <w:rFonts w:ascii="PT Astra Serif" w:hAnsi="PT Astra Serif"/>
          <w:b/>
          <w:sz w:val="28"/>
          <w:szCs w:val="28"/>
        </w:rPr>
      </w:pPr>
    </w:p>
    <w:p w:rsidR="00AB2D52" w:rsidRPr="00810C4A" w:rsidRDefault="003723FA" w:rsidP="00810C4A">
      <w:pPr>
        <w:pStyle w:val="Default"/>
        <w:ind w:firstLine="708"/>
        <w:jc w:val="both"/>
        <w:rPr>
          <w:rFonts w:ascii="PT Astra Serif" w:hAnsi="PT Astra Serif"/>
          <w:sz w:val="28"/>
          <w:szCs w:val="28"/>
        </w:rPr>
      </w:pPr>
      <w:r w:rsidRPr="0015608B">
        <w:rPr>
          <w:rFonts w:ascii="PT Astra Serif" w:hAnsi="PT Astra Serif"/>
          <w:b/>
          <w:i/>
          <w:sz w:val="28"/>
          <w:szCs w:val="28"/>
        </w:rPr>
        <w:t>Проблемное поле:</w:t>
      </w:r>
      <w:r w:rsidRPr="00810C4A">
        <w:rPr>
          <w:rFonts w:ascii="PT Astra Serif" w:hAnsi="PT Astra Serif"/>
          <w:sz w:val="28"/>
          <w:szCs w:val="28"/>
        </w:rPr>
        <w:t xml:space="preserve"> </w:t>
      </w:r>
      <w:r w:rsidR="00AB2D52" w:rsidRPr="00810C4A">
        <w:rPr>
          <w:rFonts w:ascii="PT Astra Serif" w:hAnsi="PT Astra Serif"/>
          <w:sz w:val="28"/>
          <w:szCs w:val="28"/>
        </w:rPr>
        <w:t>создание</w:t>
      </w:r>
      <w:r w:rsidR="00F91C2A" w:rsidRPr="00810C4A">
        <w:rPr>
          <w:rFonts w:ascii="PT Astra Serif" w:hAnsi="PT Astra Serif"/>
          <w:sz w:val="28"/>
          <w:szCs w:val="28"/>
        </w:rPr>
        <w:t xml:space="preserve"> условий, способствующих наиболее полной реализации развития детей по всем психофизиологическим параметрам, активной познавательной творческой деятельности, развитию любознательност</w:t>
      </w:r>
      <w:r w:rsidR="005D201E" w:rsidRPr="00810C4A">
        <w:rPr>
          <w:rFonts w:ascii="PT Astra Serif" w:hAnsi="PT Astra Serif"/>
          <w:sz w:val="28"/>
          <w:szCs w:val="28"/>
        </w:rPr>
        <w:t>и, творческого воображения, умственных и художественных способностей, коммуникативных навыков</w:t>
      </w:r>
      <w:r w:rsidR="00F91C2A" w:rsidRPr="00810C4A">
        <w:rPr>
          <w:rFonts w:ascii="PT Astra Serif" w:hAnsi="PT Astra Serif"/>
          <w:sz w:val="28"/>
          <w:szCs w:val="28"/>
        </w:rPr>
        <w:t xml:space="preserve">, </w:t>
      </w:r>
      <w:r w:rsidR="005D201E" w:rsidRPr="00810C4A">
        <w:rPr>
          <w:rFonts w:ascii="PT Astra Serif" w:hAnsi="PT Astra Serif"/>
          <w:sz w:val="28"/>
          <w:szCs w:val="28"/>
        </w:rPr>
        <w:t xml:space="preserve">направленных на </w:t>
      </w:r>
      <w:r w:rsidR="00F91C2A" w:rsidRPr="00810C4A">
        <w:rPr>
          <w:rFonts w:ascii="PT Astra Serif" w:hAnsi="PT Astra Serif"/>
          <w:sz w:val="28"/>
          <w:szCs w:val="28"/>
        </w:rPr>
        <w:t xml:space="preserve">развитие личности. </w:t>
      </w:r>
      <w:r w:rsidR="00AB2D52" w:rsidRPr="00810C4A">
        <w:rPr>
          <w:rFonts w:ascii="PT Astra Serif" w:hAnsi="PT Astra Serif"/>
          <w:sz w:val="28"/>
          <w:szCs w:val="28"/>
        </w:rPr>
        <w:t>Износ оборудования и косметического ремонта групповых помещений. Недостаток помещений для проведения дополнительных образовательных услуг (отсутствие физкультурного зала), нужд хранения костюмов и атрибутов для мероприятий ДОУ.</w:t>
      </w:r>
      <w:r w:rsidR="00A87D4C">
        <w:rPr>
          <w:rFonts w:ascii="PT Astra Serif" w:hAnsi="PT Astra Serif"/>
          <w:sz w:val="28"/>
          <w:szCs w:val="28"/>
        </w:rPr>
        <w:t xml:space="preserve"> </w:t>
      </w:r>
    </w:p>
    <w:p w:rsidR="003723FA" w:rsidRPr="0048019A" w:rsidRDefault="003723FA" w:rsidP="00810C4A">
      <w:pPr>
        <w:pStyle w:val="Default"/>
        <w:ind w:firstLine="708"/>
        <w:jc w:val="both"/>
        <w:rPr>
          <w:rFonts w:ascii="PT Astra Serif" w:hAnsi="PT Astra Serif"/>
          <w:sz w:val="28"/>
          <w:szCs w:val="28"/>
        </w:rPr>
      </w:pPr>
      <w:r w:rsidRPr="0015608B">
        <w:rPr>
          <w:rFonts w:ascii="PT Astra Serif" w:hAnsi="PT Astra Serif"/>
          <w:b/>
          <w:i/>
          <w:sz w:val="28"/>
          <w:szCs w:val="28"/>
        </w:rPr>
        <w:t>Перспективы развития:</w:t>
      </w:r>
      <w:r w:rsidRPr="00810C4A">
        <w:rPr>
          <w:rFonts w:ascii="PT Astra Serif" w:hAnsi="PT Astra Serif"/>
          <w:sz w:val="28"/>
          <w:szCs w:val="28"/>
        </w:rPr>
        <w:t xml:space="preserve"> </w:t>
      </w:r>
      <w:r w:rsidRPr="00391080">
        <w:rPr>
          <w:rFonts w:ascii="PT Astra Serif" w:hAnsi="PT Astra Serif"/>
          <w:sz w:val="28"/>
          <w:szCs w:val="28"/>
        </w:rPr>
        <w:t>совершенствова</w:t>
      </w:r>
      <w:r w:rsidR="005D201E" w:rsidRPr="00391080">
        <w:rPr>
          <w:rFonts w:ascii="PT Astra Serif" w:hAnsi="PT Astra Serif"/>
          <w:sz w:val="28"/>
          <w:szCs w:val="28"/>
        </w:rPr>
        <w:t xml:space="preserve">ть </w:t>
      </w:r>
      <w:r w:rsidR="00CF6E33" w:rsidRPr="00391080">
        <w:rPr>
          <w:rFonts w:ascii="PT Astra Serif" w:hAnsi="PT Astra Serif"/>
          <w:sz w:val="28"/>
          <w:szCs w:val="28"/>
        </w:rPr>
        <w:t xml:space="preserve">развивающую </w:t>
      </w:r>
      <w:r w:rsidR="005D201E" w:rsidRPr="00391080">
        <w:rPr>
          <w:rFonts w:ascii="PT Astra Serif" w:hAnsi="PT Astra Serif"/>
          <w:sz w:val="28"/>
          <w:szCs w:val="28"/>
        </w:rPr>
        <w:t>предметно-</w:t>
      </w:r>
      <w:r w:rsidR="00CF6E33" w:rsidRPr="00391080">
        <w:rPr>
          <w:rFonts w:ascii="PT Astra Serif" w:hAnsi="PT Astra Serif"/>
          <w:sz w:val="28"/>
          <w:szCs w:val="28"/>
        </w:rPr>
        <w:t>пространствен</w:t>
      </w:r>
      <w:r w:rsidR="00D05BF0" w:rsidRPr="00391080">
        <w:rPr>
          <w:rFonts w:ascii="PT Astra Serif" w:hAnsi="PT Astra Serif"/>
          <w:sz w:val="28"/>
          <w:szCs w:val="28"/>
        </w:rPr>
        <w:t>н</w:t>
      </w:r>
      <w:r w:rsidR="00CF6E33" w:rsidRPr="00391080">
        <w:rPr>
          <w:rFonts w:ascii="PT Astra Serif" w:hAnsi="PT Astra Serif"/>
          <w:sz w:val="28"/>
          <w:szCs w:val="28"/>
        </w:rPr>
        <w:t>ую</w:t>
      </w:r>
      <w:r w:rsidR="005D201E" w:rsidRPr="00391080">
        <w:rPr>
          <w:rFonts w:ascii="PT Astra Serif" w:hAnsi="PT Astra Serif"/>
          <w:sz w:val="28"/>
          <w:szCs w:val="28"/>
        </w:rPr>
        <w:t xml:space="preserve"> среду по </w:t>
      </w:r>
      <w:r w:rsidRPr="00391080">
        <w:rPr>
          <w:rFonts w:ascii="PT Astra Serif" w:hAnsi="PT Astra Serif"/>
          <w:sz w:val="28"/>
          <w:szCs w:val="28"/>
        </w:rPr>
        <w:t>формированию общей культуры, развитию физических, интеллектуальных и личностных качеств воспитанников.</w:t>
      </w:r>
      <w:r w:rsidR="005D201E" w:rsidRPr="00391080">
        <w:rPr>
          <w:rFonts w:ascii="PT Astra Serif" w:hAnsi="PT Astra Serif"/>
          <w:sz w:val="28"/>
          <w:szCs w:val="28"/>
        </w:rPr>
        <w:t xml:space="preserve"> О</w:t>
      </w:r>
      <w:r w:rsidRPr="00391080">
        <w:rPr>
          <w:rFonts w:ascii="PT Astra Serif" w:hAnsi="PT Astra Serif"/>
          <w:sz w:val="28"/>
          <w:szCs w:val="28"/>
        </w:rPr>
        <w:t>бновить оборудование на прогулочных участках ДОУ, обеспечивающ</w:t>
      </w:r>
      <w:r w:rsidR="005D201E" w:rsidRPr="00391080">
        <w:rPr>
          <w:rFonts w:ascii="PT Astra Serif" w:hAnsi="PT Astra Serif"/>
          <w:sz w:val="28"/>
          <w:szCs w:val="28"/>
        </w:rPr>
        <w:t>е</w:t>
      </w:r>
      <w:r w:rsidRPr="00391080">
        <w:rPr>
          <w:rFonts w:ascii="PT Astra Serif" w:hAnsi="PT Astra Serif"/>
          <w:sz w:val="28"/>
          <w:szCs w:val="28"/>
        </w:rPr>
        <w:t xml:space="preserve">е достаточную двигательную активность воспитанников на прогулке. Совершенствовать наполняемость физкультурно-оздоровительных центров в группах. Приобрести </w:t>
      </w:r>
      <w:proofErr w:type="spellStart"/>
      <w:r w:rsidRPr="00391080">
        <w:rPr>
          <w:rFonts w:ascii="PT Astra Serif" w:hAnsi="PT Astra Serif"/>
          <w:sz w:val="28"/>
          <w:szCs w:val="28"/>
        </w:rPr>
        <w:t>здоровьесберегающее</w:t>
      </w:r>
      <w:proofErr w:type="spellEnd"/>
      <w:r w:rsidRPr="00391080">
        <w:rPr>
          <w:rFonts w:ascii="PT Astra Serif" w:hAnsi="PT Astra Serif"/>
          <w:sz w:val="28"/>
          <w:szCs w:val="28"/>
        </w:rPr>
        <w:t xml:space="preserve"> оборудование</w:t>
      </w:r>
      <w:r w:rsidR="005D201E" w:rsidRPr="00391080">
        <w:rPr>
          <w:rFonts w:ascii="PT Astra Serif" w:hAnsi="PT Astra Serif"/>
          <w:sz w:val="28"/>
          <w:szCs w:val="28"/>
        </w:rPr>
        <w:t>, учебно-методические комплекты</w:t>
      </w:r>
      <w:r w:rsidRPr="00391080">
        <w:rPr>
          <w:rFonts w:ascii="PT Astra Serif" w:hAnsi="PT Astra Serif"/>
          <w:sz w:val="28"/>
          <w:szCs w:val="28"/>
        </w:rPr>
        <w:t xml:space="preserve"> коррекционно-развивающей направленности. Создать базу </w:t>
      </w:r>
      <w:r w:rsidRPr="0048019A">
        <w:rPr>
          <w:rFonts w:ascii="PT Astra Serif" w:hAnsi="PT Astra Serif"/>
          <w:sz w:val="28"/>
          <w:szCs w:val="28"/>
        </w:rPr>
        <w:t>компьютерных дидактических пособий, мультимедийных презентаций.</w:t>
      </w:r>
    </w:p>
    <w:p w:rsidR="00C94F03" w:rsidRPr="00810C4A" w:rsidRDefault="009E559D" w:rsidP="00810C4A">
      <w:pPr>
        <w:pStyle w:val="Default"/>
        <w:ind w:firstLine="708"/>
        <w:jc w:val="both"/>
        <w:rPr>
          <w:rFonts w:ascii="PT Astra Serif" w:hAnsi="PT Astra Serif"/>
          <w:sz w:val="28"/>
          <w:szCs w:val="28"/>
        </w:rPr>
      </w:pPr>
      <w:r w:rsidRPr="00810C4A">
        <w:rPr>
          <w:rFonts w:ascii="PT Astra Serif" w:hAnsi="PT Astra Serif"/>
          <w:sz w:val="28"/>
          <w:szCs w:val="28"/>
        </w:rPr>
        <w:t>Для педагогов ДОУ необходимо обеспечить доступ к сети Интернет с целью организации</w:t>
      </w:r>
      <w:r w:rsidR="00C94F03" w:rsidRPr="00810C4A">
        <w:rPr>
          <w:rFonts w:ascii="PT Astra Serif" w:hAnsi="PT Astra Serif"/>
          <w:sz w:val="28"/>
          <w:szCs w:val="28"/>
        </w:rPr>
        <w:t xml:space="preserve"> педагогического процесса</w:t>
      </w:r>
      <w:r w:rsidR="00EA4970" w:rsidRPr="00810C4A">
        <w:rPr>
          <w:rFonts w:ascii="PT Astra Serif" w:hAnsi="PT Astra Serif"/>
          <w:sz w:val="28"/>
          <w:szCs w:val="28"/>
        </w:rPr>
        <w:t xml:space="preserve">, </w:t>
      </w:r>
      <w:r w:rsidRPr="00810C4A">
        <w:rPr>
          <w:rFonts w:ascii="PT Astra Serif" w:hAnsi="PT Astra Serif"/>
          <w:sz w:val="28"/>
          <w:szCs w:val="28"/>
        </w:rPr>
        <w:t xml:space="preserve">самообразования педагогов, </w:t>
      </w:r>
      <w:r w:rsidR="00EA4970" w:rsidRPr="00810C4A">
        <w:rPr>
          <w:rFonts w:ascii="PT Astra Serif" w:hAnsi="PT Astra Serif"/>
          <w:sz w:val="28"/>
          <w:szCs w:val="28"/>
        </w:rPr>
        <w:t xml:space="preserve">активного применения </w:t>
      </w:r>
      <w:r w:rsidR="00C94F03" w:rsidRPr="00810C4A">
        <w:rPr>
          <w:rFonts w:ascii="PT Astra Serif" w:hAnsi="PT Astra Serif"/>
          <w:sz w:val="28"/>
          <w:szCs w:val="28"/>
        </w:rPr>
        <w:t>ТСО и ИКТ</w:t>
      </w:r>
      <w:r w:rsidRPr="00810C4A">
        <w:rPr>
          <w:rFonts w:ascii="PT Astra Serif" w:hAnsi="PT Astra Serif"/>
          <w:sz w:val="28"/>
          <w:szCs w:val="28"/>
        </w:rPr>
        <w:t xml:space="preserve">, </w:t>
      </w:r>
      <w:r w:rsidR="00EA4970" w:rsidRPr="00810C4A">
        <w:rPr>
          <w:rFonts w:ascii="PT Astra Serif" w:hAnsi="PT Astra Serif"/>
          <w:sz w:val="28"/>
          <w:szCs w:val="28"/>
        </w:rPr>
        <w:t>информационной поддержки и создания методич</w:t>
      </w:r>
      <w:r w:rsidRPr="00810C4A">
        <w:rPr>
          <w:rFonts w:ascii="PT Astra Serif" w:hAnsi="PT Astra Serif"/>
          <w:sz w:val="28"/>
          <w:szCs w:val="28"/>
        </w:rPr>
        <w:t xml:space="preserve">еских пособий, </w:t>
      </w:r>
      <w:r w:rsidR="00EA4970" w:rsidRPr="00810C4A">
        <w:rPr>
          <w:rFonts w:ascii="PT Astra Serif" w:hAnsi="PT Astra Serif"/>
          <w:sz w:val="28"/>
          <w:szCs w:val="28"/>
        </w:rPr>
        <w:t>работы с интернет-справочник</w:t>
      </w:r>
      <w:r w:rsidRPr="00810C4A">
        <w:rPr>
          <w:rFonts w:ascii="PT Astra Serif" w:hAnsi="PT Astra Serif"/>
          <w:sz w:val="28"/>
          <w:szCs w:val="28"/>
        </w:rPr>
        <w:t xml:space="preserve">ами, электронными библиотеками, </w:t>
      </w:r>
      <w:r w:rsidR="00EA4970" w:rsidRPr="00810C4A">
        <w:rPr>
          <w:rFonts w:ascii="PT Astra Serif" w:hAnsi="PT Astra Serif"/>
          <w:sz w:val="28"/>
          <w:szCs w:val="28"/>
        </w:rPr>
        <w:t>поиска дополнительной информации (текстовой, видео, музыкальной и др.) всеми сп</w:t>
      </w:r>
      <w:r w:rsidRPr="00810C4A">
        <w:rPr>
          <w:rFonts w:ascii="PT Astra Serif" w:hAnsi="PT Astra Serif"/>
          <w:sz w:val="28"/>
          <w:szCs w:val="28"/>
        </w:rPr>
        <w:t>ециалистами ДОУ.</w:t>
      </w:r>
      <w:r w:rsidR="00A87D4C">
        <w:rPr>
          <w:rFonts w:ascii="PT Astra Serif" w:hAnsi="PT Astra Serif"/>
          <w:sz w:val="28"/>
          <w:szCs w:val="28"/>
        </w:rPr>
        <w:t xml:space="preserve"> </w:t>
      </w:r>
    </w:p>
    <w:p w:rsidR="003723FA" w:rsidRPr="00106197" w:rsidRDefault="003723FA" w:rsidP="00712F85">
      <w:pPr>
        <w:pStyle w:val="11"/>
      </w:pPr>
      <w:bookmarkStart w:id="11" w:name="_Toc86054096"/>
      <w:r w:rsidRPr="00106197">
        <w:t>3.</w:t>
      </w:r>
      <w:r w:rsidR="00810FD2" w:rsidRPr="00106197">
        <w:t>1.</w:t>
      </w:r>
      <w:r w:rsidR="006C01A5" w:rsidRPr="00106197">
        <w:t>4</w:t>
      </w:r>
      <w:r w:rsidRPr="00106197">
        <w:t xml:space="preserve">. </w:t>
      </w:r>
      <w:r w:rsidR="00BA01CE" w:rsidRPr="00106197">
        <w:t xml:space="preserve">Анализ </w:t>
      </w:r>
      <w:r w:rsidRPr="00106197">
        <w:t>обеспечения</w:t>
      </w:r>
      <w:r w:rsidR="009349DD" w:rsidRPr="00106197">
        <w:t xml:space="preserve"> комплексной </w:t>
      </w:r>
      <w:r w:rsidRPr="00106197">
        <w:t>безопасности</w:t>
      </w:r>
      <w:r w:rsidR="009349DD" w:rsidRPr="00106197">
        <w:t xml:space="preserve"> и охраны труда</w:t>
      </w:r>
      <w:r w:rsidRPr="00106197">
        <w:t xml:space="preserve"> образовательного учреждения</w:t>
      </w:r>
      <w:bookmarkEnd w:id="11"/>
    </w:p>
    <w:p w:rsidR="009349DD" w:rsidRPr="00810C4A" w:rsidRDefault="003723FA" w:rsidP="00810C4A">
      <w:pPr>
        <w:pStyle w:val="Default"/>
        <w:ind w:firstLine="708"/>
        <w:jc w:val="both"/>
        <w:rPr>
          <w:rFonts w:ascii="PT Astra Serif" w:hAnsi="PT Astra Serif"/>
          <w:sz w:val="28"/>
          <w:szCs w:val="28"/>
        </w:rPr>
      </w:pPr>
      <w:r w:rsidRPr="0015608B">
        <w:rPr>
          <w:rFonts w:ascii="PT Astra Serif" w:hAnsi="PT Astra Serif"/>
          <w:b/>
          <w:i/>
          <w:sz w:val="28"/>
          <w:szCs w:val="28"/>
        </w:rPr>
        <w:t>Актуальное состояние.</w:t>
      </w:r>
      <w:r w:rsidR="009349DD" w:rsidRPr="00810C4A">
        <w:rPr>
          <w:rFonts w:ascii="PT Astra Serif" w:hAnsi="PT Astra Serif"/>
          <w:sz w:val="28"/>
          <w:szCs w:val="28"/>
        </w:rPr>
        <w:t xml:space="preserve"> Безопасность является приоритетной в деятельности администрации ДОУ и педагогического коллектива и обеспечивается в рамках выполнения обязательных мероприятий по организации работы по охране труда.</w:t>
      </w:r>
    </w:p>
    <w:p w:rsidR="009349DD" w:rsidRPr="00810C4A" w:rsidRDefault="009349DD" w:rsidP="00810C4A">
      <w:pPr>
        <w:pStyle w:val="Default"/>
        <w:ind w:firstLine="708"/>
        <w:jc w:val="both"/>
        <w:rPr>
          <w:rFonts w:ascii="PT Astra Serif" w:hAnsi="PT Astra Serif"/>
          <w:sz w:val="28"/>
          <w:szCs w:val="28"/>
        </w:rPr>
      </w:pPr>
      <w:r w:rsidRPr="00810C4A">
        <w:rPr>
          <w:rFonts w:ascii="PT Astra Serif" w:hAnsi="PT Astra Serif"/>
          <w:sz w:val="28"/>
          <w:szCs w:val="28"/>
        </w:rPr>
        <w:t>За период работы образовательного учреждения все системы жизнеобеспечения - водоснабжение, энергоснабжение, отопление, канализация работали в обычном режиме без чрезвычайных ситуаций, случаев травматизма не было.</w:t>
      </w:r>
    </w:p>
    <w:p w:rsidR="003723FA" w:rsidRPr="0048019A" w:rsidRDefault="003723FA" w:rsidP="00810C4A">
      <w:pPr>
        <w:pStyle w:val="Default"/>
        <w:ind w:firstLine="708"/>
        <w:jc w:val="both"/>
        <w:rPr>
          <w:rFonts w:ascii="PT Astra Serif" w:hAnsi="PT Astra Serif"/>
          <w:sz w:val="28"/>
          <w:szCs w:val="28"/>
        </w:rPr>
      </w:pPr>
      <w:r w:rsidRPr="0048019A">
        <w:rPr>
          <w:rFonts w:ascii="PT Astra Serif" w:hAnsi="PT Astra Serif"/>
          <w:sz w:val="28"/>
          <w:szCs w:val="28"/>
        </w:rPr>
        <w:t xml:space="preserve">В ДОУ созданы все условия для обеспечения безопасности воспитанников и сотрудников. Обеспечение условий безопасности выполняется согласно локальным нормативно-правовым документам. </w:t>
      </w:r>
    </w:p>
    <w:p w:rsidR="003723FA" w:rsidRPr="00810C4A" w:rsidRDefault="003723FA" w:rsidP="00810C4A">
      <w:pPr>
        <w:pStyle w:val="Default"/>
        <w:ind w:firstLine="708"/>
        <w:jc w:val="both"/>
        <w:rPr>
          <w:rFonts w:ascii="PT Astra Serif" w:hAnsi="PT Astra Serif"/>
          <w:sz w:val="28"/>
          <w:szCs w:val="28"/>
        </w:rPr>
      </w:pPr>
      <w:r w:rsidRPr="00810C4A">
        <w:rPr>
          <w:rFonts w:ascii="PT Astra Serif" w:hAnsi="PT Astra Serif"/>
          <w:sz w:val="28"/>
          <w:szCs w:val="28"/>
        </w:rPr>
        <w:t xml:space="preserve">Положительные результаты по обеспечению безопасности, сохранению и укреплению здоровья воспитанников достигнуты благодаря: </w:t>
      </w:r>
    </w:p>
    <w:p w:rsidR="003723FA" w:rsidRPr="00810C4A" w:rsidRDefault="005C5D8E" w:rsidP="00810C4A">
      <w:pPr>
        <w:pStyle w:val="a3"/>
        <w:numPr>
          <w:ilvl w:val="0"/>
          <w:numId w:val="40"/>
        </w:numPr>
        <w:spacing w:after="0" w:line="240" w:lineRule="auto"/>
        <w:ind w:left="425" w:hanging="357"/>
        <w:jc w:val="both"/>
        <w:rPr>
          <w:rFonts w:cs="Times New Roman"/>
          <w:szCs w:val="28"/>
        </w:rPr>
      </w:pPr>
      <w:r w:rsidRPr="00810C4A">
        <w:rPr>
          <w:rFonts w:cs="Times New Roman"/>
          <w:szCs w:val="28"/>
        </w:rPr>
        <w:lastRenderedPageBreak/>
        <w:t>с</w:t>
      </w:r>
      <w:r w:rsidR="003723FA" w:rsidRPr="00810C4A">
        <w:rPr>
          <w:rFonts w:cs="Times New Roman"/>
          <w:szCs w:val="28"/>
        </w:rPr>
        <w:t xml:space="preserve">истематическому контролю за посещаемостью со стороны администрации, выяснению </w:t>
      </w:r>
      <w:r w:rsidR="005D201E" w:rsidRPr="00810C4A">
        <w:rPr>
          <w:rFonts w:cs="Times New Roman"/>
          <w:szCs w:val="28"/>
        </w:rPr>
        <w:t>причин отсутствия воспитанников</w:t>
      </w:r>
      <w:r w:rsidR="009E559D" w:rsidRPr="00810C4A">
        <w:rPr>
          <w:rFonts w:cs="Times New Roman"/>
          <w:szCs w:val="28"/>
        </w:rPr>
        <w:t>;</w:t>
      </w:r>
    </w:p>
    <w:p w:rsidR="003723FA" w:rsidRPr="00810C4A" w:rsidRDefault="005C5D8E" w:rsidP="00810C4A">
      <w:pPr>
        <w:pStyle w:val="a3"/>
        <w:numPr>
          <w:ilvl w:val="0"/>
          <w:numId w:val="40"/>
        </w:numPr>
        <w:spacing w:after="0" w:line="240" w:lineRule="auto"/>
        <w:ind w:left="425" w:hanging="357"/>
        <w:jc w:val="both"/>
        <w:rPr>
          <w:rFonts w:cs="Times New Roman"/>
          <w:szCs w:val="28"/>
        </w:rPr>
      </w:pPr>
      <w:r w:rsidRPr="00810C4A">
        <w:rPr>
          <w:rFonts w:cs="Times New Roman"/>
          <w:szCs w:val="28"/>
        </w:rPr>
        <w:t>с</w:t>
      </w:r>
      <w:r w:rsidR="003723FA" w:rsidRPr="00810C4A">
        <w:rPr>
          <w:rFonts w:cs="Times New Roman"/>
          <w:szCs w:val="28"/>
        </w:rPr>
        <w:t>трогому соблюдению требований СанПиН, инструкций п</w:t>
      </w:r>
      <w:r w:rsidR="009E559D" w:rsidRPr="00810C4A">
        <w:rPr>
          <w:rFonts w:cs="Times New Roman"/>
          <w:szCs w:val="28"/>
        </w:rPr>
        <w:t>о охране жизни и здоровья детей;</w:t>
      </w:r>
    </w:p>
    <w:p w:rsidR="003723FA" w:rsidRPr="00810C4A" w:rsidRDefault="005C5D8E" w:rsidP="00810C4A">
      <w:pPr>
        <w:pStyle w:val="a3"/>
        <w:numPr>
          <w:ilvl w:val="0"/>
          <w:numId w:val="40"/>
        </w:numPr>
        <w:spacing w:after="0" w:line="240" w:lineRule="auto"/>
        <w:ind w:left="425" w:hanging="357"/>
        <w:jc w:val="both"/>
        <w:rPr>
          <w:rFonts w:cs="Times New Roman"/>
          <w:szCs w:val="28"/>
        </w:rPr>
      </w:pPr>
      <w:r w:rsidRPr="00810C4A">
        <w:rPr>
          <w:rFonts w:cs="Times New Roman"/>
          <w:szCs w:val="28"/>
        </w:rPr>
        <w:t>п</w:t>
      </w:r>
      <w:r w:rsidR="003723FA" w:rsidRPr="00810C4A">
        <w:rPr>
          <w:rFonts w:cs="Times New Roman"/>
          <w:szCs w:val="28"/>
        </w:rPr>
        <w:t>овышению профессиональной компетентности педагогов в вопросах обеспечения безопасности, сохранения и укрепл</w:t>
      </w:r>
      <w:r w:rsidR="005D201E" w:rsidRPr="00810C4A">
        <w:rPr>
          <w:rFonts w:cs="Times New Roman"/>
          <w:szCs w:val="28"/>
        </w:rPr>
        <w:t>ения здоровья воспитанников ДОУ</w:t>
      </w:r>
      <w:r w:rsidR="009E559D" w:rsidRPr="00810C4A">
        <w:rPr>
          <w:rFonts w:cs="Times New Roman"/>
          <w:szCs w:val="28"/>
        </w:rPr>
        <w:t>;</w:t>
      </w:r>
    </w:p>
    <w:p w:rsidR="003723FA" w:rsidRPr="00810C4A" w:rsidRDefault="005C5D8E" w:rsidP="00810C4A">
      <w:pPr>
        <w:pStyle w:val="a3"/>
        <w:numPr>
          <w:ilvl w:val="0"/>
          <w:numId w:val="40"/>
        </w:numPr>
        <w:spacing w:after="0" w:line="240" w:lineRule="auto"/>
        <w:ind w:left="425" w:hanging="357"/>
        <w:jc w:val="both"/>
        <w:rPr>
          <w:rFonts w:cs="Times New Roman"/>
          <w:szCs w:val="28"/>
        </w:rPr>
      </w:pPr>
      <w:r w:rsidRPr="00810C4A">
        <w:rPr>
          <w:rFonts w:cs="Times New Roman"/>
          <w:szCs w:val="28"/>
        </w:rPr>
        <w:t>у</w:t>
      </w:r>
      <w:r w:rsidR="003723FA" w:rsidRPr="00810C4A">
        <w:rPr>
          <w:rFonts w:cs="Times New Roman"/>
          <w:szCs w:val="28"/>
        </w:rPr>
        <w:t>лучшении теплового режим</w:t>
      </w:r>
      <w:r w:rsidRPr="00810C4A">
        <w:rPr>
          <w:rFonts w:cs="Times New Roman"/>
          <w:szCs w:val="28"/>
        </w:rPr>
        <w:t>а – утепление стены групп № 3,8; замена окон</w:t>
      </w:r>
      <w:r w:rsidR="009E559D" w:rsidRPr="00810C4A">
        <w:rPr>
          <w:rFonts w:cs="Times New Roman"/>
          <w:szCs w:val="28"/>
        </w:rPr>
        <w:t>;</w:t>
      </w:r>
    </w:p>
    <w:p w:rsidR="003723FA" w:rsidRPr="00810C4A" w:rsidRDefault="005C5D8E" w:rsidP="00810C4A">
      <w:pPr>
        <w:pStyle w:val="a3"/>
        <w:numPr>
          <w:ilvl w:val="0"/>
          <w:numId w:val="40"/>
        </w:numPr>
        <w:spacing w:after="0" w:line="240" w:lineRule="auto"/>
        <w:ind w:left="425" w:hanging="357"/>
        <w:jc w:val="both"/>
        <w:rPr>
          <w:rFonts w:cs="Times New Roman"/>
          <w:szCs w:val="28"/>
        </w:rPr>
      </w:pPr>
      <w:r w:rsidRPr="00810C4A">
        <w:rPr>
          <w:rFonts w:cs="Times New Roman"/>
          <w:szCs w:val="28"/>
        </w:rPr>
        <w:t>о</w:t>
      </w:r>
      <w:r w:rsidR="003723FA" w:rsidRPr="00810C4A">
        <w:rPr>
          <w:rFonts w:cs="Times New Roman"/>
          <w:szCs w:val="28"/>
        </w:rPr>
        <w:t>хватом медицинским осмотром сотрудников – 100%</w:t>
      </w:r>
      <w:r w:rsidR="009E559D" w:rsidRPr="00810C4A">
        <w:rPr>
          <w:rFonts w:cs="Times New Roman"/>
          <w:szCs w:val="28"/>
        </w:rPr>
        <w:t>.</w:t>
      </w:r>
    </w:p>
    <w:p w:rsidR="003723FA" w:rsidRPr="0048019A" w:rsidRDefault="005D201E" w:rsidP="00810C4A">
      <w:pPr>
        <w:pStyle w:val="Default"/>
        <w:ind w:firstLine="708"/>
        <w:jc w:val="both"/>
        <w:rPr>
          <w:rFonts w:ascii="PT Astra Serif" w:hAnsi="PT Astra Serif"/>
          <w:sz w:val="28"/>
          <w:szCs w:val="28"/>
        </w:rPr>
      </w:pPr>
      <w:r w:rsidRPr="0048019A">
        <w:rPr>
          <w:rFonts w:ascii="PT Astra Serif" w:hAnsi="PT Astra Serif"/>
          <w:sz w:val="28"/>
          <w:szCs w:val="28"/>
        </w:rPr>
        <w:t>Ежегодно разрабатываются</w:t>
      </w:r>
      <w:r w:rsidR="003723FA" w:rsidRPr="0048019A">
        <w:rPr>
          <w:rFonts w:ascii="PT Astra Serif" w:hAnsi="PT Astra Serif"/>
          <w:sz w:val="28"/>
          <w:szCs w:val="28"/>
        </w:rPr>
        <w:t xml:space="preserve"> </w:t>
      </w:r>
      <w:r w:rsidRPr="0048019A">
        <w:rPr>
          <w:rFonts w:ascii="PT Astra Serif" w:hAnsi="PT Astra Serif"/>
          <w:sz w:val="28"/>
          <w:szCs w:val="28"/>
        </w:rPr>
        <w:t>план</w:t>
      </w:r>
      <w:r w:rsidR="003723FA" w:rsidRPr="0048019A">
        <w:rPr>
          <w:rFonts w:ascii="PT Astra Serif" w:hAnsi="PT Astra Serif"/>
          <w:sz w:val="28"/>
          <w:szCs w:val="28"/>
        </w:rPr>
        <w:t xml:space="preserve"> </w:t>
      </w:r>
      <w:r w:rsidRPr="0048019A">
        <w:rPr>
          <w:rFonts w:ascii="PT Astra Serif" w:hAnsi="PT Astra Serif"/>
          <w:sz w:val="28"/>
          <w:szCs w:val="28"/>
        </w:rPr>
        <w:t xml:space="preserve">по предупреждению чрезвычайных ситуаций и обеспечению пожарной безопасности в МДОУ «Детский сад №70», план эвакуации на случай возникновения угрозы террористического акта, план взаимодействия с территориальными органами </w:t>
      </w:r>
      <w:r w:rsidR="00045CB2" w:rsidRPr="0048019A">
        <w:rPr>
          <w:rFonts w:ascii="PT Astra Serif" w:hAnsi="PT Astra Serif"/>
          <w:sz w:val="28"/>
          <w:szCs w:val="28"/>
        </w:rPr>
        <w:t>ФГКУ «УВО ВНГ России по Ярославской области».</w:t>
      </w:r>
    </w:p>
    <w:p w:rsidR="008C6122" w:rsidRPr="0048019A" w:rsidRDefault="008C6122" w:rsidP="00810C4A">
      <w:pPr>
        <w:pStyle w:val="Default"/>
        <w:ind w:firstLine="708"/>
        <w:jc w:val="both"/>
        <w:rPr>
          <w:rFonts w:ascii="PT Astra Serif" w:hAnsi="PT Astra Serif"/>
          <w:sz w:val="28"/>
          <w:szCs w:val="28"/>
        </w:rPr>
      </w:pPr>
      <w:r w:rsidRPr="0048019A">
        <w:rPr>
          <w:rFonts w:ascii="PT Astra Serif" w:hAnsi="PT Astra Serif"/>
          <w:sz w:val="28"/>
          <w:szCs w:val="28"/>
        </w:rPr>
        <w:t>В МДОУ разработан Паспорт безопасности МДОУ «Детский сад №70», утверждённый директором Департамента образо</w:t>
      </w:r>
      <w:r w:rsidR="00675579" w:rsidRPr="0048019A">
        <w:rPr>
          <w:rFonts w:ascii="PT Astra Serif" w:hAnsi="PT Astra Serif"/>
          <w:sz w:val="28"/>
          <w:szCs w:val="28"/>
        </w:rPr>
        <w:t>вания мэрии города Ярославля 23.03.2018 и согласовано с начальником отдела УФСБ России по ЯО, начальником ФГКУ «УВО ВНГ России по Ярославской области» полковником полиции, главным государственным инспектором г. Ярославля</w:t>
      </w:r>
      <w:r w:rsidRPr="0048019A">
        <w:rPr>
          <w:rFonts w:ascii="PT Astra Serif" w:hAnsi="PT Astra Serif"/>
          <w:sz w:val="28"/>
          <w:szCs w:val="28"/>
        </w:rPr>
        <w:t xml:space="preserve"> </w:t>
      </w:r>
      <w:r w:rsidR="00675579" w:rsidRPr="0048019A">
        <w:rPr>
          <w:rFonts w:ascii="PT Astra Serif" w:hAnsi="PT Astra Serif"/>
          <w:sz w:val="28"/>
          <w:szCs w:val="28"/>
        </w:rPr>
        <w:t xml:space="preserve">по пожарному надзору, </w:t>
      </w:r>
      <w:r w:rsidRPr="0048019A">
        <w:rPr>
          <w:rFonts w:ascii="PT Astra Serif" w:hAnsi="PT Astra Serif"/>
          <w:sz w:val="28"/>
          <w:szCs w:val="28"/>
        </w:rPr>
        <w:t>в котором определена система безопасности всех участников образовательного процесса.</w:t>
      </w:r>
      <w:r w:rsidR="00675579" w:rsidRPr="0048019A">
        <w:rPr>
          <w:rFonts w:ascii="PT Astra Serif" w:hAnsi="PT Astra Serif"/>
          <w:sz w:val="28"/>
          <w:szCs w:val="28"/>
        </w:rPr>
        <w:t xml:space="preserve"> Срок действия паспорта до 23.03.2023.</w:t>
      </w:r>
    </w:p>
    <w:p w:rsidR="003A79A5" w:rsidRPr="00810C4A" w:rsidRDefault="00675579" w:rsidP="00810C4A">
      <w:pPr>
        <w:pStyle w:val="Default"/>
        <w:ind w:firstLine="708"/>
        <w:jc w:val="both"/>
        <w:rPr>
          <w:rFonts w:ascii="PT Astra Serif" w:hAnsi="PT Astra Serif"/>
          <w:sz w:val="28"/>
          <w:szCs w:val="28"/>
        </w:rPr>
      </w:pPr>
      <w:r w:rsidRPr="0048019A">
        <w:rPr>
          <w:rFonts w:ascii="PT Astra Serif" w:hAnsi="PT Astra Serif"/>
          <w:sz w:val="28"/>
          <w:szCs w:val="28"/>
        </w:rPr>
        <w:t>В МДОУ создана система наружного наблюдения.</w:t>
      </w:r>
      <w:r w:rsidR="003A79A5" w:rsidRPr="0048019A">
        <w:rPr>
          <w:rFonts w:ascii="PT Astra Serif" w:hAnsi="PT Astra Serif"/>
          <w:sz w:val="28"/>
          <w:szCs w:val="28"/>
        </w:rPr>
        <w:t xml:space="preserve"> </w:t>
      </w:r>
      <w:r w:rsidR="003A79A5" w:rsidRPr="00810C4A">
        <w:rPr>
          <w:rFonts w:ascii="PT Astra Serif" w:hAnsi="PT Astra Serif"/>
          <w:sz w:val="28"/>
          <w:szCs w:val="28"/>
        </w:rPr>
        <w:t xml:space="preserve">Комплексная безопасность пребывания обеспечивается наличием: </w:t>
      </w:r>
    </w:p>
    <w:p w:rsidR="003A79A5" w:rsidRPr="0048019A" w:rsidRDefault="003A79A5" w:rsidP="00E7677F">
      <w:pPr>
        <w:pStyle w:val="a8"/>
        <w:spacing w:before="0" w:beforeAutospacing="0" w:after="0" w:afterAutospacing="0"/>
        <w:jc w:val="both"/>
        <w:rPr>
          <w:rFonts w:ascii="PT Astra Serif" w:eastAsia="Calibri" w:hAnsi="PT Astra Serif"/>
          <w:iCs/>
          <w:sz w:val="28"/>
          <w:szCs w:val="28"/>
          <w:lang w:eastAsia="en-US"/>
        </w:rPr>
      </w:pPr>
      <w:r w:rsidRPr="0048019A">
        <w:rPr>
          <w:rFonts w:ascii="PT Astra Serif" w:eastAsia="Calibri" w:hAnsi="PT Astra Serif"/>
          <w:iCs/>
          <w:sz w:val="28"/>
          <w:szCs w:val="28"/>
          <w:lang w:eastAsia="en-US"/>
        </w:rPr>
        <w:t>АПС - автоматическая противопожарная сигнализация (1 этаж).</w:t>
      </w:r>
    </w:p>
    <w:p w:rsidR="003A79A5" w:rsidRPr="0048019A" w:rsidRDefault="003A79A5" w:rsidP="00E7677F">
      <w:pPr>
        <w:pStyle w:val="a8"/>
        <w:spacing w:before="0" w:beforeAutospacing="0" w:after="0" w:afterAutospacing="0"/>
        <w:jc w:val="both"/>
        <w:rPr>
          <w:rFonts w:ascii="PT Astra Serif" w:eastAsia="Calibri" w:hAnsi="PT Astra Serif"/>
          <w:iCs/>
          <w:sz w:val="28"/>
          <w:szCs w:val="28"/>
          <w:lang w:eastAsia="en-US"/>
        </w:rPr>
      </w:pPr>
      <w:r w:rsidRPr="0048019A">
        <w:rPr>
          <w:rFonts w:ascii="PT Astra Serif" w:eastAsia="Calibri" w:hAnsi="PT Astra Serif"/>
          <w:iCs/>
          <w:sz w:val="28"/>
          <w:szCs w:val="28"/>
          <w:lang w:eastAsia="en-US"/>
        </w:rPr>
        <w:t>КТС - кнопка тревожной сигнализации (1этаж, центральный выход).</w:t>
      </w:r>
    </w:p>
    <w:p w:rsidR="003A79A5" w:rsidRPr="0048019A" w:rsidRDefault="003A79A5" w:rsidP="00E7677F">
      <w:pPr>
        <w:pStyle w:val="a8"/>
        <w:spacing w:before="0" w:beforeAutospacing="0" w:after="0" w:afterAutospacing="0"/>
        <w:ind w:right="-143"/>
        <w:jc w:val="both"/>
        <w:rPr>
          <w:rFonts w:ascii="PT Astra Serif" w:eastAsia="Calibri" w:hAnsi="PT Astra Serif"/>
          <w:iCs/>
          <w:sz w:val="28"/>
          <w:szCs w:val="28"/>
          <w:lang w:eastAsia="en-US"/>
        </w:rPr>
      </w:pPr>
      <w:r w:rsidRPr="0048019A">
        <w:rPr>
          <w:rFonts w:ascii="PT Astra Serif" w:eastAsia="Calibri" w:hAnsi="PT Astra Serif"/>
          <w:iCs/>
          <w:sz w:val="28"/>
          <w:szCs w:val="28"/>
          <w:lang w:eastAsia="en-US"/>
        </w:rPr>
        <w:t>СОУЭ - система оповещения и управления эвакуацией (коридоры 1 и 2 этажей).</w:t>
      </w:r>
    </w:p>
    <w:p w:rsidR="00675579" w:rsidRPr="0048019A" w:rsidRDefault="003A79A5" w:rsidP="00E7677F">
      <w:pPr>
        <w:pStyle w:val="a8"/>
        <w:spacing w:before="0" w:beforeAutospacing="0" w:after="0" w:afterAutospacing="0"/>
        <w:jc w:val="both"/>
        <w:rPr>
          <w:rFonts w:ascii="PT Astra Serif" w:eastAsia="Calibri" w:hAnsi="PT Astra Serif"/>
          <w:iCs/>
          <w:sz w:val="28"/>
          <w:szCs w:val="28"/>
          <w:lang w:eastAsia="en-US"/>
        </w:rPr>
      </w:pPr>
      <w:r w:rsidRPr="0048019A">
        <w:rPr>
          <w:rFonts w:ascii="PT Astra Serif" w:eastAsia="Calibri" w:hAnsi="PT Astra Serif"/>
          <w:iCs/>
          <w:sz w:val="28"/>
          <w:szCs w:val="28"/>
          <w:lang w:eastAsia="en-US"/>
        </w:rPr>
        <w:t>СОН - система охранного видеонаблюдения (6 точек видеонаблюдения: 4 точки – территория, 2 точки – здание (1 этаж, центральный выход).</w:t>
      </w:r>
    </w:p>
    <w:p w:rsidR="003723FA" w:rsidRPr="0048019A" w:rsidRDefault="003723FA" w:rsidP="00810C4A">
      <w:pPr>
        <w:pStyle w:val="Default"/>
        <w:ind w:firstLine="708"/>
        <w:jc w:val="both"/>
        <w:rPr>
          <w:rFonts w:ascii="PT Astra Serif" w:hAnsi="PT Astra Serif"/>
          <w:sz w:val="28"/>
          <w:szCs w:val="28"/>
        </w:rPr>
      </w:pPr>
      <w:r w:rsidRPr="0048019A">
        <w:rPr>
          <w:rFonts w:ascii="PT Astra Serif" w:hAnsi="PT Astra Serif"/>
          <w:sz w:val="28"/>
          <w:szCs w:val="28"/>
        </w:rPr>
        <w:t xml:space="preserve">Здание </w:t>
      </w:r>
      <w:r w:rsidR="00045CB2" w:rsidRPr="0048019A">
        <w:rPr>
          <w:rFonts w:ascii="PT Astra Serif" w:hAnsi="PT Astra Serif"/>
          <w:sz w:val="28"/>
          <w:szCs w:val="28"/>
        </w:rPr>
        <w:t>ДОУ</w:t>
      </w:r>
      <w:r w:rsidRPr="0048019A">
        <w:rPr>
          <w:rFonts w:ascii="PT Astra Serif" w:hAnsi="PT Astra Serif"/>
          <w:sz w:val="28"/>
          <w:szCs w:val="28"/>
        </w:rPr>
        <w:t xml:space="preserve"> оборудовано пожарно-охранной сигнализацией и тревожной кнопкой. Имеются планы эвакуации. Условия труда сотрудников ДОУ и жизнедеятельности воспитанников созданы в соответствии с требованиями </w:t>
      </w:r>
      <w:proofErr w:type="spellStart"/>
      <w:r w:rsidRPr="0048019A">
        <w:rPr>
          <w:rFonts w:ascii="PT Astra Serif" w:hAnsi="PT Astra Serif"/>
          <w:sz w:val="28"/>
          <w:szCs w:val="28"/>
        </w:rPr>
        <w:t>СанПин</w:t>
      </w:r>
      <w:proofErr w:type="spellEnd"/>
      <w:r w:rsidRPr="0048019A">
        <w:rPr>
          <w:rFonts w:ascii="PT Astra Serif" w:hAnsi="PT Astra Serif"/>
          <w:sz w:val="28"/>
          <w:szCs w:val="28"/>
        </w:rPr>
        <w:t xml:space="preserve">. </w:t>
      </w:r>
    </w:p>
    <w:p w:rsidR="003723FA" w:rsidRPr="0048019A" w:rsidRDefault="003723FA" w:rsidP="00810C4A">
      <w:pPr>
        <w:pStyle w:val="Default"/>
        <w:ind w:firstLine="708"/>
        <w:jc w:val="both"/>
        <w:rPr>
          <w:rFonts w:ascii="PT Astra Serif" w:hAnsi="PT Astra Serif"/>
          <w:sz w:val="28"/>
          <w:szCs w:val="28"/>
        </w:rPr>
      </w:pPr>
      <w:r w:rsidRPr="0048019A">
        <w:rPr>
          <w:rFonts w:ascii="PT Astra Serif" w:hAnsi="PT Astra Serif"/>
          <w:sz w:val="28"/>
          <w:szCs w:val="28"/>
        </w:rPr>
        <w:t xml:space="preserve">С сотрудниками систематически проводятся инструктажи по охране труда и технике безопасности, </w:t>
      </w:r>
      <w:r w:rsidR="00045CB2" w:rsidRPr="0048019A">
        <w:rPr>
          <w:rFonts w:ascii="PT Astra Serif" w:hAnsi="PT Astra Serif"/>
          <w:sz w:val="28"/>
          <w:szCs w:val="28"/>
        </w:rPr>
        <w:t xml:space="preserve">по </w:t>
      </w:r>
      <w:r w:rsidRPr="0048019A">
        <w:rPr>
          <w:rFonts w:ascii="PT Astra Serif" w:hAnsi="PT Astra Serif"/>
          <w:sz w:val="28"/>
          <w:szCs w:val="28"/>
        </w:rPr>
        <w:t xml:space="preserve">правилам пожарной безопасности, по повышению антитеррористической безопасности. Проводится вводный инструктаж с вновь прибывшими сотрудниками.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 </w:t>
      </w:r>
      <w:r w:rsidR="009E559D">
        <w:rPr>
          <w:rFonts w:ascii="PT Astra Serif" w:hAnsi="PT Astra Serif"/>
          <w:sz w:val="28"/>
          <w:szCs w:val="28"/>
        </w:rPr>
        <w:t>Регулярно проводятся мероприятия</w:t>
      </w:r>
      <w:r w:rsidRPr="0048019A">
        <w:rPr>
          <w:rFonts w:ascii="PT Astra Serif" w:hAnsi="PT Astra Serif"/>
          <w:sz w:val="28"/>
          <w:szCs w:val="28"/>
        </w:rPr>
        <w:t xml:space="preserve"> по </w:t>
      </w:r>
      <w:r w:rsidR="009E559D">
        <w:rPr>
          <w:rFonts w:ascii="PT Astra Serif" w:hAnsi="PT Astra Serif"/>
          <w:sz w:val="28"/>
          <w:szCs w:val="28"/>
        </w:rPr>
        <w:t>профилактике детского</w:t>
      </w:r>
      <w:r w:rsidR="00D05BF0">
        <w:rPr>
          <w:rFonts w:ascii="PT Astra Serif" w:hAnsi="PT Astra Serif"/>
          <w:sz w:val="28"/>
          <w:szCs w:val="28"/>
        </w:rPr>
        <w:t xml:space="preserve"> дорожно-транспортного и бытового травматизма.</w:t>
      </w:r>
    </w:p>
    <w:p w:rsidR="003723FA" w:rsidRPr="00810C4A" w:rsidRDefault="003723FA" w:rsidP="00810C4A">
      <w:pPr>
        <w:pStyle w:val="Default"/>
        <w:ind w:firstLine="708"/>
        <w:jc w:val="both"/>
        <w:rPr>
          <w:rFonts w:ascii="PT Astra Serif" w:hAnsi="PT Astra Serif"/>
          <w:sz w:val="28"/>
          <w:szCs w:val="28"/>
        </w:rPr>
      </w:pPr>
      <w:r w:rsidRPr="00810C4A">
        <w:rPr>
          <w:rFonts w:ascii="PT Astra Serif" w:hAnsi="PT Astra Serif"/>
          <w:sz w:val="28"/>
          <w:szCs w:val="28"/>
        </w:rPr>
        <w:t>Отмечается положительная динамика по сохранению и укреплению здоровья воспитанников, обеспечения безопасности и создания условий:</w:t>
      </w:r>
    </w:p>
    <w:p w:rsidR="003723FA" w:rsidRPr="00810C4A" w:rsidRDefault="005C5D8E" w:rsidP="00810C4A">
      <w:pPr>
        <w:pStyle w:val="a3"/>
        <w:numPr>
          <w:ilvl w:val="0"/>
          <w:numId w:val="40"/>
        </w:numPr>
        <w:spacing w:after="0" w:line="240" w:lineRule="auto"/>
        <w:ind w:left="425" w:hanging="357"/>
        <w:jc w:val="both"/>
        <w:rPr>
          <w:rFonts w:cs="Times New Roman"/>
          <w:szCs w:val="28"/>
        </w:rPr>
      </w:pPr>
      <w:r w:rsidRPr="00810C4A">
        <w:rPr>
          <w:rFonts w:cs="Times New Roman"/>
          <w:szCs w:val="28"/>
        </w:rPr>
        <w:lastRenderedPageBreak/>
        <w:t>п</w:t>
      </w:r>
      <w:r w:rsidR="003723FA" w:rsidRPr="00810C4A">
        <w:rPr>
          <w:rFonts w:cs="Times New Roman"/>
          <w:szCs w:val="28"/>
        </w:rPr>
        <w:t>итание воспитанников в соответствии с требованиями СанПиН</w:t>
      </w:r>
      <w:r w:rsidR="00D05BF0" w:rsidRPr="00810C4A">
        <w:rPr>
          <w:rFonts w:cs="Times New Roman"/>
          <w:szCs w:val="28"/>
        </w:rPr>
        <w:t>;</w:t>
      </w:r>
    </w:p>
    <w:p w:rsidR="003723FA" w:rsidRPr="00810C4A" w:rsidRDefault="005C5D8E" w:rsidP="00810C4A">
      <w:pPr>
        <w:pStyle w:val="a3"/>
        <w:numPr>
          <w:ilvl w:val="0"/>
          <w:numId w:val="40"/>
        </w:numPr>
        <w:spacing w:after="0" w:line="240" w:lineRule="auto"/>
        <w:ind w:left="425" w:hanging="357"/>
        <w:jc w:val="both"/>
        <w:rPr>
          <w:rFonts w:cs="Times New Roman"/>
          <w:szCs w:val="28"/>
        </w:rPr>
      </w:pPr>
      <w:r w:rsidRPr="00810C4A">
        <w:rPr>
          <w:rFonts w:cs="Times New Roman"/>
          <w:szCs w:val="28"/>
        </w:rPr>
        <w:t>а</w:t>
      </w:r>
      <w:r w:rsidR="003723FA" w:rsidRPr="00810C4A">
        <w:rPr>
          <w:rFonts w:cs="Times New Roman"/>
          <w:szCs w:val="28"/>
        </w:rPr>
        <w:t>ктивно</w:t>
      </w:r>
      <w:r w:rsidR="00D05BF0" w:rsidRPr="00810C4A">
        <w:rPr>
          <w:rFonts w:cs="Times New Roman"/>
          <w:szCs w:val="28"/>
        </w:rPr>
        <w:t>е</w:t>
      </w:r>
      <w:r w:rsidR="003723FA" w:rsidRPr="00810C4A">
        <w:rPr>
          <w:rFonts w:cs="Times New Roman"/>
          <w:szCs w:val="28"/>
        </w:rPr>
        <w:t xml:space="preserve"> </w:t>
      </w:r>
      <w:r w:rsidR="00D05BF0" w:rsidRPr="00810C4A">
        <w:rPr>
          <w:rFonts w:cs="Times New Roman"/>
          <w:szCs w:val="28"/>
        </w:rPr>
        <w:t xml:space="preserve">внедрение </w:t>
      </w:r>
      <w:proofErr w:type="spellStart"/>
      <w:r w:rsidR="003723FA" w:rsidRPr="00810C4A">
        <w:rPr>
          <w:rFonts w:cs="Times New Roman"/>
          <w:szCs w:val="28"/>
        </w:rPr>
        <w:t>здоровьесбер</w:t>
      </w:r>
      <w:r w:rsidR="00D05BF0" w:rsidRPr="00810C4A">
        <w:rPr>
          <w:rFonts w:cs="Times New Roman"/>
          <w:szCs w:val="28"/>
        </w:rPr>
        <w:t>егающих</w:t>
      </w:r>
      <w:proofErr w:type="spellEnd"/>
      <w:r w:rsidR="00D05BF0" w:rsidRPr="00810C4A">
        <w:rPr>
          <w:rFonts w:cs="Times New Roman"/>
          <w:szCs w:val="28"/>
        </w:rPr>
        <w:t xml:space="preserve"> технологий;</w:t>
      </w:r>
    </w:p>
    <w:p w:rsidR="00D05BF0" w:rsidRPr="00810C4A" w:rsidRDefault="005C5D8E" w:rsidP="00810C4A">
      <w:pPr>
        <w:pStyle w:val="a3"/>
        <w:numPr>
          <w:ilvl w:val="0"/>
          <w:numId w:val="40"/>
        </w:numPr>
        <w:spacing w:after="0" w:line="240" w:lineRule="auto"/>
        <w:ind w:left="425" w:hanging="357"/>
        <w:jc w:val="both"/>
        <w:rPr>
          <w:rFonts w:cs="Times New Roman"/>
          <w:szCs w:val="28"/>
        </w:rPr>
      </w:pPr>
      <w:r w:rsidRPr="00810C4A">
        <w:rPr>
          <w:rFonts w:cs="Times New Roman"/>
          <w:szCs w:val="28"/>
        </w:rPr>
        <w:t>о</w:t>
      </w:r>
      <w:r w:rsidR="003723FA" w:rsidRPr="00810C4A">
        <w:rPr>
          <w:rFonts w:cs="Times New Roman"/>
          <w:szCs w:val="28"/>
        </w:rPr>
        <w:t xml:space="preserve">здоровительные и профилактические мероприятия согласно </w:t>
      </w:r>
      <w:r w:rsidR="00D05BF0" w:rsidRPr="00810C4A">
        <w:rPr>
          <w:rFonts w:cs="Times New Roman"/>
          <w:szCs w:val="28"/>
        </w:rPr>
        <w:t xml:space="preserve">годового </w:t>
      </w:r>
      <w:r w:rsidR="003723FA" w:rsidRPr="00810C4A">
        <w:rPr>
          <w:rFonts w:cs="Times New Roman"/>
          <w:szCs w:val="28"/>
        </w:rPr>
        <w:t>плана</w:t>
      </w:r>
      <w:r w:rsidR="00D05BF0" w:rsidRPr="00810C4A">
        <w:rPr>
          <w:rFonts w:cs="Times New Roman"/>
          <w:szCs w:val="28"/>
        </w:rPr>
        <w:t>;</w:t>
      </w:r>
    </w:p>
    <w:p w:rsidR="00045CB2" w:rsidRPr="00810C4A" w:rsidRDefault="00D05BF0" w:rsidP="00810C4A">
      <w:pPr>
        <w:pStyle w:val="a3"/>
        <w:numPr>
          <w:ilvl w:val="0"/>
          <w:numId w:val="40"/>
        </w:numPr>
        <w:spacing w:after="0" w:line="240" w:lineRule="auto"/>
        <w:ind w:left="425" w:hanging="357"/>
        <w:jc w:val="both"/>
        <w:rPr>
          <w:rFonts w:cs="Times New Roman"/>
          <w:szCs w:val="28"/>
        </w:rPr>
      </w:pPr>
      <w:r w:rsidRPr="00810C4A">
        <w:rPr>
          <w:rFonts w:cs="Times New Roman"/>
          <w:szCs w:val="28"/>
        </w:rPr>
        <w:t xml:space="preserve">снижение </w:t>
      </w:r>
      <w:r w:rsidR="005C5D8E" w:rsidRPr="00810C4A">
        <w:rPr>
          <w:rFonts w:cs="Times New Roman"/>
          <w:szCs w:val="28"/>
        </w:rPr>
        <w:t>п</w:t>
      </w:r>
      <w:r w:rsidRPr="00810C4A">
        <w:rPr>
          <w:rFonts w:cs="Times New Roman"/>
          <w:szCs w:val="28"/>
        </w:rPr>
        <w:t>оказателя заболеваемости.</w:t>
      </w:r>
    </w:p>
    <w:p w:rsidR="00D05BF0" w:rsidRDefault="00D05BF0" w:rsidP="00E7677F">
      <w:pPr>
        <w:pStyle w:val="a5"/>
        <w:ind w:firstLine="360"/>
        <w:jc w:val="both"/>
        <w:rPr>
          <w:rFonts w:ascii="PT Astra Serif" w:hAnsi="PT Astra Serif"/>
          <w:b/>
          <w:i/>
          <w:sz w:val="28"/>
          <w:szCs w:val="28"/>
        </w:rPr>
      </w:pPr>
    </w:p>
    <w:p w:rsidR="00A87D4C" w:rsidRPr="00A87D4C" w:rsidRDefault="00045CB2" w:rsidP="00A87D4C">
      <w:pPr>
        <w:pStyle w:val="Default"/>
        <w:ind w:firstLine="708"/>
        <w:jc w:val="both"/>
        <w:rPr>
          <w:rFonts w:ascii="PT Astra Serif" w:hAnsi="PT Astra Serif"/>
          <w:color w:val="FF0000"/>
          <w:sz w:val="28"/>
          <w:szCs w:val="28"/>
        </w:rPr>
      </w:pPr>
      <w:r w:rsidRPr="0015608B">
        <w:rPr>
          <w:rFonts w:ascii="PT Astra Serif" w:hAnsi="PT Astra Serif"/>
          <w:b/>
          <w:i/>
          <w:sz w:val="28"/>
          <w:szCs w:val="28"/>
        </w:rPr>
        <w:t>Проблемное поле:</w:t>
      </w:r>
      <w:r w:rsidRPr="00810C4A">
        <w:rPr>
          <w:rFonts w:ascii="PT Astra Serif" w:hAnsi="PT Astra Serif"/>
          <w:sz w:val="28"/>
          <w:szCs w:val="28"/>
        </w:rPr>
        <w:t xml:space="preserve"> </w:t>
      </w:r>
      <w:r w:rsidR="00FE50A1">
        <w:rPr>
          <w:rFonts w:ascii="PT Astra Serif" w:hAnsi="PT Astra Serif"/>
          <w:sz w:val="28"/>
          <w:szCs w:val="28"/>
        </w:rPr>
        <w:t xml:space="preserve">профессиональное выгорание педагогов, </w:t>
      </w:r>
      <w:r w:rsidR="00037906">
        <w:rPr>
          <w:rFonts w:ascii="PT Astra Serif" w:hAnsi="PT Astra Serif"/>
          <w:sz w:val="28"/>
          <w:szCs w:val="28"/>
        </w:rPr>
        <w:t xml:space="preserve">недостаточно высокий уровень </w:t>
      </w:r>
      <w:proofErr w:type="spellStart"/>
      <w:r w:rsidR="00037906">
        <w:rPr>
          <w:rFonts w:ascii="PT Astra Serif" w:hAnsi="PT Astra Serif"/>
          <w:sz w:val="28"/>
          <w:szCs w:val="28"/>
        </w:rPr>
        <w:t>здоровьесберегающей</w:t>
      </w:r>
      <w:proofErr w:type="spellEnd"/>
      <w:r w:rsidR="00037906">
        <w:rPr>
          <w:rFonts w:ascii="PT Astra Serif" w:hAnsi="PT Astra Serif"/>
          <w:sz w:val="28"/>
          <w:szCs w:val="28"/>
        </w:rPr>
        <w:t xml:space="preserve"> деятельности педагогов.</w:t>
      </w:r>
    </w:p>
    <w:p w:rsidR="003723FA" w:rsidRPr="00A87D4C" w:rsidRDefault="003723FA" w:rsidP="00810C4A">
      <w:pPr>
        <w:pStyle w:val="Default"/>
        <w:ind w:firstLine="708"/>
        <w:jc w:val="both"/>
        <w:rPr>
          <w:rFonts w:ascii="PT Astra Serif" w:hAnsi="PT Astra Serif"/>
          <w:color w:val="FF0000"/>
          <w:sz w:val="28"/>
          <w:szCs w:val="28"/>
        </w:rPr>
      </w:pPr>
      <w:r w:rsidRPr="0015608B">
        <w:rPr>
          <w:rFonts w:ascii="PT Astra Serif" w:hAnsi="PT Astra Serif"/>
          <w:b/>
          <w:i/>
          <w:sz w:val="28"/>
          <w:szCs w:val="28"/>
        </w:rPr>
        <w:t>Перспективы развития:</w:t>
      </w:r>
      <w:r w:rsidR="00037906">
        <w:rPr>
          <w:rFonts w:ascii="PT Astra Serif" w:hAnsi="PT Astra Serif"/>
          <w:sz w:val="28"/>
          <w:szCs w:val="28"/>
        </w:rPr>
        <w:t xml:space="preserve"> увеличить долю педагогов с благоприятными изменениями в показателях синдрома эмоционального и профессионального выгорания. О</w:t>
      </w:r>
      <w:r w:rsidRPr="00391080">
        <w:rPr>
          <w:rFonts w:ascii="PT Astra Serif" w:hAnsi="PT Astra Serif"/>
          <w:sz w:val="28"/>
          <w:szCs w:val="28"/>
        </w:rPr>
        <w:t xml:space="preserve">беспечить </w:t>
      </w:r>
      <w:r w:rsidR="00FE50A1">
        <w:rPr>
          <w:rFonts w:ascii="PT Astra Serif" w:hAnsi="PT Astra Serif"/>
          <w:sz w:val="28"/>
          <w:szCs w:val="28"/>
        </w:rPr>
        <w:t xml:space="preserve">условия для самореализации педагогов, совершенствования личностно-профессиональной деятельности в области </w:t>
      </w:r>
      <w:proofErr w:type="spellStart"/>
      <w:r w:rsidR="00FE50A1">
        <w:rPr>
          <w:rFonts w:ascii="PT Astra Serif" w:hAnsi="PT Astra Serif"/>
          <w:sz w:val="28"/>
          <w:szCs w:val="28"/>
        </w:rPr>
        <w:t>здоровьесбережения</w:t>
      </w:r>
      <w:proofErr w:type="spellEnd"/>
      <w:r w:rsidR="00FE50A1">
        <w:rPr>
          <w:rFonts w:ascii="PT Astra Serif" w:hAnsi="PT Astra Serif"/>
          <w:sz w:val="28"/>
          <w:szCs w:val="28"/>
        </w:rPr>
        <w:t>. Разработать и реализовать в ДОУ практико-ориентированный проект «Здоровый педагог».</w:t>
      </w:r>
    </w:p>
    <w:p w:rsidR="00B46CAF" w:rsidRPr="00106197" w:rsidRDefault="00B46CAF" w:rsidP="00712F85">
      <w:pPr>
        <w:pStyle w:val="11"/>
      </w:pPr>
      <w:bookmarkStart w:id="12" w:name="_Toc86054097"/>
      <w:r w:rsidRPr="00106197">
        <w:t xml:space="preserve">3.2. </w:t>
      </w:r>
      <w:r w:rsidR="00BA01CE" w:rsidRPr="00106197">
        <w:t xml:space="preserve">Анализ </w:t>
      </w:r>
      <w:r w:rsidRPr="00106197">
        <w:t>организации педагогического процесса в ДОУ</w:t>
      </w:r>
      <w:bookmarkEnd w:id="12"/>
    </w:p>
    <w:p w:rsidR="001C6941" w:rsidRPr="00106197" w:rsidRDefault="006C01A5" w:rsidP="00712F85">
      <w:pPr>
        <w:pStyle w:val="11"/>
      </w:pPr>
      <w:bookmarkStart w:id="13" w:name="_Toc86054098"/>
      <w:r w:rsidRPr="00106197">
        <w:t>3.2</w:t>
      </w:r>
      <w:r w:rsidR="003633B4" w:rsidRPr="00106197">
        <w:t>.1. Качественный анализ педагогических кадров</w:t>
      </w:r>
      <w:bookmarkEnd w:id="13"/>
      <w:r w:rsidR="003633B4" w:rsidRPr="00106197">
        <w:t xml:space="preserve"> </w:t>
      </w:r>
    </w:p>
    <w:p w:rsidR="00DB62A5" w:rsidRPr="00810C4A" w:rsidRDefault="00703368" w:rsidP="00810C4A">
      <w:pPr>
        <w:pStyle w:val="Default"/>
        <w:ind w:firstLine="708"/>
        <w:jc w:val="both"/>
        <w:rPr>
          <w:rFonts w:ascii="PT Astra Serif" w:hAnsi="PT Astra Serif"/>
          <w:sz w:val="28"/>
          <w:szCs w:val="28"/>
        </w:rPr>
      </w:pPr>
      <w:r w:rsidRPr="0015608B">
        <w:rPr>
          <w:rFonts w:ascii="PT Astra Serif" w:hAnsi="PT Astra Serif"/>
          <w:b/>
          <w:i/>
          <w:sz w:val="28"/>
          <w:szCs w:val="28"/>
        </w:rPr>
        <w:t>Актуальное состояние</w:t>
      </w:r>
      <w:r w:rsidR="00256A98" w:rsidRPr="0015608B">
        <w:rPr>
          <w:rFonts w:ascii="PT Astra Serif" w:hAnsi="PT Astra Serif"/>
          <w:b/>
          <w:i/>
          <w:sz w:val="28"/>
          <w:szCs w:val="28"/>
        </w:rPr>
        <w:t>.</w:t>
      </w:r>
      <w:r w:rsidR="00256A98">
        <w:rPr>
          <w:b/>
          <w:i/>
          <w:szCs w:val="28"/>
        </w:rPr>
        <w:t xml:space="preserve"> </w:t>
      </w:r>
      <w:r w:rsidR="00256A98" w:rsidRPr="00810C4A">
        <w:rPr>
          <w:rFonts w:ascii="PT Astra Serif" w:hAnsi="PT Astra Serif"/>
          <w:sz w:val="28"/>
          <w:szCs w:val="28"/>
        </w:rPr>
        <w:t>В</w:t>
      </w:r>
      <w:r w:rsidRPr="00810C4A">
        <w:rPr>
          <w:rFonts w:ascii="PT Astra Serif" w:hAnsi="PT Astra Serif"/>
          <w:sz w:val="28"/>
          <w:szCs w:val="28"/>
        </w:rPr>
        <w:t xml:space="preserve"> настоящее время дошкольное образовательное учреждение полностью укомплек</w:t>
      </w:r>
      <w:r w:rsidR="004362D8" w:rsidRPr="00810C4A">
        <w:rPr>
          <w:rFonts w:ascii="PT Astra Serif" w:hAnsi="PT Astra Serif"/>
          <w:sz w:val="28"/>
          <w:szCs w:val="28"/>
        </w:rPr>
        <w:t xml:space="preserve">товано педагогическими кадрами, согласно штатному расписанию: </w:t>
      </w:r>
      <w:r w:rsidR="002A18E6" w:rsidRPr="00810C4A">
        <w:rPr>
          <w:rFonts w:ascii="PT Astra Serif" w:hAnsi="PT Astra Serif"/>
          <w:sz w:val="28"/>
          <w:szCs w:val="28"/>
        </w:rPr>
        <w:t xml:space="preserve">всего </w:t>
      </w:r>
      <w:r w:rsidR="004362D8" w:rsidRPr="00810C4A">
        <w:rPr>
          <w:rFonts w:ascii="PT Astra Serif" w:hAnsi="PT Astra Serif"/>
          <w:sz w:val="28"/>
          <w:szCs w:val="28"/>
        </w:rPr>
        <w:t xml:space="preserve">34 педагога, включающие 9 специалистов: 3 учителя-логопеда, педагог-психолог, 2 музыкальных руководителя, инструктор по физкультуре, педагог по изобразительной деятельности, педагог по речевому развитию. </w:t>
      </w:r>
      <w:r w:rsidR="0062793C" w:rsidRPr="00810C4A">
        <w:rPr>
          <w:rFonts w:ascii="PT Astra Serif" w:hAnsi="PT Astra Serif"/>
          <w:sz w:val="28"/>
          <w:szCs w:val="28"/>
        </w:rPr>
        <w:t>Коллектив объединё</w:t>
      </w:r>
      <w:r w:rsidRPr="00810C4A">
        <w:rPr>
          <w:rFonts w:ascii="PT Astra Serif" w:hAnsi="PT Astra Serif"/>
          <w:sz w:val="28"/>
          <w:szCs w:val="28"/>
        </w:rPr>
        <w:t xml:space="preserve">н едиными целями и задачами, межличностные отношения имеют положительную тенденцию. </w:t>
      </w:r>
      <w:r w:rsidR="00DB62A5" w:rsidRPr="00810C4A">
        <w:rPr>
          <w:rFonts w:ascii="PT Astra Serif" w:hAnsi="PT Astra Serif"/>
          <w:sz w:val="28"/>
          <w:szCs w:val="28"/>
        </w:rPr>
        <w:t>Разработаны критерии для оценки профессиональной компетентности сотрудников ДОУ.</w:t>
      </w:r>
    </w:p>
    <w:p w:rsidR="00095E50" w:rsidRPr="00810C4A" w:rsidRDefault="00703368" w:rsidP="00810C4A">
      <w:pPr>
        <w:pStyle w:val="Default"/>
        <w:ind w:firstLine="708"/>
        <w:jc w:val="both"/>
        <w:rPr>
          <w:rFonts w:ascii="PT Astra Serif" w:hAnsi="PT Astra Serif"/>
          <w:sz w:val="28"/>
          <w:szCs w:val="28"/>
        </w:rPr>
      </w:pPr>
      <w:r w:rsidRPr="00810C4A">
        <w:rPr>
          <w:rFonts w:ascii="PT Astra Serif" w:hAnsi="PT Astra Serif"/>
          <w:sz w:val="28"/>
          <w:szCs w:val="28"/>
        </w:rPr>
        <w:t>Основу педагогических работников составляют специалисты с большим стажем работы. Уровень квалификации педагогических работников образовательного учреждения соответствует квалификационным характеристикам по занимаемой должности. Сравнительный анализ кадрового состава свидетельствует о стабильности педагогического коллектива.</w:t>
      </w:r>
      <w:r w:rsidR="00095E50" w:rsidRPr="00810C4A">
        <w:rPr>
          <w:rFonts w:ascii="PT Astra Serif" w:hAnsi="PT Astra Serif"/>
          <w:sz w:val="28"/>
          <w:szCs w:val="28"/>
        </w:rPr>
        <w:t xml:space="preserve"> За последние три года увеличилось количество педагогических работников, имеющих высшее образование (21 педагог (62%). Положительным моментом является то, что педагоги </w:t>
      </w:r>
      <w:r w:rsidR="00DC76E1" w:rsidRPr="00810C4A">
        <w:rPr>
          <w:rFonts w:ascii="PT Astra Serif" w:hAnsi="PT Astra Serif"/>
          <w:sz w:val="28"/>
          <w:szCs w:val="28"/>
        </w:rPr>
        <w:t>совершенствуют</w:t>
      </w:r>
      <w:r w:rsidR="0062793C" w:rsidRPr="00810C4A">
        <w:rPr>
          <w:rFonts w:ascii="PT Astra Serif" w:hAnsi="PT Astra Serif"/>
          <w:sz w:val="28"/>
          <w:szCs w:val="28"/>
        </w:rPr>
        <w:t xml:space="preserve"> профессиональное образование, три </w:t>
      </w:r>
      <w:r w:rsidR="00DC76E1" w:rsidRPr="00810C4A">
        <w:rPr>
          <w:rFonts w:ascii="PT Astra Serif" w:hAnsi="PT Astra Serif"/>
          <w:sz w:val="28"/>
          <w:szCs w:val="28"/>
        </w:rPr>
        <w:t>человека</w:t>
      </w:r>
      <w:r w:rsidR="0062793C" w:rsidRPr="00810C4A">
        <w:rPr>
          <w:rFonts w:ascii="PT Astra Serif" w:hAnsi="PT Astra Serif"/>
          <w:sz w:val="28"/>
          <w:szCs w:val="28"/>
        </w:rPr>
        <w:t xml:space="preserve"> продолжили</w:t>
      </w:r>
      <w:r w:rsidR="00095E50" w:rsidRPr="00810C4A">
        <w:rPr>
          <w:rFonts w:ascii="PT Astra Serif" w:hAnsi="PT Astra Serif"/>
          <w:sz w:val="28"/>
          <w:szCs w:val="28"/>
        </w:rPr>
        <w:t xml:space="preserve"> обучение в магистратуре. </w:t>
      </w:r>
    </w:p>
    <w:p w:rsidR="00095E50" w:rsidRPr="0048019A" w:rsidRDefault="00095E50" w:rsidP="00810C4A">
      <w:pPr>
        <w:pStyle w:val="Default"/>
        <w:ind w:firstLine="708"/>
        <w:jc w:val="both"/>
        <w:rPr>
          <w:rFonts w:ascii="PT Astra Serif" w:hAnsi="PT Astra Serif"/>
          <w:sz w:val="28"/>
          <w:szCs w:val="28"/>
        </w:rPr>
      </w:pPr>
      <w:r w:rsidRPr="0048019A">
        <w:rPr>
          <w:rFonts w:ascii="PT Astra Serif" w:hAnsi="PT Astra Serif"/>
          <w:sz w:val="28"/>
          <w:szCs w:val="28"/>
        </w:rPr>
        <w:t>Педагоги постоянно повышают профессиональную компетентность:</w:t>
      </w:r>
    </w:p>
    <w:p w:rsidR="00095E50" w:rsidRPr="00810C4A" w:rsidRDefault="0062793C" w:rsidP="00810C4A">
      <w:pPr>
        <w:pStyle w:val="a3"/>
        <w:numPr>
          <w:ilvl w:val="0"/>
          <w:numId w:val="40"/>
        </w:numPr>
        <w:spacing w:after="0" w:line="240" w:lineRule="auto"/>
        <w:ind w:left="425" w:hanging="357"/>
        <w:jc w:val="both"/>
        <w:rPr>
          <w:rFonts w:cs="Times New Roman"/>
          <w:szCs w:val="28"/>
        </w:rPr>
      </w:pPr>
      <w:r w:rsidRPr="00810C4A">
        <w:rPr>
          <w:rFonts w:cs="Times New Roman"/>
          <w:szCs w:val="28"/>
        </w:rPr>
        <w:t>у</w:t>
      </w:r>
      <w:r w:rsidR="00095E50" w:rsidRPr="00810C4A">
        <w:rPr>
          <w:rFonts w:cs="Times New Roman"/>
          <w:szCs w:val="28"/>
        </w:rPr>
        <w:t xml:space="preserve">частвуют в работе методических объединений, знакомятся с опытом работы своих коллег   </w:t>
      </w:r>
      <w:r w:rsidRPr="00810C4A">
        <w:rPr>
          <w:rFonts w:cs="Times New Roman"/>
          <w:szCs w:val="28"/>
        </w:rPr>
        <w:t>и других дошкольных учреждений</w:t>
      </w:r>
      <w:r w:rsidR="008122CC" w:rsidRPr="00810C4A">
        <w:rPr>
          <w:rFonts w:cs="Times New Roman"/>
          <w:szCs w:val="28"/>
        </w:rPr>
        <w:t>;</w:t>
      </w:r>
    </w:p>
    <w:p w:rsidR="00095E50" w:rsidRPr="00810C4A" w:rsidRDefault="0062793C" w:rsidP="00810C4A">
      <w:pPr>
        <w:pStyle w:val="a3"/>
        <w:numPr>
          <w:ilvl w:val="0"/>
          <w:numId w:val="40"/>
        </w:numPr>
        <w:spacing w:after="0" w:line="240" w:lineRule="auto"/>
        <w:ind w:left="425" w:hanging="357"/>
        <w:jc w:val="both"/>
        <w:rPr>
          <w:rFonts w:cs="Times New Roman"/>
          <w:szCs w:val="28"/>
        </w:rPr>
      </w:pPr>
      <w:r w:rsidRPr="00810C4A">
        <w:rPr>
          <w:rFonts w:cs="Times New Roman"/>
          <w:szCs w:val="28"/>
        </w:rPr>
        <w:t>посещают мастер-классы для педагогов на базе</w:t>
      </w:r>
      <w:r w:rsidR="00095E50" w:rsidRPr="00810C4A">
        <w:rPr>
          <w:rFonts w:cs="Times New Roman"/>
          <w:szCs w:val="28"/>
        </w:rPr>
        <w:t xml:space="preserve"> </w:t>
      </w:r>
      <w:r w:rsidRPr="00810C4A">
        <w:rPr>
          <w:rFonts w:cs="Times New Roman"/>
          <w:szCs w:val="28"/>
        </w:rPr>
        <w:t>муниципальных дошкольных учреждений</w:t>
      </w:r>
      <w:r w:rsidR="008122CC" w:rsidRPr="00810C4A">
        <w:rPr>
          <w:rFonts w:cs="Times New Roman"/>
          <w:szCs w:val="28"/>
        </w:rPr>
        <w:t>;</w:t>
      </w:r>
      <w:r w:rsidR="00095E50" w:rsidRPr="00810C4A">
        <w:rPr>
          <w:rFonts w:cs="Times New Roman"/>
          <w:szCs w:val="28"/>
        </w:rPr>
        <w:t xml:space="preserve">  </w:t>
      </w:r>
      <w:r w:rsidR="00BE6192" w:rsidRPr="00810C4A">
        <w:rPr>
          <w:rFonts w:cs="Times New Roman"/>
          <w:szCs w:val="28"/>
        </w:rPr>
        <w:t xml:space="preserve"> </w:t>
      </w:r>
      <w:r w:rsidRPr="00810C4A">
        <w:rPr>
          <w:rFonts w:cs="Times New Roman"/>
          <w:szCs w:val="28"/>
        </w:rPr>
        <w:t xml:space="preserve">  </w:t>
      </w:r>
    </w:p>
    <w:p w:rsidR="00095E50" w:rsidRPr="00810C4A" w:rsidRDefault="00095E50" w:rsidP="00810C4A">
      <w:pPr>
        <w:pStyle w:val="a3"/>
        <w:numPr>
          <w:ilvl w:val="0"/>
          <w:numId w:val="40"/>
        </w:numPr>
        <w:spacing w:after="0" w:line="240" w:lineRule="auto"/>
        <w:ind w:left="425" w:hanging="357"/>
        <w:jc w:val="both"/>
        <w:rPr>
          <w:rFonts w:cs="Times New Roman"/>
          <w:szCs w:val="28"/>
        </w:rPr>
      </w:pPr>
      <w:r w:rsidRPr="00810C4A">
        <w:rPr>
          <w:rFonts w:cs="Times New Roman"/>
          <w:szCs w:val="28"/>
        </w:rPr>
        <w:t>педагогические работники публикуют свой опыт работы на общероссийск</w:t>
      </w:r>
      <w:r w:rsidR="0062793C" w:rsidRPr="00810C4A">
        <w:rPr>
          <w:rFonts w:cs="Times New Roman"/>
          <w:szCs w:val="28"/>
        </w:rPr>
        <w:t>их сайтах, на сайте организации</w:t>
      </w:r>
      <w:r w:rsidR="008122CC" w:rsidRPr="00810C4A">
        <w:rPr>
          <w:rFonts w:cs="Times New Roman"/>
          <w:szCs w:val="28"/>
        </w:rPr>
        <w:t>.</w:t>
      </w:r>
    </w:p>
    <w:p w:rsidR="001C6941" w:rsidRPr="00810C4A" w:rsidRDefault="00095E50" w:rsidP="00810C4A">
      <w:pPr>
        <w:pStyle w:val="Default"/>
        <w:ind w:firstLine="708"/>
        <w:jc w:val="both"/>
        <w:rPr>
          <w:rFonts w:ascii="PT Astra Serif" w:hAnsi="PT Astra Serif"/>
          <w:sz w:val="28"/>
          <w:szCs w:val="28"/>
        </w:rPr>
      </w:pPr>
      <w:r w:rsidRPr="00810C4A">
        <w:rPr>
          <w:rFonts w:ascii="PT Astra Serif" w:hAnsi="PT Astra Serif"/>
          <w:sz w:val="28"/>
          <w:szCs w:val="28"/>
        </w:rPr>
        <w:lastRenderedPageBreak/>
        <w:t xml:space="preserve">Педагоги продолжают овладевать современными образовательными технологиями, качественно реализуют образовательную программу в соответствии с требованиями федерального государственного образовательного стандарта дошкольного образования, </w:t>
      </w:r>
      <w:r w:rsidR="008122CC" w:rsidRPr="00810C4A">
        <w:rPr>
          <w:rFonts w:ascii="PT Astra Serif" w:hAnsi="PT Astra Serif"/>
          <w:sz w:val="28"/>
          <w:szCs w:val="28"/>
        </w:rPr>
        <w:t xml:space="preserve">совершенствуют профессиональную компетентность в соответствии с Профессиональным стандартом педагогических работников, </w:t>
      </w:r>
      <w:r w:rsidR="0062793C" w:rsidRPr="00810C4A">
        <w:rPr>
          <w:rFonts w:ascii="PT Astra Serif" w:hAnsi="PT Astra Serif"/>
          <w:sz w:val="28"/>
          <w:szCs w:val="28"/>
        </w:rPr>
        <w:t>занимаются самообразованием. Это в комплексе способствует улучшению</w:t>
      </w:r>
      <w:r w:rsidRPr="00810C4A">
        <w:rPr>
          <w:rFonts w:ascii="PT Astra Serif" w:hAnsi="PT Astra Serif"/>
          <w:sz w:val="28"/>
          <w:szCs w:val="28"/>
        </w:rPr>
        <w:t xml:space="preserve"> качества образования и воспитания дошкольников.</w:t>
      </w:r>
    </w:p>
    <w:p w:rsidR="00076836" w:rsidRPr="00810C4A" w:rsidRDefault="00063290" w:rsidP="00810C4A">
      <w:pPr>
        <w:pStyle w:val="Default"/>
        <w:ind w:firstLine="708"/>
        <w:jc w:val="both"/>
        <w:rPr>
          <w:rFonts w:ascii="PT Astra Serif" w:hAnsi="PT Astra Serif"/>
          <w:sz w:val="28"/>
          <w:szCs w:val="28"/>
        </w:rPr>
      </w:pPr>
      <w:r w:rsidRPr="00810C4A">
        <w:rPr>
          <w:rFonts w:ascii="PT Astra Serif" w:hAnsi="PT Astra Serif"/>
          <w:sz w:val="28"/>
          <w:szCs w:val="28"/>
        </w:rPr>
        <w:t>Анализ образовательного ценза педагогов свидетельствует о положительной динамике повышения квалификационного уровня педагогов.</w:t>
      </w:r>
    </w:p>
    <w:p w:rsidR="00810C4A" w:rsidRDefault="00703368" w:rsidP="00106197">
      <w:pPr>
        <w:spacing w:before="240" w:after="0" w:line="240" w:lineRule="auto"/>
        <w:jc w:val="right"/>
        <w:rPr>
          <w:b/>
          <w:bCs/>
          <w:i/>
          <w:iCs/>
          <w:szCs w:val="28"/>
        </w:rPr>
      </w:pPr>
      <w:r w:rsidRPr="0048019A">
        <w:rPr>
          <w:b/>
          <w:bCs/>
          <w:i/>
          <w:iCs/>
          <w:szCs w:val="28"/>
        </w:rPr>
        <w:t xml:space="preserve">Таблица </w:t>
      </w:r>
      <w:r w:rsidR="0062793C" w:rsidRPr="0048019A">
        <w:rPr>
          <w:b/>
          <w:bCs/>
          <w:i/>
          <w:iCs/>
          <w:szCs w:val="28"/>
        </w:rPr>
        <w:t>2</w:t>
      </w:r>
      <w:r w:rsidR="00E079D5">
        <w:rPr>
          <w:b/>
          <w:bCs/>
          <w:i/>
          <w:iCs/>
          <w:szCs w:val="28"/>
        </w:rPr>
        <w:t>.</w:t>
      </w:r>
    </w:p>
    <w:p w:rsidR="00703368" w:rsidRPr="005B20E0" w:rsidRDefault="00703368" w:rsidP="005B20E0">
      <w:pPr>
        <w:pStyle w:val="Default"/>
        <w:spacing w:after="120"/>
        <w:ind w:firstLine="709"/>
        <w:jc w:val="center"/>
        <w:rPr>
          <w:rFonts w:ascii="PT Astra Serif" w:hAnsi="PT Astra Serif" w:cstheme="minorBidi"/>
          <w:i/>
          <w:color w:val="auto"/>
          <w:sz w:val="28"/>
          <w:szCs w:val="28"/>
        </w:rPr>
      </w:pPr>
      <w:r w:rsidRPr="005B20E0">
        <w:rPr>
          <w:rFonts w:ascii="PT Astra Serif" w:hAnsi="PT Astra Serif" w:cstheme="minorBidi"/>
          <w:i/>
          <w:color w:val="auto"/>
          <w:sz w:val="28"/>
          <w:szCs w:val="28"/>
        </w:rPr>
        <w:t>Сравнительный анализ образовательного ценза педагогов</w:t>
      </w:r>
    </w:p>
    <w:tbl>
      <w:tblPr>
        <w:tblStyle w:val="a4"/>
        <w:tblW w:w="0" w:type="auto"/>
        <w:tblLook w:val="04A0"/>
      </w:tblPr>
      <w:tblGrid>
        <w:gridCol w:w="3633"/>
        <w:gridCol w:w="1904"/>
        <w:gridCol w:w="1904"/>
        <w:gridCol w:w="1904"/>
      </w:tblGrid>
      <w:tr w:rsidR="00076836" w:rsidRPr="003E72BE" w:rsidTr="00E079D5">
        <w:tc>
          <w:tcPr>
            <w:tcW w:w="3633" w:type="dxa"/>
          </w:tcPr>
          <w:p w:rsidR="00076836" w:rsidRPr="003E72BE" w:rsidRDefault="00076836"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Образование</w:t>
            </w:r>
          </w:p>
        </w:tc>
        <w:tc>
          <w:tcPr>
            <w:tcW w:w="1904" w:type="dxa"/>
          </w:tcPr>
          <w:p w:rsidR="00076836" w:rsidRPr="003E72BE" w:rsidRDefault="00076836"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2017-2018</w:t>
            </w:r>
          </w:p>
        </w:tc>
        <w:tc>
          <w:tcPr>
            <w:tcW w:w="1904" w:type="dxa"/>
          </w:tcPr>
          <w:p w:rsidR="00076836" w:rsidRPr="003E72BE" w:rsidRDefault="00076836"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2018-2019</w:t>
            </w:r>
          </w:p>
        </w:tc>
        <w:tc>
          <w:tcPr>
            <w:tcW w:w="1904" w:type="dxa"/>
          </w:tcPr>
          <w:p w:rsidR="00076836" w:rsidRPr="003E72BE" w:rsidRDefault="00076836"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2019-2020</w:t>
            </w:r>
          </w:p>
        </w:tc>
      </w:tr>
      <w:tr w:rsidR="00703368" w:rsidRPr="003E72BE" w:rsidTr="00E079D5">
        <w:tc>
          <w:tcPr>
            <w:tcW w:w="3633" w:type="dxa"/>
          </w:tcPr>
          <w:p w:rsidR="00703368" w:rsidRPr="003E72BE" w:rsidRDefault="00076836"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Высшее</w:t>
            </w:r>
          </w:p>
        </w:tc>
        <w:tc>
          <w:tcPr>
            <w:tcW w:w="1904" w:type="dxa"/>
          </w:tcPr>
          <w:p w:rsidR="00703368" w:rsidRPr="003E72BE" w:rsidRDefault="00095E50"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16</w:t>
            </w:r>
            <w:r w:rsidR="00291181" w:rsidRPr="003E72BE">
              <w:rPr>
                <w:rFonts w:eastAsia="Times New Roman" w:cs="Times New Roman"/>
                <w:iCs/>
                <w:sz w:val="24"/>
                <w:szCs w:val="24"/>
              </w:rPr>
              <w:t xml:space="preserve"> (52%)</w:t>
            </w:r>
          </w:p>
        </w:tc>
        <w:tc>
          <w:tcPr>
            <w:tcW w:w="1904" w:type="dxa"/>
          </w:tcPr>
          <w:p w:rsidR="00703368" w:rsidRPr="003E72BE" w:rsidRDefault="00095E50"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16</w:t>
            </w:r>
            <w:r w:rsidR="00291181" w:rsidRPr="003E72BE">
              <w:rPr>
                <w:rFonts w:eastAsia="Times New Roman" w:cs="Times New Roman"/>
                <w:iCs/>
                <w:sz w:val="24"/>
                <w:szCs w:val="24"/>
              </w:rPr>
              <w:t xml:space="preserve"> (52%)</w:t>
            </w:r>
          </w:p>
        </w:tc>
        <w:tc>
          <w:tcPr>
            <w:tcW w:w="1904" w:type="dxa"/>
          </w:tcPr>
          <w:p w:rsidR="00703368" w:rsidRPr="003E72BE" w:rsidRDefault="00095E50"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21</w:t>
            </w:r>
            <w:r w:rsidR="00291181" w:rsidRPr="003E72BE">
              <w:rPr>
                <w:rFonts w:eastAsia="Times New Roman" w:cs="Times New Roman"/>
                <w:iCs/>
                <w:sz w:val="24"/>
                <w:szCs w:val="24"/>
              </w:rPr>
              <w:t xml:space="preserve"> (62%)</w:t>
            </w:r>
          </w:p>
        </w:tc>
      </w:tr>
      <w:tr w:rsidR="00703368" w:rsidRPr="003E72BE" w:rsidTr="00E079D5">
        <w:tc>
          <w:tcPr>
            <w:tcW w:w="3633" w:type="dxa"/>
          </w:tcPr>
          <w:p w:rsidR="00703368" w:rsidRPr="003E72BE" w:rsidRDefault="00076836"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Среднее специальное</w:t>
            </w:r>
          </w:p>
        </w:tc>
        <w:tc>
          <w:tcPr>
            <w:tcW w:w="1904" w:type="dxa"/>
          </w:tcPr>
          <w:p w:rsidR="00703368" w:rsidRPr="003E72BE" w:rsidRDefault="00095E50"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15</w:t>
            </w:r>
            <w:r w:rsidR="00291181" w:rsidRPr="003E72BE">
              <w:rPr>
                <w:rFonts w:eastAsia="Times New Roman" w:cs="Times New Roman"/>
                <w:iCs/>
                <w:sz w:val="24"/>
                <w:szCs w:val="24"/>
              </w:rPr>
              <w:t xml:space="preserve"> (48%)</w:t>
            </w:r>
          </w:p>
        </w:tc>
        <w:tc>
          <w:tcPr>
            <w:tcW w:w="1904" w:type="dxa"/>
          </w:tcPr>
          <w:p w:rsidR="00703368" w:rsidRPr="003E72BE" w:rsidRDefault="00095E50"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15</w:t>
            </w:r>
            <w:r w:rsidR="00291181" w:rsidRPr="003E72BE">
              <w:rPr>
                <w:rFonts w:eastAsia="Times New Roman" w:cs="Times New Roman"/>
                <w:iCs/>
                <w:sz w:val="24"/>
                <w:szCs w:val="24"/>
              </w:rPr>
              <w:t xml:space="preserve"> (48%)</w:t>
            </w:r>
          </w:p>
        </w:tc>
        <w:tc>
          <w:tcPr>
            <w:tcW w:w="1904" w:type="dxa"/>
          </w:tcPr>
          <w:p w:rsidR="00703368" w:rsidRPr="003E72BE" w:rsidRDefault="00095E50"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13</w:t>
            </w:r>
            <w:r w:rsidR="00291181" w:rsidRPr="003E72BE">
              <w:rPr>
                <w:rFonts w:eastAsia="Times New Roman" w:cs="Times New Roman"/>
                <w:iCs/>
                <w:sz w:val="24"/>
                <w:szCs w:val="24"/>
              </w:rPr>
              <w:t xml:space="preserve"> (38%)</w:t>
            </w:r>
          </w:p>
        </w:tc>
      </w:tr>
    </w:tbl>
    <w:p w:rsidR="00DB0312" w:rsidRDefault="00DB0312" w:rsidP="00E079D5">
      <w:pPr>
        <w:pStyle w:val="Default"/>
        <w:ind w:firstLine="709"/>
        <w:jc w:val="both"/>
        <w:rPr>
          <w:rFonts w:ascii="PT Astra Serif" w:hAnsi="PT Astra Serif"/>
          <w:sz w:val="28"/>
          <w:szCs w:val="28"/>
        </w:rPr>
      </w:pPr>
    </w:p>
    <w:p w:rsidR="00063290" w:rsidRDefault="00063290" w:rsidP="00E079D5">
      <w:pPr>
        <w:pStyle w:val="Default"/>
        <w:ind w:firstLine="709"/>
        <w:jc w:val="both"/>
        <w:rPr>
          <w:rFonts w:ascii="PT Astra Serif" w:hAnsi="PT Astra Serif"/>
          <w:sz w:val="28"/>
          <w:szCs w:val="28"/>
        </w:rPr>
      </w:pPr>
      <w:r w:rsidRPr="00810C4A">
        <w:rPr>
          <w:rFonts w:ascii="PT Astra Serif" w:hAnsi="PT Astra Serif"/>
          <w:sz w:val="28"/>
          <w:szCs w:val="28"/>
        </w:rPr>
        <w:t xml:space="preserve">Пять педагогов ДОУ успешно работают в составе областной экспертной комиссии по аттестации педагогических кадров, что свидетельствует о высоком профессионализме, педагогическом мастерстве </w:t>
      </w:r>
      <w:r w:rsidR="00E079D5">
        <w:rPr>
          <w:rFonts w:ascii="PT Astra Serif" w:hAnsi="PT Astra Serif"/>
          <w:sz w:val="28"/>
          <w:szCs w:val="28"/>
        </w:rPr>
        <w:t>педагогов ДОУ.</w:t>
      </w:r>
    </w:p>
    <w:p w:rsidR="00E079D5" w:rsidRPr="00E079D5" w:rsidRDefault="00076836" w:rsidP="00106197">
      <w:pPr>
        <w:spacing w:before="240" w:after="0" w:line="240" w:lineRule="auto"/>
        <w:jc w:val="right"/>
        <w:rPr>
          <w:b/>
          <w:bCs/>
          <w:i/>
          <w:iCs/>
          <w:szCs w:val="28"/>
        </w:rPr>
      </w:pPr>
      <w:r w:rsidRPr="0048019A">
        <w:rPr>
          <w:b/>
          <w:bCs/>
          <w:i/>
          <w:iCs/>
          <w:szCs w:val="28"/>
        </w:rPr>
        <w:t xml:space="preserve">Таблица </w:t>
      </w:r>
      <w:r w:rsidR="00063290" w:rsidRPr="0048019A">
        <w:rPr>
          <w:b/>
          <w:bCs/>
          <w:i/>
          <w:iCs/>
          <w:szCs w:val="28"/>
        </w:rPr>
        <w:t>3</w:t>
      </w:r>
      <w:r w:rsidRPr="00E079D5">
        <w:rPr>
          <w:b/>
          <w:bCs/>
          <w:i/>
          <w:iCs/>
          <w:szCs w:val="28"/>
        </w:rPr>
        <w:t xml:space="preserve">. </w:t>
      </w:r>
    </w:p>
    <w:p w:rsidR="00076836" w:rsidRPr="005B20E0" w:rsidRDefault="00076836" w:rsidP="005B20E0">
      <w:pPr>
        <w:pStyle w:val="Default"/>
        <w:spacing w:after="120"/>
        <w:ind w:firstLine="709"/>
        <w:jc w:val="center"/>
        <w:rPr>
          <w:rFonts w:ascii="PT Astra Serif" w:hAnsi="PT Astra Serif" w:cstheme="minorBidi"/>
          <w:i/>
          <w:color w:val="auto"/>
          <w:sz w:val="28"/>
          <w:szCs w:val="28"/>
        </w:rPr>
      </w:pPr>
      <w:r w:rsidRPr="005B20E0">
        <w:rPr>
          <w:rFonts w:ascii="PT Astra Serif" w:hAnsi="PT Astra Serif" w:cstheme="minorBidi"/>
          <w:i/>
          <w:color w:val="auto"/>
          <w:sz w:val="28"/>
          <w:szCs w:val="28"/>
        </w:rPr>
        <w:t>Сравнительный анализ профессионального уровня педагогов</w:t>
      </w:r>
    </w:p>
    <w:tbl>
      <w:tblPr>
        <w:tblStyle w:val="a4"/>
        <w:tblW w:w="0" w:type="auto"/>
        <w:tblLook w:val="04A0"/>
      </w:tblPr>
      <w:tblGrid>
        <w:gridCol w:w="3699"/>
        <w:gridCol w:w="1882"/>
        <w:gridCol w:w="1882"/>
        <w:gridCol w:w="1882"/>
      </w:tblGrid>
      <w:tr w:rsidR="00076836" w:rsidRPr="003E72BE" w:rsidTr="00E079D5">
        <w:tc>
          <w:tcPr>
            <w:tcW w:w="3699" w:type="dxa"/>
          </w:tcPr>
          <w:p w:rsidR="00076836" w:rsidRPr="003E72BE" w:rsidRDefault="00076836"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Квалификационные категории</w:t>
            </w:r>
          </w:p>
        </w:tc>
        <w:tc>
          <w:tcPr>
            <w:tcW w:w="1882" w:type="dxa"/>
          </w:tcPr>
          <w:p w:rsidR="00076836" w:rsidRPr="003E72BE" w:rsidRDefault="00076836"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2017-2018</w:t>
            </w:r>
          </w:p>
        </w:tc>
        <w:tc>
          <w:tcPr>
            <w:tcW w:w="1882" w:type="dxa"/>
          </w:tcPr>
          <w:p w:rsidR="00076836" w:rsidRPr="003E72BE" w:rsidRDefault="00076836"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2018-2019</w:t>
            </w:r>
          </w:p>
        </w:tc>
        <w:tc>
          <w:tcPr>
            <w:tcW w:w="1882" w:type="dxa"/>
          </w:tcPr>
          <w:p w:rsidR="00076836" w:rsidRPr="003E72BE" w:rsidRDefault="00076836"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2019-2020</w:t>
            </w:r>
          </w:p>
        </w:tc>
      </w:tr>
      <w:tr w:rsidR="00076836" w:rsidRPr="003E72BE" w:rsidTr="00E079D5">
        <w:tc>
          <w:tcPr>
            <w:tcW w:w="3699" w:type="dxa"/>
          </w:tcPr>
          <w:p w:rsidR="00076836" w:rsidRPr="003E72BE" w:rsidRDefault="00076836"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Высшая</w:t>
            </w:r>
          </w:p>
        </w:tc>
        <w:tc>
          <w:tcPr>
            <w:tcW w:w="1882" w:type="dxa"/>
          </w:tcPr>
          <w:p w:rsidR="00076836" w:rsidRPr="003E72BE" w:rsidRDefault="00095E50"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8</w:t>
            </w:r>
            <w:r w:rsidR="00291181" w:rsidRPr="003E72BE">
              <w:rPr>
                <w:rFonts w:eastAsia="Times New Roman" w:cs="Times New Roman"/>
                <w:iCs/>
                <w:sz w:val="24"/>
                <w:szCs w:val="24"/>
              </w:rPr>
              <w:t xml:space="preserve"> (27%)</w:t>
            </w:r>
          </w:p>
        </w:tc>
        <w:tc>
          <w:tcPr>
            <w:tcW w:w="1882" w:type="dxa"/>
          </w:tcPr>
          <w:p w:rsidR="00076836" w:rsidRPr="003E72BE" w:rsidRDefault="00095E50"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8</w:t>
            </w:r>
            <w:r w:rsidR="00291181" w:rsidRPr="003E72BE">
              <w:rPr>
                <w:rFonts w:eastAsia="Times New Roman" w:cs="Times New Roman"/>
                <w:iCs/>
                <w:sz w:val="24"/>
                <w:szCs w:val="24"/>
              </w:rPr>
              <w:t xml:space="preserve"> (2</w:t>
            </w:r>
            <w:r w:rsidR="00714723" w:rsidRPr="003E72BE">
              <w:rPr>
                <w:rFonts w:eastAsia="Times New Roman" w:cs="Times New Roman"/>
                <w:iCs/>
                <w:sz w:val="24"/>
                <w:szCs w:val="24"/>
              </w:rPr>
              <w:t>6</w:t>
            </w:r>
            <w:r w:rsidR="00291181" w:rsidRPr="003E72BE">
              <w:rPr>
                <w:rFonts w:eastAsia="Times New Roman" w:cs="Times New Roman"/>
                <w:iCs/>
                <w:sz w:val="24"/>
                <w:szCs w:val="24"/>
              </w:rPr>
              <w:t>%)</w:t>
            </w:r>
          </w:p>
        </w:tc>
        <w:tc>
          <w:tcPr>
            <w:tcW w:w="1882" w:type="dxa"/>
          </w:tcPr>
          <w:p w:rsidR="00076836" w:rsidRPr="003E72BE" w:rsidRDefault="00095E50"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9</w:t>
            </w:r>
            <w:r w:rsidR="00EE2032" w:rsidRPr="003E72BE">
              <w:rPr>
                <w:rFonts w:eastAsia="Times New Roman" w:cs="Times New Roman"/>
                <w:iCs/>
                <w:sz w:val="24"/>
                <w:szCs w:val="24"/>
              </w:rPr>
              <w:t xml:space="preserve"> (26%)</w:t>
            </w:r>
          </w:p>
        </w:tc>
      </w:tr>
      <w:tr w:rsidR="00076836" w:rsidRPr="003E72BE" w:rsidTr="00E079D5">
        <w:tc>
          <w:tcPr>
            <w:tcW w:w="3699" w:type="dxa"/>
          </w:tcPr>
          <w:p w:rsidR="00076836" w:rsidRPr="003E72BE" w:rsidRDefault="00076836"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Первая</w:t>
            </w:r>
          </w:p>
        </w:tc>
        <w:tc>
          <w:tcPr>
            <w:tcW w:w="1882" w:type="dxa"/>
          </w:tcPr>
          <w:p w:rsidR="00076836" w:rsidRPr="003E72BE" w:rsidRDefault="00095E50"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18</w:t>
            </w:r>
            <w:r w:rsidR="00291181" w:rsidRPr="003E72BE">
              <w:rPr>
                <w:rFonts w:eastAsia="Times New Roman" w:cs="Times New Roman"/>
                <w:iCs/>
                <w:sz w:val="24"/>
                <w:szCs w:val="24"/>
              </w:rPr>
              <w:t xml:space="preserve"> (57%)</w:t>
            </w:r>
          </w:p>
        </w:tc>
        <w:tc>
          <w:tcPr>
            <w:tcW w:w="1882" w:type="dxa"/>
          </w:tcPr>
          <w:p w:rsidR="00076836" w:rsidRPr="003E72BE" w:rsidRDefault="00095E50"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18</w:t>
            </w:r>
            <w:r w:rsidR="00EE2032" w:rsidRPr="003E72BE">
              <w:rPr>
                <w:rFonts w:eastAsia="Times New Roman" w:cs="Times New Roman"/>
                <w:iCs/>
                <w:sz w:val="24"/>
                <w:szCs w:val="24"/>
              </w:rPr>
              <w:t xml:space="preserve"> (</w:t>
            </w:r>
            <w:r w:rsidR="00714723" w:rsidRPr="003E72BE">
              <w:rPr>
                <w:rFonts w:eastAsia="Times New Roman" w:cs="Times New Roman"/>
                <w:iCs/>
                <w:sz w:val="24"/>
                <w:szCs w:val="24"/>
              </w:rPr>
              <w:t>58</w:t>
            </w:r>
            <w:r w:rsidR="00EE2032" w:rsidRPr="003E72BE">
              <w:rPr>
                <w:rFonts w:eastAsia="Times New Roman" w:cs="Times New Roman"/>
                <w:iCs/>
                <w:sz w:val="24"/>
                <w:szCs w:val="24"/>
              </w:rPr>
              <w:t>%)</w:t>
            </w:r>
          </w:p>
        </w:tc>
        <w:tc>
          <w:tcPr>
            <w:tcW w:w="1882" w:type="dxa"/>
          </w:tcPr>
          <w:p w:rsidR="00076836" w:rsidRPr="003E72BE" w:rsidRDefault="00095E50"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16</w:t>
            </w:r>
            <w:r w:rsidR="00EE2032" w:rsidRPr="003E72BE">
              <w:rPr>
                <w:rFonts w:eastAsia="Times New Roman" w:cs="Times New Roman"/>
                <w:iCs/>
                <w:sz w:val="24"/>
                <w:szCs w:val="24"/>
              </w:rPr>
              <w:t xml:space="preserve"> (47%)</w:t>
            </w:r>
          </w:p>
        </w:tc>
      </w:tr>
      <w:tr w:rsidR="00076836" w:rsidRPr="003E72BE" w:rsidTr="00E079D5">
        <w:tc>
          <w:tcPr>
            <w:tcW w:w="3699" w:type="dxa"/>
          </w:tcPr>
          <w:p w:rsidR="00076836" w:rsidRPr="003E72BE" w:rsidRDefault="00076836"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На соответствие занимаемой должности</w:t>
            </w:r>
          </w:p>
        </w:tc>
        <w:tc>
          <w:tcPr>
            <w:tcW w:w="1882" w:type="dxa"/>
          </w:tcPr>
          <w:p w:rsidR="00076836" w:rsidRPr="003E72BE" w:rsidRDefault="00095E50"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1</w:t>
            </w:r>
            <w:r w:rsidR="00291181" w:rsidRPr="003E72BE">
              <w:rPr>
                <w:rFonts w:eastAsia="Times New Roman" w:cs="Times New Roman"/>
                <w:iCs/>
                <w:sz w:val="24"/>
                <w:szCs w:val="24"/>
              </w:rPr>
              <w:t xml:space="preserve"> (3%)</w:t>
            </w:r>
          </w:p>
        </w:tc>
        <w:tc>
          <w:tcPr>
            <w:tcW w:w="1882" w:type="dxa"/>
          </w:tcPr>
          <w:p w:rsidR="00076836" w:rsidRPr="003E72BE" w:rsidRDefault="006C3841"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1</w:t>
            </w:r>
            <w:r w:rsidR="00EE2032" w:rsidRPr="003E72BE">
              <w:rPr>
                <w:rFonts w:eastAsia="Times New Roman" w:cs="Times New Roman"/>
                <w:iCs/>
                <w:sz w:val="24"/>
                <w:szCs w:val="24"/>
              </w:rPr>
              <w:t xml:space="preserve"> (</w:t>
            </w:r>
            <w:r w:rsidR="00714723" w:rsidRPr="003E72BE">
              <w:rPr>
                <w:rFonts w:eastAsia="Times New Roman" w:cs="Times New Roman"/>
                <w:iCs/>
                <w:sz w:val="24"/>
                <w:szCs w:val="24"/>
              </w:rPr>
              <w:t>3</w:t>
            </w:r>
            <w:r w:rsidR="00EE2032" w:rsidRPr="003E72BE">
              <w:rPr>
                <w:rFonts w:eastAsia="Times New Roman" w:cs="Times New Roman"/>
                <w:iCs/>
                <w:sz w:val="24"/>
                <w:szCs w:val="24"/>
              </w:rPr>
              <w:t>%)</w:t>
            </w:r>
          </w:p>
        </w:tc>
        <w:tc>
          <w:tcPr>
            <w:tcW w:w="1882" w:type="dxa"/>
          </w:tcPr>
          <w:p w:rsidR="00076836" w:rsidRPr="003E72BE" w:rsidRDefault="00095E50"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4</w:t>
            </w:r>
            <w:r w:rsidR="00EE2032" w:rsidRPr="003E72BE">
              <w:rPr>
                <w:rFonts w:eastAsia="Times New Roman" w:cs="Times New Roman"/>
                <w:iCs/>
                <w:sz w:val="24"/>
                <w:szCs w:val="24"/>
              </w:rPr>
              <w:t xml:space="preserve"> (1</w:t>
            </w:r>
            <w:r w:rsidR="001833F8" w:rsidRPr="003E72BE">
              <w:rPr>
                <w:rFonts w:eastAsia="Times New Roman" w:cs="Times New Roman"/>
                <w:iCs/>
                <w:sz w:val="24"/>
                <w:szCs w:val="24"/>
              </w:rPr>
              <w:t>2</w:t>
            </w:r>
            <w:r w:rsidR="00EE2032" w:rsidRPr="003E72BE">
              <w:rPr>
                <w:rFonts w:eastAsia="Times New Roman" w:cs="Times New Roman"/>
                <w:iCs/>
                <w:sz w:val="24"/>
                <w:szCs w:val="24"/>
              </w:rPr>
              <w:t>%)</w:t>
            </w:r>
          </w:p>
        </w:tc>
      </w:tr>
      <w:tr w:rsidR="00095E50" w:rsidRPr="003E72BE" w:rsidTr="00E079D5">
        <w:tc>
          <w:tcPr>
            <w:tcW w:w="3699" w:type="dxa"/>
          </w:tcPr>
          <w:p w:rsidR="00095E50" w:rsidRPr="003E72BE" w:rsidRDefault="00095E50"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Без категории</w:t>
            </w:r>
          </w:p>
        </w:tc>
        <w:tc>
          <w:tcPr>
            <w:tcW w:w="1882" w:type="dxa"/>
          </w:tcPr>
          <w:p w:rsidR="00095E50" w:rsidRPr="003E72BE" w:rsidRDefault="00095E50"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4</w:t>
            </w:r>
            <w:r w:rsidR="00291181" w:rsidRPr="003E72BE">
              <w:rPr>
                <w:rFonts w:eastAsia="Times New Roman" w:cs="Times New Roman"/>
                <w:iCs/>
                <w:sz w:val="24"/>
                <w:szCs w:val="24"/>
              </w:rPr>
              <w:t xml:space="preserve"> (13%)</w:t>
            </w:r>
          </w:p>
        </w:tc>
        <w:tc>
          <w:tcPr>
            <w:tcW w:w="1882" w:type="dxa"/>
          </w:tcPr>
          <w:p w:rsidR="00095E50" w:rsidRPr="003E72BE" w:rsidRDefault="00095E50"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4</w:t>
            </w:r>
            <w:r w:rsidR="00EE2032" w:rsidRPr="003E72BE">
              <w:rPr>
                <w:rFonts w:eastAsia="Times New Roman" w:cs="Times New Roman"/>
                <w:iCs/>
                <w:sz w:val="24"/>
                <w:szCs w:val="24"/>
              </w:rPr>
              <w:t xml:space="preserve"> (</w:t>
            </w:r>
            <w:r w:rsidR="00714723" w:rsidRPr="003E72BE">
              <w:rPr>
                <w:rFonts w:eastAsia="Times New Roman" w:cs="Times New Roman"/>
                <w:iCs/>
                <w:sz w:val="24"/>
                <w:szCs w:val="24"/>
              </w:rPr>
              <w:t>13</w:t>
            </w:r>
            <w:r w:rsidR="00EE2032" w:rsidRPr="003E72BE">
              <w:rPr>
                <w:rFonts w:eastAsia="Times New Roman" w:cs="Times New Roman"/>
                <w:iCs/>
                <w:sz w:val="24"/>
                <w:szCs w:val="24"/>
              </w:rPr>
              <w:t>%)</w:t>
            </w:r>
          </w:p>
        </w:tc>
        <w:tc>
          <w:tcPr>
            <w:tcW w:w="1882" w:type="dxa"/>
          </w:tcPr>
          <w:p w:rsidR="00095E50" w:rsidRPr="003E72BE" w:rsidRDefault="00095E50"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5</w:t>
            </w:r>
            <w:r w:rsidR="00EE2032" w:rsidRPr="003E72BE">
              <w:rPr>
                <w:rFonts w:eastAsia="Times New Roman" w:cs="Times New Roman"/>
                <w:iCs/>
                <w:sz w:val="24"/>
                <w:szCs w:val="24"/>
              </w:rPr>
              <w:t xml:space="preserve"> (15%)</w:t>
            </w:r>
          </w:p>
        </w:tc>
      </w:tr>
    </w:tbl>
    <w:p w:rsidR="00076836" w:rsidRPr="0048019A" w:rsidRDefault="00076836" w:rsidP="008122CC">
      <w:pPr>
        <w:spacing w:after="0" w:line="240" w:lineRule="auto"/>
        <w:ind w:firstLine="708"/>
        <w:jc w:val="center"/>
        <w:rPr>
          <w:b/>
          <w:szCs w:val="28"/>
        </w:rPr>
      </w:pPr>
    </w:p>
    <w:p w:rsidR="00BE6192" w:rsidRPr="00810C4A" w:rsidRDefault="00BE6192" w:rsidP="00810C4A">
      <w:pPr>
        <w:pStyle w:val="Default"/>
        <w:ind w:firstLine="708"/>
        <w:jc w:val="both"/>
        <w:rPr>
          <w:rFonts w:ascii="PT Astra Serif" w:hAnsi="PT Astra Serif"/>
          <w:sz w:val="28"/>
          <w:szCs w:val="28"/>
        </w:rPr>
      </w:pPr>
      <w:r w:rsidRPr="00810C4A">
        <w:rPr>
          <w:rFonts w:ascii="PT Astra Serif" w:hAnsi="PT Astra Serif"/>
          <w:sz w:val="28"/>
          <w:szCs w:val="28"/>
        </w:rPr>
        <w:t xml:space="preserve">Анализируя динамику </w:t>
      </w:r>
      <w:proofErr w:type="spellStart"/>
      <w:r w:rsidRPr="00810C4A">
        <w:rPr>
          <w:rFonts w:ascii="PT Astra Serif" w:hAnsi="PT Astra Serif"/>
          <w:sz w:val="28"/>
          <w:szCs w:val="28"/>
        </w:rPr>
        <w:t>стажевых</w:t>
      </w:r>
      <w:proofErr w:type="spellEnd"/>
      <w:r w:rsidRPr="00810C4A">
        <w:rPr>
          <w:rFonts w:ascii="PT Astra Serif" w:hAnsi="PT Astra Serif"/>
          <w:sz w:val="28"/>
          <w:szCs w:val="28"/>
        </w:rPr>
        <w:t xml:space="preserve"> показателей педагогических кадров, можно сделать вывод, что педагогический коллектив в основном представлен педагогами</w:t>
      </w:r>
      <w:r w:rsidR="004B3C7A" w:rsidRPr="00810C4A">
        <w:rPr>
          <w:rFonts w:ascii="PT Astra Serif" w:hAnsi="PT Astra Serif"/>
          <w:sz w:val="28"/>
          <w:szCs w:val="28"/>
        </w:rPr>
        <w:t xml:space="preserve"> со стажем более 20 лет, в </w:t>
      </w:r>
      <w:r w:rsidRPr="00810C4A">
        <w:rPr>
          <w:rFonts w:ascii="PT Astra Serif" w:hAnsi="PT Astra Serif"/>
          <w:sz w:val="28"/>
          <w:szCs w:val="28"/>
        </w:rPr>
        <w:t>2019 году увеличилось</w:t>
      </w:r>
      <w:r w:rsidR="004B3C7A" w:rsidRPr="00810C4A">
        <w:rPr>
          <w:rFonts w:ascii="PT Astra Serif" w:hAnsi="PT Astra Serif"/>
          <w:sz w:val="28"/>
          <w:szCs w:val="28"/>
        </w:rPr>
        <w:t xml:space="preserve"> количество педагогов со стажем</w:t>
      </w:r>
      <w:r w:rsidRPr="00810C4A">
        <w:rPr>
          <w:rFonts w:ascii="PT Astra Serif" w:hAnsi="PT Astra Serif"/>
          <w:sz w:val="28"/>
          <w:szCs w:val="28"/>
        </w:rPr>
        <w:t xml:space="preserve"> до 3 лет, в связи с приходом в ДОУ молодых сотрудников в возрасте до 30 лет.</w:t>
      </w:r>
    </w:p>
    <w:p w:rsidR="00E079D5" w:rsidRDefault="00BE6192" w:rsidP="00106197">
      <w:pPr>
        <w:spacing w:before="240" w:after="0" w:line="240" w:lineRule="auto"/>
        <w:jc w:val="right"/>
        <w:rPr>
          <w:b/>
          <w:bCs/>
          <w:i/>
          <w:iCs/>
          <w:szCs w:val="28"/>
        </w:rPr>
      </w:pPr>
      <w:r w:rsidRPr="0048019A">
        <w:rPr>
          <w:b/>
          <w:bCs/>
          <w:i/>
          <w:iCs/>
          <w:szCs w:val="28"/>
        </w:rPr>
        <w:t xml:space="preserve">Таблица </w:t>
      </w:r>
      <w:r w:rsidR="008122CC">
        <w:rPr>
          <w:b/>
          <w:bCs/>
          <w:i/>
          <w:iCs/>
          <w:szCs w:val="28"/>
        </w:rPr>
        <w:t>4</w:t>
      </w:r>
      <w:r w:rsidRPr="0048019A">
        <w:rPr>
          <w:b/>
          <w:bCs/>
          <w:i/>
          <w:iCs/>
          <w:szCs w:val="28"/>
        </w:rPr>
        <w:t xml:space="preserve">. </w:t>
      </w:r>
    </w:p>
    <w:p w:rsidR="00BE6192" w:rsidRPr="005B20E0" w:rsidRDefault="00BE6192" w:rsidP="005B20E0">
      <w:pPr>
        <w:pStyle w:val="Default"/>
        <w:spacing w:after="120"/>
        <w:ind w:firstLine="709"/>
        <w:jc w:val="center"/>
        <w:rPr>
          <w:rFonts w:ascii="PT Astra Serif" w:hAnsi="PT Astra Serif" w:cstheme="minorBidi"/>
          <w:i/>
          <w:color w:val="auto"/>
          <w:sz w:val="28"/>
          <w:szCs w:val="28"/>
        </w:rPr>
      </w:pPr>
      <w:proofErr w:type="spellStart"/>
      <w:r w:rsidRPr="005B20E0">
        <w:rPr>
          <w:rFonts w:ascii="PT Astra Serif" w:hAnsi="PT Astra Serif" w:cstheme="minorBidi"/>
          <w:i/>
          <w:color w:val="auto"/>
          <w:sz w:val="28"/>
          <w:szCs w:val="28"/>
        </w:rPr>
        <w:t>Стажевые</w:t>
      </w:r>
      <w:proofErr w:type="spellEnd"/>
      <w:r w:rsidRPr="005B20E0">
        <w:rPr>
          <w:rFonts w:ascii="PT Astra Serif" w:hAnsi="PT Astra Serif" w:cstheme="minorBidi"/>
          <w:i/>
          <w:color w:val="auto"/>
          <w:sz w:val="28"/>
          <w:szCs w:val="28"/>
        </w:rPr>
        <w:t xml:space="preserve"> показатели</w:t>
      </w:r>
    </w:p>
    <w:tbl>
      <w:tblPr>
        <w:tblStyle w:val="a4"/>
        <w:tblW w:w="0" w:type="auto"/>
        <w:tblInd w:w="-5" w:type="dxa"/>
        <w:tblLook w:val="04A0"/>
      </w:tblPr>
      <w:tblGrid>
        <w:gridCol w:w="2444"/>
        <w:gridCol w:w="2214"/>
        <w:gridCol w:w="2339"/>
        <w:gridCol w:w="2353"/>
      </w:tblGrid>
      <w:tr w:rsidR="00BE6192" w:rsidRPr="003E72BE" w:rsidTr="00E079D5">
        <w:trPr>
          <w:trHeight w:val="708"/>
        </w:trPr>
        <w:tc>
          <w:tcPr>
            <w:tcW w:w="2444" w:type="dxa"/>
          </w:tcPr>
          <w:p w:rsidR="00BE6192" w:rsidRPr="003E72BE" w:rsidRDefault="00BE6192"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 xml:space="preserve">Стаж работы </w:t>
            </w:r>
          </w:p>
        </w:tc>
        <w:tc>
          <w:tcPr>
            <w:tcW w:w="2214" w:type="dxa"/>
          </w:tcPr>
          <w:p w:rsidR="00BE6192" w:rsidRPr="003E72BE" w:rsidRDefault="00BE6192"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2017-2018 год</w:t>
            </w:r>
          </w:p>
          <w:p w:rsidR="00BE6192" w:rsidRPr="003E72BE" w:rsidRDefault="00BE6192"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(31 педагог)</w:t>
            </w:r>
          </w:p>
        </w:tc>
        <w:tc>
          <w:tcPr>
            <w:tcW w:w="2339" w:type="dxa"/>
          </w:tcPr>
          <w:p w:rsidR="00BE6192" w:rsidRPr="003E72BE" w:rsidRDefault="00BE6192"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2018-2019 год</w:t>
            </w:r>
          </w:p>
          <w:p w:rsidR="00BE6192" w:rsidRPr="003E72BE" w:rsidRDefault="00BE6192"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(31 педагог)</w:t>
            </w:r>
          </w:p>
        </w:tc>
        <w:tc>
          <w:tcPr>
            <w:tcW w:w="2353" w:type="dxa"/>
          </w:tcPr>
          <w:p w:rsidR="00BE6192" w:rsidRPr="003E72BE" w:rsidRDefault="00BE6192"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2019-2020 год</w:t>
            </w:r>
          </w:p>
          <w:p w:rsidR="00BE6192" w:rsidRPr="003E72BE" w:rsidRDefault="00BE6192"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(34 педагога)</w:t>
            </w:r>
          </w:p>
        </w:tc>
      </w:tr>
      <w:tr w:rsidR="00BE6192" w:rsidRPr="003E72BE" w:rsidTr="00E079D5">
        <w:trPr>
          <w:trHeight w:val="339"/>
        </w:trPr>
        <w:tc>
          <w:tcPr>
            <w:tcW w:w="2444" w:type="dxa"/>
          </w:tcPr>
          <w:p w:rsidR="00BE6192" w:rsidRPr="003E72BE" w:rsidRDefault="00BE6192"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До 3 лет</w:t>
            </w:r>
          </w:p>
        </w:tc>
        <w:tc>
          <w:tcPr>
            <w:tcW w:w="2214" w:type="dxa"/>
            <w:vAlign w:val="center"/>
          </w:tcPr>
          <w:p w:rsidR="00BE6192" w:rsidRPr="003E72BE" w:rsidRDefault="00BE6192"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3</w:t>
            </w:r>
          </w:p>
        </w:tc>
        <w:tc>
          <w:tcPr>
            <w:tcW w:w="2339" w:type="dxa"/>
            <w:vAlign w:val="center"/>
          </w:tcPr>
          <w:p w:rsidR="00BE6192" w:rsidRPr="003E72BE" w:rsidRDefault="00BE6192"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2</w:t>
            </w:r>
          </w:p>
        </w:tc>
        <w:tc>
          <w:tcPr>
            <w:tcW w:w="2353" w:type="dxa"/>
            <w:vAlign w:val="center"/>
          </w:tcPr>
          <w:p w:rsidR="00BE6192" w:rsidRPr="003E72BE" w:rsidRDefault="00BE6192"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6</w:t>
            </w:r>
          </w:p>
        </w:tc>
      </w:tr>
      <w:tr w:rsidR="00BE6192" w:rsidRPr="003E72BE" w:rsidTr="00E079D5">
        <w:tc>
          <w:tcPr>
            <w:tcW w:w="2444" w:type="dxa"/>
          </w:tcPr>
          <w:p w:rsidR="00BE6192" w:rsidRPr="003E72BE" w:rsidRDefault="00BE6192"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От 3 до 5 лет</w:t>
            </w:r>
          </w:p>
        </w:tc>
        <w:tc>
          <w:tcPr>
            <w:tcW w:w="2214" w:type="dxa"/>
            <w:vAlign w:val="center"/>
          </w:tcPr>
          <w:p w:rsidR="00BE6192" w:rsidRPr="003E72BE" w:rsidRDefault="00BE6192"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2</w:t>
            </w:r>
          </w:p>
        </w:tc>
        <w:tc>
          <w:tcPr>
            <w:tcW w:w="2339" w:type="dxa"/>
            <w:vAlign w:val="center"/>
          </w:tcPr>
          <w:p w:rsidR="00BE6192" w:rsidRPr="003E72BE" w:rsidRDefault="00BE6192"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2</w:t>
            </w:r>
          </w:p>
        </w:tc>
        <w:tc>
          <w:tcPr>
            <w:tcW w:w="2353" w:type="dxa"/>
            <w:vAlign w:val="center"/>
          </w:tcPr>
          <w:p w:rsidR="00BE6192" w:rsidRPr="003E72BE" w:rsidRDefault="00BE6192"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2</w:t>
            </w:r>
          </w:p>
        </w:tc>
      </w:tr>
      <w:tr w:rsidR="00BE6192" w:rsidRPr="003E72BE" w:rsidTr="00E079D5">
        <w:tc>
          <w:tcPr>
            <w:tcW w:w="2444" w:type="dxa"/>
          </w:tcPr>
          <w:p w:rsidR="00BE6192" w:rsidRPr="003E72BE" w:rsidRDefault="00BE6192"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От 5 до 10 лет</w:t>
            </w:r>
          </w:p>
        </w:tc>
        <w:tc>
          <w:tcPr>
            <w:tcW w:w="2214" w:type="dxa"/>
            <w:vAlign w:val="center"/>
          </w:tcPr>
          <w:p w:rsidR="00BE6192" w:rsidRPr="003E72BE" w:rsidRDefault="00BE6192"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4</w:t>
            </w:r>
          </w:p>
        </w:tc>
        <w:tc>
          <w:tcPr>
            <w:tcW w:w="2339" w:type="dxa"/>
            <w:vAlign w:val="center"/>
          </w:tcPr>
          <w:p w:rsidR="00BE6192" w:rsidRPr="003E72BE" w:rsidRDefault="00BE6192"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5</w:t>
            </w:r>
          </w:p>
        </w:tc>
        <w:tc>
          <w:tcPr>
            <w:tcW w:w="2353" w:type="dxa"/>
            <w:vAlign w:val="center"/>
          </w:tcPr>
          <w:p w:rsidR="00BE6192" w:rsidRPr="003E72BE" w:rsidRDefault="00BE6192"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3</w:t>
            </w:r>
          </w:p>
        </w:tc>
      </w:tr>
      <w:tr w:rsidR="00BE6192" w:rsidRPr="003E72BE" w:rsidTr="00E079D5">
        <w:tc>
          <w:tcPr>
            <w:tcW w:w="2444" w:type="dxa"/>
          </w:tcPr>
          <w:p w:rsidR="00BE6192" w:rsidRPr="003E72BE" w:rsidRDefault="007A6AFD"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 xml:space="preserve">От </w:t>
            </w:r>
            <w:r w:rsidR="00BE6192" w:rsidRPr="003E72BE">
              <w:rPr>
                <w:rFonts w:eastAsia="Times New Roman" w:cs="Times New Roman"/>
                <w:iCs/>
                <w:sz w:val="24"/>
                <w:szCs w:val="24"/>
              </w:rPr>
              <w:t>10 до 15 лет</w:t>
            </w:r>
          </w:p>
        </w:tc>
        <w:tc>
          <w:tcPr>
            <w:tcW w:w="2214" w:type="dxa"/>
            <w:vAlign w:val="center"/>
          </w:tcPr>
          <w:p w:rsidR="00BE6192" w:rsidRPr="003E72BE" w:rsidRDefault="00BE6192"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2</w:t>
            </w:r>
          </w:p>
        </w:tc>
        <w:tc>
          <w:tcPr>
            <w:tcW w:w="2339" w:type="dxa"/>
            <w:vAlign w:val="center"/>
          </w:tcPr>
          <w:p w:rsidR="00BE6192" w:rsidRPr="003E72BE" w:rsidRDefault="00BE6192"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1</w:t>
            </w:r>
          </w:p>
        </w:tc>
        <w:tc>
          <w:tcPr>
            <w:tcW w:w="2353" w:type="dxa"/>
            <w:vAlign w:val="center"/>
          </w:tcPr>
          <w:p w:rsidR="00BE6192" w:rsidRPr="003E72BE" w:rsidRDefault="00BE6192"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2</w:t>
            </w:r>
          </w:p>
        </w:tc>
      </w:tr>
      <w:tr w:rsidR="00BE6192" w:rsidRPr="003E72BE" w:rsidTr="00E079D5">
        <w:tc>
          <w:tcPr>
            <w:tcW w:w="2444" w:type="dxa"/>
          </w:tcPr>
          <w:p w:rsidR="00BE6192" w:rsidRPr="003E72BE" w:rsidRDefault="007A6AFD" w:rsidP="007A6AFD">
            <w:pPr>
              <w:spacing w:line="285" w:lineRule="atLeast"/>
              <w:jc w:val="center"/>
              <w:rPr>
                <w:rFonts w:eastAsia="Times New Roman" w:cs="Times New Roman"/>
                <w:iCs/>
                <w:sz w:val="24"/>
                <w:szCs w:val="24"/>
              </w:rPr>
            </w:pPr>
            <w:r w:rsidRPr="003E72BE">
              <w:rPr>
                <w:rFonts w:eastAsia="Times New Roman" w:cs="Times New Roman"/>
                <w:iCs/>
                <w:sz w:val="24"/>
                <w:szCs w:val="24"/>
              </w:rPr>
              <w:lastRenderedPageBreak/>
              <w:t>От</w:t>
            </w:r>
            <w:r w:rsidR="00BE6192" w:rsidRPr="003E72BE">
              <w:rPr>
                <w:rFonts w:eastAsia="Times New Roman" w:cs="Times New Roman"/>
                <w:iCs/>
                <w:sz w:val="24"/>
                <w:szCs w:val="24"/>
              </w:rPr>
              <w:t xml:space="preserve"> 15 до 20 лет</w:t>
            </w:r>
          </w:p>
        </w:tc>
        <w:tc>
          <w:tcPr>
            <w:tcW w:w="2214" w:type="dxa"/>
            <w:vAlign w:val="center"/>
          </w:tcPr>
          <w:p w:rsidR="00BE6192" w:rsidRPr="003E72BE" w:rsidRDefault="00BE6192"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3</w:t>
            </w:r>
          </w:p>
        </w:tc>
        <w:tc>
          <w:tcPr>
            <w:tcW w:w="2339" w:type="dxa"/>
            <w:vAlign w:val="center"/>
          </w:tcPr>
          <w:p w:rsidR="00BE6192" w:rsidRPr="003E72BE" w:rsidRDefault="00BE6192"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3</w:t>
            </w:r>
          </w:p>
        </w:tc>
        <w:tc>
          <w:tcPr>
            <w:tcW w:w="2353" w:type="dxa"/>
            <w:vAlign w:val="center"/>
          </w:tcPr>
          <w:p w:rsidR="00BE6192" w:rsidRPr="003E72BE" w:rsidRDefault="00BE6192"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1</w:t>
            </w:r>
          </w:p>
        </w:tc>
      </w:tr>
      <w:tr w:rsidR="00BE6192" w:rsidRPr="003E72BE" w:rsidTr="00E079D5">
        <w:tc>
          <w:tcPr>
            <w:tcW w:w="2444" w:type="dxa"/>
          </w:tcPr>
          <w:p w:rsidR="00BE6192" w:rsidRPr="003E72BE" w:rsidRDefault="00BE6192"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Свыше 20 лет</w:t>
            </w:r>
          </w:p>
        </w:tc>
        <w:tc>
          <w:tcPr>
            <w:tcW w:w="2214" w:type="dxa"/>
            <w:vAlign w:val="center"/>
          </w:tcPr>
          <w:p w:rsidR="00BE6192" w:rsidRPr="003E72BE" w:rsidRDefault="00BE6192"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17</w:t>
            </w:r>
          </w:p>
        </w:tc>
        <w:tc>
          <w:tcPr>
            <w:tcW w:w="2339" w:type="dxa"/>
            <w:vAlign w:val="center"/>
          </w:tcPr>
          <w:p w:rsidR="00BE6192" w:rsidRPr="003E72BE" w:rsidRDefault="00BE6192"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18</w:t>
            </w:r>
          </w:p>
        </w:tc>
        <w:tc>
          <w:tcPr>
            <w:tcW w:w="2353" w:type="dxa"/>
            <w:vAlign w:val="center"/>
          </w:tcPr>
          <w:p w:rsidR="00BE6192" w:rsidRPr="003E72BE" w:rsidRDefault="00BE6192"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20</w:t>
            </w:r>
          </w:p>
        </w:tc>
      </w:tr>
    </w:tbl>
    <w:p w:rsidR="00E079D5" w:rsidRDefault="000D1EA1" w:rsidP="00106197">
      <w:pPr>
        <w:spacing w:before="240" w:after="0" w:line="240" w:lineRule="auto"/>
        <w:jc w:val="right"/>
        <w:rPr>
          <w:b/>
          <w:bCs/>
          <w:i/>
          <w:iCs/>
          <w:szCs w:val="28"/>
        </w:rPr>
      </w:pPr>
      <w:r>
        <w:rPr>
          <w:b/>
          <w:bCs/>
          <w:i/>
          <w:iCs/>
          <w:szCs w:val="28"/>
        </w:rPr>
        <w:t>Таблица 5</w:t>
      </w:r>
      <w:r w:rsidR="004B3C7A" w:rsidRPr="0048019A">
        <w:rPr>
          <w:b/>
          <w:bCs/>
          <w:i/>
          <w:iCs/>
          <w:szCs w:val="28"/>
        </w:rPr>
        <w:t>.</w:t>
      </w:r>
    </w:p>
    <w:p w:rsidR="004B3C7A" w:rsidRPr="005B20E0" w:rsidRDefault="004B3C7A" w:rsidP="005B20E0">
      <w:pPr>
        <w:pStyle w:val="Default"/>
        <w:spacing w:after="120"/>
        <w:ind w:firstLine="709"/>
        <w:jc w:val="center"/>
        <w:rPr>
          <w:rFonts w:ascii="PT Astra Serif" w:hAnsi="PT Astra Serif" w:cstheme="minorBidi"/>
          <w:i/>
          <w:color w:val="auto"/>
          <w:sz w:val="28"/>
          <w:szCs w:val="28"/>
        </w:rPr>
      </w:pPr>
      <w:r w:rsidRPr="005B20E0">
        <w:rPr>
          <w:rFonts w:ascii="PT Astra Serif" w:hAnsi="PT Astra Serif" w:cstheme="minorBidi"/>
          <w:i/>
          <w:color w:val="auto"/>
          <w:sz w:val="28"/>
          <w:szCs w:val="28"/>
        </w:rPr>
        <w:t>Возрастные характеристики педагогов</w:t>
      </w:r>
    </w:p>
    <w:tbl>
      <w:tblPr>
        <w:tblStyle w:val="a4"/>
        <w:tblW w:w="9323" w:type="dxa"/>
        <w:tblInd w:w="-5" w:type="dxa"/>
        <w:tblLook w:val="04A0"/>
      </w:tblPr>
      <w:tblGrid>
        <w:gridCol w:w="2307"/>
        <w:gridCol w:w="1754"/>
        <w:gridCol w:w="1754"/>
        <w:gridCol w:w="1754"/>
        <w:gridCol w:w="1754"/>
      </w:tblGrid>
      <w:tr w:rsidR="00315479" w:rsidRPr="003E72BE" w:rsidTr="00E079D5">
        <w:trPr>
          <w:trHeight w:val="698"/>
        </w:trPr>
        <w:tc>
          <w:tcPr>
            <w:tcW w:w="2307" w:type="dxa"/>
          </w:tcPr>
          <w:p w:rsidR="00315479" w:rsidRPr="003E72BE" w:rsidRDefault="00315479"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Возраст педагогов</w:t>
            </w:r>
          </w:p>
        </w:tc>
        <w:tc>
          <w:tcPr>
            <w:tcW w:w="1754" w:type="dxa"/>
          </w:tcPr>
          <w:p w:rsidR="00315479" w:rsidRPr="003E72BE" w:rsidRDefault="00315479"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 xml:space="preserve">2017 год </w:t>
            </w:r>
          </w:p>
          <w:p w:rsidR="00315479" w:rsidRPr="003E72BE" w:rsidRDefault="00315479"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(31 педагог)</w:t>
            </w:r>
          </w:p>
        </w:tc>
        <w:tc>
          <w:tcPr>
            <w:tcW w:w="1754" w:type="dxa"/>
          </w:tcPr>
          <w:p w:rsidR="00315479" w:rsidRPr="003E72BE" w:rsidRDefault="00315479"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2018 год</w:t>
            </w:r>
          </w:p>
          <w:p w:rsidR="00315479" w:rsidRPr="003E72BE" w:rsidRDefault="00315479"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(31 педагог)</w:t>
            </w:r>
          </w:p>
        </w:tc>
        <w:tc>
          <w:tcPr>
            <w:tcW w:w="1754" w:type="dxa"/>
          </w:tcPr>
          <w:p w:rsidR="00315479" w:rsidRPr="003E72BE" w:rsidRDefault="00315479"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2019 год</w:t>
            </w:r>
          </w:p>
          <w:p w:rsidR="00315479" w:rsidRPr="003E72BE" w:rsidRDefault="00315479"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(34 педагога)</w:t>
            </w:r>
          </w:p>
        </w:tc>
        <w:tc>
          <w:tcPr>
            <w:tcW w:w="1754" w:type="dxa"/>
          </w:tcPr>
          <w:p w:rsidR="00315479" w:rsidRPr="003E72BE" w:rsidRDefault="00315479"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2020 год</w:t>
            </w:r>
          </w:p>
          <w:p w:rsidR="00315479" w:rsidRPr="003E72BE" w:rsidRDefault="006C612F"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(32</w:t>
            </w:r>
            <w:r w:rsidR="00315479" w:rsidRPr="003E72BE">
              <w:rPr>
                <w:rFonts w:eastAsia="Times New Roman" w:cs="Times New Roman"/>
                <w:iCs/>
                <w:sz w:val="24"/>
                <w:szCs w:val="24"/>
              </w:rPr>
              <w:t xml:space="preserve"> педагога)</w:t>
            </w:r>
          </w:p>
        </w:tc>
      </w:tr>
      <w:tr w:rsidR="00315479" w:rsidRPr="003E72BE" w:rsidTr="00E079D5">
        <w:trPr>
          <w:trHeight w:val="309"/>
        </w:trPr>
        <w:tc>
          <w:tcPr>
            <w:tcW w:w="2307" w:type="dxa"/>
          </w:tcPr>
          <w:p w:rsidR="00315479" w:rsidRPr="003E72BE" w:rsidRDefault="00315479"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Моложе 25 лет</w:t>
            </w:r>
          </w:p>
        </w:tc>
        <w:tc>
          <w:tcPr>
            <w:tcW w:w="1754" w:type="dxa"/>
          </w:tcPr>
          <w:p w:rsidR="00315479" w:rsidRPr="003E72BE" w:rsidRDefault="00315479"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0</w:t>
            </w:r>
          </w:p>
        </w:tc>
        <w:tc>
          <w:tcPr>
            <w:tcW w:w="1754" w:type="dxa"/>
          </w:tcPr>
          <w:p w:rsidR="00315479" w:rsidRPr="003E72BE" w:rsidRDefault="00315479"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1</w:t>
            </w:r>
          </w:p>
        </w:tc>
        <w:tc>
          <w:tcPr>
            <w:tcW w:w="1754" w:type="dxa"/>
          </w:tcPr>
          <w:p w:rsidR="00315479" w:rsidRPr="003E72BE" w:rsidRDefault="00315479"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3</w:t>
            </w:r>
          </w:p>
        </w:tc>
        <w:tc>
          <w:tcPr>
            <w:tcW w:w="1754" w:type="dxa"/>
          </w:tcPr>
          <w:p w:rsidR="00315479" w:rsidRPr="003E72BE" w:rsidRDefault="00D630AF"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1</w:t>
            </w:r>
          </w:p>
        </w:tc>
      </w:tr>
      <w:tr w:rsidR="00315479" w:rsidRPr="003E72BE" w:rsidTr="00E079D5">
        <w:trPr>
          <w:trHeight w:val="309"/>
        </w:trPr>
        <w:tc>
          <w:tcPr>
            <w:tcW w:w="2307" w:type="dxa"/>
          </w:tcPr>
          <w:p w:rsidR="00315479" w:rsidRPr="003E72BE" w:rsidRDefault="00315479"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25 - 29 лет</w:t>
            </w:r>
          </w:p>
        </w:tc>
        <w:tc>
          <w:tcPr>
            <w:tcW w:w="1754" w:type="dxa"/>
          </w:tcPr>
          <w:p w:rsidR="00315479" w:rsidRPr="003E72BE" w:rsidRDefault="00315479"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3</w:t>
            </w:r>
          </w:p>
        </w:tc>
        <w:tc>
          <w:tcPr>
            <w:tcW w:w="1754" w:type="dxa"/>
          </w:tcPr>
          <w:p w:rsidR="00315479" w:rsidRPr="003E72BE" w:rsidRDefault="00315479"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1</w:t>
            </w:r>
          </w:p>
        </w:tc>
        <w:tc>
          <w:tcPr>
            <w:tcW w:w="1754" w:type="dxa"/>
          </w:tcPr>
          <w:p w:rsidR="00315479" w:rsidRPr="003E72BE" w:rsidRDefault="00315479"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1</w:t>
            </w:r>
          </w:p>
        </w:tc>
        <w:tc>
          <w:tcPr>
            <w:tcW w:w="1754" w:type="dxa"/>
          </w:tcPr>
          <w:p w:rsidR="00315479" w:rsidRPr="003E72BE" w:rsidRDefault="00D630AF"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2</w:t>
            </w:r>
          </w:p>
        </w:tc>
      </w:tr>
      <w:tr w:rsidR="00315479" w:rsidRPr="003E72BE" w:rsidTr="00E079D5">
        <w:trPr>
          <w:trHeight w:val="309"/>
        </w:trPr>
        <w:tc>
          <w:tcPr>
            <w:tcW w:w="2307" w:type="dxa"/>
          </w:tcPr>
          <w:p w:rsidR="00315479" w:rsidRPr="003E72BE" w:rsidRDefault="00315479"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30 - 34 года</w:t>
            </w:r>
          </w:p>
        </w:tc>
        <w:tc>
          <w:tcPr>
            <w:tcW w:w="1754" w:type="dxa"/>
          </w:tcPr>
          <w:p w:rsidR="00315479" w:rsidRPr="003E72BE" w:rsidRDefault="00315479"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3</w:t>
            </w:r>
          </w:p>
        </w:tc>
        <w:tc>
          <w:tcPr>
            <w:tcW w:w="1754" w:type="dxa"/>
          </w:tcPr>
          <w:p w:rsidR="00315479" w:rsidRPr="003E72BE" w:rsidRDefault="00315479"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4</w:t>
            </w:r>
          </w:p>
        </w:tc>
        <w:tc>
          <w:tcPr>
            <w:tcW w:w="1754" w:type="dxa"/>
          </w:tcPr>
          <w:p w:rsidR="00315479" w:rsidRPr="003E72BE" w:rsidRDefault="00315479"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4</w:t>
            </w:r>
          </w:p>
        </w:tc>
        <w:tc>
          <w:tcPr>
            <w:tcW w:w="1754" w:type="dxa"/>
          </w:tcPr>
          <w:p w:rsidR="00315479" w:rsidRPr="003E72BE" w:rsidRDefault="00D630AF"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2</w:t>
            </w:r>
          </w:p>
        </w:tc>
      </w:tr>
      <w:tr w:rsidR="00315479" w:rsidRPr="003E72BE" w:rsidTr="00E079D5">
        <w:trPr>
          <w:trHeight w:val="309"/>
        </w:trPr>
        <w:tc>
          <w:tcPr>
            <w:tcW w:w="2307" w:type="dxa"/>
          </w:tcPr>
          <w:p w:rsidR="00315479" w:rsidRPr="003E72BE" w:rsidRDefault="00315479"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35 – 39 лет</w:t>
            </w:r>
          </w:p>
        </w:tc>
        <w:tc>
          <w:tcPr>
            <w:tcW w:w="1754" w:type="dxa"/>
          </w:tcPr>
          <w:p w:rsidR="00315479" w:rsidRPr="003E72BE" w:rsidRDefault="00315479"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4</w:t>
            </w:r>
          </w:p>
        </w:tc>
        <w:tc>
          <w:tcPr>
            <w:tcW w:w="1754" w:type="dxa"/>
          </w:tcPr>
          <w:p w:rsidR="00315479" w:rsidRPr="003E72BE" w:rsidRDefault="00315479"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4</w:t>
            </w:r>
          </w:p>
        </w:tc>
        <w:tc>
          <w:tcPr>
            <w:tcW w:w="1754" w:type="dxa"/>
          </w:tcPr>
          <w:p w:rsidR="00315479" w:rsidRPr="003E72BE" w:rsidRDefault="00315479"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5</w:t>
            </w:r>
          </w:p>
        </w:tc>
        <w:tc>
          <w:tcPr>
            <w:tcW w:w="1754" w:type="dxa"/>
          </w:tcPr>
          <w:p w:rsidR="00315479" w:rsidRPr="003E72BE" w:rsidRDefault="00D630AF"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4</w:t>
            </w:r>
          </w:p>
        </w:tc>
      </w:tr>
      <w:tr w:rsidR="00315479" w:rsidRPr="003E72BE" w:rsidTr="00E079D5">
        <w:trPr>
          <w:trHeight w:val="297"/>
        </w:trPr>
        <w:tc>
          <w:tcPr>
            <w:tcW w:w="2307" w:type="dxa"/>
          </w:tcPr>
          <w:p w:rsidR="00315479" w:rsidRPr="003E72BE" w:rsidRDefault="00315479"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40 – 44 года</w:t>
            </w:r>
          </w:p>
        </w:tc>
        <w:tc>
          <w:tcPr>
            <w:tcW w:w="1754" w:type="dxa"/>
          </w:tcPr>
          <w:p w:rsidR="00315479" w:rsidRPr="003E72BE" w:rsidRDefault="00315479"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5</w:t>
            </w:r>
          </w:p>
        </w:tc>
        <w:tc>
          <w:tcPr>
            <w:tcW w:w="1754" w:type="dxa"/>
          </w:tcPr>
          <w:p w:rsidR="00315479" w:rsidRPr="003E72BE" w:rsidRDefault="00315479"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6</w:t>
            </w:r>
          </w:p>
        </w:tc>
        <w:tc>
          <w:tcPr>
            <w:tcW w:w="1754" w:type="dxa"/>
          </w:tcPr>
          <w:p w:rsidR="00315479" w:rsidRPr="003E72BE" w:rsidRDefault="00315479"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4</w:t>
            </w:r>
          </w:p>
        </w:tc>
        <w:tc>
          <w:tcPr>
            <w:tcW w:w="1754" w:type="dxa"/>
          </w:tcPr>
          <w:p w:rsidR="00315479" w:rsidRPr="003E72BE" w:rsidRDefault="00D630AF"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6</w:t>
            </w:r>
          </w:p>
        </w:tc>
      </w:tr>
      <w:tr w:rsidR="00315479" w:rsidRPr="003E72BE" w:rsidTr="00E079D5">
        <w:trPr>
          <w:trHeight w:val="309"/>
        </w:trPr>
        <w:tc>
          <w:tcPr>
            <w:tcW w:w="2307" w:type="dxa"/>
          </w:tcPr>
          <w:p w:rsidR="00315479" w:rsidRPr="003E72BE" w:rsidRDefault="00315479"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45 – 49 лет</w:t>
            </w:r>
          </w:p>
        </w:tc>
        <w:tc>
          <w:tcPr>
            <w:tcW w:w="1754" w:type="dxa"/>
          </w:tcPr>
          <w:p w:rsidR="00315479" w:rsidRPr="003E72BE" w:rsidRDefault="00315479"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7</w:t>
            </w:r>
          </w:p>
        </w:tc>
        <w:tc>
          <w:tcPr>
            <w:tcW w:w="1754" w:type="dxa"/>
          </w:tcPr>
          <w:p w:rsidR="00315479" w:rsidRPr="003E72BE" w:rsidRDefault="00315479"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4</w:t>
            </w:r>
          </w:p>
        </w:tc>
        <w:tc>
          <w:tcPr>
            <w:tcW w:w="1754" w:type="dxa"/>
          </w:tcPr>
          <w:p w:rsidR="00315479" w:rsidRPr="003E72BE" w:rsidRDefault="00315479"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4</w:t>
            </w:r>
          </w:p>
        </w:tc>
        <w:tc>
          <w:tcPr>
            <w:tcW w:w="1754" w:type="dxa"/>
          </w:tcPr>
          <w:p w:rsidR="00315479" w:rsidRPr="003E72BE" w:rsidRDefault="00D630AF"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5</w:t>
            </w:r>
          </w:p>
        </w:tc>
      </w:tr>
      <w:tr w:rsidR="00315479" w:rsidRPr="003E72BE" w:rsidTr="00E079D5">
        <w:trPr>
          <w:trHeight w:val="309"/>
        </w:trPr>
        <w:tc>
          <w:tcPr>
            <w:tcW w:w="2307" w:type="dxa"/>
          </w:tcPr>
          <w:p w:rsidR="00315479" w:rsidRPr="003E72BE" w:rsidRDefault="00315479"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50 – 54 года</w:t>
            </w:r>
          </w:p>
        </w:tc>
        <w:tc>
          <w:tcPr>
            <w:tcW w:w="1754" w:type="dxa"/>
          </w:tcPr>
          <w:p w:rsidR="00315479" w:rsidRPr="003E72BE" w:rsidRDefault="00315479"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4</w:t>
            </w:r>
          </w:p>
        </w:tc>
        <w:tc>
          <w:tcPr>
            <w:tcW w:w="1754" w:type="dxa"/>
          </w:tcPr>
          <w:p w:rsidR="00315479" w:rsidRPr="003E72BE" w:rsidRDefault="00315479"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6</w:t>
            </w:r>
          </w:p>
        </w:tc>
        <w:tc>
          <w:tcPr>
            <w:tcW w:w="1754" w:type="dxa"/>
          </w:tcPr>
          <w:p w:rsidR="00315479" w:rsidRPr="003E72BE" w:rsidRDefault="00315479"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7</w:t>
            </w:r>
          </w:p>
        </w:tc>
        <w:tc>
          <w:tcPr>
            <w:tcW w:w="1754" w:type="dxa"/>
          </w:tcPr>
          <w:p w:rsidR="00315479" w:rsidRPr="003E72BE" w:rsidRDefault="00D630AF"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7</w:t>
            </w:r>
          </w:p>
        </w:tc>
      </w:tr>
      <w:tr w:rsidR="00315479" w:rsidRPr="003E72BE" w:rsidTr="00E079D5">
        <w:trPr>
          <w:trHeight w:val="309"/>
        </w:trPr>
        <w:tc>
          <w:tcPr>
            <w:tcW w:w="2307" w:type="dxa"/>
          </w:tcPr>
          <w:p w:rsidR="00315479" w:rsidRPr="003E72BE" w:rsidRDefault="00315479"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55 – 59 лет</w:t>
            </w:r>
          </w:p>
        </w:tc>
        <w:tc>
          <w:tcPr>
            <w:tcW w:w="1754" w:type="dxa"/>
          </w:tcPr>
          <w:p w:rsidR="00315479" w:rsidRPr="003E72BE" w:rsidRDefault="00315479"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0</w:t>
            </w:r>
          </w:p>
        </w:tc>
        <w:tc>
          <w:tcPr>
            <w:tcW w:w="1754" w:type="dxa"/>
          </w:tcPr>
          <w:p w:rsidR="00315479" w:rsidRPr="003E72BE" w:rsidRDefault="00315479"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1</w:t>
            </w:r>
          </w:p>
        </w:tc>
        <w:tc>
          <w:tcPr>
            <w:tcW w:w="1754" w:type="dxa"/>
          </w:tcPr>
          <w:p w:rsidR="00315479" w:rsidRPr="003E72BE" w:rsidRDefault="00315479"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1</w:t>
            </w:r>
          </w:p>
        </w:tc>
        <w:tc>
          <w:tcPr>
            <w:tcW w:w="1754" w:type="dxa"/>
          </w:tcPr>
          <w:p w:rsidR="00315479" w:rsidRPr="003E72BE" w:rsidRDefault="00D630AF"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3</w:t>
            </w:r>
          </w:p>
        </w:tc>
      </w:tr>
      <w:tr w:rsidR="00315479" w:rsidRPr="003E72BE" w:rsidTr="00E079D5">
        <w:trPr>
          <w:trHeight w:val="284"/>
        </w:trPr>
        <w:tc>
          <w:tcPr>
            <w:tcW w:w="2307" w:type="dxa"/>
          </w:tcPr>
          <w:p w:rsidR="00315479" w:rsidRPr="003E72BE" w:rsidRDefault="00315479"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60 – 64 года</w:t>
            </w:r>
          </w:p>
        </w:tc>
        <w:tc>
          <w:tcPr>
            <w:tcW w:w="1754" w:type="dxa"/>
          </w:tcPr>
          <w:p w:rsidR="00315479" w:rsidRPr="003E72BE" w:rsidRDefault="00315479"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4</w:t>
            </w:r>
          </w:p>
        </w:tc>
        <w:tc>
          <w:tcPr>
            <w:tcW w:w="1754" w:type="dxa"/>
          </w:tcPr>
          <w:p w:rsidR="00315479" w:rsidRPr="003E72BE" w:rsidRDefault="00315479"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3</w:t>
            </w:r>
          </w:p>
        </w:tc>
        <w:tc>
          <w:tcPr>
            <w:tcW w:w="1754" w:type="dxa"/>
          </w:tcPr>
          <w:p w:rsidR="00315479" w:rsidRPr="003E72BE" w:rsidRDefault="00315479"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2</w:t>
            </w:r>
          </w:p>
        </w:tc>
        <w:tc>
          <w:tcPr>
            <w:tcW w:w="1754" w:type="dxa"/>
          </w:tcPr>
          <w:p w:rsidR="00315479" w:rsidRPr="003E72BE" w:rsidRDefault="00D630AF"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w:t>
            </w:r>
          </w:p>
        </w:tc>
      </w:tr>
      <w:tr w:rsidR="00315479" w:rsidRPr="003E72BE" w:rsidTr="00E079D5">
        <w:trPr>
          <w:trHeight w:val="272"/>
        </w:trPr>
        <w:tc>
          <w:tcPr>
            <w:tcW w:w="2307" w:type="dxa"/>
          </w:tcPr>
          <w:p w:rsidR="00315479" w:rsidRPr="003E72BE" w:rsidRDefault="00106197"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65</w:t>
            </w:r>
            <w:r w:rsidR="00315479" w:rsidRPr="003E72BE">
              <w:rPr>
                <w:rFonts w:eastAsia="Times New Roman" w:cs="Times New Roman"/>
                <w:iCs/>
                <w:sz w:val="24"/>
                <w:szCs w:val="24"/>
              </w:rPr>
              <w:t xml:space="preserve"> и более</w:t>
            </w:r>
          </w:p>
        </w:tc>
        <w:tc>
          <w:tcPr>
            <w:tcW w:w="1754" w:type="dxa"/>
          </w:tcPr>
          <w:p w:rsidR="00315479" w:rsidRPr="003E72BE" w:rsidRDefault="00315479"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1</w:t>
            </w:r>
          </w:p>
        </w:tc>
        <w:tc>
          <w:tcPr>
            <w:tcW w:w="1754" w:type="dxa"/>
          </w:tcPr>
          <w:p w:rsidR="00315479" w:rsidRPr="003E72BE" w:rsidRDefault="00315479"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1</w:t>
            </w:r>
          </w:p>
        </w:tc>
        <w:tc>
          <w:tcPr>
            <w:tcW w:w="1754" w:type="dxa"/>
          </w:tcPr>
          <w:p w:rsidR="00315479" w:rsidRPr="003E72BE" w:rsidRDefault="00315479"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3</w:t>
            </w:r>
          </w:p>
        </w:tc>
        <w:tc>
          <w:tcPr>
            <w:tcW w:w="1754" w:type="dxa"/>
          </w:tcPr>
          <w:p w:rsidR="00315479" w:rsidRPr="003E72BE" w:rsidRDefault="00D630AF"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3</w:t>
            </w:r>
          </w:p>
        </w:tc>
      </w:tr>
    </w:tbl>
    <w:p w:rsidR="004B3C7A" w:rsidRPr="0048019A" w:rsidRDefault="004B3C7A" w:rsidP="000D1EA1">
      <w:pPr>
        <w:spacing w:after="0" w:line="240" w:lineRule="auto"/>
        <w:ind w:firstLine="708"/>
        <w:rPr>
          <w:bCs/>
          <w:iCs/>
          <w:szCs w:val="28"/>
        </w:rPr>
      </w:pPr>
    </w:p>
    <w:p w:rsidR="00E079D5" w:rsidRDefault="000D1EA1" w:rsidP="00E079D5">
      <w:pPr>
        <w:spacing w:after="0" w:line="240" w:lineRule="auto"/>
        <w:ind w:firstLine="708"/>
        <w:jc w:val="right"/>
        <w:rPr>
          <w:b/>
          <w:bCs/>
          <w:i/>
          <w:iCs/>
          <w:szCs w:val="28"/>
        </w:rPr>
      </w:pPr>
      <w:r>
        <w:rPr>
          <w:b/>
          <w:bCs/>
          <w:i/>
          <w:iCs/>
          <w:szCs w:val="28"/>
        </w:rPr>
        <w:t>Таблица 6</w:t>
      </w:r>
      <w:r w:rsidR="00BE6192" w:rsidRPr="0048019A">
        <w:rPr>
          <w:b/>
          <w:bCs/>
          <w:i/>
          <w:iCs/>
          <w:szCs w:val="28"/>
        </w:rPr>
        <w:t xml:space="preserve">. </w:t>
      </w:r>
    </w:p>
    <w:p w:rsidR="00BE6192" w:rsidRPr="005B20E0" w:rsidRDefault="00BE6192" w:rsidP="005B20E0">
      <w:pPr>
        <w:pStyle w:val="Default"/>
        <w:spacing w:after="120"/>
        <w:ind w:firstLine="709"/>
        <w:jc w:val="center"/>
        <w:rPr>
          <w:rFonts w:ascii="PT Astra Serif" w:hAnsi="PT Astra Serif" w:cstheme="minorBidi"/>
          <w:i/>
          <w:color w:val="auto"/>
          <w:sz w:val="28"/>
          <w:szCs w:val="28"/>
        </w:rPr>
      </w:pPr>
      <w:r w:rsidRPr="005B20E0">
        <w:rPr>
          <w:rFonts w:ascii="PT Astra Serif" w:hAnsi="PT Astra Serif" w:cstheme="minorBidi"/>
          <w:i/>
          <w:color w:val="auto"/>
          <w:sz w:val="28"/>
          <w:szCs w:val="28"/>
        </w:rPr>
        <w:t>Курсы повышения квалификации</w:t>
      </w:r>
    </w:p>
    <w:tbl>
      <w:tblPr>
        <w:tblStyle w:val="a4"/>
        <w:tblW w:w="0" w:type="auto"/>
        <w:tblLook w:val="04A0"/>
      </w:tblPr>
      <w:tblGrid>
        <w:gridCol w:w="3636"/>
        <w:gridCol w:w="1903"/>
        <w:gridCol w:w="1903"/>
        <w:gridCol w:w="1903"/>
      </w:tblGrid>
      <w:tr w:rsidR="0012727E" w:rsidRPr="003E72BE" w:rsidTr="00E079D5">
        <w:tc>
          <w:tcPr>
            <w:tcW w:w="3636" w:type="dxa"/>
          </w:tcPr>
          <w:p w:rsidR="0012727E" w:rsidRPr="003E72BE" w:rsidRDefault="0012727E"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Организатор обучения</w:t>
            </w:r>
          </w:p>
        </w:tc>
        <w:tc>
          <w:tcPr>
            <w:tcW w:w="1903" w:type="dxa"/>
          </w:tcPr>
          <w:p w:rsidR="0012727E" w:rsidRPr="003E72BE" w:rsidRDefault="0012727E"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2017-2018</w:t>
            </w:r>
          </w:p>
        </w:tc>
        <w:tc>
          <w:tcPr>
            <w:tcW w:w="1903" w:type="dxa"/>
          </w:tcPr>
          <w:p w:rsidR="0012727E" w:rsidRPr="003E72BE" w:rsidRDefault="0012727E"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2018-2019</w:t>
            </w:r>
          </w:p>
        </w:tc>
        <w:tc>
          <w:tcPr>
            <w:tcW w:w="1903" w:type="dxa"/>
          </w:tcPr>
          <w:p w:rsidR="0012727E" w:rsidRPr="003E72BE" w:rsidRDefault="0012727E"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2019-2020</w:t>
            </w:r>
          </w:p>
        </w:tc>
      </w:tr>
      <w:tr w:rsidR="0012727E" w:rsidRPr="003E72BE" w:rsidTr="00E079D5">
        <w:tc>
          <w:tcPr>
            <w:tcW w:w="3636" w:type="dxa"/>
          </w:tcPr>
          <w:p w:rsidR="0012727E" w:rsidRPr="003E72BE" w:rsidRDefault="00335C48"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Г</w:t>
            </w:r>
            <w:r w:rsidR="00B77FEB" w:rsidRPr="003E72BE">
              <w:rPr>
                <w:rFonts w:eastAsia="Times New Roman" w:cs="Times New Roman"/>
                <w:iCs/>
                <w:sz w:val="24"/>
                <w:szCs w:val="24"/>
              </w:rPr>
              <w:t xml:space="preserve">АУ ДПО </w:t>
            </w:r>
            <w:r w:rsidRPr="003E72BE">
              <w:rPr>
                <w:rFonts w:eastAsia="Times New Roman" w:cs="Times New Roman"/>
                <w:iCs/>
                <w:sz w:val="24"/>
                <w:szCs w:val="24"/>
              </w:rPr>
              <w:t xml:space="preserve">ЯО </w:t>
            </w:r>
            <w:r w:rsidR="0012727E" w:rsidRPr="003E72BE">
              <w:rPr>
                <w:rFonts w:eastAsia="Times New Roman" w:cs="Times New Roman"/>
                <w:iCs/>
                <w:sz w:val="24"/>
                <w:szCs w:val="24"/>
              </w:rPr>
              <w:t>ИРО</w:t>
            </w:r>
          </w:p>
        </w:tc>
        <w:tc>
          <w:tcPr>
            <w:tcW w:w="1903" w:type="dxa"/>
          </w:tcPr>
          <w:p w:rsidR="0012727E" w:rsidRPr="003E72BE" w:rsidRDefault="00971AE6"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13</w:t>
            </w:r>
          </w:p>
        </w:tc>
        <w:tc>
          <w:tcPr>
            <w:tcW w:w="1903" w:type="dxa"/>
          </w:tcPr>
          <w:p w:rsidR="0012727E" w:rsidRPr="003E72BE" w:rsidRDefault="00971AE6"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18</w:t>
            </w:r>
          </w:p>
        </w:tc>
        <w:tc>
          <w:tcPr>
            <w:tcW w:w="1903" w:type="dxa"/>
          </w:tcPr>
          <w:p w:rsidR="0012727E" w:rsidRPr="003E72BE" w:rsidRDefault="00971AE6"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1</w:t>
            </w:r>
          </w:p>
        </w:tc>
      </w:tr>
      <w:tr w:rsidR="0012727E" w:rsidRPr="003E72BE" w:rsidTr="00E079D5">
        <w:tc>
          <w:tcPr>
            <w:tcW w:w="3636" w:type="dxa"/>
          </w:tcPr>
          <w:p w:rsidR="0012727E" w:rsidRPr="003E72BE" w:rsidRDefault="00B77FEB"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МОУ «</w:t>
            </w:r>
            <w:r w:rsidR="0012727E" w:rsidRPr="003E72BE">
              <w:rPr>
                <w:rFonts w:eastAsia="Times New Roman" w:cs="Times New Roman"/>
                <w:iCs/>
                <w:sz w:val="24"/>
                <w:szCs w:val="24"/>
              </w:rPr>
              <w:t>ГЦРО</w:t>
            </w:r>
            <w:r w:rsidRPr="003E72BE">
              <w:rPr>
                <w:rFonts w:eastAsia="Times New Roman" w:cs="Times New Roman"/>
                <w:iCs/>
                <w:sz w:val="24"/>
                <w:szCs w:val="24"/>
              </w:rPr>
              <w:t>»</w:t>
            </w:r>
          </w:p>
        </w:tc>
        <w:tc>
          <w:tcPr>
            <w:tcW w:w="1903" w:type="dxa"/>
          </w:tcPr>
          <w:p w:rsidR="0012727E" w:rsidRPr="003E72BE" w:rsidRDefault="00971AE6"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3</w:t>
            </w:r>
          </w:p>
        </w:tc>
        <w:tc>
          <w:tcPr>
            <w:tcW w:w="1903" w:type="dxa"/>
          </w:tcPr>
          <w:p w:rsidR="0012727E" w:rsidRPr="003E72BE" w:rsidRDefault="00063290"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0</w:t>
            </w:r>
          </w:p>
        </w:tc>
        <w:tc>
          <w:tcPr>
            <w:tcW w:w="1903" w:type="dxa"/>
          </w:tcPr>
          <w:p w:rsidR="0012727E" w:rsidRPr="003E72BE" w:rsidRDefault="00971AE6"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2</w:t>
            </w:r>
          </w:p>
        </w:tc>
      </w:tr>
      <w:tr w:rsidR="00261B0B" w:rsidRPr="003E72BE" w:rsidTr="00E079D5">
        <w:tc>
          <w:tcPr>
            <w:tcW w:w="3636" w:type="dxa"/>
          </w:tcPr>
          <w:p w:rsidR="00261B0B" w:rsidRPr="003E72BE" w:rsidRDefault="00261B0B"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Общий показатель</w:t>
            </w:r>
          </w:p>
        </w:tc>
        <w:tc>
          <w:tcPr>
            <w:tcW w:w="1903" w:type="dxa"/>
          </w:tcPr>
          <w:p w:rsidR="00261B0B" w:rsidRPr="003E72BE" w:rsidRDefault="00971AE6"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16</w:t>
            </w:r>
          </w:p>
        </w:tc>
        <w:tc>
          <w:tcPr>
            <w:tcW w:w="1903" w:type="dxa"/>
          </w:tcPr>
          <w:p w:rsidR="00261B0B" w:rsidRPr="003E72BE" w:rsidRDefault="00971AE6"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18</w:t>
            </w:r>
          </w:p>
        </w:tc>
        <w:tc>
          <w:tcPr>
            <w:tcW w:w="1903" w:type="dxa"/>
          </w:tcPr>
          <w:p w:rsidR="00261B0B" w:rsidRPr="003E72BE" w:rsidRDefault="00971AE6" w:rsidP="007A6AFD">
            <w:pPr>
              <w:spacing w:line="285" w:lineRule="atLeast"/>
              <w:jc w:val="center"/>
              <w:rPr>
                <w:rFonts w:eastAsia="Times New Roman" w:cs="Times New Roman"/>
                <w:iCs/>
                <w:sz w:val="24"/>
                <w:szCs w:val="24"/>
              </w:rPr>
            </w:pPr>
            <w:r w:rsidRPr="003E72BE">
              <w:rPr>
                <w:rFonts w:eastAsia="Times New Roman" w:cs="Times New Roman"/>
                <w:iCs/>
                <w:sz w:val="24"/>
                <w:szCs w:val="24"/>
              </w:rPr>
              <w:t>3</w:t>
            </w:r>
          </w:p>
        </w:tc>
      </w:tr>
    </w:tbl>
    <w:p w:rsidR="00E53548" w:rsidRPr="0048019A" w:rsidRDefault="00E53548" w:rsidP="000D1EA1">
      <w:pPr>
        <w:spacing w:after="0" w:line="240" w:lineRule="auto"/>
        <w:ind w:firstLine="708"/>
        <w:jc w:val="center"/>
        <w:rPr>
          <w:b/>
          <w:bCs/>
          <w:szCs w:val="28"/>
        </w:rPr>
      </w:pPr>
    </w:p>
    <w:p w:rsidR="00076836" w:rsidRPr="0048019A" w:rsidRDefault="00076836" w:rsidP="000D1EA1">
      <w:pPr>
        <w:spacing w:after="0" w:line="240" w:lineRule="auto"/>
        <w:ind w:firstLine="708"/>
        <w:jc w:val="center"/>
        <w:rPr>
          <w:bCs/>
          <w:i/>
          <w:szCs w:val="28"/>
        </w:rPr>
      </w:pPr>
      <w:r w:rsidRPr="0048019A">
        <w:rPr>
          <w:bCs/>
          <w:i/>
          <w:szCs w:val="28"/>
        </w:rPr>
        <w:t xml:space="preserve">Награды и иные достижения </w:t>
      </w:r>
      <w:r w:rsidR="00AC202C">
        <w:rPr>
          <w:bCs/>
          <w:i/>
          <w:szCs w:val="28"/>
        </w:rPr>
        <w:t xml:space="preserve">педагогов </w:t>
      </w:r>
      <w:r w:rsidRPr="0048019A">
        <w:rPr>
          <w:bCs/>
          <w:i/>
          <w:szCs w:val="28"/>
        </w:rPr>
        <w:t>организации:</w:t>
      </w:r>
    </w:p>
    <w:p w:rsidR="00076836" w:rsidRDefault="00441E1C" w:rsidP="00E079D5">
      <w:pPr>
        <w:pStyle w:val="a3"/>
        <w:numPr>
          <w:ilvl w:val="0"/>
          <w:numId w:val="40"/>
        </w:numPr>
        <w:spacing w:after="0" w:line="240" w:lineRule="auto"/>
        <w:ind w:left="425" w:hanging="357"/>
        <w:jc w:val="both"/>
        <w:rPr>
          <w:rFonts w:cs="Times New Roman"/>
          <w:szCs w:val="28"/>
        </w:rPr>
      </w:pPr>
      <w:r w:rsidRPr="00E079D5">
        <w:rPr>
          <w:rFonts w:cs="Times New Roman"/>
          <w:szCs w:val="28"/>
        </w:rPr>
        <w:t>Почётная</w:t>
      </w:r>
      <w:r w:rsidR="00076836" w:rsidRPr="00E079D5">
        <w:rPr>
          <w:rFonts w:cs="Times New Roman"/>
          <w:szCs w:val="28"/>
        </w:rPr>
        <w:t xml:space="preserve"> грамота Министерства образования и науки Росси</w:t>
      </w:r>
      <w:r w:rsidR="00633981" w:rsidRPr="00E079D5">
        <w:rPr>
          <w:rFonts w:cs="Times New Roman"/>
          <w:szCs w:val="28"/>
        </w:rPr>
        <w:t>йской Федерации: - 11</w:t>
      </w:r>
      <w:r w:rsidR="00B77FEB" w:rsidRPr="00E079D5">
        <w:rPr>
          <w:rFonts w:cs="Times New Roman"/>
          <w:szCs w:val="28"/>
        </w:rPr>
        <w:t xml:space="preserve"> педагогов.</w:t>
      </w:r>
    </w:p>
    <w:tbl>
      <w:tblPr>
        <w:tblStyle w:val="a4"/>
        <w:tblW w:w="0" w:type="auto"/>
        <w:tblInd w:w="425" w:type="dxa"/>
        <w:tblLook w:val="04A0"/>
      </w:tblPr>
      <w:tblGrid>
        <w:gridCol w:w="1980"/>
        <w:gridCol w:w="3566"/>
        <w:gridCol w:w="1204"/>
        <w:gridCol w:w="2170"/>
      </w:tblGrid>
      <w:tr w:rsidR="003E72BE" w:rsidTr="00505C66">
        <w:tc>
          <w:tcPr>
            <w:tcW w:w="1980" w:type="dxa"/>
          </w:tcPr>
          <w:p w:rsidR="00181CF4" w:rsidRPr="00D5082D" w:rsidRDefault="00D5082D" w:rsidP="00D5082D">
            <w:pPr>
              <w:pStyle w:val="a3"/>
              <w:ind w:left="0"/>
              <w:jc w:val="center"/>
              <w:rPr>
                <w:rFonts w:cs="Times New Roman"/>
                <w:sz w:val="24"/>
                <w:szCs w:val="24"/>
              </w:rPr>
            </w:pPr>
            <w:r w:rsidRPr="00D5082D">
              <w:rPr>
                <w:rFonts w:cs="Times New Roman"/>
                <w:sz w:val="24"/>
                <w:szCs w:val="24"/>
              </w:rPr>
              <w:t>уровень</w:t>
            </w:r>
          </w:p>
        </w:tc>
        <w:tc>
          <w:tcPr>
            <w:tcW w:w="3566" w:type="dxa"/>
          </w:tcPr>
          <w:p w:rsidR="00181CF4" w:rsidRPr="00D5082D" w:rsidRDefault="00D5082D" w:rsidP="00D5082D">
            <w:pPr>
              <w:pStyle w:val="a3"/>
              <w:ind w:left="0"/>
              <w:jc w:val="center"/>
              <w:rPr>
                <w:rFonts w:cs="Times New Roman"/>
                <w:sz w:val="24"/>
                <w:szCs w:val="24"/>
              </w:rPr>
            </w:pPr>
            <w:r w:rsidRPr="00D5082D">
              <w:rPr>
                <w:rFonts w:cs="Times New Roman"/>
                <w:sz w:val="24"/>
                <w:szCs w:val="24"/>
              </w:rPr>
              <w:t>Название</w:t>
            </w:r>
            <w:r>
              <w:rPr>
                <w:rFonts w:cs="Times New Roman"/>
                <w:sz w:val="24"/>
                <w:szCs w:val="24"/>
              </w:rPr>
              <w:t xml:space="preserve"> мероприятий</w:t>
            </w:r>
          </w:p>
        </w:tc>
        <w:tc>
          <w:tcPr>
            <w:tcW w:w="1204" w:type="dxa"/>
          </w:tcPr>
          <w:p w:rsidR="00181CF4" w:rsidRPr="00D5082D" w:rsidRDefault="00D5082D" w:rsidP="00D5082D">
            <w:pPr>
              <w:pStyle w:val="a3"/>
              <w:ind w:left="0"/>
              <w:jc w:val="center"/>
              <w:rPr>
                <w:rFonts w:cs="Times New Roman"/>
                <w:sz w:val="24"/>
                <w:szCs w:val="24"/>
              </w:rPr>
            </w:pPr>
            <w:r w:rsidRPr="00D5082D">
              <w:rPr>
                <w:rFonts w:cs="Times New Roman"/>
                <w:sz w:val="24"/>
                <w:szCs w:val="24"/>
              </w:rPr>
              <w:t>год</w:t>
            </w:r>
          </w:p>
        </w:tc>
        <w:tc>
          <w:tcPr>
            <w:tcW w:w="2170" w:type="dxa"/>
          </w:tcPr>
          <w:p w:rsidR="00181CF4" w:rsidRPr="00D5082D" w:rsidRDefault="00D5082D" w:rsidP="00D5082D">
            <w:pPr>
              <w:pStyle w:val="a3"/>
              <w:ind w:left="0"/>
              <w:jc w:val="center"/>
              <w:rPr>
                <w:rFonts w:cs="Times New Roman"/>
                <w:sz w:val="24"/>
                <w:szCs w:val="24"/>
              </w:rPr>
            </w:pPr>
            <w:r w:rsidRPr="00D5082D">
              <w:rPr>
                <w:rFonts w:cs="Times New Roman"/>
                <w:sz w:val="24"/>
                <w:szCs w:val="24"/>
              </w:rPr>
              <w:t>награда</w:t>
            </w:r>
          </w:p>
        </w:tc>
      </w:tr>
      <w:tr w:rsidR="00505C66" w:rsidTr="00505C66">
        <w:tc>
          <w:tcPr>
            <w:tcW w:w="1980" w:type="dxa"/>
            <w:vMerge w:val="restart"/>
          </w:tcPr>
          <w:p w:rsidR="007D00C8" w:rsidRPr="00D5082D" w:rsidRDefault="007D00C8" w:rsidP="003E72BE">
            <w:pPr>
              <w:pStyle w:val="a3"/>
              <w:ind w:left="0"/>
              <w:jc w:val="center"/>
              <w:rPr>
                <w:rFonts w:cs="Times New Roman"/>
                <w:sz w:val="24"/>
                <w:szCs w:val="24"/>
              </w:rPr>
            </w:pPr>
            <w:r w:rsidRPr="00D5082D">
              <w:rPr>
                <w:rFonts w:cs="Times New Roman"/>
                <w:sz w:val="24"/>
                <w:szCs w:val="24"/>
              </w:rPr>
              <w:t>муниципальный</w:t>
            </w:r>
          </w:p>
        </w:tc>
        <w:tc>
          <w:tcPr>
            <w:tcW w:w="3566" w:type="dxa"/>
          </w:tcPr>
          <w:p w:rsidR="007D00C8" w:rsidRPr="00D5082D" w:rsidRDefault="007D00C8" w:rsidP="003E72BE">
            <w:pPr>
              <w:pStyle w:val="a3"/>
              <w:ind w:left="0"/>
              <w:jc w:val="center"/>
              <w:rPr>
                <w:rFonts w:cs="Times New Roman"/>
                <w:sz w:val="24"/>
                <w:szCs w:val="24"/>
              </w:rPr>
            </w:pPr>
            <w:r w:rsidRPr="00D5082D">
              <w:rPr>
                <w:rFonts w:cs="Times New Roman"/>
                <w:sz w:val="24"/>
                <w:szCs w:val="24"/>
              </w:rPr>
              <w:t>«Волшебная шляпа»</w:t>
            </w:r>
          </w:p>
        </w:tc>
        <w:tc>
          <w:tcPr>
            <w:tcW w:w="1204" w:type="dxa"/>
          </w:tcPr>
          <w:p w:rsidR="003E72BE" w:rsidRDefault="007D00C8" w:rsidP="00D5082D">
            <w:pPr>
              <w:pStyle w:val="a3"/>
              <w:ind w:left="0"/>
              <w:jc w:val="center"/>
              <w:rPr>
                <w:rFonts w:cs="Times New Roman"/>
                <w:sz w:val="24"/>
                <w:szCs w:val="24"/>
              </w:rPr>
            </w:pPr>
            <w:r>
              <w:rPr>
                <w:rFonts w:cs="Times New Roman"/>
                <w:sz w:val="24"/>
                <w:szCs w:val="24"/>
              </w:rPr>
              <w:t>2017</w:t>
            </w:r>
          </w:p>
          <w:p w:rsidR="007D00C8" w:rsidRPr="00D5082D" w:rsidRDefault="007D00C8" w:rsidP="00D5082D">
            <w:pPr>
              <w:pStyle w:val="a3"/>
              <w:ind w:left="0"/>
              <w:jc w:val="center"/>
              <w:rPr>
                <w:rFonts w:cs="Times New Roman"/>
                <w:sz w:val="24"/>
                <w:szCs w:val="24"/>
              </w:rPr>
            </w:pPr>
            <w:r>
              <w:rPr>
                <w:rFonts w:cs="Times New Roman"/>
                <w:sz w:val="24"/>
                <w:szCs w:val="24"/>
              </w:rPr>
              <w:t>2018</w:t>
            </w:r>
          </w:p>
        </w:tc>
        <w:tc>
          <w:tcPr>
            <w:tcW w:w="2170" w:type="dxa"/>
          </w:tcPr>
          <w:p w:rsidR="007D00C8" w:rsidRPr="00D5082D" w:rsidRDefault="007D00C8" w:rsidP="00D5082D">
            <w:pPr>
              <w:pStyle w:val="a3"/>
              <w:ind w:left="0"/>
              <w:jc w:val="center"/>
              <w:rPr>
                <w:rFonts w:cs="Times New Roman"/>
                <w:sz w:val="24"/>
                <w:szCs w:val="24"/>
              </w:rPr>
            </w:pPr>
            <w:r>
              <w:rPr>
                <w:rFonts w:cs="Times New Roman"/>
                <w:sz w:val="24"/>
                <w:szCs w:val="24"/>
              </w:rPr>
              <w:t>Дипломы</w:t>
            </w:r>
          </w:p>
        </w:tc>
      </w:tr>
      <w:tr w:rsidR="00505C66" w:rsidTr="00505C66">
        <w:tc>
          <w:tcPr>
            <w:tcW w:w="1980" w:type="dxa"/>
            <w:vMerge/>
          </w:tcPr>
          <w:p w:rsidR="007D00C8" w:rsidRPr="00D5082D" w:rsidRDefault="007D00C8" w:rsidP="003E72BE">
            <w:pPr>
              <w:pStyle w:val="a3"/>
              <w:ind w:left="0"/>
              <w:jc w:val="center"/>
              <w:rPr>
                <w:rFonts w:cs="Times New Roman"/>
                <w:sz w:val="24"/>
                <w:szCs w:val="24"/>
              </w:rPr>
            </w:pPr>
          </w:p>
        </w:tc>
        <w:tc>
          <w:tcPr>
            <w:tcW w:w="3566" w:type="dxa"/>
          </w:tcPr>
          <w:p w:rsidR="007D00C8" w:rsidRPr="00D5082D" w:rsidRDefault="007D00C8" w:rsidP="003E72BE">
            <w:pPr>
              <w:pStyle w:val="a3"/>
              <w:ind w:left="0"/>
              <w:jc w:val="center"/>
              <w:rPr>
                <w:rFonts w:cs="Times New Roman"/>
                <w:sz w:val="24"/>
                <w:szCs w:val="24"/>
              </w:rPr>
            </w:pPr>
            <w:r w:rsidRPr="00D5082D">
              <w:rPr>
                <w:rFonts w:cs="Times New Roman"/>
                <w:sz w:val="24"/>
                <w:szCs w:val="24"/>
              </w:rPr>
              <w:t>«Краса Масленица»</w:t>
            </w:r>
          </w:p>
        </w:tc>
        <w:tc>
          <w:tcPr>
            <w:tcW w:w="1204" w:type="dxa"/>
          </w:tcPr>
          <w:p w:rsidR="007D00C8" w:rsidRDefault="007D00C8" w:rsidP="00D5082D">
            <w:pPr>
              <w:pStyle w:val="a3"/>
              <w:ind w:left="0"/>
              <w:jc w:val="center"/>
              <w:rPr>
                <w:rFonts w:cs="Times New Roman"/>
                <w:sz w:val="24"/>
                <w:szCs w:val="24"/>
              </w:rPr>
            </w:pPr>
            <w:r>
              <w:rPr>
                <w:rFonts w:cs="Times New Roman"/>
                <w:sz w:val="24"/>
                <w:szCs w:val="24"/>
              </w:rPr>
              <w:t>2017</w:t>
            </w:r>
            <w:r w:rsidR="003E72BE">
              <w:rPr>
                <w:rFonts w:cs="Times New Roman"/>
                <w:sz w:val="24"/>
                <w:szCs w:val="24"/>
              </w:rPr>
              <w:t xml:space="preserve"> </w:t>
            </w:r>
            <w:r>
              <w:rPr>
                <w:rFonts w:cs="Times New Roman"/>
                <w:sz w:val="24"/>
                <w:szCs w:val="24"/>
              </w:rPr>
              <w:t>2018 2019 2020</w:t>
            </w:r>
          </w:p>
        </w:tc>
        <w:tc>
          <w:tcPr>
            <w:tcW w:w="2170" w:type="dxa"/>
          </w:tcPr>
          <w:p w:rsidR="007D00C8" w:rsidRPr="00D5082D" w:rsidRDefault="007D00C8" w:rsidP="00D5082D">
            <w:pPr>
              <w:pStyle w:val="a3"/>
              <w:ind w:left="0"/>
              <w:jc w:val="center"/>
              <w:rPr>
                <w:rFonts w:cs="Times New Roman"/>
                <w:sz w:val="24"/>
                <w:szCs w:val="24"/>
              </w:rPr>
            </w:pPr>
            <w:r w:rsidRPr="00D5082D">
              <w:rPr>
                <w:rFonts w:cs="Times New Roman"/>
                <w:sz w:val="24"/>
                <w:szCs w:val="24"/>
              </w:rPr>
              <w:t>Благодарственные письма</w:t>
            </w:r>
          </w:p>
        </w:tc>
      </w:tr>
      <w:tr w:rsidR="00505C66" w:rsidTr="00505C66">
        <w:tc>
          <w:tcPr>
            <w:tcW w:w="1980" w:type="dxa"/>
            <w:vMerge/>
          </w:tcPr>
          <w:p w:rsidR="007D00C8" w:rsidRPr="00D5082D" w:rsidRDefault="007D00C8" w:rsidP="003E72BE">
            <w:pPr>
              <w:pStyle w:val="a3"/>
              <w:ind w:left="0"/>
              <w:jc w:val="center"/>
              <w:rPr>
                <w:rFonts w:cs="Times New Roman"/>
                <w:sz w:val="24"/>
                <w:szCs w:val="24"/>
              </w:rPr>
            </w:pPr>
          </w:p>
        </w:tc>
        <w:tc>
          <w:tcPr>
            <w:tcW w:w="3566" w:type="dxa"/>
          </w:tcPr>
          <w:p w:rsidR="007D00C8" w:rsidRPr="00D5082D" w:rsidRDefault="007D00C8" w:rsidP="003E72BE">
            <w:pPr>
              <w:pStyle w:val="a3"/>
              <w:ind w:left="0"/>
              <w:jc w:val="center"/>
              <w:rPr>
                <w:rFonts w:cs="Times New Roman"/>
                <w:sz w:val="24"/>
                <w:szCs w:val="24"/>
              </w:rPr>
            </w:pPr>
            <w:r>
              <w:rPr>
                <w:rFonts w:cs="Times New Roman"/>
                <w:sz w:val="24"/>
                <w:szCs w:val="24"/>
              </w:rPr>
              <w:t xml:space="preserve">«Лучшая организация </w:t>
            </w:r>
            <w:r w:rsidRPr="00D5082D">
              <w:rPr>
                <w:rFonts w:cs="Times New Roman"/>
                <w:sz w:val="24"/>
                <w:szCs w:val="24"/>
              </w:rPr>
              <w:t xml:space="preserve">работы по профилактике детского </w:t>
            </w:r>
            <w:r>
              <w:rPr>
                <w:rFonts w:cs="Times New Roman"/>
                <w:sz w:val="24"/>
                <w:szCs w:val="24"/>
              </w:rPr>
              <w:t>д</w:t>
            </w:r>
            <w:r w:rsidRPr="00D5082D">
              <w:rPr>
                <w:rFonts w:cs="Times New Roman"/>
                <w:sz w:val="24"/>
                <w:szCs w:val="24"/>
              </w:rPr>
              <w:t>орожно-транспортного травматизма среди</w:t>
            </w:r>
            <w:r>
              <w:rPr>
                <w:rFonts w:cs="Times New Roman"/>
                <w:sz w:val="24"/>
                <w:szCs w:val="24"/>
              </w:rPr>
              <w:t xml:space="preserve"> ДОУ»</w:t>
            </w:r>
          </w:p>
        </w:tc>
        <w:tc>
          <w:tcPr>
            <w:tcW w:w="1204" w:type="dxa"/>
          </w:tcPr>
          <w:p w:rsidR="007D00C8" w:rsidRDefault="007D00C8" w:rsidP="00D5082D">
            <w:pPr>
              <w:pStyle w:val="a3"/>
              <w:ind w:left="0"/>
              <w:jc w:val="center"/>
              <w:rPr>
                <w:rFonts w:cs="Times New Roman"/>
                <w:sz w:val="24"/>
                <w:szCs w:val="24"/>
              </w:rPr>
            </w:pPr>
            <w:r>
              <w:rPr>
                <w:rFonts w:cs="Times New Roman"/>
                <w:sz w:val="24"/>
                <w:szCs w:val="24"/>
              </w:rPr>
              <w:t>2018</w:t>
            </w:r>
          </w:p>
        </w:tc>
        <w:tc>
          <w:tcPr>
            <w:tcW w:w="2170" w:type="dxa"/>
          </w:tcPr>
          <w:p w:rsidR="007D00C8" w:rsidRPr="00D5082D" w:rsidRDefault="007D00C8" w:rsidP="00D5082D">
            <w:pPr>
              <w:pStyle w:val="a3"/>
              <w:ind w:left="0"/>
              <w:jc w:val="center"/>
              <w:rPr>
                <w:rFonts w:cs="Times New Roman"/>
                <w:sz w:val="24"/>
                <w:szCs w:val="24"/>
              </w:rPr>
            </w:pPr>
            <w:r w:rsidRPr="00D5082D">
              <w:rPr>
                <w:rFonts w:cs="Times New Roman"/>
                <w:sz w:val="24"/>
                <w:szCs w:val="24"/>
              </w:rPr>
              <w:t xml:space="preserve">Диплом </w:t>
            </w:r>
            <w:r w:rsidRPr="00D5082D">
              <w:rPr>
                <w:rFonts w:cs="Times New Roman"/>
                <w:sz w:val="24"/>
                <w:szCs w:val="24"/>
                <w:lang w:val="en-US"/>
              </w:rPr>
              <w:t>I</w:t>
            </w:r>
            <w:r w:rsidRPr="00D5082D">
              <w:rPr>
                <w:rFonts w:cs="Times New Roman"/>
                <w:sz w:val="24"/>
                <w:szCs w:val="24"/>
              </w:rPr>
              <w:t xml:space="preserve"> степени</w:t>
            </w:r>
          </w:p>
        </w:tc>
      </w:tr>
      <w:tr w:rsidR="00505C66" w:rsidTr="00505C66">
        <w:tc>
          <w:tcPr>
            <w:tcW w:w="1980" w:type="dxa"/>
            <w:vMerge/>
          </w:tcPr>
          <w:p w:rsidR="007D00C8" w:rsidRPr="00D5082D" w:rsidRDefault="007D00C8" w:rsidP="003E72BE">
            <w:pPr>
              <w:pStyle w:val="a3"/>
              <w:ind w:left="0"/>
              <w:jc w:val="center"/>
              <w:rPr>
                <w:rFonts w:cs="Times New Roman"/>
                <w:sz w:val="24"/>
                <w:szCs w:val="24"/>
              </w:rPr>
            </w:pPr>
          </w:p>
        </w:tc>
        <w:tc>
          <w:tcPr>
            <w:tcW w:w="3566" w:type="dxa"/>
          </w:tcPr>
          <w:p w:rsidR="007D00C8" w:rsidRPr="00D5082D" w:rsidRDefault="007D00C8" w:rsidP="003E72BE">
            <w:pPr>
              <w:pStyle w:val="a3"/>
              <w:ind w:left="0"/>
              <w:jc w:val="center"/>
              <w:rPr>
                <w:rFonts w:cs="Times New Roman"/>
                <w:sz w:val="24"/>
                <w:szCs w:val="24"/>
              </w:rPr>
            </w:pPr>
            <w:r w:rsidRPr="00D5082D">
              <w:rPr>
                <w:rFonts w:cs="Times New Roman"/>
                <w:sz w:val="24"/>
                <w:szCs w:val="24"/>
              </w:rPr>
              <w:t>«Пусть всегда будет мама!»</w:t>
            </w:r>
          </w:p>
        </w:tc>
        <w:tc>
          <w:tcPr>
            <w:tcW w:w="1204" w:type="dxa"/>
          </w:tcPr>
          <w:p w:rsidR="007D00C8" w:rsidRDefault="007D00C8" w:rsidP="00D5082D">
            <w:pPr>
              <w:pStyle w:val="a3"/>
              <w:ind w:left="0"/>
              <w:jc w:val="center"/>
              <w:rPr>
                <w:rFonts w:cs="Times New Roman"/>
                <w:sz w:val="24"/>
                <w:szCs w:val="24"/>
              </w:rPr>
            </w:pPr>
            <w:r>
              <w:rPr>
                <w:rFonts w:cs="Times New Roman"/>
                <w:sz w:val="24"/>
                <w:szCs w:val="24"/>
              </w:rPr>
              <w:t>2018</w:t>
            </w:r>
          </w:p>
        </w:tc>
        <w:tc>
          <w:tcPr>
            <w:tcW w:w="2170" w:type="dxa"/>
          </w:tcPr>
          <w:p w:rsidR="007D00C8" w:rsidRPr="00D5082D" w:rsidRDefault="007D00C8" w:rsidP="00D5082D">
            <w:pPr>
              <w:pStyle w:val="a3"/>
              <w:ind w:left="0"/>
              <w:jc w:val="center"/>
              <w:rPr>
                <w:rFonts w:cs="Times New Roman"/>
                <w:sz w:val="24"/>
                <w:szCs w:val="24"/>
              </w:rPr>
            </w:pPr>
            <w:r w:rsidRPr="00D5082D">
              <w:rPr>
                <w:rFonts w:cs="Times New Roman"/>
                <w:sz w:val="24"/>
                <w:szCs w:val="24"/>
              </w:rPr>
              <w:t>Благодарственн</w:t>
            </w:r>
            <w:r>
              <w:rPr>
                <w:rFonts w:cs="Times New Roman"/>
                <w:sz w:val="24"/>
                <w:szCs w:val="24"/>
              </w:rPr>
              <w:t>ое</w:t>
            </w:r>
            <w:r w:rsidRPr="00D5082D">
              <w:rPr>
                <w:rFonts w:cs="Times New Roman"/>
                <w:sz w:val="24"/>
                <w:szCs w:val="24"/>
              </w:rPr>
              <w:t xml:space="preserve"> письм</w:t>
            </w:r>
            <w:r>
              <w:rPr>
                <w:rFonts w:cs="Times New Roman"/>
                <w:sz w:val="24"/>
                <w:szCs w:val="24"/>
              </w:rPr>
              <w:t>о</w:t>
            </w:r>
          </w:p>
        </w:tc>
      </w:tr>
      <w:tr w:rsidR="00505C66" w:rsidTr="00505C66">
        <w:tc>
          <w:tcPr>
            <w:tcW w:w="1980" w:type="dxa"/>
            <w:vMerge/>
          </w:tcPr>
          <w:p w:rsidR="007D00C8" w:rsidRPr="00D5082D" w:rsidRDefault="007D00C8" w:rsidP="003E72BE">
            <w:pPr>
              <w:pStyle w:val="a3"/>
              <w:ind w:left="0"/>
              <w:jc w:val="center"/>
              <w:rPr>
                <w:rFonts w:cs="Times New Roman"/>
                <w:sz w:val="24"/>
                <w:szCs w:val="24"/>
              </w:rPr>
            </w:pPr>
          </w:p>
        </w:tc>
        <w:tc>
          <w:tcPr>
            <w:tcW w:w="3566" w:type="dxa"/>
          </w:tcPr>
          <w:p w:rsidR="007D00C8" w:rsidRPr="007D00C8" w:rsidRDefault="007D00C8" w:rsidP="003E72BE">
            <w:pPr>
              <w:pStyle w:val="a3"/>
              <w:ind w:left="0"/>
              <w:jc w:val="center"/>
              <w:rPr>
                <w:rFonts w:cs="Times New Roman"/>
                <w:sz w:val="24"/>
                <w:szCs w:val="24"/>
              </w:rPr>
            </w:pPr>
            <w:r w:rsidRPr="007D00C8">
              <w:rPr>
                <w:rFonts w:cs="Times New Roman"/>
                <w:sz w:val="24"/>
                <w:szCs w:val="24"/>
              </w:rPr>
              <w:t>спартакиада ко Дню работника дошкольного образования</w:t>
            </w:r>
          </w:p>
        </w:tc>
        <w:tc>
          <w:tcPr>
            <w:tcW w:w="1204" w:type="dxa"/>
          </w:tcPr>
          <w:p w:rsidR="007D00C8" w:rsidRDefault="007D00C8" w:rsidP="00D5082D">
            <w:pPr>
              <w:pStyle w:val="a3"/>
              <w:ind w:left="0"/>
              <w:jc w:val="center"/>
              <w:rPr>
                <w:rFonts w:cs="Times New Roman"/>
                <w:sz w:val="24"/>
                <w:szCs w:val="24"/>
              </w:rPr>
            </w:pPr>
            <w:r>
              <w:rPr>
                <w:rFonts w:cs="Times New Roman"/>
                <w:sz w:val="24"/>
                <w:szCs w:val="24"/>
              </w:rPr>
              <w:t>2018</w:t>
            </w:r>
          </w:p>
        </w:tc>
        <w:tc>
          <w:tcPr>
            <w:tcW w:w="2170" w:type="dxa"/>
          </w:tcPr>
          <w:p w:rsidR="007D00C8" w:rsidRPr="00D5082D" w:rsidRDefault="007D00C8" w:rsidP="00D5082D">
            <w:pPr>
              <w:pStyle w:val="a3"/>
              <w:ind w:left="0"/>
              <w:jc w:val="center"/>
              <w:rPr>
                <w:rFonts w:cs="Times New Roman"/>
                <w:sz w:val="24"/>
                <w:szCs w:val="24"/>
              </w:rPr>
            </w:pPr>
            <w:r>
              <w:rPr>
                <w:rFonts w:cs="Times New Roman"/>
                <w:sz w:val="24"/>
                <w:szCs w:val="24"/>
              </w:rPr>
              <w:t>Грамота</w:t>
            </w:r>
          </w:p>
        </w:tc>
      </w:tr>
      <w:tr w:rsidR="00505C66" w:rsidTr="00505C66">
        <w:tc>
          <w:tcPr>
            <w:tcW w:w="1980" w:type="dxa"/>
            <w:vMerge/>
          </w:tcPr>
          <w:p w:rsidR="007D00C8" w:rsidRPr="00D5082D" w:rsidRDefault="007D00C8" w:rsidP="003E72BE">
            <w:pPr>
              <w:pStyle w:val="a3"/>
              <w:ind w:left="0"/>
              <w:jc w:val="center"/>
              <w:rPr>
                <w:rFonts w:cs="Times New Roman"/>
                <w:sz w:val="24"/>
                <w:szCs w:val="24"/>
              </w:rPr>
            </w:pPr>
          </w:p>
        </w:tc>
        <w:tc>
          <w:tcPr>
            <w:tcW w:w="3566" w:type="dxa"/>
          </w:tcPr>
          <w:p w:rsidR="007D00C8" w:rsidRPr="007D00C8" w:rsidRDefault="007D00C8" w:rsidP="003E72BE">
            <w:pPr>
              <w:pStyle w:val="a3"/>
              <w:ind w:left="0"/>
              <w:jc w:val="center"/>
              <w:rPr>
                <w:rFonts w:cs="Times New Roman"/>
                <w:sz w:val="24"/>
                <w:szCs w:val="24"/>
              </w:rPr>
            </w:pPr>
            <w:r w:rsidRPr="007D00C8">
              <w:rPr>
                <w:rFonts w:cs="Times New Roman"/>
                <w:sz w:val="24"/>
                <w:szCs w:val="24"/>
              </w:rPr>
              <w:t xml:space="preserve">«С </w:t>
            </w:r>
            <w:proofErr w:type="spellStart"/>
            <w:r w:rsidRPr="007D00C8">
              <w:rPr>
                <w:rFonts w:cs="Times New Roman"/>
                <w:sz w:val="24"/>
                <w:szCs w:val="24"/>
              </w:rPr>
              <w:t>Мурзилкой</w:t>
            </w:r>
            <w:proofErr w:type="spellEnd"/>
            <w:r w:rsidRPr="007D00C8">
              <w:rPr>
                <w:rFonts w:cs="Times New Roman"/>
                <w:sz w:val="24"/>
                <w:szCs w:val="24"/>
              </w:rPr>
              <w:t xml:space="preserve"> весело дружить!»</w:t>
            </w:r>
          </w:p>
        </w:tc>
        <w:tc>
          <w:tcPr>
            <w:tcW w:w="1204" w:type="dxa"/>
          </w:tcPr>
          <w:p w:rsidR="007D00C8" w:rsidRDefault="007D00C8" w:rsidP="007D00C8">
            <w:pPr>
              <w:pStyle w:val="a3"/>
              <w:ind w:left="0"/>
              <w:jc w:val="center"/>
              <w:rPr>
                <w:rFonts w:cs="Times New Roman"/>
                <w:sz w:val="24"/>
                <w:szCs w:val="24"/>
              </w:rPr>
            </w:pPr>
            <w:r>
              <w:rPr>
                <w:rFonts w:cs="Times New Roman"/>
                <w:sz w:val="24"/>
                <w:szCs w:val="24"/>
              </w:rPr>
              <w:t>2018</w:t>
            </w:r>
          </w:p>
        </w:tc>
        <w:tc>
          <w:tcPr>
            <w:tcW w:w="2170" w:type="dxa"/>
          </w:tcPr>
          <w:p w:rsidR="007D00C8" w:rsidRDefault="007D00C8" w:rsidP="007D00C8">
            <w:pPr>
              <w:pStyle w:val="a3"/>
              <w:ind w:left="0"/>
              <w:jc w:val="center"/>
              <w:rPr>
                <w:rFonts w:cs="Times New Roman"/>
                <w:sz w:val="24"/>
                <w:szCs w:val="24"/>
              </w:rPr>
            </w:pPr>
            <w:r w:rsidRPr="00D5082D">
              <w:rPr>
                <w:rFonts w:cs="Times New Roman"/>
                <w:sz w:val="24"/>
                <w:szCs w:val="24"/>
              </w:rPr>
              <w:t>Благодарственн</w:t>
            </w:r>
            <w:r>
              <w:rPr>
                <w:rFonts w:cs="Times New Roman"/>
                <w:sz w:val="24"/>
                <w:szCs w:val="24"/>
              </w:rPr>
              <w:t>ое</w:t>
            </w:r>
            <w:r w:rsidRPr="00D5082D">
              <w:rPr>
                <w:rFonts w:cs="Times New Roman"/>
                <w:sz w:val="24"/>
                <w:szCs w:val="24"/>
              </w:rPr>
              <w:t xml:space="preserve"> письм</w:t>
            </w:r>
            <w:r>
              <w:rPr>
                <w:rFonts w:cs="Times New Roman"/>
                <w:sz w:val="24"/>
                <w:szCs w:val="24"/>
              </w:rPr>
              <w:t>о</w:t>
            </w:r>
          </w:p>
        </w:tc>
      </w:tr>
      <w:tr w:rsidR="00505C66" w:rsidTr="00505C66">
        <w:tc>
          <w:tcPr>
            <w:tcW w:w="1980" w:type="dxa"/>
            <w:vMerge/>
          </w:tcPr>
          <w:p w:rsidR="007D00C8" w:rsidRPr="00D5082D" w:rsidRDefault="007D00C8" w:rsidP="003E72BE">
            <w:pPr>
              <w:pStyle w:val="a3"/>
              <w:ind w:left="0"/>
              <w:jc w:val="center"/>
              <w:rPr>
                <w:rFonts w:cs="Times New Roman"/>
                <w:sz w:val="24"/>
                <w:szCs w:val="24"/>
              </w:rPr>
            </w:pPr>
          </w:p>
        </w:tc>
        <w:tc>
          <w:tcPr>
            <w:tcW w:w="3566" w:type="dxa"/>
          </w:tcPr>
          <w:p w:rsidR="007D00C8" w:rsidRPr="007D00C8" w:rsidRDefault="007D00C8" w:rsidP="003E72BE">
            <w:pPr>
              <w:pStyle w:val="a3"/>
              <w:ind w:left="0"/>
              <w:jc w:val="center"/>
              <w:rPr>
                <w:rFonts w:cs="Times New Roman"/>
                <w:sz w:val="24"/>
                <w:szCs w:val="24"/>
              </w:rPr>
            </w:pPr>
            <w:r w:rsidRPr="007D00C8">
              <w:rPr>
                <w:rFonts w:cs="Times New Roman"/>
                <w:sz w:val="24"/>
                <w:szCs w:val="24"/>
              </w:rPr>
              <w:t>«Умные каникулы»</w:t>
            </w:r>
          </w:p>
        </w:tc>
        <w:tc>
          <w:tcPr>
            <w:tcW w:w="1204" w:type="dxa"/>
          </w:tcPr>
          <w:p w:rsidR="007D00C8" w:rsidRDefault="007D00C8" w:rsidP="007D00C8">
            <w:pPr>
              <w:pStyle w:val="a3"/>
              <w:ind w:left="0"/>
              <w:jc w:val="center"/>
              <w:rPr>
                <w:rFonts w:cs="Times New Roman"/>
                <w:sz w:val="24"/>
                <w:szCs w:val="24"/>
              </w:rPr>
            </w:pPr>
            <w:r>
              <w:rPr>
                <w:rFonts w:cs="Times New Roman"/>
                <w:sz w:val="24"/>
                <w:szCs w:val="24"/>
              </w:rPr>
              <w:t>2018</w:t>
            </w:r>
            <w:r w:rsidR="003E72BE">
              <w:rPr>
                <w:rFonts w:cs="Times New Roman"/>
                <w:sz w:val="24"/>
                <w:szCs w:val="24"/>
              </w:rPr>
              <w:t xml:space="preserve"> </w:t>
            </w:r>
            <w:r>
              <w:rPr>
                <w:rFonts w:cs="Times New Roman"/>
                <w:sz w:val="24"/>
                <w:szCs w:val="24"/>
              </w:rPr>
              <w:t>2019</w:t>
            </w:r>
          </w:p>
        </w:tc>
        <w:tc>
          <w:tcPr>
            <w:tcW w:w="2170" w:type="dxa"/>
          </w:tcPr>
          <w:p w:rsidR="007D00C8" w:rsidRPr="00D5082D" w:rsidRDefault="007D00C8" w:rsidP="007D00C8">
            <w:pPr>
              <w:pStyle w:val="a3"/>
              <w:ind w:left="0"/>
              <w:jc w:val="center"/>
              <w:rPr>
                <w:rFonts w:cs="Times New Roman"/>
                <w:sz w:val="24"/>
                <w:szCs w:val="24"/>
              </w:rPr>
            </w:pPr>
            <w:r w:rsidRPr="00D5082D">
              <w:rPr>
                <w:rFonts w:cs="Times New Roman"/>
                <w:sz w:val="24"/>
                <w:szCs w:val="24"/>
              </w:rPr>
              <w:t>Благодарственн</w:t>
            </w:r>
            <w:r>
              <w:rPr>
                <w:rFonts w:cs="Times New Roman"/>
                <w:sz w:val="24"/>
                <w:szCs w:val="24"/>
              </w:rPr>
              <w:t>ое</w:t>
            </w:r>
            <w:r w:rsidRPr="00D5082D">
              <w:rPr>
                <w:rFonts w:cs="Times New Roman"/>
                <w:sz w:val="24"/>
                <w:szCs w:val="24"/>
              </w:rPr>
              <w:t xml:space="preserve"> письм</w:t>
            </w:r>
            <w:r>
              <w:rPr>
                <w:rFonts w:cs="Times New Roman"/>
                <w:sz w:val="24"/>
                <w:szCs w:val="24"/>
              </w:rPr>
              <w:t>о</w:t>
            </w:r>
          </w:p>
        </w:tc>
      </w:tr>
      <w:tr w:rsidR="00505C66" w:rsidTr="00505C66">
        <w:tc>
          <w:tcPr>
            <w:tcW w:w="1980" w:type="dxa"/>
            <w:vMerge/>
          </w:tcPr>
          <w:p w:rsidR="007D00C8" w:rsidRPr="00D5082D" w:rsidRDefault="007D00C8" w:rsidP="003E72BE">
            <w:pPr>
              <w:pStyle w:val="a3"/>
              <w:ind w:left="0"/>
              <w:jc w:val="center"/>
              <w:rPr>
                <w:rFonts w:cs="Times New Roman"/>
                <w:sz w:val="24"/>
                <w:szCs w:val="24"/>
              </w:rPr>
            </w:pPr>
          </w:p>
        </w:tc>
        <w:tc>
          <w:tcPr>
            <w:tcW w:w="3566" w:type="dxa"/>
          </w:tcPr>
          <w:p w:rsidR="007D00C8" w:rsidRPr="007D00C8" w:rsidRDefault="007D00C8" w:rsidP="003E72BE">
            <w:pPr>
              <w:pStyle w:val="a3"/>
              <w:ind w:left="0"/>
              <w:jc w:val="center"/>
              <w:rPr>
                <w:rFonts w:cs="Times New Roman"/>
                <w:sz w:val="24"/>
                <w:szCs w:val="24"/>
              </w:rPr>
            </w:pPr>
            <w:r w:rsidRPr="007D00C8">
              <w:rPr>
                <w:rFonts w:cs="Times New Roman"/>
                <w:sz w:val="24"/>
                <w:szCs w:val="24"/>
              </w:rPr>
              <w:t>«Юный лыжник»</w:t>
            </w:r>
          </w:p>
        </w:tc>
        <w:tc>
          <w:tcPr>
            <w:tcW w:w="1204" w:type="dxa"/>
          </w:tcPr>
          <w:p w:rsidR="007D00C8" w:rsidRDefault="007D00C8" w:rsidP="007D00C8">
            <w:pPr>
              <w:pStyle w:val="a3"/>
              <w:ind w:left="0"/>
              <w:jc w:val="center"/>
              <w:rPr>
                <w:rFonts w:cs="Times New Roman"/>
                <w:sz w:val="24"/>
                <w:szCs w:val="24"/>
              </w:rPr>
            </w:pPr>
            <w:r>
              <w:rPr>
                <w:rFonts w:cs="Times New Roman"/>
                <w:sz w:val="24"/>
                <w:szCs w:val="24"/>
              </w:rPr>
              <w:t>2019</w:t>
            </w:r>
          </w:p>
        </w:tc>
        <w:tc>
          <w:tcPr>
            <w:tcW w:w="2170" w:type="dxa"/>
          </w:tcPr>
          <w:p w:rsidR="007D00C8" w:rsidRPr="00D5082D" w:rsidRDefault="007D00C8" w:rsidP="007D00C8">
            <w:pPr>
              <w:pStyle w:val="a3"/>
              <w:ind w:left="0"/>
              <w:jc w:val="center"/>
              <w:rPr>
                <w:rFonts w:cs="Times New Roman"/>
                <w:sz w:val="24"/>
                <w:szCs w:val="24"/>
              </w:rPr>
            </w:pPr>
            <w:r>
              <w:rPr>
                <w:rFonts w:cs="Times New Roman"/>
                <w:sz w:val="24"/>
                <w:szCs w:val="24"/>
              </w:rPr>
              <w:t>Грамота</w:t>
            </w:r>
          </w:p>
        </w:tc>
      </w:tr>
      <w:tr w:rsidR="00505C66" w:rsidTr="00505C66">
        <w:tc>
          <w:tcPr>
            <w:tcW w:w="1980" w:type="dxa"/>
            <w:vMerge/>
          </w:tcPr>
          <w:p w:rsidR="007D00C8" w:rsidRPr="00D5082D" w:rsidRDefault="007D00C8" w:rsidP="003E72BE">
            <w:pPr>
              <w:pStyle w:val="a3"/>
              <w:ind w:left="0"/>
              <w:jc w:val="center"/>
              <w:rPr>
                <w:rFonts w:cs="Times New Roman"/>
                <w:sz w:val="24"/>
                <w:szCs w:val="24"/>
              </w:rPr>
            </w:pPr>
          </w:p>
        </w:tc>
        <w:tc>
          <w:tcPr>
            <w:tcW w:w="3566" w:type="dxa"/>
          </w:tcPr>
          <w:p w:rsidR="007D00C8" w:rsidRPr="007D00C8" w:rsidRDefault="007D00C8" w:rsidP="003E72BE">
            <w:pPr>
              <w:pStyle w:val="a3"/>
              <w:ind w:left="0"/>
              <w:jc w:val="center"/>
              <w:rPr>
                <w:rFonts w:cs="Times New Roman"/>
                <w:sz w:val="24"/>
                <w:szCs w:val="24"/>
              </w:rPr>
            </w:pPr>
            <w:r w:rsidRPr="007D00C8">
              <w:rPr>
                <w:rFonts w:cs="Times New Roman"/>
                <w:sz w:val="24"/>
                <w:szCs w:val="24"/>
              </w:rPr>
              <w:t>«18 ноября – день рождения Деда Мороза»</w:t>
            </w:r>
          </w:p>
        </w:tc>
        <w:tc>
          <w:tcPr>
            <w:tcW w:w="1204" w:type="dxa"/>
          </w:tcPr>
          <w:p w:rsidR="007D00C8" w:rsidRDefault="007D00C8" w:rsidP="007D00C8">
            <w:pPr>
              <w:pStyle w:val="a3"/>
              <w:ind w:left="0"/>
              <w:jc w:val="center"/>
              <w:rPr>
                <w:rFonts w:cs="Times New Roman"/>
                <w:sz w:val="24"/>
                <w:szCs w:val="24"/>
              </w:rPr>
            </w:pPr>
            <w:r>
              <w:rPr>
                <w:rFonts w:cs="Times New Roman"/>
                <w:sz w:val="24"/>
                <w:szCs w:val="24"/>
              </w:rPr>
              <w:t>2019</w:t>
            </w:r>
          </w:p>
        </w:tc>
        <w:tc>
          <w:tcPr>
            <w:tcW w:w="2170" w:type="dxa"/>
          </w:tcPr>
          <w:p w:rsidR="007D00C8" w:rsidRPr="00D5082D" w:rsidRDefault="007D00C8" w:rsidP="007D00C8">
            <w:pPr>
              <w:pStyle w:val="a3"/>
              <w:ind w:left="0"/>
              <w:jc w:val="center"/>
              <w:rPr>
                <w:rFonts w:cs="Times New Roman"/>
                <w:sz w:val="24"/>
                <w:szCs w:val="24"/>
              </w:rPr>
            </w:pPr>
            <w:r>
              <w:rPr>
                <w:rFonts w:cs="Times New Roman"/>
                <w:sz w:val="24"/>
                <w:szCs w:val="24"/>
              </w:rPr>
              <w:t>Диплом победителя</w:t>
            </w:r>
          </w:p>
        </w:tc>
      </w:tr>
      <w:tr w:rsidR="00505C66" w:rsidTr="00505C66">
        <w:tc>
          <w:tcPr>
            <w:tcW w:w="1980" w:type="dxa"/>
            <w:vMerge/>
          </w:tcPr>
          <w:p w:rsidR="007D00C8" w:rsidRPr="00D5082D" w:rsidRDefault="007D00C8" w:rsidP="003E72BE">
            <w:pPr>
              <w:pStyle w:val="a3"/>
              <w:ind w:left="0"/>
              <w:jc w:val="center"/>
              <w:rPr>
                <w:rFonts w:cs="Times New Roman"/>
                <w:sz w:val="24"/>
                <w:szCs w:val="24"/>
              </w:rPr>
            </w:pPr>
          </w:p>
        </w:tc>
        <w:tc>
          <w:tcPr>
            <w:tcW w:w="3566" w:type="dxa"/>
          </w:tcPr>
          <w:p w:rsidR="007D00C8" w:rsidRPr="007D00C8" w:rsidRDefault="007D00C8" w:rsidP="003E72BE">
            <w:pPr>
              <w:pStyle w:val="a3"/>
              <w:ind w:left="0"/>
              <w:jc w:val="center"/>
              <w:rPr>
                <w:rFonts w:cs="Times New Roman"/>
                <w:sz w:val="24"/>
                <w:szCs w:val="24"/>
              </w:rPr>
            </w:pPr>
            <w:r w:rsidRPr="007D00C8">
              <w:rPr>
                <w:rFonts w:cs="Times New Roman"/>
                <w:sz w:val="24"/>
                <w:szCs w:val="24"/>
              </w:rPr>
              <w:t>«День Здоровья»</w:t>
            </w:r>
          </w:p>
        </w:tc>
        <w:tc>
          <w:tcPr>
            <w:tcW w:w="1204" w:type="dxa"/>
          </w:tcPr>
          <w:p w:rsidR="007D00C8" w:rsidRDefault="007D00C8" w:rsidP="007D00C8">
            <w:pPr>
              <w:pStyle w:val="a3"/>
              <w:ind w:left="0"/>
              <w:jc w:val="center"/>
              <w:rPr>
                <w:rFonts w:cs="Times New Roman"/>
                <w:sz w:val="24"/>
                <w:szCs w:val="24"/>
              </w:rPr>
            </w:pPr>
            <w:r>
              <w:rPr>
                <w:rFonts w:cs="Times New Roman"/>
                <w:sz w:val="24"/>
                <w:szCs w:val="24"/>
              </w:rPr>
              <w:t>2019</w:t>
            </w:r>
          </w:p>
        </w:tc>
        <w:tc>
          <w:tcPr>
            <w:tcW w:w="2170" w:type="dxa"/>
          </w:tcPr>
          <w:p w:rsidR="007D00C8" w:rsidRDefault="007D00C8" w:rsidP="007D00C8">
            <w:pPr>
              <w:pStyle w:val="a3"/>
              <w:ind w:left="0"/>
              <w:jc w:val="center"/>
              <w:rPr>
                <w:rFonts w:cs="Times New Roman"/>
                <w:sz w:val="24"/>
                <w:szCs w:val="24"/>
              </w:rPr>
            </w:pPr>
            <w:r>
              <w:rPr>
                <w:rFonts w:cs="Times New Roman"/>
                <w:sz w:val="24"/>
                <w:szCs w:val="24"/>
              </w:rPr>
              <w:t>Диплом</w:t>
            </w:r>
          </w:p>
        </w:tc>
      </w:tr>
      <w:tr w:rsidR="00505C66" w:rsidTr="00505C66">
        <w:tc>
          <w:tcPr>
            <w:tcW w:w="1980" w:type="dxa"/>
            <w:vMerge/>
          </w:tcPr>
          <w:p w:rsidR="007D00C8" w:rsidRPr="00D5082D" w:rsidRDefault="007D00C8" w:rsidP="003E72BE">
            <w:pPr>
              <w:pStyle w:val="a3"/>
              <w:ind w:left="0"/>
              <w:jc w:val="center"/>
              <w:rPr>
                <w:rFonts w:cs="Times New Roman"/>
                <w:sz w:val="24"/>
                <w:szCs w:val="24"/>
              </w:rPr>
            </w:pPr>
          </w:p>
        </w:tc>
        <w:tc>
          <w:tcPr>
            <w:tcW w:w="3566" w:type="dxa"/>
          </w:tcPr>
          <w:p w:rsidR="007D00C8" w:rsidRPr="007D00C8" w:rsidRDefault="007D00C8" w:rsidP="003E72BE">
            <w:pPr>
              <w:pStyle w:val="a3"/>
              <w:ind w:left="0"/>
              <w:jc w:val="center"/>
              <w:rPr>
                <w:rFonts w:cs="Times New Roman"/>
                <w:sz w:val="24"/>
                <w:szCs w:val="24"/>
              </w:rPr>
            </w:pPr>
            <w:r w:rsidRPr="007D00C8">
              <w:rPr>
                <w:rFonts w:cs="Times New Roman"/>
                <w:sz w:val="24"/>
                <w:szCs w:val="24"/>
              </w:rPr>
              <w:t>«Виват, весна!»</w:t>
            </w:r>
          </w:p>
        </w:tc>
        <w:tc>
          <w:tcPr>
            <w:tcW w:w="1204" w:type="dxa"/>
          </w:tcPr>
          <w:p w:rsidR="007D00C8" w:rsidRDefault="007D00C8" w:rsidP="007D00C8">
            <w:pPr>
              <w:pStyle w:val="a3"/>
              <w:ind w:left="0"/>
              <w:jc w:val="center"/>
              <w:rPr>
                <w:rFonts w:cs="Times New Roman"/>
                <w:sz w:val="24"/>
                <w:szCs w:val="24"/>
              </w:rPr>
            </w:pPr>
            <w:r>
              <w:rPr>
                <w:rFonts w:cs="Times New Roman"/>
                <w:sz w:val="24"/>
                <w:szCs w:val="24"/>
              </w:rPr>
              <w:t>2019</w:t>
            </w:r>
          </w:p>
        </w:tc>
        <w:tc>
          <w:tcPr>
            <w:tcW w:w="2170" w:type="dxa"/>
          </w:tcPr>
          <w:p w:rsidR="007D00C8" w:rsidRDefault="007D00C8" w:rsidP="007D00C8">
            <w:pPr>
              <w:pStyle w:val="a3"/>
              <w:ind w:left="0"/>
              <w:jc w:val="center"/>
              <w:rPr>
                <w:rFonts w:cs="Times New Roman"/>
                <w:sz w:val="24"/>
                <w:szCs w:val="24"/>
              </w:rPr>
            </w:pPr>
            <w:r>
              <w:rPr>
                <w:rFonts w:cs="Times New Roman"/>
                <w:sz w:val="24"/>
                <w:szCs w:val="24"/>
              </w:rPr>
              <w:t>Диплом</w:t>
            </w:r>
          </w:p>
        </w:tc>
      </w:tr>
      <w:tr w:rsidR="00505C66" w:rsidTr="00505C66">
        <w:tc>
          <w:tcPr>
            <w:tcW w:w="1980" w:type="dxa"/>
            <w:vMerge/>
          </w:tcPr>
          <w:p w:rsidR="007D00C8" w:rsidRPr="00D5082D" w:rsidRDefault="007D00C8" w:rsidP="003E72BE">
            <w:pPr>
              <w:pStyle w:val="a3"/>
              <w:ind w:left="0"/>
              <w:jc w:val="center"/>
              <w:rPr>
                <w:rFonts w:cs="Times New Roman"/>
                <w:sz w:val="24"/>
                <w:szCs w:val="24"/>
              </w:rPr>
            </w:pPr>
          </w:p>
        </w:tc>
        <w:tc>
          <w:tcPr>
            <w:tcW w:w="3566" w:type="dxa"/>
          </w:tcPr>
          <w:p w:rsidR="007D00C8" w:rsidRPr="007D00C8" w:rsidRDefault="007D00C8" w:rsidP="003E72BE">
            <w:pPr>
              <w:pStyle w:val="a3"/>
              <w:ind w:left="0"/>
              <w:jc w:val="center"/>
              <w:rPr>
                <w:rFonts w:cs="Times New Roman"/>
                <w:sz w:val="24"/>
                <w:szCs w:val="24"/>
              </w:rPr>
            </w:pPr>
            <w:r w:rsidRPr="007D00C8">
              <w:rPr>
                <w:rFonts w:cs="Times New Roman"/>
                <w:sz w:val="24"/>
                <w:szCs w:val="24"/>
              </w:rPr>
              <w:t>«</w:t>
            </w:r>
            <w:proofErr w:type="spellStart"/>
            <w:r w:rsidRPr="007D00C8">
              <w:rPr>
                <w:rFonts w:cs="Times New Roman"/>
                <w:sz w:val="24"/>
                <w:szCs w:val="24"/>
              </w:rPr>
              <w:t>ЯрЁлка</w:t>
            </w:r>
            <w:proofErr w:type="spellEnd"/>
            <w:r w:rsidRPr="007D00C8">
              <w:rPr>
                <w:rFonts w:cs="Times New Roman"/>
                <w:sz w:val="24"/>
                <w:szCs w:val="24"/>
              </w:rPr>
              <w:t>»</w:t>
            </w:r>
          </w:p>
        </w:tc>
        <w:tc>
          <w:tcPr>
            <w:tcW w:w="1204" w:type="dxa"/>
          </w:tcPr>
          <w:p w:rsidR="007D00C8" w:rsidRDefault="007D00C8" w:rsidP="007D00C8">
            <w:pPr>
              <w:pStyle w:val="a3"/>
              <w:ind w:left="0"/>
              <w:jc w:val="center"/>
              <w:rPr>
                <w:rFonts w:cs="Times New Roman"/>
                <w:sz w:val="24"/>
                <w:szCs w:val="24"/>
              </w:rPr>
            </w:pPr>
            <w:r>
              <w:rPr>
                <w:rFonts w:cs="Times New Roman"/>
                <w:sz w:val="24"/>
                <w:szCs w:val="24"/>
              </w:rPr>
              <w:t>2020</w:t>
            </w:r>
          </w:p>
        </w:tc>
        <w:tc>
          <w:tcPr>
            <w:tcW w:w="2170" w:type="dxa"/>
          </w:tcPr>
          <w:p w:rsidR="007D00C8" w:rsidRDefault="007D00C8" w:rsidP="007D00C8">
            <w:pPr>
              <w:pStyle w:val="a3"/>
              <w:ind w:left="0"/>
              <w:jc w:val="center"/>
              <w:rPr>
                <w:rFonts w:cs="Times New Roman"/>
                <w:sz w:val="24"/>
                <w:szCs w:val="24"/>
              </w:rPr>
            </w:pPr>
            <w:r w:rsidRPr="00D5082D">
              <w:rPr>
                <w:rFonts w:cs="Times New Roman"/>
                <w:sz w:val="24"/>
                <w:szCs w:val="24"/>
              </w:rPr>
              <w:t>Благодарственн</w:t>
            </w:r>
            <w:r>
              <w:rPr>
                <w:rFonts w:cs="Times New Roman"/>
                <w:sz w:val="24"/>
                <w:szCs w:val="24"/>
              </w:rPr>
              <w:t>ое</w:t>
            </w:r>
            <w:r w:rsidRPr="00D5082D">
              <w:rPr>
                <w:rFonts w:cs="Times New Roman"/>
                <w:sz w:val="24"/>
                <w:szCs w:val="24"/>
              </w:rPr>
              <w:t xml:space="preserve"> письм</w:t>
            </w:r>
            <w:r>
              <w:rPr>
                <w:rFonts w:cs="Times New Roman"/>
                <w:sz w:val="24"/>
                <w:szCs w:val="24"/>
              </w:rPr>
              <w:t>о</w:t>
            </w:r>
          </w:p>
        </w:tc>
      </w:tr>
      <w:tr w:rsidR="00505C66" w:rsidTr="00505C66">
        <w:tc>
          <w:tcPr>
            <w:tcW w:w="1980" w:type="dxa"/>
            <w:vMerge w:val="restart"/>
          </w:tcPr>
          <w:p w:rsidR="00505C66" w:rsidRPr="00D5082D" w:rsidRDefault="00505C66" w:rsidP="003E72BE">
            <w:pPr>
              <w:pStyle w:val="a3"/>
              <w:ind w:left="0"/>
              <w:jc w:val="center"/>
              <w:rPr>
                <w:rFonts w:cs="Times New Roman"/>
                <w:sz w:val="24"/>
                <w:szCs w:val="24"/>
              </w:rPr>
            </w:pPr>
            <w:r>
              <w:rPr>
                <w:rFonts w:cs="Times New Roman"/>
                <w:sz w:val="24"/>
                <w:szCs w:val="24"/>
              </w:rPr>
              <w:t>региональный</w:t>
            </w:r>
          </w:p>
        </w:tc>
        <w:tc>
          <w:tcPr>
            <w:tcW w:w="3566" w:type="dxa"/>
          </w:tcPr>
          <w:p w:rsidR="00505C66" w:rsidRPr="007D00C8" w:rsidRDefault="00505C66" w:rsidP="003E72BE">
            <w:pPr>
              <w:pStyle w:val="a3"/>
              <w:ind w:left="0"/>
              <w:jc w:val="center"/>
              <w:rPr>
                <w:rFonts w:cs="Times New Roman"/>
                <w:sz w:val="24"/>
                <w:szCs w:val="24"/>
              </w:rPr>
            </w:pPr>
            <w:r w:rsidRPr="007D00C8">
              <w:rPr>
                <w:rFonts w:cs="Times New Roman"/>
                <w:sz w:val="24"/>
                <w:szCs w:val="24"/>
              </w:rPr>
              <w:t>«Системный подход в проектировании развивающей предметно-пространственной среды и развитие материально-технического обеспечения ДОО в совре</w:t>
            </w:r>
            <w:r w:rsidRPr="00E079D5">
              <w:rPr>
                <w:rFonts w:cs="Times New Roman"/>
                <w:szCs w:val="28"/>
              </w:rPr>
              <w:t>менных условиях»</w:t>
            </w:r>
          </w:p>
        </w:tc>
        <w:tc>
          <w:tcPr>
            <w:tcW w:w="1204" w:type="dxa"/>
          </w:tcPr>
          <w:p w:rsidR="00505C66" w:rsidRDefault="00505C66" w:rsidP="007D00C8">
            <w:pPr>
              <w:pStyle w:val="a3"/>
              <w:ind w:left="0"/>
              <w:jc w:val="center"/>
              <w:rPr>
                <w:rFonts w:cs="Times New Roman"/>
                <w:sz w:val="24"/>
                <w:szCs w:val="24"/>
              </w:rPr>
            </w:pPr>
            <w:r>
              <w:rPr>
                <w:rFonts w:cs="Times New Roman"/>
                <w:sz w:val="24"/>
                <w:szCs w:val="24"/>
              </w:rPr>
              <w:t>2017</w:t>
            </w:r>
          </w:p>
        </w:tc>
        <w:tc>
          <w:tcPr>
            <w:tcW w:w="2170" w:type="dxa"/>
          </w:tcPr>
          <w:p w:rsidR="00505C66" w:rsidRPr="00D5082D" w:rsidRDefault="00505C66" w:rsidP="007D00C8">
            <w:pPr>
              <w:pStyle w:val="a3"/>
              <w:ind w:left="0"/>
              <w:jc w:val="center"/>
              <w:rPr>
                <w:rFonts w:cs="Times New Roman"/>
                <w:sz w:val="24"/>
                <w:szCs w:val="24"/>
              </w:rPr>
            </w:pPr>
            <w:r>
              <w:rPr>
                <w:rFonts w:cs="Times New Roman"/>
                <w:sz w:val="24"/>
                <w:szCs w:val="24"/>
              </w:rPr>
              <w:t>Диплом</w:t>
            </w:r>
          </w:p>
        </w:tc>
      </w:tr>
      <w:tr w:rsidR="00505C66" w:rsidTr="00505C66">
        <w:tc>
          <w:tcPr>
            <w:tcW w:w="1980" w:type="dxa"/>
            <w:vMerge/>
          </w:tcPr>
          <w:p w:rsidR="00505C66" w:rsidRDefault="00505C66" w:rsidP="003E72BE">
            <w:pPr>
              <w:pStyle w:val="a3"/>
              <w:ind w:left="0"/>
              <w:jc w:val="center"/>
              <w:rPr>
                <w:rFonts w:cs="Times New Roman"/>
                <w:sz w:val="24"/>
                <w:szCs w:val="24"/>
              </w:rPr>
            </w:pPr>
          </w:p>
        </w:tc>
        <w:tc>
          <w:tcPr>
            <w:tcW w:w="3566" w:type="dxa"/>
          </w:tcPr>
          <w:p w:rsidR="00505C66" w:rsidRPr="00505C66" w:rsidRDefault="00505C66" w:rsidP="003E72BE">
            <w:pPr>
              <w:pStyle w:val="a3"/>
              <w:ind w:left="0"/>
              <w:jc w:val="center"/>
              <w:rPr>
                <w:rFonts w:cs="Times New Roman"/>
                <w:sz w:val="24"/>
                <w:szCs w:val="24"/>
              </w:rPr>
            </w:pPr>
            <w:r w:rsidRPr="00505C66">
              <w:rPr>
                <w:rFonts w:cs="Times New Roman"/>
                <w:sz w:val="24"/>
                <w:szCs w:val="24"/>
              </w:rPr>
              <w:t>«Наш любимый школьный двор»</w:t>
            </w:r>
          </w:p>
        </w:tc>
        <w:tc>
          <w:tcPr>
            <w:tcW w:w="1204" w:type="dxa"/>
          </w:tcPr>
          <w:p w:rsidR="00505C66" w:rsidRDefault="00505C66" w:rsidP="00505C66">
            <w:pPr>
              <w:pStyle w:val="a3"/>
              <w:ind w:left="0"/>
              <w:jc w:val="center"/>
              <w:rPr>
                <w:rFonts w:cs="Times New Roman"/>
                <w:sz w:val="24"/>
                <w:szCs w:val="24"/>
              </w:rPr>
            </w:pPr>
            <w:r>
              <w:rPr>
                <w:rFonts w:cs="Times New Roman"/>
                <w:sz w:val="24"/>
                <w:szCs w:val="24"/>
              </w:rPr>
              <w:t>2018</w:t>
            </w:r>
          </w:p>
        </w:tc>
        <w:tc>
          <w:tcPr>
            <w:tcW w:w="2170" w:type="dxa"/>
          </w:tcPr>
          <w:p w:rsidR="00505C66" w:rsidRPr="00D5082D" w:rsidRDefault="00505C66" w:rsidP="00505C66">
            <w:pPr>
              <w:pStyle w:val="a3"/>
              <w:ind w:left="0"/>
              <w:jc w:val="center"/>
              <w:rPr>
                <w:rFonts w:cs="Times New Roman"/>
                <w:sz w:val="24"/>
                <w:szCs w:val="24"/>
              </w:rPr>
            </w:pPr>
            <w:r>
              <w:rPr>
                <w:rFonts w:cs="Times New Roman"/>
                <w:sz w:val="24"/>
                <w:szCs w:val="24"/>
              </w:rPr>
              <w:t>Свидетельство участника</w:t>
            </w:r>
          </w:p>
        </w:tc>
      </w:tr>
      <w:tr w:rsidR="00505C66" w:rsidTr="00505C66">
        <w:tc>
          <w:tcPr>
            <w:tcW w:w="1980" w:type="dxa"/>
            <w:vMerge/>
          </w:tcPr>
          <w:p w:rsidR="00505C66" w:rsidRPr="00D5082D" w:rsidRDefault="00505C66" w:rsidP="003E72BE">
            <w:pPr>
              <w:pStyle w:val="a3"/>
              <w:ind w:left="0"/>
              <w:jc w:val="center"/>
              <w:rPr>
                <w:rFonts w:cs="Times New Roman"/>
                <w:sz w:val="24"/>
                <w:szCs w:val="24"/>
              </w:rPr>
            </w:pPr>
          </w:p>
        </w:tc>
        <w:tc>
          <w:tcPr>
            <w:tcW w:w="3566" w:type="dxa"/>
          </w:tcPr>
          <w:p w:rsidR="00505C66" w:rsidRPr="00505C66" w:rsidRDefault="003E72BE" w:rsidP="003E72BE">
            <w:pPr>
              <w:pStyle w:val="a3"/>
              <w:ind w:left="0"/>
              <w:jc w:val="center"/>
              <w:rPr>
                <w:rFonts w:cs="Times New Roman"/>
                <w:sz w:val="24"/>
                <w:szCs w:val="24"/>
              </w:rPr>
            </w:pPr>
            <w:r>
              <w:rPr>
                <w:rFonts w:cs="Times New Roman"/>
                <w:sz w:val="24"/>
                <w:szCs w:val="24"/>
              </w:rPr>
              <w:t>«</w:t>
            </w:r>
            <w:r w:rsidR="00505C66" w:rsidRPr="00505C66">
              <w:rPr>
                <w:rFonts w:cs="Times New Roman"/>
                <w:sz w:val="24"/>
                <w:szCs w:val="24"/>
              </w:rPr>
              <w:t>Лучшая организация работы по профилактике детского дорожно-транспортного травматизма среди дошкольных образовательных организаций</w:t>
            </w:r>
            <w:r>
              <w:rPr>
                <w:rFonts w:cs="Times New Roman"/>
                <w:sz w:val="24"/>
                <w:szCs w:val="24"/>
              </w:rPr>
              <w:t>»</w:t>
            </w:r>
          </w:p>
        </w:tc>
        <w:tc>
          <w:tcPr>
            <w:tcW w:w="1204" w:type="dxa"/>
          </w:tcPr>
          <w:p w:rsidR="00505C66" w:rsidRDefault="00505C66" w:rsidP="00505C66">
            <w:pPr>
              <w:pStyle w:val="a3"/>
              <w:ind w:left="0"/>
              <w:jc w:val="center"/>
              <w:rPr>
                <w:rFonts w:cs="Times New Roman"/>
                <w:sz w:val="24"/>
                <w:szCs w:val="24"/>
              </w:rPr>
            </w:pPr>
            <w:r>
              <w:rPr>
                <w:rFonts w:cs="Times New Roman"/>
                <w:sz w:val="24"/>
                <w:szCs w:val="24"/>
              </w:rPr>
              <w:t>2019</w:t>
            </w:r>
          </w:p>
        </w:tc>
        <w:tc>
          <w:tcPr>
            <w:tcW w:w="2170" w:type="dxa"/>
          </w:tcPr>
          <w:p w:rsidR="00505C66" w:rsidRPr="00D5082D" w:rsidRDefault="00505C66" w:rsidP="00505C66">
            <w:pPr>
              <w:pStyle w:val="a3"/>
              <w:ind w:left="0"/>
              <w:jc w:val="center"/>
              <w:rPr>
                <w:rFonts w:cs="Times New Roman"/>
                <w:sz w:val="24"/>
                <w:szCs w:val="24"/>
              </w:rPr>
            </w:pPr>
            <w:r>
              <w:rPr>
                <w:rFonts w:cs="Times New Roman"/>
                <w:sz w:val="24"/>
                <w:szCs w:val="24"/>
              </w:rPr>
              <w:t>Свидетельство</w:t>
            </w:r>
          </w:p>
        </w:tc>
      </w:tr>
      <w:tr w:rsidR="00505C66" w:rsidTr="00505C66">
        <w:tc>
          <w:tcPr>
            <w:tcW w:w="1980" w:type="dxa"/>
            <w:vMerge w:val="restart"/>
          </w:tcPr>
          <w:p w:rsidR="00505C66" w:rsidRDefault="00505C66" w:rsidP="003E72BE">
            <w:pPr>
              <w:pStyle w:val="a3"/>
              <w:ind w:left="0"/>
              <w:jc w:val="center"/>
              <w:rPr>
                <w:rFonts w:cs="Times New Roman"/>
                <w:sz w:val="24"/>
                <w:szCs w:val="24"/>
              </w:rPr>
            </w:pPr>
            <w:r>
              <w:rPr>
                <w:rFonts w:cs="Times New Roman"/>
                <w:sz w:val="24"/>
                <w:szCs w:val="24"/>
              </w:rPr>
              <w:t>федеральный/</w:t>
            </w:r>
          </w:p>
          <w:p w:rsidR="00505C66" w:rsidRPr="00D5082D" w:rsidRDefault="00505C66" w:rsidP="003E72BE">
            <w:pPr>
              <w:pStyle w:val="a3"/>
              <w:ind w:left="0"/>
              <w:jc w:val="center"/>
              <w:rPr>
                <w:rFonts w:cs="Times New Roman"/>
                <w:sz w:val="24"/>
                <w:szCs w:val="24"/>
              </w:rPr>
            </w:pPr>
            <w:r>
              <w:rPr>
                <w:rFonts w:cs="Times New Roman"/>
                <w:sz w:val="24"/>
                <w:szCs w:val="24"/>
              </w:rPr>
              <w:t>международный</w:t>
            </w:r>
          </w:p>
        </w:tc>
        <w:tc>
          <w:tcPr>
            <w:tcW w:w="3566" w:type="dxa"/>
          </w:tcPr>
          <w:p w:rsidR="00505C66" w:rsidRPr="00505C66" w:rsidRDefault="00505C66" w:rsidP="003E72BE">
            <w:pPr>
              <w:pStyle w:val="a3"/>
              <w:ind w:left="0"/>
              <w:jc w:val="center"/>
              <w:rPr>
                <w:rFonts w:cs="Times New Roman"/>
                <w:sz w:val="24"/>
                <w:szCs w:val="24"/>
              </w:rPr>
            </w:pPr>
            <w:r w:rsidRPr="00505C66">
              <w:rPr>
                <w:rFonts w:cs="Times New Roman"/>
                <w:sz w:val="24"/>
                <w:szCs w:val="24"/>
              </w:rPr>
              <w:t>«Инновационные решения в методической деятельности и повышении компетентности»</w:t>
            </w:r>
          </w:p>
        </w:tc>
        <w:tc>
          <w:tcPr>
            <w:tcW w:w="1204" w:type="dxa"/>
          </w:tcPr>
          <w:p w:rsidR="00505C66" w:rsidRPr="00D5082D" w:rsidRDefault="00505C66" w:rsidP="00505C66">
            <w:pPr>
              <w:pStyle w:val="a3"/>
              <w:ind w:left="0"/>
              <w:jc w:val="center"/>
              <w:rPr>
                <w:rFonts w:cs="Times New Roman"/>
                <w:sz w:val="24"/>
                <w:szCs w:val="24"/>
              </w:rPr>
            </w:pPr>
            <w:r>
              <w:rPr>
                <w:rFonts w:cs="Times New Roman"/>
                <w:sz w:val="24"/>
                <w:szCs w:val="24"/>
              </w:rPr>
              <w:t>2017</w:t>
            </w:r>
          </w:p>
        </w:tc>
        <w:tc>
          <w:tcPr>
            <w:tcW w:w="2170" w:type="dxa"/>
          </w:tcPr>
          <w:p w:rsidR="00505C66" w:rsidRPr="00D5082D" w:rsidRDefault="00505C66" w:rsidP="00505C66">
            <w:pPr>
              <w:pStyle w:val="a3"/>
              <w:ind w:left="0"/>
              <w:jc w:val="center"/>
              <w:rPr>
                <w:rFonts w:cs="Times New Roman"/>
                <w:sz w:val="24"/>
                <w:szCs w:val="24"/>
              </w:rPr>
            </w:pPr>
            <w:r>
              <w:rPr>
                <w:rFonts w:cs="Times New Roman"/>
                <w:sz w:val="24"/>
                <w:szCs w:val="24"/>
              </w:rPr>
              <w:t>Грамота</w:t>
            </w:r>
          </w:p>
        </w:tc>
      </w:tr>
      <w:tr w:rsidR="00505C66" w:rsidTr="00505C66">
        <w:tc>
          <w:tcPr>
            <w:tcW w:w="1980" w:type="dxa"/>
            <w:vMerge/>
          </w:tcPr>
          <w:p w:rsidR="00505C66" w:rsidRPr="00D5082D" w:rsidRDefault="00505C66" w:rsidP="00505C66">
            <w:pPr>
              <w:pStyle w:val="a3"/>
              <w:ind w:left="0"/>
              <w:jc w:val="center"/>
              <w:rPr>
                <w:rFonts w:cs="Times New Roman"/>
                <w:sz w:val="24"/>
                <w:szCs w:val="24"/>
              </w:rPr>
            </w:pPr>
          </w:p>
        </w:tc>
        <w:tc>
          <w:tcPr>
            <w:tcW w:w="3566" w:type="dxa"/>
          </w:tcPr>
          <w:p w:rsidR="00505C66" w:rsidRPr="00505C66" w:rsidRDefault="003E72BE" w:rsidP="003E72BE">
            <w:pPr>
              <w:pStyle w:val="a3"/>
              <w:ind w:left="0"/>
              <w:jc w:val="center"/>
              <w:rPr>
                <w:rFonts w:cs="Times New Roman"/>
                <w:sz w:val="24"/>
                <w:szCs w:val="24"/>
              </w:rPr>
            </w:pPr>
            <w:r>
              <w:rPr>
                <w:rFonts w:cs="Times New Roman"/>
                <w:sz w:val="24"/>
                <w:szCs w:val="24"/>
              </w:rPr>
              <w:t>«В</w:t>
            </w:r>
            <w:r w:rsidR="00505C66" w:rsidRPr="00505C66">
              <w:rPr>
                <w:rFonts w:cs="Times New Roman"/>
                <w:sz w:val="24"/>
                <w:szCs w:val="24"/>
              </w:rPr>
              <w:t>оспитание и развитие подрастающего поколения, за подготовку участников Международной олимпиады «Глобус»</w:t>
            </w:r>
          </w:p>
        </w:tc>
        <w:tc>
          <w:tcPr>
            <w:tcW w:w="1204" w:type="dxa"/>
          </w:tcPr>
          <w:p w:rsidR="00505C66" w:rsidRPr="00D5082D" w:rsidRDefault="00505C66" w:rsidP="00505C66">
            <w:pPr>
              <w:pStyle w:val="a3"/>
              <w:ind w:left="0"/>
              <w:jc w:val="center"/>
              <w:rPr>
                <w:rFonts w:cs="Times New Roman"/>
                <w:sz w:val="24"/>
                <w:szCs w:val="24"/>
              </w:rPr>
            </w:pPr>
            <w:r>
              <w:rPr>
                <w:rFonts w:cs="Times New Roman"/>
                <w:sz w:val="24"/>
                <w:szCs w:val="24"/>
              </w:rPr>
              <w:t>2020</w:t>
            </w:r>
          </w:p>
        </w:tc>
        <w:tc>
          <w:tcPr>
            <w:tcW w:w="2170" w:type="dxa"/>
          </w:tcPr>
          <w:p w:rsidR="00505C66" w:rsidRPr="00D5082D" w:rsidRDefault="00505C66" w:rsidP="00505C66">
            <w:pPr>
              <w:pStyle w:val="a3"/>
              <w:ind w:left="0"/>
              <w:jc w:val="center"/>
              <w:rPr>
                <w:rFonts w:cs="Times New Roman"/>
                <w:sz w:val="24"/>
                <w:szCs w:val="24"/>
              </w:rPr>
            </w:pPr>
            <w:r w:rsidRPr="00D5082D">
              <w:rPr>
                <w:rFonts w:cs="Times New Roman"/>
                <w:sz w:val="24"/>
                <w:szCs w:val="24"/>
              </w:rPr>
              <w:t>Благодарственн</w:t>
            </w:r>
            <w:r>
              <w:rPr>
                <w:rFonts w:cs="Times New Roman"/>
                <w:sz w:val="24"/>
                <w:szCs w:val="24"/>
              </w:rPr>
              <w:t>ое</w:t>
            </w:r>
            <w:r w:rsidRPr="00D5082D">
              <w:rPr>
                <w:rFonts w:cs="Times New Roman"/>
                <w:sz w:val="24"/>
                <w:szCs w:val="24"/>
              </w:rPr>
              <w:t xml:space="preserve"> письм</w:t>
            </w:r>
            <w:r>
              <w:rPr>
                <w:rFonts w:cs="Times New Roman"/>
                <w:sz w:val="24"/>
                <w:szCs w:val="24"/>
              </w:rPr>
              <w:t>о</w:t>
            </w:r>
          </w:p>
        </w:tc>
      </w:tr>
    </w:tbl>
    <w:p w:rsidR="00181CF4" w:rsidRDefault="00181CF4" w:rsidP="00181CF4">
      <w:pPr>
        <w:pStyle w:val="a3"/>
        <w:spacing w:after="0" w:line="240" w:lineRule="auto"/>
        <w:ind w:left="425"/>
        <w:jc w:val="both"/>
        <w:rPr>
          <w:rFonts w:cs="Times New Roman"/>
          <w:szCs w:val="28"/>
        </w:rPr>
      </w:pPr>
    </w:p>
    <w:p w:rsidR="00CF6412" w:rsidRPr="0048019A" w:rsidRDefault="00CF6412" w:rsidP="00106197">
      <w:pPr>
        <w:pStyle w:val="a3"/>
        <w:autoSpaceDE w:val="0"/>
        <w:autoSpaceDN w:val="0"/>
        <w:adjustRightInd w:val="0"/>
        <w:spacing w:after="0" w:line="240" w:lineRule="auto"/>
        <w:ind w:left="0"/>
        <w:jc w:val="center"/>
        <w:rPr>
          <w:i/>
          <w:szCs w:val="28"/>
        </w:rPr>
      </w:pPr>
      <w:r w:rsidRPr="0048019A">
        <w:rPr>
          <w:i/>
          <w:szCs w:val="28"/>
        </w:rPr>
        <w:t>Показатели результативности деятельности педагогического коллектива</w:t>
      </w:r>
    </w:p>
    <w:p w:rsidR="007A6AFD" w:rsidRDefault="00CF6412" w:rsidP="00106197">
      <w:pPr>
        <w:spacing w:before="240" w:after="0" w:line="240" w:lineRule="auto"/>
        <w:ind w:firstLine="709"/>
        <w:jc w:val="right"/>
        <w:rPr>
          <w:b/>
          <w:bCs/>
          <w:i/>
          <w:iCs/>
          <w:szCs w:val="28"/>
        </w:rPr>
      </w:pPr>
      <w:r w:rsidRPr="0048019A">
        <w:rPr>
          <w:b/>
          <w:bCs/>
          <w:i/>
          <w:iCs/>
          <w:szCs w:val="28"/>
        </w:rPr>
        <w:t xml:space="preserve">Таблица </w:t>
      </w:r>
      <w:r w:rsidR="00311380">
        <w:rPr>
          <w:b/>
          <w:bCs/>
          <w:i/>
          <w:iCs/>
          <w:szCs w:val="28"/>
        </w:rPr>
        <w:t>7</w:t>
      </w:r>
    </w:p>
    <w:p w:rsidR="00CF6412" w:rsidRDefault="00CF6412" w:rsidP="005B20E0">
      <w:pPr>
        <w:pStyle w:val="Default"/>
        <w:spacing w:after="120"/>
        <w:ind w:firstLine="709"/>
        <w:jc w:val="center"/>
        <w:rPr>
          <w:rFonts w:ascii="PT Astra Serif" w:hAnsi="PT Astra Serif" w:cstheme="minorBidi"/>
          <w:i/>
          <w:color w:val="auto"/>
          <w:sz w:val="28"/>
          <w:szCs w:val="28"/>
        </w:rPr>
      </w:pPr>
      <w:r w:rsidRPr="005B20E0">
        <w:rPr>
          <w:rFonts w:ascii="PT Astra Serif" w:hAnsi="PT Astra Serif" w:cstheme="minorBidi"/>
          <w:i/>
          <w:color w:val="auto"/>
          <w:sz w:val="28"/>
          <w:szCs w:val="28"/>
        </w:rPr>
        <w:t>Участие педагогов в конкурсной деятельности</w:t>
      </w:r>
    </w:p>
    <w:tbl>
      <w:tblPr>
        <w:tblStyle w:val="a4"/>
        <w:tblW w:w="9214" w:type="dxa"/>
        <w:tblInd w:w="-5" w:type="dxa"/>
        <w:tblLook w:val="04A0"/>
      </w:tblPr>
      <w:tblGrid>
        <w:gridCol w:w="3481"/>
        <w:gridCol w:w="1417"/>
        <w:gridCol w:w="1417"/>
        <w:gridCol w:w="1510"/>
        <w:gridCol w:w="1417"/>
      </w:tblGrid>
      <w:tr w:rsidR="00414C80" w:rsidRPr="00414C80" w:rsidTr="00414C80">
        <w:tc>
          <w:tcPr>
            <w:tcW w:w="3123" w:type="dxa"/>
          </w:tcPr>
          <w:p w:rsidR="00414C80" w:rsidRPr="00414C80" w:rsidRDefault="00414C80" w:rsidP="00414C80">
            <w:pPr>
              <w:pStyle w:val="Default"/>
              <w:jc w:val="center"/>
              <w:rPr>
                <w:rFonts w:ascii="PT Astra Serif" w:hAnsi="PT Astra Serif"/>
              </w:rPr>
            </w:pPr>
            <w:r w:rsidRPr="00414C80">
              <w:rPr>
                <w:rFonts w:ascii="PT Astra Serif" w:hAnsi="PT Astra Serif"/>
              </w:rPr>
              <w:t xml:space="preserve">Уровень </w:t>
            </w:r>
          </w:p>
        </w:tc>
        <w:tc>
          <w:tcPr>
            <w:tcW w:w="1524" w:type="dxa"/>
          </w:tcPr>
          <w:p w:rsidR="00414C80" w:rsidRPr="00414C80" w:rsidRDefault="00414C80" w:rsidP="00414C80">
            <w:pPr>
              <w:pStyle w:val="Default"/>
              <w:jc w:val="center"/>
              <w:rPr>
                <w:rFonts w:ascii="PT Astra Serif" w:hAnsi="PT Astra Serif"/>
              </w:rPr>
            </w:pPr>
            <w:r w:rsidRPr="00414C80">
              <w:rPr>
                <w:rFonts w:ascii="PT Astra Serif" w:hAnsi="PT Astra Serif"/>
              </w:rPr>
              <w:t>Количество участия</w:t>
            </w:r>
          </w:p>
        </w:tc>
        <w:tc>
          <w:tcPr>
            <w:tcW w:w="1525" w:type="dxa"/>
          </w:tcPr>
          <w:p w:rsidR="00414C80" w:rsidRPr="00414C80" w:rsidRDefault="00414C80" w:rsidP="00414C80">
            <w:pPr>
              <w:pStyle w:val="Default"/>
              <w:jc w:val="center"/>
              <w:rPr>
                <w:rFonts w:ascii="PT Astra Serif" w:hAnsi="PT Astra Serif"/>
              </w:rPr>
            </w:pPr>
            <w:r w:rsidRPr="00414C80">
              <w:rPr>
                <w:rFonts w:ascii="PT Astra Serif" w:hAnsi="PT Astra Serif"/>
              </w:rPr>
              <w:t>Количество участников</w:t>
            </w:r>
          </w:p>
        </w:tc>
        <w:tc>
          <w:tcPr>
            <w:tcW w:w="1625" w:type="dxa"/>
          </w:tcPr>
          <w:p w:rsidR="00414C80" w:rsidRPr="00414C80" w:rsidRDefault="00414C80" w:rsidP="00414C80">
            <w:pPr>
              <w:pStyle w:val="Default"/>
              <w:jc w:val="center"/>
              <w:rPr>
                <w:rFonts w:ascii="PT Astra Serif" w:hAnsi="PT Astra Serif"/>
              </w:rPr>
            </w:pPr>
            <w:r w:rsidRPr="00414C80">
              <w:rPr>
                <w:rFonts w:ascii="PT Astra Serif" w:hAnsi="PT Astra Serif"/>
              </w:rPr>
              <w:t>Количество победителей</w:t>
            </w:r>
          </w:p>
        </w:tc>
        <w:tc>
          <w:tcPr>
            <w:tcW w:w="1417" w:type="dxa"/>
          </w:tcPr>
          <w:p w:rsidR="00414C80" w:rsidRPr="00414C80" w:rsidRDefault="00414C80" w:rsidP="00414C80">
            <w:pPr>
              <w:pStyle w:val="Default"/>
              <w:jc w:val="center"/>
              <w:rPr>
                <w:rFonts w:ascii="PT Astra Serif" w:hAnsi="PT Astra Serif"/>
              </w:rPr>
            </w:pPr>
            <w:r w:rsidRPr="00414C80">
              <w:rPr>
                <w:rFonts w:ascii="PT Astra Serif" w:hAnsi="PT Astra Serif"/>
              </w:rPr>
              <w:t>Количество призёров</w:t>
            </w:r>
          </w:p>
        </w:tc>
      </w:tr>
      <w:tr w:rsidR="00414C80" w:rsidRPr="00414C80" w:rsidTr="00414C80">
        <w:tc>
          <w:tcPr>
            <w:tcW w:w="9214" w:type="dxa"/>
            <w:gridSpan w:val="5"/>
          </w:tcPr>
          <w:p w:rsidR="00414C80" w:rsidRPr="00414C80" w:rsidRDefault="00414C80" w:rsidP="00414C80">
            <w:pPr>
              <w:pStyle w:val="Default"/>
              <w:jc w:val="center"/>
              <w:rPr>
                <w:rFonts w:ascii="PT Astra Serif" w:eastAsia="Times New Roman" w:hAnsi="PT Astra Serif"/>
                <w:iCs/>
                <w:color w:val="auto"/>
              </w:rPr>
            </w:pPr>
            <w:r w:rsidRPr="00414C80">
              <w:rPr>
                <w:rFonts w:ascii="PT Astra Serif" w:eastAsia="Times New Roman" w:hAnsi="PT Astra Serif"/>
                <w:iCs/>
                <w:color w:val="auto"/>
              </w:rPr>
              <w:t>Участие педагогов в конкурсах различного уровня в 2017 году</w:t>
            </w:r>
          </w:p>
        </w:tc>
      </w:tr>
      <w:tr w:rsidR="00414C80" w:rsidRPr="00414C80" w:rsidTr="00414C80">
        <w:tc>
          <w:tcPr>
            <w:tcW w:w="3123" w:type="dxa"/>
          </w:tcPr>
          <w:p w:rsidR="00414C80" w:rsidRPr="00414C80" w:rsidRDefault="00414C80" w:rsidP="00414C80">
            <w:pPr>
              <w:pStyle w:val="Default"/>
              <w:rPr>
                <w:rFonts w:ascii="PT Astra Serif" w:hAnsi="PT Astra Serif"/>
              </w:rPr>
            </w:pPr>
            <w:r w:rsidRPr="00414C80">
              <w:rPr>
                <w:rFonts w:ascii="PT Astra Serif" w:hAnsi="PT Astra Serif"/>
              </w:rPr>
              <w:t>муниципальный</w:t>
            </w:r>
          </w:p>
        </w:tc>
        <w:tc>
          <w:tcPr>
            <w:tcW w:w="1524" w:type="dxa"/>
          </w:tcPr>
          <w:p w:rsidR="00414C80" w:rsidRPr="00414C80" w:rsidRDefault="00414C80" w:rsidP="00414C80">
            <w:pPr>
              <w:pStyle w:val="Default"/>
              <w:jc w:val="center"/>
              <w:rPr>
                <w:rFonts w:ascii="PT Astra Serif" w:hAnsi="PT Astra Serif"/>
              </w:rPr>
            </w:pPr>
            <w:r w:rsidRPr="00414C80">
              <w:rPr>
                <w:rFonts w:ascii="PT Astra Serif" w:hAnsi="PT Astra Serif"/>
              </w:rPr>
              <w:t>12</w:t>
            </w:r>
          </w:p>
        </w:tc>
        <w:tc>
          <w:tcPr>
            <w:tcW w:w="1525" w:type="dxa"/>
          </w:tcPr>
          <w:p w:rsidR="00414C80" w:rsidRPr="00414C80" w:rsidRDefault="00414C80" w:rsidP="00414C80">
            <w:pPr>
              <w:pStyle w:val="Default"/>
              <w:jc w:val="center"/>
              <w:rPr>
                <w:rFonts w:ascii="PT Astra Serif" w:hAnsi="PT Astra Serif"/>
              </w:rPr>
            </w:pPr>
            <w:r w:rsidRPr="00414C80">
              <w:rPr>
                <w:rFonts w:ascii="PT Astra Serif" w:hAnsi="PT Astra Serif"/>
              </w:rPr>
              <w:t>29</w:t>
            </w:r>
          </w:p>
        </w:tc>
        <w:tc>
          <w:tcPr>
            <w:tcW w:w="1625" w:type="dxa"/>
          </w:tcPr>
          <w:p w:rsidR="00414C80" w:rsidRPr="00414C80" w:rsidRDefault="00414C80" w:rsidP="00414C80">
            <w:pPr>
              <w:pStyle w:val="Default"/>
              <w:jc w:val="center"/>
              <w:rPr>
                <w:rFonts w:ascii="PT Astra Serif" w:hAnsi="PT Astra Serif"/>
              </w:rPr>
            </w:pPr>
            <w:r w:rsidRPr="00414C80">
              <w:rPr>
                <w:rFonts w:ascii="PT Astra Serif" w:hAnsi="PT Astra Serif"/>
              </w:rPr>
              <w:t>1</w:t>
            </w:r>
          </w:p>
        </w:tc>
        <w:tc>
          <w:tcPr>
            <w:tcW w:w="1417" w:type="dxa"/>
          </w:tcPr>
          <w:p w:rsidR="00414C80" w:rsidRPr="00414C80" w:rsidRDefault="00414C80" w:rsidP="00414C80">
            <w:pPr>
              <w:pStyle w:val="Default"/>
              <w:jc w:val="center"/>
              <w:rPr>
                <w:rFonts w:ascii="PT Astra Serif" w:hAnsi="PT Astra Serif"/>
              </w:rPr>
            </w:pPr>
            <w:r w:rsidRPr="00414C80">
              <w:rPr>
                <w:rFonts w:ascii="PT Astra Serif" w:hAnsi="PT Astra Serif"/>
              </w:rPr>
              <w:t>5</w:t>
            </w:r>
          </w:p>
        </w:tc>
      </w:tr>
      <w:tr w:rsidR="00414C80" w:rsidRPr="00414C80" w:rsidTr="00414C80">
        <w:tc>
          <w:tcPr>
            <w:tcW w:w="3123" w:type="dxa"/>
          </w:tcPr>
          <w:p w:rsidR="00414C80" w:rsidRPr="00414C80" w:rsidRDefault="00414C80" w:rsidP="00414C80">
            <w:pPr>
              <w:pStyle w:val="Default"/>
              <w:rPr>
                <w:rFonts w:ascii="PT Astra Serif" w:hAnsi="PT Astra Serif"/>
              </w:rPr>
            </w:pPr>
            <w:r w:rsidRPr="00414C80">
              <w:rPr>
                <w:rFonts w:ascii="PT Astra Serif" w:hAnsi="PT Astra Serif"/>
              </w:rPr>
              <w:t>региональный</w:t>
            </w:r>
          </w:p>
        </w:tc>
        <w:tc>
          <w:tcPr>
            <w:tcW w:w="1524" w:type="dxa"/>
          </w:tcPr>
          <w:p w:rsidR="00414C80" w:rsidRPr="00414C80" w:rsidRDefault="00414C80" w:rsidP="00414C80">
            <w:pPr>
              <w:pStyle w:val="Default"/>
              <w:jc w:val="center"/>
              <w:rPr>
                <w:rFonts w:ascii="PT Astra Serif" w:hAnsi="PT Astra Serif"/>
              </w:rPr>
            </w:pPr>
            <w:r w:rsidRPr="00414C80">
              <w:rPr>
                <w:rFonts w:ascii="PT Astra Serif" w:hAnsi="PT Astra Serif"/>
              </w:rPr>
              <w:t>3</w:t>
            </w:r>
          </w:p>
        </w:tc>
        <w:tc>
          <w:tcPr>
            <w:tcW w:w="1525" w:type="dxa"/>
          </w:tcPr>
          <w:p w:rsidR="00414C80" w:rsidRPr="00414C80" w:rsidRDefault="00414C80" w:rsidP="00414C80">
            <w:pPr>
              <w:pStyle w:val="Default"/>
              <w:jc w:val="center"/>
              <w:rPr>
                <w:rFonts w:ascii="PT Astra Serif" w:hAnsi="PT Astra Serif"/>
              </w:rPr>
            </w:pPr>
            <w:r w:rsidRPr="00414C80">
              <w:rPr>
                <w:rFonts w:ascii="PT Astra Serif" w:hAnsi="PT Astra Serif"/>
              </w:rPr>
              <w:t>7</w:t>
            </w:r>
          </w:p>
        </w:tc>
        <w:tc>
          <w:tcPr>
            <w:tcW w:w="1625" w:type="dxa"/>
          </w:tcPr>
          <w:p w:rsidR="00414C80" w:rsidRPr="00414C80" w:rsidRDefault="00414C80" w:rsidP="00414C80">
            <w:pPr>
              <w:pStyle w:val="Default"/>
              <w:jc w:val="center"/>
              <w:rPr>
                <w:rFonts w:ascii="PT Astra Serif" w:hAnsi="PT Astra Serif"/>
              </w:rPr>
            </w:pPr>
          </w:p>
        </w:tc>
        <w:tc>
          <w:tcPr>
            <w:tcW w:w="1417" w:type="dxa"/>
          </w:tcPr>
          <w:p w:rsidR="00414C80" w:rsidRPr="00414C80" w:rsidRDefault="00414C80" w:rsidP="00414C80">
            <w:pPr>
              <w:pStyle w:val="Default"/>
              <w:jc w:val="center"/>
              <w:rPr>
                <w:rFonts w:ascii="PT Astra Serif" w:hAnsi="PT Astra Serif"/>
              </w:rPr>
            </w:pPr>
          </w:p>
        </w:tc>
      </w:tr>
      <w:tr w:rsidR="00414C80" w:rsidRPr="00414C80" w:rsidTr="00414C80">
        <w:tc>
          <w:tcPr>
            <w:tcW w:w="3123" w:type="dxa"/>
          </w:tcPr>
          <w:p w:rsidR="00414C80" w:rsidRPr="00414C80" w:rsidRDefault="00414C80" w:rsidP="00414C80">
            <w:pPr>
              <w:pStyle w:val="Default"/>
              <w:jc w:val="center"/>
              <w:rPr>
                <w:rFonts w:ascii="PT Astra Serif" w:hAnsi="PT Astra Serif"/>
              </w:rPr>
            </w:pPr>
            <w:r w:rsidRPr="00414C80">
              <w:rPr>
                <w:rFonts w:ascii="PT Astra Serif" w:hAnsi="PT Astra Serif"/>
              </w:rPr>
              <w:t>всероссийский/международный</w:t>
            </w:r>
          </w:p>
        </w:tc>
        <w:tc>
          <w:tcPr>
            <w:tcW w:w="1524" w:type="dxa"/>
          </w:tcPr>
          <w:p w:rsidR="00414C80" w:rsidRPr="00414C80" w:rsidRDefault="00414C80" w:rsidP="00414C80">
            <w:pPr>
              <w:pStyle w:val="Default"/>
              <w:jc w:val="center"/>
              <w:rPr>
                <w:rFonts w:ascii="PT Astra Serif" w:hAnsi="PT Astra Serif"/>
              </w:rPr>
            </w:pPr>
            <w:r w:rsidRPr="00414C80">
              <w:rPr>
                <w:rFonts w:ascii="PT Astra Serif" w:hAnsi="PT Astra Serif"/>
              </w:rPr>
              <w:t>3</w:t>
            </w:r>
          </w:p>
        </w:tc>
        <w:tc>
          <w:tcPr>
            <w:tcW w:w="1525" w:type="dxa"/>
          </w:tcPr>
          <w:p w:rsidR="00414C80" w:rsidRPr="00414C80" w:rsidRDefault="00414C80" w:rsidP="00414C80">
            <w:pPr>
              <w:pStyle w:val="Default"/>
              <w:jc w:val="center"/>
              <w:rPr>
                <w:rFonts w:ascii="PT Astra Serif" w:hAnsi="PT Astra Serif"/>
              </w:rPr>
            </w:pPr>
            <w:r w:rsidRPr="00414C80">
              <w:rPr>
                <w:rFonts w:ascii="PT Astra Serif" w:hAnsi="PT Astra Serif"/>
              </w:rPr>
              <w:t>3</w:t>
            </w:r>
          </w:p>
        </w:tc>
        <w:tc>
          <w:tcPr>
            <w:tcW w:w="1625" w:type="dxa"/>
          </w:tcPr>
          <w:p w:rsidR="00414C80" w:rsidRPr="00414C80" w:rsidRDefault="00414C80" w:rsidP="00414C80">
            <w:pPr>
              <w:pStyle w:val="Default"/>
              <w:jc w:val="center"/>
              <w:rPr>
                <w:rFonts w:ascii="PT Astra Serif" w:hAnsi="PT Astra Serif"/>
              </w:rPr>
            </w:pPr>
            <w:r w:rsidRPr="00414C80">
              <w:rPr>
                <w:rFonts w:ascii="PT Astra Serif" w:hAnsi="PT Astra Serif"/>
              </w:rPr>
              <w:t>3</w:t>
            </w:r>
          </w:p>
        </w:tc>
        <w:tc>
          <w:tcPr>
            <w:tcW w:w="1417" w:type="dxa"/>
          </w:tcPr>
          <w:p w:rsidR="00414C80" w:rsidRPr="00414C80" w:rsidRDefault="00414C80" w:rsidP="00414C80">
            <w:pPr>
              <w:pStyle w:val="Default"/>
              <w:jc w:val="center"/>
              <w:rPr>
                <w:rFonts w:ascii="PT Astra Serif" w:hAnsi="PT Astra Serif"/>
              </w:rPr>
            </w:pPr>
          </w:p>
        </w:tc>
      </w:tr>
      <w:tr w:rsidR="00414C80" w:rsidRPr="00414C80" w:rsidTr="00414C80">
        <w:tc>
          <w:tcPr>
            <w:tcW w:w="9214" w:type="dxa"/>
            <w:gridSpan w:val="5"/>
          </w:tcPr>
          <w:p w:rsidR="00414C80" w:rsidRPr="00414C80" w:rsidRDefault="00414C80" w:rsidP="00414C80">
            <w:pPr>
              <w:pStyle w:val="Default"/>
              <w:jc w:val="center"/>
              <w:rPr>
                <w:rFonts w:ascii="PT Astra Serif" w:eastAsia="Times New Roman" w:hAnsi="PT Astra Serif"/>
                <w:iCs/>
                <w:color w:val="auto"/>
              </w:rPr>
            </w:pPr>
            <w:r w:rsidRPr="00414C80">
              <w:rPr>
                <w:rFonts w:ascii="PT Astra Serif" w:eastAsia="Times New Roman" w:hAnsi="PT Astra Serif"/>
                <w:iCs/>
                <w:color w:val="auto"/>
              </w:rPr>
              <w:t>Участие педагогов в конкурсах различного уровня в 2018 году</w:t>
            </w:r>
          </w:p>
        </w:tc>
      </w:tr>
      <w:tr w:rsidR="00414C80" w:rsidRPr="00414C80" w:rsidTr="00414C80">
        <w:tc>
          <w:tcPr>
            <w:tcW w:w="3123" w:type="dxa"/>
          </w:tcPr>
          <w:p w:rsidR="00414C80" w:rsidRPr="00414C80" w:rsidRDefault="00414C80" w:rsidP="00414C80">
            <w:pPr>
              <w:pStyle w:val="Default"/>
              <w:rPr>
                <w:rFonts w:ascii="PT Astra Serif" w:hAnsi="PT Astra Serif"/>
              </w:rPr>
            </w:pPr>
            <w:r w:rsidRPr="00414C80">
              <w:rPr>
                <w:rFonts w:ascii="PT Astra Serif" w:hAnsi="PT Astra Serif"/>
              </w:rPr>
              <w:t>муниципальный</w:t>
            </w:r>
          </w:p>
        </w:tc>
        <w:tc>
          <w:tcPr>
            <w:tcW w:w="1524" w:type="dxa"/>
          </w:tcPr>
          <w:p w:rsidR="00414C80" w:rsidRPr="00414C80" w:rsidRDefault="00414C80" w:rsidP="00414C80">
            <w:pPr>
              <w:pStyle w:val="Default"/>
              <w:jc w:val="center"/>
              <w:rPr>
                <w:rFonts w:ascii="PT Astra Serif" w:hAnsi="PT Astra Serif"/>
              </w:rPr>
            </w:pPr>
            <w:r w:rsidRPr="00414C80">
              <w:rPr>
                <w:rFonts w:ascii="PT Astra Serif" w:hAnsi="PT Astra Serif"/>
              </w:rPr>
              <w:t>13</w:t>
            </w:r>
          </w:p>
        </w:tc>
        <w:tc>
          <w:tcPr>
            <w:tcW w:w="1525" w:type="dxa"/>
          </w:tcPr>
          <w:p w:rsidR="00414C80" w:rsidRPr="00414C80" w:rsidRDefault="00414C80" w:rsidP="00414C80">
            <w:pPr>
              <w:pStyle w:val="Default"/>
              <w:jc w:val="center"/>
              <w:rPr>
                <w:rFonts w:ascii="PT Astra Serif" w:hAnsi="PT Astra Serif"/>
              </w:rPr>
            </w:pPr>
            <w:r w:rsidRPr="00414C80">
              <w:rPr>
                <w:rFonts w:ascii="PT Astra Serif" w:hAnsi="PT Astra Serif"/>
              </w:rPr>
              <w:t>30</w:t>
            </w:r>
          </w:p>
        </w:tc>
        <w:tc>
          <w:tcPr>
            <w:tcW w:w="1625" w:type="dxa"/>
          </w:tcPr>
          <w:p w:rsidR="00414C80" w:rsidRPr="00414C80" w:rsidRDefault="00414C80" w:rsidP="00414C80">
            <w:pPr>
              <w:pStyle w:val="Default"/>
              <w:jc w:val="center"/>
              <w:rPr>
                <w:rFonts w:ascii="PT Astra Serif" w:hAnsi="PT Astra Serif"/>
              </w:rPr>
            </w:pPr>
            <w:r w:rsidRPr="00414C80">
              <w:rPr>
                <w:rFonts w:ascii="PT Astra Serif" w:hAnsi="PT Astra Serif"/>
              </w:rPr>
              <w:t>4</w:t>
            </w:r>
          </w:p>
        </w:tc>
        <w:tc>
          <w:tcPr>
            <w:tcW w:w="1417" w:type="dxa"/>
          </w:tcPr>
          <w:p w:rsidR="00414C80" w:rsidRPr="00414C80" w:rsidRDefault="00414C80" w:rsidP="00414C80">
            <w:pPr>
              <w:pStyle w:val="Default"/>
              <w:jc w:val="center"/>
              <w:rPr>
                <w:rFonts w:ascii="PT Astra Serif" w:hAnsi="PT Astra Serif"/>
              </w:rPr>
            </w:pPr>
            <w:r w:rsidRPr="00414C80">
              <w:rPr>
                <w:rFonts w:ascii="PT Astra Serif" w:hAnsi="PT Astra Serif"/>
              </w:rPr>
              <w:t>1</w:t>
            </w:r>
          </w:p>
        </w:tc>
      </w:tr>
      <w:tr w:rsidR="00414C80" w:rsidRPr="00414C80" w:rsidTr="00414C80">
        <w:tc>
          <w:tcPr>
            <w:tcW w:w="3123" w:type="dxa"/>
          </w:tcPr>
          <w:p w:rsidR="00414C80" w:rsidRPr="00414C80" w:rsidRDefault="00414C80" w:rsidP="00414C80">
            <w:pPr>
              <w:pStyle w:val="Default"/>
              <w:rPr>
                <w:rFonts w:ascii="PT Astra Serif" w:hAnsi="PT Astra Serif"/>
              </w:rPr>
            </w:pPr>
            <w:r w:rsidRPr="00414C80">
              <w:rPr>
                <w:rFonts w:ascii="PT Astra Serif" w:hAnsi="PT Astra Serif"/>
              </w:rPr>
              <w:t>региональный</w:t>
            </w:r>
          </w:p>
        </w:tc>
        <w:tc>
          <w:tcPr>
            <w:tcW w:w="1524" w:type="dxa"/>
          </w:tcPr>
          <w:p w:rsidR="00414C80" w:rsidRPr="00414C80" w:rsidRDefault="00414C80" w:rsidP="00414C80">
            <w:pPr>
              <w:pStyle w:val="Default"/>
              <w:jc w:val="center"/>
              <w:rPr>
                <w:rFonts w:ascii="PT Astra Serif" w:hAnsi="PT Astra Serif"/>
              </w:rPr>
            </w:pPr>
            <w:r w:rsidRPr="00414C80">
              <w:rPr>
                <w:rFonts w:ascii="PT Astra Serif" w:hAnsi="PT Astra Serif"/>
              </w:rPr>
              <w:t>3</w:t>
            </w:r>
          </w:p>
        </w:tc>
        <w:tc>
          <w:tcPr>
            <w:tcW w:w="1525" w:type="dxa"/>
          </w:tcPr>
          <w:p w:rsidR="00414C80" w:rsidRPr="00414C80" w:rsidRDefault="00414C80" w:rsidP="00414C80">
            <w:pPr>
              <w:pStyle w:val="Default"/>
              <w:jc w:val="center"/>
              <w:rPr>
                <w:rFonts w:ascii="PT Astra Serif" w:hAnsi="PT Astra Serif"/>
              </w:rPr>
            </w:pPr>
            <w:r w:rsidRPr="00414C80">
              <w:rPr>
                <w:rFonts w:ascii="PT Astra Serif" w:hAnsi="PT Astra Serif"/>
              </w:rPr>
              <w:t>3</w:t>
            </w:r>
          </w:p>
        </w:tc>
        <w:tc>
          <w:tcPr>
            <w:tcW w:w="1625" w:type="dxa"/>
          </w:tcPr>
          <w:p w:rsidR="00414C80" w:rsidRPr="00414C80" w:rsidRDefault="00414C80" w:rsidP="00414C80">
            <w:pPr>
              <w:pStyle w:val="Default"/>
              <w:jc w:val="center"/>
              <w:rPr>
                <w:rFonts w:ascii="PT Astra Serif" w:hAnsi="PT Astra Serif"/>
              </w:rPr>
            </w:pPr>
          </w:p>
        </w:tc>
        <w:tc>
          <w:tcPr>
            <w:tcW w:w="1417" w:type="dxa"/>
          </w:tcPr>
          <w:p w:rsidR="00414C80" w:rsidRPr="00414C80" w:rsidRDefault="00414C80" w:rsidP="00414C80">
            <w:pPr>
              <w:pStyle w:val="Default"/>
              <w:jc w:val="center"/>
              <w:rPr>
                <w:rFonts w:ascii="PT Astra Serif" w:hAnsi="PT Astra Serif"/>
              </w:rPr>
            </w:pPr>
          </w:p>
        </w:tc>
      </w:tr>
      <w:tr w:rsidR="00414C80" w:rsidRPr="00414C80" w:rsidTr="00414C80">
        <w:tc>
          <w:tcPr>
            <w:tcW w:w="3123" w:type="dxa"/>
          </w:tcPr>
          <w:p w:rsidR="00414C80" w:rsidRPr="00414C80" w:rsidRDefault="00414C80" w:rsidP="00414C80">
            <w:pPr>
              <w:pStyle w:val="Default"/>
              <w:jc w:val="center"/>
              <w:rPr>
                <w:rFonts w:ascii="PT Astra Serif" w:hAnsi="PT Astra Serif"/>
              </w:rPr>
            </w:pPr>
            <w:r w:rsidRPr="00414C80">
              <w:rPr>
                <w:rFonts w:ascii="PT Astra Serif" w:hAnsi="PT Astra Serif"/>
              </w:rPr>
              <w:t>всероссийский/международный</w:t>
            </w:r>
          </w:p>
        </w:tc>
        <w:tc>
          <w:tcPr>
            <w:tcW w:w="1524" w:type="dxa"/>
          </w:tcPr>
          <w:p w:rsidR="00414C80" w:rsidRPr="00414C80" w:rsidRDefault="00414C80" w:rsidP="00414C80">
            <w:pPr>
              <w:pStyle w:val="Default"/>
              <w:jc w:val="center"/>
              <w:rPr>
                <w:rFonts w:ascii="PT Astra Serif" w:hAnsi="PT Astra Serif"/>
              </w:rPr>
            </w:pPr>
            <w:r w:rsidRPr="00414C80">
              <w:rPr>
                <w:rFonts w:ascii="PT Astra Serif" w:hAnsi="PT Astra Serif"/>
              </w:rPr>
              <w:t>8</w:t>
            </w:r>
          </w:p>
        </w:tc>
        <w:tc>
          <w:tcPr>
            <w:tcW w:w="1525" w:type="dxa"/>
          </w:tcPr>
          <w:p w:rsidR="00414C80" w:rsidRPr="00414C80" w:rsidRDefault="00414C80" w:rsidP="00414C80">
            <w:pPr>
              <w:pStyle w:val="Default"/>
              <w:jc w:val="center"/>
              <w:rPr>
                <w:rFonts w:ascii="PT Astra Serif" w:hAnsi="PT Astra Serif"/>
              </w:rPr>
            </w:pPr>
            <w:r w:rsidRPr="00414C80">
              <w:rPr>
                <w:rFonts w:ascii="PT Astra Serif" w:hAnsi="PT Astra Serif"/>
              </w:rPr>
              <w:t>9</w:t>
            </w:r>
          </w:p>
        </w:tc>
        <w:tc>
          <w:tcPr>
            <w:tcW w:w="1625" w:type="dxa"/>
          </w:tcPr>
          <w:p w:rsidR="00414C80" w:rsidRPr="00414C80" w:rsidRDefault="00414C80" w:rsidP="00414C80">
            <w:pPr>
              <w:pStyle w:val="Default"/>
              <w:jc w:val="center"/>
              <w:rPr>
                <w:rFonts w:ascii="PT Astra Serif" w:hAnsi="PT Astra Serif"/>
              </w:rPr>
            </w:pPr>
            <w:r w:rsidRPr="00414C80">
              <w:rPr>
                <w:rFonts w:ascii="PT Astra Serif" w:hAnsi="PT Astra Serif"/>
              </w:rPr>
              <w:t>5</w:t>
            </w:r>
          </w:p>
        </w:tc>
        <w:tc>
          <w:tcPr>
            <w:tcW w:w="1417" w:type="dxa"/>
          </w:tcPr>
          <w:p w:rsidR="00414C80" w:rsidRPr="00414C80" w:rsidRDefault="00414C80" w:rsidP="00414C80">
            <w:pPr>
              <w:pStyle w:val="Default"/>
              <w:jc w:val="center"/>
              <w:rPr>
                <w:rFonts w:ascii="PT Astra Serif" w:hAnsi="PT Astra Serif"/>
              </w:rPr>
            </w:pPr>
            <w:r w:rsidRPr="00414C80">
              <w:rPr>
                <w:rFonts w:ascii="PT Astra Serif" w:hAnsi="PT Astra Serif"/>
              </w:rPr>
              <w:t>1</w:t>
            </w:r>
          </w:p>
        </w:tc>
      </w:tr>
      <w:tr w:rsidR="00414C80" w:rsidRPr="00414C80" w:rsidTr="00414C80">
        <w:tc>
          <w:tcPr>
            <w:tcW w:w="9214" w:type="dxa"/>
            <w:gridSpan w:val="5"/>
          </w:tcPr>
          <w:p w:rsidR="00414C80" w:rsidRPr="00414C80" w:rsidRDefault="00414C80" w:rsidP="00414C80">
            <w:pPr>
              <w:pStyle w:val="Default"/>
              <w:jc w:val="center"/>
              <w:rPr>
                <w:rFonts w:ascii="PT Astra Serif" w:eastAsia="Times New Roman" w:hAnsi="PT Astra Serif"/>
                <w:iCs/>
                <w:color w:val="auto"/>
              </w:rPr>
            </w:pPr>
            <w:r w:rsidRPr="00414C80">
              <w:rPr>
                <w:rFonts w:ascii="PT Astra Serif" w:eastAsia="Times New Roman" w:hAnsi="PT Astra Serif"/>
                <w:iCs/>
                <w:color w:val="auto"/>
              </w:rPr>
              <w:t>Участие педагогов в конкурсах различного уровня в 2019 году</w:t>
            </w:r>
          </w:p>
        </w:tc>
      </w:tr>
      <w:tr w:rsidR="00414C80" w:rsidRPr="00414C80" w:rsidTr="00414C80">
        <w:tc>
          <w:tcPr>
            <w:tcW w:w="3123" w:type="dxa"/>
          </w:tcPr>
          <w:p w:rsidR="00414C80" w:rsidRPr="00414C80" w:rsidRDefault="00414C80" w:rsidP="00414C80">
            <w:pPr>
              <w:pStyle w:val="Default"/>
              <w:rPr>
                <w:rFonts w:ascii="PT Astra Serif" w:hAnsi="PT Astra Serif"/>
              </w:rPr>
            </w:pPr>
            <w:r w:rsidRPr="00414C80">
              <w:rPr>
                <w:rFonts w:ascii="PT Astra Serif" w:hAnsi="PT Astra Serif"/>
              </w:rPr>
              <w:t>муниципальный</w:t>
            </w:r>
          </w:p>
        </w:tc>
        <w:tc>
          <w:tcPr>
            <w:tcW w:w="1524" w:type="dxa"/>
          </w:tcPr>
          <w:p w:rsidR="00414C80" w:rsidRPr="00414C80" w:rsidRDefault="00414C80" w:rsidP="00414C80">
            <w:pPr>
              <w:pStyle w:val="Default"/>
              <w:jc w:val="center"/>
              <w:rPr>
                <w:rFonts w:ascii="PT Astra Serif" w:hAnsi="PT Astra Serif"/>
              </w:rPr>
            </w:pPr>
            <w:r w:rsidRPr="00414C80">
              <w:rPr>
                <w:rFonts w:ascii="PT Astra Serif" w:hAnsi="PT Astra Serif"/>
              </w:rPr>
              <w:t>7</w:t>
            </w:r>
          </w:p>
        </w:tc>
        <w:tc>
          <w:tcPr>
            <w:tcW w:w="1525" w:type="dxa"/>
          </w:tcPr>
          <w:p w:rsidR="00414C80" w:rsidRPr="00414C80" w:rsidRDefault="00414C80" w:rsidP="00414C80">
            <w:pPr>
              <w:pStyle w:val="Default"/>
              <w:jc w:val="center"/>
              <w:rPr>
                <w:rFonts w:ascii="PT Astra Serif" w:hAnsi="PT Astra Serif"/>
              </w:rPr>
            </w:pPr>
            <w:r w:rsidRPr="00414C80">
              <w:rPr>
                <w:rFonts w:ascii="PT Astra Serif" w:hAnsi="PT Astra Serif"/>
              </w:rPr>
              <w:t>21</w:t>
            </w:r>
          </w:p>
        </w:tc>
        <w:tc>
          <w:tcPr>
            <w:tcW w:w="1625" w:type="dxa"/>
          </w:tcPr>
          <w:p w:rsidR="00414C80" w:rsidRPr="00414C80" w:rsidRDefault="00414C80" w:rsidP="00414C80">
            <w:pPr>
              <w:pStyle w:val="Default"/>
              <w:jc w:val="center"/>
              <w:rPr>
                <w:rFonts w:ascii="PT Astra Serif" w:hAnsi="PT Astra Serif"/>
              </w:rPr>
            </w:pPr>
            <w:r w:rsidRPr="00414C80">
              <w:rPr>
                <w:rFonts w:ascii="PT Astra Serif" w:hAnsi="PT Astra Serif"/>
              </w:rPr>
              <w:t>4</w:t>
            </w:r>
          </w:p>
        </w:tc>
        <w:tc>
          <w:tcPr>
            <w:tcW w:w="1417" w:type="dxa"/>
          </w:tcPr>
          <w:p w:rsidR="00414C80" w:rsidRPr="00414C80" w:rsidRDefault="00414C80" w:rsidP="00414C80">
            <w:pPr>
              <w:pStyle w:val="Default"/>
              <w:jc w:val="center"/>
              <w:rPr>
                <w:rFonts w:ascii="PT Astra Serif" w:hAnsi="PT Astra Serif"/>
              </w:rPr>
            </w:pPr>
            <w:r w:rsidRPr="00414C80">
              <w:rPr>
                <w:rFonts w:ascii="PT Astra Serif" w:hAnsi="PT Astra Serif"/>
              </w:rPr>
              <w:t>1</w:t>
            </w:r>
          </w:p>
        </w:tc>
      </w:tr>
      <w:tr w:rsidR="00414C80" w:rsidRPr="00414C80" w:rsidTr="00414C80">
        <w:tc>
          <w:tcPr>
            <w:tcW w:w="3123" w:type="dxa"/>
          </w:tcPr>
          <w:p w:rsidR="00414C80" w:rsidRPr="00414C80" w:rsidRDefault="00414C80" w:rsidP="00414C80">
            <w:pPr>
              <w:pStyle w:val="Default"/>
              <w:rPr>
                <w:rFonts w:ascii="PT Astra Serif" w:hAnsi="PT Astra Serif"/>
              </w:rPr>
            </w:pPr>
            <w:r w:rsidRPr="00414C80">
              <w:rPr>
                <w:rFonts w:ascii="PT Astra Serif" w:hAnsi="PT Astra Serif"/>
              </w:rPr>
              <w:t>региональный</w:t>
            </w:r>
          </w:p>
        </w:tc>
        <w:tc>
          <w:tcPr>
            <w:tcW w:w="1524" w:type="dxa"/>
          </w:tcPr>
          <w:p w:rsidR="00414C80" w:rsidRPr="00414C80" w:rsidRDefault="00414C80" w:rsidP="00414C80">
            <w:pPr>
              <w:pStyle w:val="Default"/>
              <w:jc w:val="center"/>
              <w:rPr>
                <w:rFonts w:ascii="PT Astra Serif" w:hAnsi="PT Astra Serif"/>
              </w:rPr>
            </w:pPr>
          </w:p>
        </w:tc>
        <w:tc>
          <w:tcPr>
            <w:tcW w:w="1525" w:type="dxa"/>
          </w:tcPr>
          <w:p w:rsidR="00414C80" w:rsidRPr="00414C80" w:rsidRDefault="00414C80" w:rsidP="00414C80">
            <w:pPr>
              <w:pStyle w:val="Default"/>
              <w:jc w:val="center"/>
              <w:rPr>
                <w:rFonts w:ascii="PT Astra Serif" w:hAnsi="PT Astra Serif"/>
              </w:rPr>
            </w:pPr>
          </w:p>
        </w:tc>
        <w:tc>
          <w:tcPr>
            <w:tcW w:w="1625" w:type="dxa"/>
          </w:tcPr>
          <w:p w:rsidR="00414C80" w:rsidRPr="00414C80" w:rsidRDefault="00414C80" w:rsidP="00414C80">
            <w:pPr>
              <w:pStyle w:val="Default"/>
              <w:jc w:val="center"/>
              <w:rPr>
                <w:rFonts w:ascii="PT Astra Serif" w:hAnsi="PT Astra Serif"/>
              </w:rPr>
            </w:pPr>
          </w:p>
        </w:tc>
        <w:tc>
          <w:tcPr>
            <w:tcW w:w="1417" w:type="dxa"/>
          </w:tcPr>
          <w:p w:rsidR="00414C80" w:rsidRPr="00414C80" w:rsidRDefault="00414C80" w:rsidP="00414C80">
            <w:pPr>
              <w:pStyle w:val="Default"/>
              <w:jc w:val="center"/>
              <w:rPr>
                <w:rFonts w:ascii="PT Astra Serif" w:hAnsi="PT Astra Serif"/>
              </w:rPr>
            </w:pPr>
          </w:p>
        </w:tc>
      </w:tr>
      <w:tr w:rsidR="00414C80" w:rsidRPr="00414C80" w:rsidTr="00414C80">
        <w:tc>
          <w:tcPr>
            <w:tcW w:w="3123" w:type="dxa"/>
          </w:tcPr>
          <w:p w:rsidR="00414C80" w:rsidRPr="00414C80" w:rsidRDefault="00414C80" w:rsidP="00414C80">
            <w:pPr>
              <w:pStyle w:val="Default"/>
              <w:jc w:val="center"/>
              <w:rPr>
                <w:rFonts w:ascii="PT Astra Serif" w:hAnsi="PT Astra Serif"/>
              </w:rPr>
            </w:pPr>
            <w:r w:rsidRPr="00414C80">
              <w:rPr>
                <w:rFonts w:ascii="PT Astra Serif" w:hAnsi="PT Astra Serif"/>
              </w:rPr>
              <w:t>всероссийский/международный</w:t>
            </w:r>
          </w:p>
        </w:tc>
        <w:tc>
          <w:tcPr>
            <w:tcW w:w="1524" w:type="dxa"/>
          </w:tcPr>
          <w:p w:rsidR="00414C80" w:rsidRPr="00414C80" w:rsidRDefault="00414C80" w:rsidP="00414C80">
            <w:pPr>
              <w:pStyle w:val="Default"/>
              <w:jc w:val="center"/>
              <w:rPr>
                <w:rFonts w:ascii="PT Astra Serif" w:hAnsi="PT Astra Serif"/>
              </w:rPr>
            </w:pPr>
            <w:r w:rsidRPr="00414C80">
              <w:rPr>
                <w:rFonts w:ascii="PT Astra Serif" w:hAnsi="PT Astra Serif"/>
              </w:rPr>
              <w:t>1</w:t>
            </w:r>
          </w:p>
        </w:tc>
        <w:tc>
          <w:tcPr>
            <w:tcW w:w="1525" w:type="dxa"/>
          </w:tcPr>
          <w:p w:rsidR="00414C80" w:rsidRPr="00414C80" w:rsidRDefault="00414C80" w:rsidP="00414C80">
            <w:pPr>
              <w:pStyle w:val="Default"/>
              <w:jc w:val="center"/>
              <w:rPr>
                <w:rFonts w:ascii="PT Astra Serif" w:hAnsi="PT Astra Serif"/>
              </w:rPr>
            </w:pPr>
            <w:r w:rsidRPr="00414C80">
              <w:rPr>
                <w:rFonts w:ascii="PT Astra Serif" w:hAnsi="PT Astra Serif"/>
              </w:rPr>
              <w:t>7</w:t>
            </w:r>
          </w:p>
        </w:tc>
        <w:tc>
          <w:tcPr>
            <w:tcW w:w="1625" w:type="dxa"/>
          </w:tcPr>
          <w:p w:rsidR="00414C80" w:rsidRPr="00414C80" w:rsidRDefault="00414C80" w:rsidP="00414C80">
            <w:pPr>
              <w:pStyle w:val="Default"/>
              <w:jc w:val="center"/>
              <w:rPr>
                <w:rFonts w:ascii="PT Astra Serif" w:hAnsi="PT Astra Serif"/>
              </w:rPr>
            </w:pPr>
            <w:r w:rsidRPr="00414C80">
              <w:rPr>
                <w:rFonts w:ascii="PT Astra Serif" w:hAnsi="PT Astra Serif"/>
              </w:rPr>
              <w:t>2</w:t>
            </w:r>
          </w:p>
        </w:tc>
        <w:tc>
          <w:tcPr>
            <w:tcW w:w="1417" w:type="dxa"/>
          </w:tcPr>
          <w:p w:rsidR="00414C80" w:rsidRPr="00414C80" w:rsidRDefault="00414C80" w:rsidP="00414C80">
            <w:pPr>
              <w:pStyle w:val="Default"/>
              <w:jc w:val="center"/>
              <w:rPr>
                <w:rFonts w:ascii="PT Astra Serif" w:hAnsi="PT Astra Serif"/>
              </w:rPr>
            </w:pPr>
            <w:r w:rsidRPr="00414C80">
              <w:rPr>
                <w:rFonts w:ascii="PT Astra Serif" w:hAnsi="PT Astra Serif"/>
              </w:rPr>
              <w:t>2</w:t>
            </w:r>
          </w:p>
        </w:tc>
      </w:tr>
      <w:tr w:rsidR="00414C80" w:rsidRPr="00414C80" w:rsidTr="00414C80">
        <w:tc>
          <w:tcPr>
            <w:tcW w:w="9214" w:type="dxa"/>
            <w:gridSpan w:val="5"/>
          </w:tcPr>
          <w:p w:rsidR="00414C80" w:rsidRPr="00414C80" w:rsidRDefault="00414C80" w:rsidP="00414C80">
            <w:pPr>
              <w:pStyle w:val="Default"/>
              <w:jc w:val="center"/>
              <w:rPr>
                <w:rFonts w:ascii="PT Astra Serif" w:eastAsia="Times New Roman" w:hAnsi="PT Astra Serif"/>
                <w:iCs/>
                <w:color w:val="auto"/>
              </w:rPr>
            </w:pPr>
            <w:r w:rsidRPr="00414C80">
              <w:rPr>
                <w:rFonts w:ascii="PT Astra Serif" w:eastAsia="Times New Roman" w:hAnsi="PT Astra Serif"/>
                <w:iCs/>
                <w:color w:val="auto"/>
              </w:rPr>
              <w:t>Участие педагогов в конкурсах различного уровня в 2020 году</w:t>
            </w:r>
          </w:p>
        </w:tc>
      </w:tr>
      <w:tr w:rsidR="00414C80" w:rsidRPr="00414C80" w:rsidTr="00414C80">
        <w:tc>
          <w:tcPr>
            <w:tcW w:w="3123" w:type="dxa"/>
          </w:tcPr>
          <w:p w:rsidR="00414C80" w:rsidRPr="00414C80" w:rsidRDefault="00414C80" w:rsidP="00414C80">
            <w:pPr>
              <w:pStyle w:val="Default"/>
              <w:rPr>
                <w:rFonts w:ascii="PT Astra Serif" w:hAnsi="PT Astra Serif"/>
              </w:rPr>
            </w:pPr>
            <w:r w:rsidRPr="00414C80">
              <w:rPr>
                <w:rFonts w:ascii="PT Astra Serif" w:hAnsi="PT Astra Serif"/>
              </w:rPr>
              <w:t>муниципальный</w:t>
            </w:r>
          </w:p>
        </w:tc>
        <w:tc>
          <w:tcPr>
            <w:tcW w:w="1524" w:type="dxa"/>
          </w:tcPr>
          <w:p w:rsidR="00414C80" w:rsidRPr="00414C80" w:rsidRDefault="00414C80" w:rsidP="00414C80">
            <w:pPr>
              <w:pStyle w:val="Default"/>
              <w:jc w:val="center"/>
              <w:rPr>
                <w:rFonts w:ascii="PT Astra Serif" w:hAnsi="PT Astra Serif"/>
              </w:rPr>
            </w:pPr>
            <w:r w:rsidRPr="00414C80">
              <w:rPr>
                <w:rFonts w:ascii="PT Astra Serif" w:hAnsi="PT Astra Serif"/>
              </w:rPr>
              <w:t>6</w:t>
            </w:r>
          </w:p>
        </w:tc>
        <w:tc>
          <w:tcPr>
            <w:tcW w:w="1525" w:type="dxa"/>
          </w:tcPr>
          <w:p w:rsidR="00414C80" w:rsidRPr="00414C80" w:rsidRDefault="00414C80" w:rsidP="00414C80">
            <w:pPr>
              <w:pStyle w:val="Default"/>
              <w:jc w:val="center"/>
              <w:rPr>
                <w:rFonts w:ascii="PT Astra Serif" w:hAnsi="PT Astra Serif"/>
              </w:rPr>
            </w:pPr>
            <w:r w:rsidRPr="00414C80">
              <w:rPr>
                <w:rFonts w:ascii="PT Astra Serif" w:hAnsi="PT Astra Serif"/>
              </w:rPr>
              <w:t>9</w:t>
            </w:r>
          </w:p>
        </w:tc>
        <w:tc>
          <w:tcPr>
            <w:tcW w:w="1625" w:type="dxa"/>
          </w:tcPr>
          <w:p w:rsidR="00414C80" w:rsidRPr="00414C80" w:rsidRDefault="00414C80" w:rsidP="00414C80">
            <w:pPr>
              <w:pStyle w:val="Default"/>
              <w:jc w:val="center"/>
              <w:rPr>
                <w:rFonts w:ascii="PT Astra Serif" w:hAnsi="PT Astra Serif"/>
              </w:rPr>
            </w:pPr>
            <w:r w:rsidRPr="00414C80">
              <w:rPr>
                <w:rFonts w:ascii="PT Astra Serif" w:hAnsi="PT Astra Serif"/>
              </w:rPr>
              <w:t>4</w:t>
            </w:r>
          </w:p>
        </w:tc>
        <w:tc>
          <w:tcPr>
            <w:tcW w:w="1417" w:type="dxa"/>
          </w:tcPr>
          <w:p w:rsidR="00414C80" w:rsidRPr="00414C80" w:rsidRDefault="00414C80" w:rsidP="00414C80">
            <w:pPr>
              <w:pStyle w:val="Default"/>
              <w:jc w:val="center"/>
              <w:rPr>
                <w:rFonts w:ascii="PT Astra Serif" w:hAnsi="PT Astra Serif"/>
              </w:rPr>
            </w:pPr>
            <w:r w:rsidRPr="00414C80">
              <w:rPr>
                <w:rFonts w:ascii="PT Astra Serif" w:hAnsi="PT Astra Serif"/>
              </w:rPr>
              <w:t>1</w:t>
            </w:r>
          </w:p>
        </w:tc>
      </w:tr>
      <w:tr w:rsidR="00414C80" w:rsidRPr="00414C80" w:rsidTr="00414C80">
        <w:tc>
          <w:tcPr>
            <w:tcW w:w="3123" w:type="dxa"/>
          </w:tcPr>
          <w:p w:rsidR="00414C80" w:rsidRPr="00414C80" w:rsidRDefault="00414C80" w:rsidP="00414C80">
            <w:pPr>
              <w:pStyle w:val="Default"/>
              <w:rPr>
                <w:rFonts w:ascii="PT Astra Serif" w:hAnsi="PT Astra Serif"/>
              </w:rPr>
            </w:pPr>
            <w:r w:rsidRPr="00414C80">
              <w:rPr>
                <w:rFonts w:ascii="PT Astra Serif" w:hAnsi="PT Astra Serif"/>
              </w:rPr>
              <w:t>региональный</w:t>
            </w:r>
          </w:p>
        </w:tc>
        <w:tc>
          <w:tcPr>
            <w:tcW w:w="1524" w:type="dxa"/>
          </w:tcPr>
          <w:p w:rsidR="00414C80" w:rsidRPr="00414C80" w:rsidRDefault="00414C80" w:rsidP="00414C80">
            <w:pPr>
              <w:pStyle w:val="Default"/>
              <w:jc w:val="center"/>
              <w:rPr>
                <w:rFonts w:ascii="PT Astra Serif" w:hAnsi="PT Astra Serif"/>
              </w:rPr>
            </w:pPr>
          </w:p>
        </w:tc>
        <w:tc>
          <w:tcPr>
            <w:tcW w:w="1525" w:type="dxa"/>
          </w:tcPr>
          <w:p w:rsidR="00414C80" w:rsidRPr="00414C80" w:rsidRDefault="00414C80" w:rsidP="00414C80">
            <w:pPr>
              <w:pStyle w:val="Default"/>
              <w:jc w:val="center"/>
              <w:rPr>
                <w:rFonts w:ascii="PT Astra Serif" w:hAnsi="PT Astra Serif"/>
              </w:rPr>
            </w:pPr>
          </w:p>
        </w:tc>
        <w:tc>
          <w:tcPr>
            <w:tcW w:w="1625" w:type="dxa"/>
          </w:tcPr>
          <w:p w:rsidR="00414C80" w:rsidRPr="00414C80" w:rsidRDefault="00414C80" w:rsidP="00414C80">
            <w:pPr>
              <w:pStyle w:val="Default"/>
              <w:jc w:val="center"/>
              <w:rPr>
                <w:rFonts w:ascii="PT Astra Serif" w:hAnsi="PT Astra Serif"/>
              </w:rPr>
            </w:pPr>
          </w:p>
        </w:tc>
        <w:tc>
          <w:tcPr>
            <w:tcW w:w="1417" w:type="dxa"/>
          </w:tcPr>
          <w:p w:rsidR="00414C80" w:rsidRPr="00414C80" w:rsidRDefault="00414C80" w:rsidP="00414C80">
            <w:pPr>
              <w:pStyle w:val="Default"/>
              <w:jc w:val="center"/>
              <w:rPr>
                <w:rFonts w:ascii="PT Astra Serif" w:hAnsi="PT Astra Serif"/>
              </w:rPr>
            </w:pPr>
          </w:p>
        </w:tc>
      </w:tr>
      <w:tr w:rsidR="00414C80" w:rsidRPr="00414C80" w:rsidTr="00414C80">
        <w:tc>
          <w:tcPr>
            <w:tcW w:w="3123" w:type="dxa"/>
          </w:tcPr>
          <w:p w:rsidR="00414C80" w:rsidRPr="00414C80" w:rsidRDefault="00414C80" w:rsidP="00414C80">
            <w:pPr>
              <w:pStyle w:val="Default"/>
              <w:jc w:val="center"/>
              <w:rPr>
                <w:rFonts w:ascii="PT Astra Serif" w:hAnsi="PT Astra Serif"/>
              </w:rPr>
            </w:pPr>
            <w:r w:rsidRPr="00414C80">
              <w:rPr>
                <w:rFonts w:ascii="PT Astra Serif" w:hAnsi="PT Astra Serif"/>
              </w:rPr>
              <w:lastRenderedPageBreak/>
              <w:t>всероссийский/международный</w:t>
            </w:r>
          </w:p>
        </w:tc>
        <w:tc>
          <w:tcPr>
            <w:tcW w:w="1524" w:type="dxa"/>
          </w:tcPr>
          <w:p w:rsidR="00414C80" w:rsidRPr="00414C80" w:rsidRDefault="00414C80" w:rsidP="00414C80">
            <w:pPr>
              <w:pStyle w:val="Default"/>
              <w:jc w:val="center"/>
              <w:rPr>
                <w:rFonts w:ascii="PT Astra Serif" w:hAnsi="PT Astra Serif"/>
              </w:rPr>
            </w:pPr>
            <w:r w:rsidRPr="00414C80">
              <w:rPr>
                <w:rFonts w:ascii="PT Astra Serif" w:hAnsi="PT Astra Serif"/>
              </w:rPr>
              <w:t>12</w:t>
            </w:r>
          </w:p>
        </w:tc>
        <w:tc>
          <w:tcPr>
            <w:tcW w:w="1525" w:type="dxa"/>
          </w:tcPr>
          <w:p w:rsidR="00414C80" w:rsidRPr="00414C80" w:rsidRDefault="00414C80" w:rsidP="00414C80">
            <w:pPr>
              <w:pStyle w:val="Default"/>
              <w:jc w:val="center"/>
              <w:rPr>
                <w:rFonts w:ascii="PT Astra Serif" w:hAnsi="PT Astra Serif"/>
              </w:rPr>
            </w:pPr>
            <w:r w:rsidRPr="00414C80">
              <w:rPr>
                <w:rFonts w:ascii="PT Astra Serif" w:hAnsi="PT Astra Serif"/>
              </w:rPr>
              <w:t>12</w:t>
            </w:r>
          </w:p>
        </w:tc>
        <w:tc>
          <w:tcPr>
            <w:tcW w:w="1625" w:type="dxa"/>
          </w:tcPr>
          <w:p w:rsidR="00414C80" w:rsidRPr="00414C80" w:rsidRDefault="00414C80" w:rsidP="00414C80">
            <w:pPr>
              <w:pStyle w:val="Default"/>
              <w:jc w:val="center"/>
              <w:rPr>
                <w:rFonts w:ascii="PT Astra Serif" w:hAnsi="PT Astra Serif"/>
              </w:rPr>
            </w:pPr>
            <w:r w:rsidRPr="00414C80">
              <w:rPr>
                <w:rFonts w:ascii="PT Astra Serif" w:hAnsi="PT Astra Serif"/>
              </w:rPr>
              <w:t>3</w:t>
            </w:r>
          </w:p>
        </w:tc>
        <w:tc>
          <w:tcPr>
            <w:tcW w:w="1417" w:type="dxa"/>
          </w:tcPr>
          <w:p w:rsidR="00414C80" w:rsidRPr="00414C80" w:rsidRDefault="00414C80" w:rsidP="00414C80">
            <w:pPr>
              <w:pStyle w:val="Default"/>
              <w:jc w:val="center"/>
              <w:rPr>
                <w:rFonts w:ascii="PT Astra Serif" w:hAnsi="PT Astra Serif"/>
              </w:rPr>
            </w:pPr>
            <w:r w:rsidRPr="00414C80">
              <w:rPr>
                <w:rFonts w:ascii="PT Astra Serif" w:hAnsi="PT Astra Serif"/>
              </w:rPr>
              <w:t>3</w:t>
            </w:r>
          </w:p>
        </w:tc>
      </w:tr>
    </w:tbl>
    <w:p w:rsidR="00CF6412" w:rsidRPr="0048019A" w:rsidRDefault="00CF6412" w:rsidP="003633B4">
      <w:pPr>
        <w:autoSpaceDE w:val="0"/>
        <w:autoSpaceDN w:val="0"/>
        <w:adjustRightInd w:val="0"/>
        <w:spacing w:after="0" w:line="240" w:lineRule="auto"/>
        <w:ind w:firstLine="708"/>
        <w:jc w:val="both"/>
        <w:rPr>
          <w:b/>
          <w:i/>
          <w:szCs w:val="28"/>
        </w:rPr>
      </w:pPr>
    </w:p>
    <w:p w:rsidR="00A87D4C" w:rsidRPr="00A87D4C" w:rsidRDefault="00076836" w:rsidP="00A87D4C">
      <w:pPr>
        <w:pStyle w:val="Default"/>
        <w:ind w:firstLine="708"/>
        <w:jc w:val="both"/>
        <w:rPr>
          <w:rFonts w:ascii="PT Astra Serif" w:hAnsi="PT Astra Serif"/>
          <w:color w:val="auto"/>
          <w:sz w:val="28"/>
          <w:szCs w:val="28"/>
        </w:rPr>
      </w:pPr>
      <w:r w:rsidRPr="0015608B">
        <w:rPr>
          <w:rFonts w:ascii="PT Astra Serif" w:hAnsi="PT Astra Serif"/>
          <w:b/>
          <w:i/>
          <w:sz w:val="28"/>
          <w:szCs w:val="28"/>
        </w:rPr>
        <w:t>Проблемное поле:</w:t>
      </w:r>
      <w:r w:rsidRPr="001545B6">
        <w:rPr>
          <w:rFonts w:ascii="PT Astra Serif" w:hAnsi="PT Astra Serif"/>
          <w:sz w:val="28"/>
          <w:szCs w:val="28"/>
        </w:rPr>
        <w:t xml:space="preserve"> </w:t>
      </w:r>
      <w:r w:rsidR="003633B4" w:rsidRPr="001545B6">
        <w:rPr>
          <w:rFonts w:ascii="PT Astra Serif" w:hAnsi="PT Astra Serif"/>
          <w:sz w:val="28"/>
          <w:szCs w:val="28"/>
        </w:rPr>
        <w:t>о</w:t>
      </w:r>
      <w:r w:rsidRPr="001545B6">
        <w:rPr>
          <w:rFonts w:ascii="PT Astra Serif" w:hAnsi="PT Astra Serif"/>
          <w:sz w:val="28"/>
          <w:szCs w:val="28"/>
        </w:rPr>
        <w:t>бостряется проблема профессионального</w:t>
      </w:r>
      <w:r w:rsidR="00F2796B" w:rsidRPr="001545B6">
        <w:rPr>
          <w:rFonts w:ascii="PT Astra Serif" w:hAnsi="PT Astra Serif"/>
          <w:sz w:val="28"/>
          <w:szCs w:val="28"/>
        </w:rPr>
        <w:t xml:space="preserve"> и эмоционального</w:t>
      </w:r>
      <w:r w:rsidRPr="001545B6">
        <w:rPr>
          <w:rFonts w:ascii="PT Astra Serif" w:hAnsi="PT Astra Serif"/>
          <w:sz w:val="28"/>
          <w:szCs w:val="28"/>
        </w:rPr>
        <w:t xml:space="preserve"> выго</w:t>
      </w:r>
      <w:r w:rsidR="004B64D7" w:rsidRPr="001545B6">
        <w:rPr>
          <w:rFonts w:ascii="PT Astra Serif" w:hAnsi="PT Astra Serif"/>
          <w:sz w:val="28"/>
          <w:szCs w:val="28"/>
        </w:rPr>
        <w:t>рания педагогических кадров. Не</w:t>
      </w:r>
      <w:r w:rsidRPr="001545B6">
        <w:rPr>
          <w:rFonts w:ascii="PT Astra Serif" w:hAnsi="PT Astra Serif"/>
          <w:sz w:val="28"/>
          <w:szCs w:val="28"/>
        </w:rPr>
        <w:t xml:space="preserve">достаточно высокий уровень готовности педагогов к </w:t>
      </w:r>
      <w:r w:rsidR="00117F11" w:rsidRPr="001545B6">
        <w:rPr>
          <w:rFonts w:ascii="PT Astra Serif" w:hAnsi="PT Astra Serif"/>
          <w:sz w:val="28"/>
          <w:szCs w:val="28"/>
        </w:rPr>
        <w:t>в</w:t>
      </w:r>
      <w:r w:rsidRPr="001545B6">
        <w:rPr>
          <w:rFonts w:ascii="PT Astra Serif" w:hAnsi="PT Astra Serif"/>
          <w:sz w:val="28"/>
          <w:szCs w:val="28"/>
        </w:rPr>
        <w:t xml:space="preserve">ведению </w:t>
      </w:r>
      <w:r w:rsidR="00F2796B" w:rsidRPr="001545B6">
        <w:rPr>
          <w:rFonts w:ascii="PT Astra Serif" w:hAnsi="PT Astra Serif"/>
          <w:sz w:val="28"/>
          <w:szCs w:val="28"/>
        </w:rPr>
        <w:t xml:space="preserve">в образовательный процесс </w:t>
      </w:r>
      <w:r w:rsidRPr="001545B6">
        <w:rPr>
          <w:rFonts w:ascii="PT Astra Serif" w:hAnsi="PT Astra Serif"/>
          <w:sz w:val="28"/>
          <w:szCs w:val="28"/>
        </w:rPr>
        <w:t xml:space="preserve">инновационной деятельности. </w:t>
      </w:r>
      <w:r w:rsidR="00A87D4C" w:rsidRPr="00A87D4C">
        <w:rPr>
          <w:rFonts w:ascii="PT Astra Serif" w:hAnsi="PT Astra Serif"/>
          <w:color w:val="auto"/>
          <w:sz w:val="28"/>
          <w:szCs w:val="28"/>
        </w:rPr>
        <w:t>Недостаточно высокий уровень знаний и умений у некоторых педагогов ДОУ для работы на ПК и применения информационно-коммуникационных технологий в образовательной деятельности.</w:t>
      </w:r>
    </w:p>
    <w:p w:rsidR="00A87D4C" w:rsidRPr="00A87D4C" w:rsidRDefault="00076836" w:rsidP="00A87D4C">
      <w:pPr>
        <w:pStyle w:val="Default"/>
        <w:ind w:firstLine="708"/>
        <w:jc w:val="both"/>
        <w:rPr>
          <w:rFonts w:ascii="PT Astra Serif" w:hAnsi="PT Astra Serif"/>
          <w:color w:val="FF0000"/>
          <w:sz w:val="28"/>
          <w:szCs w:val="28"/>
        </w:rPr>
      </w:pPr>
      <w:r w:rsidRPr="0015608B">
        <w:rPr>
          <w:rFonts w:ascii="PT Astra Serif" w:hAnsi="PT Astra Serif"/>
          <w:b/>
          <w:i/>
          <w:sz w:val="28"/>
          <w:szCs w:val="28"/>
        </w:rPr>
        <w:t>Перспективы развития:</w:t>
      </w:r>
      <w:r w:rsidRPr="0048019A">
        <w:rPr>
          <w:rFonts w:ascii="PT Astra Serif" w:hAnsi="PT Astra Serif"/>
          <w:sz w:val="28"/>
          <w:szCs w:val="28"/>
        </w:rPr>
        <w:t xml:space="preserve"> </w:t>
      </w:r>
      <w:r w:rsidR="003633B4" w:rsidRPr="0048019A">
        <w:rPr>
          <w:rFonts w:ascii="PT Astra Serif" w:hAnsi="PT Astra Serif"/>
          <w:sz w:val="28"/>
          <w:szCs w:val="28"/>
        </w:rPr>
        <w:t>о</w:t>
      </w:r>
      <w:r w:rsidRPr="0048019A">
        <w:rPr>
          <w:rFonts w:ascii="PT Astra Serif" w:hAnsi="PT Astra Serif"/>
          <w:sz w:val="28"/>
          <w:szCs w:val="28"/>
        </w:rPr>
        <w:t>рганизовывать мероприятия, способствующие повышению эмоцио</w:t>
      </w:r>
      <w:r w:rsidR="00503755" w:rsidRPr="0048019A">
        <w:rPr>
          <w:rFonts w:ascii="PT Astra Serif" w:hAnsi="PT Astra Serif"/>
          <w:sz w:val="28"/>
          <w:szCs w:val="28"/>
        </w:rPr>
        <w:t xml:space="preserve">нальной устойчивости педагогов, повышению результативности образовательной деятельности, повышению квалификации, курсовая подготовка, внутрифирменное обучение. </w:t>
      </w:r>
      <w:r w:rsidRPr="0048019A">
        <w:rPr>
          <w:rFonts w:ascii="PT Astra Serif" w:hAnsi="PT Astra Serif"/>
          <w:sz w:val="28"/>
          <w:szCs w:val="28"/>
        </w:rPr>
        <w:t>Мотивировать педагогов на ведение инновационной деятельности, способствующей творческому росту и професс</w:t>
      </w:r>
      <w:r w:rsidR="003F1141">
        <w:rPr>
          <w:rFonts w:ascii="PT Astra Serif" w:hAnsi="PT Astra Serif"/>
          <w:sz w:val="28"/>
          <w:szCs w:val="28"/>
        </w:rPr>
        <w:t>иональной успешности педагогов.</w:t>
      </w:r>
      <w:r w:rsidR="00A87D4C">
        <w:rPr>
          <w:rFonts w:ascii="PT Astra Serif" w:hAnsi="PT Astra Serif"/>
          <w:sz w:val="28"/>
          <w:szCs w:val="28"/>
        </w:rPr>
        <w:t xml:space="preserve"> </w:t>
      </w:r>
      <w:r w:rsidR="00A87D4C" w:rsidRPr="00A87D4C">
        <w:rPr>
          <w:rFonts w:ascii="PT Astra Serif" w:hAnsi="PT Astra Serif"/>
          <w:color w:val="auto"/>
          <w:sz w:val="28"/>
          <w:szCs w:val="28"/>
        </w:rPr>
        <w:t xml:space="preserve">Повысить ИКТ компетентность педагогов. </w:t>
      </w:r>
      <w:r w:rsidR="00A87D4C">
        <w:rPr>
          <w:rFonts w:ascii="PT Astra Serif" w:hAnsi="PT Astra Serif"/>
          <w:sz w:val="28"/>
          <w:szCs w:val="28"/>
        </w:rPr>
        <w:t xml:space="preserve">Создать современную и безопасную цифровую образовательную среду, обеспечивающую доступность цифрового образовательного пространства для всех участников образовательной деятельности. </w:t>
      </w:r>
      <w:r w:rsidR="00A87D4C" w:rsidRPr="00A87D4C">
        <w:rPr>
          <w:rFonts w:ascii="PT Astra Serif" w:hAnsi="PT Astra Serif"/>
          <w:color w:val="auto"/>
          <w:sz w:val="28"/>
          <w:szCs w:val="28"/>
        </w:rPr>
        <w:t>Разработать и реализовать информационно-познавательный проект «Цифровая образовательная среда (ЦОС)»</w:t>
      </w:r>
    </w:p>
    <w:p w:rsidR="00B46CAF" w:rsidRPr="00106197" w:rsidRDefault="00EF3B4A" w:rsidP="00712F85">
      <w:pPr>
        <w:pStyle w:val="11"/>
      </w:pPr>
      <w:bookmarkStart w:id="14" w:name="_Toc86054099"/>
      <w:r w:rsidRPr="00106197">
        <w:t>3.2.2</w:t>
      </w:r>
      <w:r w:rsidR="00B46CAF" w:rsidRPr="00106197">
        <w:t xml:space="preserve">. </w:t>
      </w:r>
      <w:r w:rsidR="008433AC" w:rsidRPr="00106197">
        <w:t>Анализ участия педагогов</w:t>
      </w:r>
      <w:r w:rsidR="00B46CAF" w:rsidRPr="00106197">
        <w:t xml:space="preserve"> в экспериментальной, инновационной деятельности</w:t>
      </w:r>
      <w:bookmarkEnd w:id="14"/>
    </w:p>
    <w:p w:rsidR="00B46CAF" w:rsidRPr="0048019A" w:rsidRDefault="00B46CAF" w:rsidP="001545B6">
      <w:pPr>
        <w:pStyle w:val="Default"/>
        <w:ind w:firstLine="708"/>
        <w:jc w:val="both"/>
        <w:rPr>
          <w:rFonts w:ascii="PT Astra Serif" w:hAnsi="PT Astra Serif"/>
          <w:sz w:val="28"/>
          <w:szCs w:val="28"/>
        </w:rPr>
      </w:pPr>
      <w:r w:rsidRPr="0015608B">
        <w:rPr>
          <w:rFonts w:ascii="PT Astra Serif" w:hAnsi="PT Astra Serif"/>
          <w:b/>
          <w:i/>
          <w:sz w:val="28"/>
          <w:szCs w:val="28"/>
        </w:rPr>
        <w:t>Актуальное состояние.</w:t>
      </w:r>
      <w:r w:rsidRPr="001545B6">
        <w:rPr>
          <w:rFonts w:ascii="PT Astra Serif" w:hAnsi="PT Astra Serif"/>
          <w:sz w:val="28"/>
          <w:szCs w:val="28"/>
        </w:rPr>
        <w:t xml:space="preserve"> Высокие показатели результативности</w:t>
      </w:r>
      <w:r w:rsidRPr="0048019A">
        <w:rPr>
          <w:rFonts w:ascii="PT Astra Serif" w:hAnsi="PT Astra Serif"/>
          <w:sz w:val="28"/>
          <w:szCs w:val="28"/>
        </w:rPr>
        <w:t xml:space="preserve"> инновационной деятельности педагогического коллектива обусловлены: </w:t>
      </w:r>
    </w:p>
    <w:p w:rsidR="00B46CAF" w:rsidRPr="001545B6" w:rsidRDefault="00A805E1" w:rsidP="008E7803">
      <w:pPr>
        <w:pStyle w:val="a3"/>
        <w:numPr>
          <w:ilvl w:val="0"/>
          <w:numId w:val="40"/>
        </w:numPr>
        <w:spacing w:after="0" w:line="240" w:lineRule="auto"/>
        <w:ind w:left="425" w:hanging="357"/>
        <w:jc w:val="both"/>
        <w:rPr>
          <w:rFonts w:cs="Times New Roman"/>
          <w:szCs w:val="28"/>
        </w:rPr>
      </w:pPr>
      <w:r w:rsidRPr="001545B6">
        <w:rPr>
          <w:rFonts w:cs="Times New Roman"/>
          <w:szCs w:val="28"/>
        </w:rPr>
        <w:t>у</w:t>
      </w:r>
      <w:r w:rsidR="00B46CAF" w:rsidRPr="001545B6">
        <w:rPr>
          <w:rFonts w:cs="Times New Roman"/>
          <w:szCs w:val="28"/>
        </w:rPr>
        <w:t xml:space="preserve">правлением процесса методического сопровождения: курсовая подготовка на базе </w:t>
      </w:r>
      <w:r w:rsidR="00D702B1" w:rsidRPr="001545B6">
        <w:rPr>
          <w:rFonts w:cs="Times New Roman"/>
          <w:szCs w:val="28"/>
        </w:rPr>
        <w:t>ГАУ ДПО ЯО ИРО</w:t>
      </w:r>
      <w:r w:rsidR="00B46CAF" w:rsidRPr="001545B6">
        <w:rPr>
          <w:rFonts w:cs="Times New Roman"/>
          <w:szCs w:val="28"/>
        </w:rPr>
        <w:t xml:space="preserve">, </w:t>
      </w:r>
      <w:r w:rsidR="00D702B1" w:rsidRPr="001545B6">
        <w:rPr>
          <w:rFonts w:cs="Times New Roman"/>
          <w:szCs w:val="28"/>
        </w:rPr>
        <w:t>МОУ «ГЦРО»</w:t>
      </w:r>
      <w:r w:rsidR="00B46CAF" w:rsidRPr="001545B6">
        <w:rPr>
          <w:rFonts w:cs="Times New Roman"/>
          <w:szCs w:val="28"/>
        </w:rPr>
        <w:t>, внутрифирменное обучение</w:t>
      </w:r>
      <w:r w:rsidR="00D702B1" w:rsidRPr="001545B6">
        <w:rPr>
          <w:rFonts w:cs="Times New Roman"/>
          <w:szCs w:val="28"/>
        </w:rPr>
        <w:t>;</w:t>
      </w:r>
    </w:p>
    <w:p w:rsidR="00A805E1" w:rsidRPr="001545B6" w:rsidRDefault="00A805E1" w:rsidP="008E7803">
      <w:pPr>
        <w:pStyle w:val="a3"/>
        <w:numPr>
          <w:ilvl w:val="0"/>
          <w:numId w:val="40"/>
        </w:numPr>
        <w:spacing w:after="0" w:line="240" w:lineRule="auto"/>
        <w:ind w:left="425" w:hanging="357"/>
        <w:jc w:val="both"/>
        <w:rPr>
          <w:rFonts w:cs="Times New Roman"/>
          <w:szCs w:val="28"/>
        </w:rPr>
      </w:pPr>
      <w:r w:rsidRPr="001545B6">
        <w:rPr>
          <w:rFonts w:cs="Times New Roman"/>
          <w:szCs w:val="28"/>
        </w:rPr>
        <w:t xml:space="preserve">курсовой профессиональной переподготовкой «Педагогика дополнительного образования» по следующим направлениям: «Изобразительное искусство», «Познавательное развитие», «Подготовка к школе детей дошкольного возраста», «Организация спортивной деятельности» на «Все </w:t>
      </w:r>
      <w:proofErr w:type="spellStart"/>
      <w:r w:rsidR="00101868" w:rsidRPr="001545B6">
        <w:rPr>
          <w:rFonts w:cs="Times New Roman"/>
          <w:szCs w:val="28"/>
        </w:rPr>
        <w:t>вебинары.ру</w:t>
      </w:r>
      <w:proofErr w:type="spellEnd"/>
      <w:r w:rsidRPr="001545B6">
        <w:rPr>
          <w:rFonts w:cs="Times New Roman"/>
          <w:szCs w:val="28"/>
        </w:rPr>
        <w:t>»</w:t>
      </w:r>
      <w:r w:rsidR="00D702B1" w:rsidRPr="001545B6">
        <w:rPr>
          <w:rFonts w:cs="Times New Roman"/>
          <w:szCs w:val="28"/>
        </w:rPr>
        <w:t>;</w:t>
      </w:r>
    </w:p>
    <w:p w:rsidR="00B46CAF" w:rsidRPr="001545B6" w:rsidRDefault="00A805E1" w:rsidP="008E7803">
      <w:pPr>
        <w:pStyle w:val="a3"/>
        <w:numPr>
          <w:ilvl w:val="0"/>
          <w:numId w:val="40"/>
        </w:numPr>
        <w:spacing w:after="0" w:line="240" w:lineRule="auto"/>
        <w:ind w:left="425" w:hanging="357"/>
        <w:jc w:val="both"/>
        <w:rPr>
          <w:rFonts w:cs="Times New Roman"/>
          <w:szCs w:val="28"/>
        </w:rPr>
      </w:pPr>
      <w:r w:rsidRPr="001545B6">
        <w:rPr>
          <w:rFonts w:cs="Times New Roman"/>
          <w:szCs w:val="28"/>
        </w:rPr>
        <w:t>с</w:t>
      </w:r>
      <w:r w:rsidR="00B46CAF" w:rsidRPr="001545B6">
        <w:rPr>
          <w:rFonts w:cs="Times New Roman"/>
          <w:szCs w:val="28"/>
        </w:rPr>
        <w:t>озданием системы стимулирования педагогов, направленной на достижение качества эффективности их профессиональной деятельности</w:t>
      </w:r>
      <w:r w:rsidR="00D702B1" w:rsidRPr="001545B6">
        <w:rPr>
          <w:rFonts w:cs="Times New Roman"/>
          <w:szCs w:val="28"/>
        </w:rPr>
        <w:t>;</w:t>
      </w:r>
    </w:p>
    <w:p w:rsidR="00B46CAF" w:rsidRPr="001545B6" w:rsidRDefault="00A805E1" w:rsidP="008E7803">
      <w:pPr>
        <w:pStyle w:val="a3"/>
        <w:numPr>
          <w:ilvl w:val="0"/>
          <w:numId w:val="40"/>
        </w:numPr>
        <w:spacing w:after="0" w:line="240" w:lineRule="auto"/>
        <w:ind w:left="425" w:hanging="357"/>
        <w:jc w:val="both"/>
        <w:rPr>
          <w:rFonts w:cs="Times New Roman"/>
          <w:szCs w:val="28"/>
        </w:rPr>
      </w:pPr>
      <w:r w:rsidRPr="001545B6">
        <w:rPr>
          <w:rFonts w:cs="Times New Roman"/>
          <w:szCs w:val="28"/>
        </w:rPr>
        <w:t>м</w:t>
      </w:r>
      <w:r w:rsidR="00B46CAF" w:rsidRPr="001545B6">
        <w:rPr>
          <w:rFonts w:cs="Times New Roman"/>
          <w:szCs w:val="28"/>
        </w:rPr>
        <w:t>етодическим сопровождением педагогов, работающих в инновационном и экспериментальном режиме</w:t>
      </w:r>
      <w:r w:rsidR="00D702B1" w:rsidRPr="001545B6">
        <w:rPr>
          <w:rFonts w:cs="Times New Roman"/>
          <w:szCs w:val="28"/>
        </w:rPr>
        <w:t>;</w:t>
      </w:r>
    </w:p>
    <w:p w:rsidR="00B46CAF" w:rsidRPr="001545B6" w:rsidRDefault="00A805E1" w:rsidP="008E7803">
      <w:pPr>
        <w:pStyle w:val="a3"/>
        <w:numPr>
          <w:ilvl w:val="0"/>
          <w:numId w:val="40"/>
        </w:numPr>
        <w:spacing w:after="0" w:line="240" w:lineRule="auto"/>
        <w:ind w:left="425" w:hanging="357"/>
        <w:jc w:val="both"/>
        <w:rPr>
          <w:rFonts w:cs="Times New Roman"/>
          <w:szCs w:val="28"/>
        </w:rPr>
      </w:pPr>
      <w:r w:rsidRPr="001545B6">
        <w:rPr>
          <w:rFonts w:cs="Times New Roman"/>
          <w:szCs w:val="28"/>
        </w:rPr>
        <w:t>у</w:t>
      </w:r>
      <w:r w:rsidR="00B46CAF" w:rsidRPr="001545B6">
        <w:rPr>
          <w:rFonts w:cs="Times New Roman"/>
          <w:szCs w:val="28"/>
        </w:rPr>
        <w:t>спешной кадровой политикой</w:t>
      </w:r>
      <w:r w:rsidR="00D702B1" w:rsidRPr="001545B6">
        <w:rPr>
          <w:rFonts w:cs="Times New Roman"/>
          <w:szCs w:val="28"/>
        </w:rPr>
        <w:t>;</w:t>
      </w:r>
    </w:p>
    <w:p w:rsidR="00B46CAF" w:rsidRPr="001545B6" w:rsidRDefault="00A805E1" w:rsidP="008E7803">
      <w:pPr>
        <w:pStyle w:val="a3"/>
        <w:numPr>
          <w:ilvl w:val="0"/>
          <w:numId w:val="40"/>
        </w:numPr>
        <w:spacing w:after="0" w:line="240" w:lineRule="auto"/>
        <w:ind w:left="425" w:hanging="357"/>
        <w:jc w:val="both"/>
        <w:rPr>
          <w:rFonts w:cs="Times New Roman"/>
          <w:szCs w:val="28"/>
        </w:rPr>
      </w:pPr>
      <w:r w:rsidRPr="001545B6">
        <w:rPr>
          <w:rFonts w:cs="Times New Roman"/>
          <w:szCs w:val="28"/>
        </w:rPr>
        <w:t>п</w:t>
      </w:r>
      <w:r w:rsidR="00B46CAF" w:rsidRPr="001545B6">
        <w:rPr>
          <w:rFonts w:cs="Times New Roman"/>
          <w:szCs w:val="28"/>
        </w:rPr>
        <w:t>рофессионализмом и творческим потенциалом педагогического коллектива</w:t>
      </w:r>
      <w:r w:rsidR="00D702B1" w:rsidRPr="001545B6">
        <w:rPr>
          <w:rFonts w:cs="Times New Roman"/>
          <w:szCs w:val="28"/>
        </w:rPr>
        <w:t>.</w:t>
      </w:r>
    </w:p>
    <w:p w:rsidR="00B46CAF" w:rsidRPr="008E7803" w:rsidRDefault="00F56254" w:rsidP="008E7803">
      <w:pPr>
        <w:pStyle w:val="Default"/>
        <w:ind w:firstLine="708"/>
        <w:jc w:val="both"/>
        <w:rPr>
          <w:rFonts w:ascii="PT Astra Serif" w:hAnsi="PT Astra Serif"/>
          <w:sz w:val="28"/>
          <w:szCs w:val="28"/>
        </w:rPr>
      </w:pPr>
      <w:r>
        <w:rPr>
          <w:rFonts w:ascii="PT Astra Serif" w:hAnsi="PT Astra Serif"/>
          <w:sz w:val="28"/>
          <w:szCs w:val="28"/>
        </w:rPr>
        <w:t>МДОУ «Детский сад №70» являлся</w:t>
      </w:r>
      <w:r w:rsidR="00B46CAF" w:rsidRPr="008E7803">
        <w:rPr>
          <w:rFonts w:ascii="PT Astra Serif" w:hAnsi="PT Astra Serif"/>
          <w:sz w:val="28"/>
          <w:szCs w:val="28"/>
        </w:rPr>
        <w:t xml:space="preserve"> муниципальной инновационной площадкой с 2012 года на основании приказа департамента образования мэрии города Ярославля №01-05/530 от 01.08.2012.</w:t>
      </w:r>
    </w:p>
    <w:p w:rsidR="00B46CAF" w:rsidRPr="008E7803" w:rsidRDefault="00B46CAF" w:rsidP="008E7803">
      <w:pPr>
        <w:pStyle w:val="Default"/>
        <w:ind w:firstLine="708"/>
        <w:jc w:val="both"/>
        <w:rPr>
          <w:rFonts w:ascii="PT Astra Serif" w:hAnsi="PT Astra Serif"/>
          <w:sz w:val="28"/>
          <w:szCs w:val="28"/>
        </w:rPr>
      </w:pPr>
      <w:r w:rsidRPr="008E7803">
        <w:rPr>
          <w:rFonts w:ascii="PT Astra Serif" w:hAnsi="PT Astra Serif"/>
          <w:sz w:val="28"/>
          <w:szCs w:val="28"/>
        </w:rPr>
        <w:t xml:space="preserve">МДОУ «Детский сад №70» в 2016-2017 учебном году функционировал как муниципальный ресурсный центр «Проектирование развивающей </w:t>
      </w:r>
      <w:r w:rsidRPr="008E7803">
        <w:rPr>
          <w:rFonts w:ascii="PT Astra Serif" w:hAnsi="PT Astra Serif"/>
          <w:sz w:val="28"/>
          <w:szCs w:val="28"/>
        </w:rPr>
        <w:lastRenderedPageBreak/>
        <w:t>предметно-пространственной среды в ДОО» на основании приказа департамента образования мэрии города Ярославля №01-05/495 от 11.07.20</w:t>
      </w:r>
      <w:r w:rsidR="00DE2F2C">
        <w:rPr>
          <w:rFonts w:ascii="PT Astra Serif" w:hAnsi="PT Astra Serif"/>
          <w:sz w:val="28"/>
          <w:szCs w:val="28"/>
        </w:rPr>
        <w:t>16</w:t>
      </w:r>
      <w:r w:rsidRPr="008E7803">
        <w:rPr>
          <w:rFonts w:ascii="PT Astra Serif" w:hAnsi="PT Astra Serif"/>
          <w:sz w:val="28"/>
          <w:szCs w:val="28"/>
        </w:rPr>
        <w:t xml:space="preserve">г. «О присвоении статуса муниципальной инновационной площадки, муниципального ресурсного центра, муниципальной </w:t>
      </w:r>
      <w:proofErr w:type="spellStart"/>
      <w:r w:rsidRPr="008E7803">
        <w:rPr>
          <w:rFonts w:ascii="PT Astra Serif" w:hAnsi="PT Astra Serif"/>
          <w:sz w:val="28"/>
          <w:szCs w:val="28"/>
        </w:rPr>
        <w:t>стажировочной</w:t>
      </w:r>
      <w:proofErr w:type="spellEnd"/>
      <w:r w:rsidRPr="008E7803">
        <w:rPr>
          <w:rFonts w:ascii="PT Astra Serif" w:hAnsi="PT Astra Serif"/>
          <w:sz w:val="28"/>
          <w:szCs w:val="28"/>
        </w:rPr>
        <w:t xml:space="preserve"> площадки образовательным учреждениям на 2016/2017 учебный год».</w:t>
      </w:r>
    </w:p>
    <w:p w:rsidR="00B46CAF" w:rsidRPr="008E7803" w:rsidRDefault="00B46CAF" w:rsidP="008E7803">
      <w:pPr>
        <w:pStyle w:val="Default"/>
        <w:ind w:firstLine="708"/>
        <w:jc w:val="both"/>
        <w:rPr>
          <w:rFonts w:ascii="PT Astra Serif" w:hAnsi="PT Astra Serif"/>
          <w:sz w:val="28"/>
          <w:szCs w:val="28"/>
        </w:rPr>
      </w:pPr>
      <w:r w:rsidRPr="008E7803">
        <w:rPr>
          <w:rFonts w:ascii="PT Astra Serif" w:hAnsi="PT Astra Serif"/>
          <w:sz w:val="28"/>
          <w:szCs w:val="28"/>
        </w:rPr>
        <w:t>В 2017-2018 учебном году МДОУ «Детский сад №70» продолжил функционировать как муниципальный ресурсный центр «Системный подход в проектировании развивающей предметно-пространственной среды и развитие материально-технического обеспечения ДОО в современных условиях» на основании приказа департамента образования мэрии города Ярославля №01-05/5</w:t>
      </w:r>
      <w:r w:rsidR="00AE7901" w:rsidRPr="008E7803">
        <w:rPr>
          <w:rFonts w:ascii="PT Astra Serif" w:hAnsi="PT Astra Serif"/>
          <w:sz w:val="28"/>
          <w:szCs w:val="28"/>
        </w:rPr>
        <w:t>64 от 17.07.2017</w:t>
      </w:r>
      <w:r w:rsidRPr="008E7803">
        <w:rPr>
          <w:rFonts w:ascii="PT Astra Serif" w:hAnsi="PT Astra Serif"/>
          <w:sz w:val="28"/>
          <w:szCs w:val="28"/>
        </w:rPr>
        <w:t xml:space="preserve">г. «О присвоении статуса муниципальной инновационной площадки, муниципального ресурсного центра, муниципальной </w:t>
      </w:r>
      <w:proofErr w:type="spellStart"/>
      <w:r w:rsidRPr="008E7803">
        <w:rPr>
          <w:rFonts w:ascii="PT Astra Serif" w:hAnsi="PT Astra Serif"/>
          <w:sz w:val="28"/>
          <w:szCs w:val="28"/>
        </w:rPr>
        <w:t>стажировочной</w:t>
      </w:r>
      <w:proofErr w:type="spellEnd"/>
      <w:r w:rsidRPr="008E7803">
        <w:rPr>
          <w:rFonts w:ascii="PT Astra Serif" w:hAnsi="PT Astra Serif"/>
          <w:sz w:val="28"/>
          <w:szCs w:val="28"/>
        </w:rPr>
        <w:t xml:space="preserve"> площадки образовательным учреждениям на 2017/2018 учебный год»</w:t>
      </w:r>
      <w:r w:rsidR="00101868" w:rsidRPr="008E7803">
        <w:rPr>
          <w:rFonts w:ascii="PT Astra Serif" w:hAnsi="PT Astra Serif"/>
          <w:sz w:val="28"/>
          <w:szCs w:val="28"/>
        </w:rPr>
        <w:t>.</w:t>
      </w:r>
    </w:p>
    <w:p w:rsidR="00B46CAF" w:rsidRPr="008E7803" w:rsidRDefault="00B46CAF" w:rsidP="008E7803">
      <w:pPr>
        <w:pStyle w:val="Default"/>
        <w:ind w:firstLine="708"/>
        <w:jc w:val="both"/>
        <w:rPr>
          <w:rFonts w:ascii="PT Astra Serif" w:hAnsi="PT Astra Serif"/>
          <w:sz w:val="28"/>
          <w:szCs w:val="28"/>
        </w:rPr>
      </w:pPr>
      <w:r w:rsidRPr="008E7803">
        <w:rPr>
          <w:rFonts w:ascii="PT Astra Serif" w:hAnsi="PT Astra Serif"/>
          <w:sz w:val="28"/>
          <w:szCs w:val="28"/>
        </w:rPr>
        <w:t xml:space="preserve">В 2018-2019 учебном году МДОУ «Детский сад №70» </w:t>
      </w:r>
      <w:r w:rsidR="00327372">
        <w:rPr>
          <w:rFonts w:ascii="PT Astra Serif" w:hAnsi="PT Astra Serif"/>
          <w:sz w:val="28"/>
          <w:szCs w:val="28"/>
        </w:rPr>
        <w:t xml:space="preserve">был </w:t>
      </w:r>
      <w:r w:rsidRPr="008E7803">
        <w:rPr>
          <w:rFonts w:ascii="PT Astra Serif" w:hAnsi="PT Astra Serif"/>
          <w:sz w:val="28"/>
          <w:szCs w:val="28"/>
        </w:rPr>
        <w:t xml:space="preserve">присвоен статус муниципальной инновационной площадки, муниципального ресурсного центра, муниципальной </w:t>
      </w:r>
      <w:proofErr w:type="spellStart"/>
      <w:r w:rsidRPr="008E7803">
        <w:rPr>
          <w:rFonts w:ascii="PT Astra Serif" w:hAnsi="PT Astra Serif"/>
          <w:sz w:val="28"/>
          <w:szCs w:val="28"/>
        </w:rPr>
        <w:t>стажировочной</w:t>
      </w:r>
      <w:proofErr w:type="spellEnd"/>
      <w:r w:rsidRPr="008E7803">
        <w:rPr>
          <w:rFonts w:ascii="PT Astra Serif" w:hAnsi="PT Astra Serif"/>
          <w:sz w:val="28"/>
          <w:szCs w:val="28"/>
        </w:rPr>
        <w:t xml:space="preserve"> площадки образовательным учреждениям «Проектирование развивающей предметно-пространственной среды ДОО» на 2018/2019 учебный год на основании приказа департамента образования мэрии города Ярославля №01-05/537 от 10.07.2018 г. </w:t>
      </w:r>
    </w:p>
    <w:p w:rsidR="008E7803" w:rsidRDefault="00D702B1" w:rsidP="00C369AC">
      <w:pPr>
        <w:spacing w:before="240" w:after="0" w:line="240" w:lineRule="auto"/>
        <w:ind w:firstLine="709"/>
        <w:jc w:val="right"/>
        <w:rPr>
          <w:b/>
          <w:bCs/>
          <w:i/>
          <w:iCs/>
          <w:szCs w:val="28"/>
        </w:rPr>
      </w:pPr>
      <w:r>
        <w:rPr>
          <w:b/>
          <w:bCs/>
          <w:i/>
          <w:iCs/>
          <w:szCs w:val="28"/>
        </w:rPr>
        <w:t>Таблица 8</w:t>
      </w:r>
    </w:p>
    <w:p w:rsidR="00B46CAF" w:rsidRPr="005B20E0" w:rsidRDefault="00B46CAF" w:rsidP="005B20E0">
      <w:pPr>
        <w:pStyle w:val="Default"/>
        <w:spacing w:after="120"/>
        <w:ind w:firstLine="709"/>
        <w:jc w:val="center"/>
        <w:rPr>
          <w:rFonts w:ascii="PT Astra Serif" w:hAnsi="PT Astra Serif" w:cstheme="minorBidi"/>
          <w:i/>
          <w:color w:val="auto"/>
          <w:sz w:val="28"/>
          <w:szCs w:val="28"/>
        </w:rPr>
      </w:pPr>
      <w:r w:rsidRPr="005B20E0">
        <w:rPr>
          <w:rFonts w:ascii="PT Astra Serif" w:hAnsi="PT Astra Serif" w:cstheme="minorBidi"/>
          <w:i/>
          <w:color w:val="auto"/>
          <w:sz w:val="28"/>
          <w:szCs w:val="28"/>
        </w:rPr>
        <w:t>Тематика мероприятий, которые представили педагогические работники в 2017г</w:t>
      </w:r>
      <w:r w:rsidR="00DC76E1" w:rsidRPr="005B20E0">
        <w:rPr>
          <w:rFonts w:ascii="PT Astra Serif" w:hAnsi="PT Astra Serif" w:cstheme="minorBidi"/>
          <w:i/>
          <w:color w:val="auto"/>
          <w:sz w:val="28"/>
          <w:szCs w:val="28"/>
        </w:rPr>
        <w:t>оду</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6"/>
        <w:gridCol w:w="7297"/>
      </w:tblGrid>
      <w:tr w:rsidR="00B46CAF" w:rsidRPr="003E72BE" w:rsidTr="00C369AC">
        <w:trPr>
          <w:trHeight w:val="298"/>
        </w:trPr>
        <w:tc>
          <w:tcPr>
            <w:tcW w:w="1588" w:type="dxa"/>
            <w:tcBorders>
              <w:top w:val="single" w:sz="4" w:space="0" w:color="auto"/>
              <w:left w:val="single" w:sz="4" w:space="0" w:color="auto"/>
              <w:bottom w:val="single" w:sz="4" w:space="0" w:color="auto"/>
              <w:right w:val="single" w:sz="4" w:space="0" w:color="auto"/>
            </w:tcBorders>
            <w:hideMark/>
          </w:tcPr>
          <w:p w:rsidR="00B46CAF" w:rsidRPr="003E72BE" w:rsidRDefault="00B46CAF" w:rsidP="00767BF9">
            <w:pPr>
              <w:pStyle w:val="a3"/>
              <w:ind w:left="34" w:firstLine="141"/>
              <w:jc w:val="center"/>
              <w:rPr>
                <w:sz w:val="24"/>
                <w:szCs w:val="24"/>
              </w:rPr>
            </w:pPr>
            <w:r w:rsidRPr="003E72BE">
              <w:rPr>
                <w:sz w:val="24"/>
                <w:szCs w:val="24"/>
              </w:rPr>
              <w:t>Уровень</w:t>
            </w:r>
          </w:p>
        </w:tc>
        <w:tc>
          <w:tcPr>
            <w:tcW w:w="7655" w:type="dxa"/>
            <w:tcBorders>
              <w:top w:val="single" w:sz="4" w:space="0" w:color="auto"/>
              <w:left w:val="single" w:sz="4" w:space="0" w:color="auto"/>
              <w:bottom w:val="single" w:sz="4" w:space="0" w:color="auto"/>
              <w:right w:val="single" w:sz="4" w:space="0" w:color="auto"/>
            </w:tcBorders>
            <w:hideMark/>
          </w:tcPr>
          <w:p w:rsidR="00B46CAF" w:rsidRPr="003E72BE" w:rsidRDefault="001A3A2D" w:rsidP="001A3A2D">
            <w:pPr>
              <w:pStyle w:val="a3"/>
              <w:spacing w:after="0"/>
              <w:ind w:left="567" w:firstLine="141"/>
              <w:jc w:val="center"/>
              <w:rPr>
                <w:sz w:val="24"/>
                <w:szCs w:val="24"/>
              </w:rPr>
            </w:pPr>
            <w:r w:rsidRPr="003E72BE">
              <w:rPr>
                <w:sz w:val="24"/>
                <w:szCs w:val="24"/>
              </w:rPr>
              <w:t>Темы мероприятий</w:t>
            </w:r>
          </w:p>
        </w:tc>
      </w:tr>
      <w:tr w:rsidR="009A094B" w:rsidRPr="003E72BE" w:rsidTr="00C369AC">
        <w:trPr>
          <w:trHeight w:val="1833"/>
        </w:trPr>
        <w:tc>
          <w:tcPr>
            <w:tcW w:w="1588" w:type="dxa"/>
            <w:tcBorders>
              <w:top w:val="single" w:sz="4" w:space="0" w:color="auto"/>
              <w:left w:val="single" w:sz="4" w:space="0" w:color="auto"/>
              <w:bottom w:val="single" w:sz="4" w:space="0" w:color="auto"/>
              <w:right w:val="single" w:sz="4" w:space="0" w:color="auto"/>
            </w:tcBorders>
            <w:hideMark/>
          </w:tcPr>
          <w:p w:rsidR="009A094B" w:rsidRPr="003E72BE" w:rsidRDefault="009A094B" w:rsidP="009A094B">
            <w:pPr>
              <w:spacing w:after="0" w:line="240" w:lineRule="auto"/>
              <w:jc w:val="center"/>
              <w:rPr>
                <w:sz w:val="24"/>
                <w:szCs w:val="24"/>
              </w:rPr>
            </w:pPr>
            <w:r w:rsidRPr="003E72BE">
              <w:rPr>
                <w:sz w:val="24"/>
                <w:szCs w:val="24"/>
              </w:rPr>
              <w:t>Муниципальный</w:t>
            </w:r>
          </w:p>
        </w:tc>
        <w:tc>
          <w:tcPr>
            <w:tcW w:w="7655" w:type="dxa"/>
            <w:tcBorders>
              <w:top w:val="single" w:sz="4" w:space="0" w:color="auto"/>
              <w:left w:val="single" w:sz="4" w:space="0" w:color="auto"/>
              <w:right w:val="single" w:sz="4" w:space="0" w:color="auto"/>
            </w:tcBorders>
            <w:hideMark/>
          </w:tcPr>
          <w:p w:rsidR="009A094B" w:rsidRPr="003E72BE" w:rsidRDefault="009A094B" w:rsidP="0058583C">
            <w:pPr>
              <w:spacing w:after="0" w:line="240" w:lineRule="auto"/>
              <w:jc w:val="both"/>
              <w:rPr>
                <w:sz w:val="24"/>
                <w:szCs w:val="24"/>
              </w:rPr>
            </w:pPr>
            <w:r w:rsidRPr="003E72BE">
              <w:rPr>
                <w:sz w:val="24"/>
                <w:szCs w:val="24"/>
              </w:rPr>
              <w:t xml:space="preserve">1. Конференция: «Инновационное образовательное пространство муниципальной системы образования города Ярославля».  01.11.2017г. </w:t>
            </w:r>
          </w:p>
          <w:p w:rsidR="009A094B" w:rsidRPr="003E72BE" w:rsidRDefault="009A094B" w:rsidP="0058583C">
            <w:pPr>
              <w:spacing w:after="0" w:line="240" w:lineRule="auto"/>
              <w:jc w:val="both"/>
              <w:rPr>
                <w:sz w:val="24"/>
                <w:szCs w:val="24"/>
              </w:rPr>
            </w:pPr>
            <w:r w:rsidRPr="003E72BE">
              <w:rPr>
                <w:sz w:val="24"/>
                <w:szCs w:val="24"/>
              </w:rPr>
              <w:t>2.«Педагогическая карусель» на базе МДОУ «Детский сад №70» 16.11.2017г. (15 педагогов).</w:t>
            </w:r>
          </w:p>
          <w:p w:rsidR="009A094B" w:rsidRPr="003E72BE" w:rsidRDefault="009A094B" w:rsidP="0058583C">
            <w:pPr>
              <w:pStyle w:val="a3"/>
              <w:spacing w:after="0" w:line="240" w:lineRule="auto"/>
              <w:ind w:left="0"/>
              <w:jc w:val="both"/>
              <w:rPr>
                <w:sz w:val="24"/>
                <w:szCs w:val="24"/>
              </w:rPr>
            </w:pPr>
            <w:r w:rsidRPr="003E72BE">
              <w:rPr>
                <w:sz w:val="24"/>
                <w:szCs w:val="24"/>
              </w:rPr>
              <w:t>3. Презентационная площадка «Золотая коллекция педагогического мастерства победителей и призёров конкурса профессионального мастерства педагогов дошкольного образовании «Золотой фонд», посвящённая 15-летнему юбилею конкурса 10.03.2017г.</w:t>
            </w:r>
          </w:p>
          <w:p w:rsidR="009A094B" w:rsidRPr="003E72BE" w:rsidRDefault="009A094B" w:rsidP="0058583C">
            <w:pPr>
              <w:pStyle w:val="a3"/>
              <w:spacing w:after="0" w:line="240" w:lineRule="auto"/>
              <w:ind w:left="0"/>
              <w:jc w:val="both"/>
              <w:rPr>
                <w:sz w:val="24"/>
                <w:szCs w:val="24"/>
              </w:rPr>
            </w:pPr>
            <w:r w:rsidRPr="003E72BE">
              <w:rPr>
                <w:sz w:val="24"/>
                <w:szCs w:val="24"/>
              </w:rPr>
              <w:t>4. Городское методическое объединение учителей-логопедов «Система работы по подготовке к обучению грамоте детей с ОНР» 18.04.2017г. (на базе МДОУ «Детский сад №70»).</w:t>
            </w:r>
          </w:p>
          <w:p w:rsidR="009A094B" w:rsidRPr="003E72BE" w:rsidRDefault="009A094B" w:rsidP="0058583C">
            <w:pPr>
              <w:spacing w:after="0" w:line="240" w:lineRule="auto"/>
              <w:jc w:val="both"/>
              <w:rPr>
                <w:sz w:val="24"/>
                <w:szCs w:val="24"/>
              </w:rPr>
            </w:pPr>
            <w:r w:rsidRPr="003E72BE">
              <w:rPr>
                <w:sz w:val="24"/>
                <w:szCs w:val="24"/>
              </w:rPr>
              <w:t>5. Мастер-класс «Система сопровождения педагогических работников по формированию РППС в соответствии с требованиями ФГОС ДО» на базе МДОУ «Детский сад №70» 24.04.2017-25.04.2017, 27.04.2017г.</w:t>
            </w:r>
          </w:p>
          <w:p w:rsidR="009A094B" w:rsidRPr="003E72BE" w:rsidRDefault="009A094B" w:rsidP="0058583C">
            <w:pPr>
              <w:spacing w:after="0" w:line="240" w:lineRule="auto"/>
              <w:jc w:val="both"/>
              <w:rPr>
                <w:sz w:val="24"/>
                <w:szCs w:val="24"/>
              </w:rPr>
            </w:pPr>
            <w:r w:rsidRPr="003E72BE">
              <w:rPr>
                <w:sz w:val="24"/>
                <w:szCs w:val="24"/>
              </w:rPr>
              <w:t>6. Семинар «Моделирование развивающей предметно-пространственной среды ДОО в современных условиях»</w:t>
            </w:r>
          </w:p>
          <w:p w:rsidR="009A094B" w:rsidRPr="003E72BE" w:rsidRDefault="009A094B" w:rsidP="00101868">
            <w:pPr>
              <w:spacing w:after="0" w:line="240" w:lineRule="auto"/>
              <w:jc w:val="both"/>
              <w:rPr>
                <w:sz w:val="24"/>
                <w:szCs w:val="24"/>
              </w:rPr>
            </w:pPr>
            <w:r w:rsidRPr="003E72BE">
              <w:rPr>
                <w:sz w:val="24"/>
                <w:szCs w:val="24"/>
              </w:rPr>
              <w:t>22.05.2017г. на базе МДОУ «Детский сад №70».</w:t>
            </w:r>
          </w:p>
          <w:p w:rsidR="009A094B" w:rsidRPr="003E72BE" w:rsidRDefault="009A094B" w:rsidP="00101868">
            <w:pPr>
              <w:pStyle w:val="a3"/>
              <w:spacing w:after="0" w:line="240" w:lineRule="auto"/>
              <w:ind w:left="0"/>
              <w:jc w:val="both"/>
              <w:rPr>
                <w:sz w:val="24"/>
                <w:szCs w:val="24"/>
              </w:rPr>
            </w:pPr>
            <w:r w:rsidRPr="003E72BE">
              <w:rPr>
                <w:sz w:val="24"/>
                <w:szCs w:val="24"/>
              </w:rPr>
              <w:t xml:space="preserve">7. Мастер-класс «Система сопровождения педагогических работников по формированию РППС в соответствии с требованиями </w:t>
            </w:r>
            <w:r w:rsidRPr="003E72BE">
              <w:rPr>
                <w:sz w:val="24"/>
                <w:szCs w:val="24"/>
              </w:rPr>
              <w:lastRenderedPageBreak/>
              <w:t>ФГОС ДО» на базе МДОУ «Детский сад №70» 19.12.2017г.</w:t>
            </w:r>
          </w:p>
        </w:tc>
      </w:tr>
      <w:tr w:rsidR="00B46CAF" w:rsidRPr="003E72BE" w:rsidTr="00C369AC">
        <w:trPr>
          <w:trHeight w:val="1479"/>
        </w:trPr>
        <w:tc>
          <w:tcPr>
            <w:tcW w:w="1588" w:type="dxa"/>
            <w:tcBorders>
              <w:top w:val="single" w:sz="4" w:space="0" w:color="auto"/>
              <w:left w:val="single" w:sz="4" w:space="0" w:color="auto"/>
              <w:bottom w:val="single" w:sz="4" w:space="0" w:color="auto"/>
              <w:right w:val="single" w:sz="4" w:space="0" w:color="auto"/>
            </w:tcBorders>
            <w:hideMark/>
          </w:tcPr>
          <w:p w:rsidR="00B46CAF" w:rsidRPr="003E72BE" w:rsidRDefault="009A094B" w:rsidP="00714CBF">
            <w:pPr>
              <w:pStyle w:val="a3"/>
              <w:ind w:left="0"/>
              <w:jc w:val="center"/>
              <w:rPr>
                <w:sz w:val="24"/>
                <w:szCs w:val="24"/>
              </w:rPr>
            </w:pPr>
            <w:r w:rsidRPr="003E72BE">
              <w:rPr>
                <w:sz w:val="24"/>
                <w:szCs w:val="24"/>
              </w:rPr>
              <w:lastRenderedPageBreak/>
              <w:t>Федеральный</w:t>
            </w:r>
          </w:p>
        </w:tc>
        <w:tc>
          <w:tcPr>
            <w:tcW w:w="7655" w:type="dxa"/>
            <w:tcBorders>
              <w:top w:val="single" w:sz="4" w:space="0" w:color="auto"/>
              <w:left w:val="single" w:sz="4" w:space="0" w:color="auto"/>
              <w:bottom w:val="single" w:sz="4" w:space="0" w:color="auto"/>
              <w:right w:val="single" w:sz="4" w:space="0" w:color="auto"/>
            </w:tcBorders>
            <w:hideMark/>
          </w:tcPr>
          <w:p w:rsidR="00B46CAF" w:rsidRPr="003E72BE" w:rsidRDefault="00B46CAF" w:rsidP="00714CBF">
            <w:pPr>
              <w:pStyle w:val="a3"/>
              <w:ind w:left="0"/>
              <w:jc w:val="both"/>
              <w:rPr>
                <w:sz w:val="24"/>
                <w:szCs w:val="24"/>
              </w:rPr>
            </w:pPr>
            <w:r w:rsidRPr="003E72BE">
              <w:rPr>
                <w:sz w:val="24"/>
                <w:szCs w:val="24"/>
              </w:rPr>
              <w:t>1.«Международная ярмарка соци</w:t>
            </w:r>
            <w:r w:rsidR="007E02EC" w:rsidRPr="003E72BE">
              <w:rPr>
                <w:sz w:val="24"/>
                <w:szCs w:val="24"/>
              </w:rPr>
              <w:t>ально-педагогических инноваций»</w:t>
            </w:r>
            <w:r w:rsidR="0040058D" w:rsidRPr="003E72BE">
              <w:rPr>
                <w:sz w:val="24"/>
                <w:szCs w:val="24"/>
              </w:rPr>
              <w:t xml:space="preserve"> </w:t>
            </w:r>
            <w:r w:rsidR="00714CBF" w:rsidRPr="003E72BE">
              <w:rPr>
                <w:sz w:val="24"/>
                <w:szCs w:val="24"/>
              </w:rPr>
              <w:t>(г. Ростов)</w:t>
            </w:r>
            <w:r w:rsidRPr="003E72BE">
              <w:rPr>
                <w:sz w:val="24"/>
                <w:szCs w:val="24"/>
              </w:rPr>
              <w:t xml:space="preserve"> 15.12.</w:t>
            </w:r>
            <w:r w:rsidR="007E02EC" w:rsidRPr="003E72BE">
              <w:rPr>
                <w:sz w:val="24"/>
                <w:szCs w:val="24"/>
              </w:rPr>
              <w:t xml:space="preserve">2017г. </w:t>
            </w:r>
            <w:r w:rsidRPr="003E72BE">
              <w:rPr>
                <w:sz w:val="24"/>
                <w:szCs w:val="24"/>
              </w:rPr>
              <w:t xml:space="preserve">(3 участника) </w:t>
            </w:r>
          </w:p>
          <w:p w:rsidR="009A094B" w:rsidRPr="003E72BE" w:rsidRDefault="00B46CAF" w:rsidP="00714CBF">
            <w:pPr>
              <w:pStyle w:val="a3"/>
              <w:ind w:left="0"/>
              <w:jc w:val="both"/>
              <w:rPr>
                <w:sz w:val="24"/>
                <w:szCs w:val="24"/>
              </w:rPr>
            </w:pPr>
            <w:r w:rsidRPr="003E72BE">
              <w:rPr>
                <w:sz w:val="24"/>
                <w:szCs w:val="24"/>
              </w:rPr>
              <w:t>2.«Международная ярмарка социально-педагогических инноваций» (</w:t>
            </w:r>
            <w:r w:rsidR="007E02EC" w:rsidRPr="003E72BE">
              <w:rPr>
                <w:sz w:val="24"/>
                <w:szCs w:val="24"/>
              </w:rPr>
              <w:t>г. Отрадное, Самарская область)</w:t>
            </w:r>
            <w:r w:rsidRPr="003E72BE">
              <w:rPr>
                <w:sz w:val="24"/>
                <w:szCs w:val="24"/>
              </w:rPr>
              <w:t xml:space="preserve"> </w:t>
            </w:r>
          </w:p>
          <w:p w:rsidR="00B46CAF" w:rsidRPr="003E72BE" w:rsidRDefault="008435E8" w:rsidP="009A094B">
            <w:pPr>
              <w:pStyle w:val="a3"/>
              <w:ind w:left="0"/>
              <w:jc w:val="both"/>
              <w:rPr>
                <w:sz w:val="24"/>
                <w:szCs w:val="24"/>
              </w:rPr>
            </w:pPr>
            <w:r w:rsidRPr="003E72BE">
              <w:rPr>
                <w:sz w:val="24"/>
                <w:szCs w:val="24"/>
              </w:rPr>
              <w:t>(</w:t>
            </w:r>
            <w:r w:rsidR="00B46CAF" w:rsidRPr="003E72BE">
              <w:rPr>
                <w:sz w:val="24"/>
                <w:szCs w:val="24"/>
              </w:rPr>
              <w:t xml:space="preserve">3 участника) </w:t>
            </w:r>
            <w:r w:rsidR="00714CBF" w:rsidRPr="003E72BE">
              <w:rPr>
                <w:sz w:val="24"/>
                <w:szCs w:val="24"/>
              </w:rPr>
              <w:t>С 17.04.2017 по 21.04.2017г.</w:t>
            </w:r>
          </w:p>
        </w:tc>
      </w:tr>
    </w:tbl>
    <w:p w:rsidR="00DE2F2C" w:rsidRPr="003E72BE" w:rsidRDefault="00DE2F2C" w:rsidP="00810C4A">
      <w:pPr>
        <w:pStyle w:val="Default"/>
        <w:ind w:firstLine="708"/>
        <w:jc w:val="both"/>
        <w:rPr>
          <w:rFonts w:ascii="PT Astra Serif" w:hAnsi="PT Astra Serif"/>
        </w:rPr>
      </w:pPr>
    </w:p>
    <w:p w:rsidR="00DC76E1" w:rsidRPr="0048019A" w:rsidRDefault="00B46CAF" w:rsidP="00810C4A">
      <w:pPr>
        <w:pStyle w:val="Default"/>
        <w:ind w:firstLine="708"/>
        <w:jc w:val="both"/>
        <w:rPr>
          <w:rFonts w:ascii="PT Astra Serif" w:hAnsi="PT Astra Serif"/>
          <w:sz w:val="28"/>
          <w:szCs w:val="28"/>
        </w:rPr>
      </w:pPr>
      <w:r w:rsidRPr="0048019A">
        <w:rPr>
          <w:rFonts w:ascii="PT Astra Serif" w:hAnsi="PT Astra Serif"/>
          <w:sz w:val="28"/>
          <w:szCs w:val="28"/>
        </w:rPr>
        <w:t>В 2018-2019 уч. году дошкольное учреждение продолжило работу в качестве муниципального ресурсного центра по созданию РППС и материал</w:t>
      </w:r>
      <w:r w:rsidR="009A094B">
        <w:rPr>
          <w:rFonts w:ascii="PT Astra Serif" w:hAnsi="PT Astra Serif"/>
          <w:sz w:val="28"/>
          <w:szCs w:val="28"/>
        </w:rPr>
        <w:t xml:space="preserve">ьно-технических условий в ДОУ. </w:t>
      </w:r>
      <w:r w:rsidRPr="0048019A">
        <w:rPr>
          <w:rFonts w:ascii="PT Astra Serif" w:hAnsi="PT Astra Serif"/>
          <w:sz w:val="28"/>
          <w:szCs w:val="28"/>
        </w:rPr>
        <w:t>Работа была направлена на разработку методических рекомендаций для административного и педагогического персонала по организации развивающей предметно-пространственной среды ДОУ в соответствии с требованиями ФГОС ДО.</w:t>
      </w:r>
    </w:p>
    <w:p w:rsidR="009A094B" w:rsidRDefault="00D702B1" w:rsidP="00C369AC">
      <w:pPr>
        <w:spacing w:before="240" w:after="0" w:line="240" w:lineRule="auto"/>
        <w:ind w:firstLine="709"/>
        <w:jc w:val="right"/>
        <w:rPr>
          <w:b/>
          <w:bCs/>
          <w:i/>
          <w:iCs/>
          <w:szCs w:val="28"/>
        </w:rPr>
      </w:pPr>
      <w:r>
        <w:rPr>
          <w:b/>
          <w:bCs/>
          <w:i/>
          <w:iCs/>
          <w:szCs w:val="28"/>
        </w:rPr>
        <w:t>Таблица 9</w:t>
      </w:r>
      <w:r w:rsidR="00DC76E1" w:rsidRPr="0048019A">
        <w:rPr>
          <w:b/>
          <w:bCs/>
          <w:i/>
          <w:iCs/>
          <w:szCs w:val="28"/>
        </w:rPr>
        <w:t xml:space="preserve"> </w:t>
      </w:r>
    </w:p>
    <w:p w:rsidR="00D702B1" w:rsidRPr="005B20E0" w:rsidRDefault="00DC76E1" w:rsidP="005B20E0">
      <w:pPr>
        <w:pStyle w:val="Default"/>
        <w:spacing w:after="120"/>
        <w:ind w:firstLine="709"/>
        <w:jc w:val="center"/>
        <w:rPr>
          <w:rFonts w:ascii="PT Astra Serif" w:hAnsi="PT Astra Serif" w:cstheme="minorBidi"/>
          <w:i/>
          <w:color w:val="auto"/>
          <w:sz w:val="28"/>
          <w:szCs w:val="28"/>
        </w:rPr>
      </w:pPr>
      <w:r w:rsidRPr="005B20E0">
        <w:rPr>
          <w:rFonts w:ascii="PT Astra Serif" w:hAnsi="PT Astra Serif" w:cstheme="minorBidi"/>
          <w:i/>
          <w:color w:val="auto"/>
          <w:sz w:val="28"/>
          <w:szCs w:val="28"/>
        </w:rPr>
        <w:t>Тематика мероприятий, которые представили педагогические работники в 2018 году</w:t>
      </w:r>
    </w:p>
    <w:tbl>
      <w:tblPr>
        <w:tblStyle w:val="a4"/>
        <w:tblW w:w="0" w:type="auto"/>
        <w:tblInd w:w="137" w:type="dxa"/>
        <w:tblLayout w:type="fixed"/>
        <w:tblLook w:val="04A0"/>
      </w:tblPr>
      <w:tblGrid>
        <w:gridCol w:w="1843"/>
        <w:gridCol w:w="7365"/>
      </w:tblGrid>
      <w:tr w:rsidR="0058583C" w:rsidRPr="009A094B" w:rsidTr="00C369AC">
        <w:tc>
          <w:tcPr>
            <w:tcW w:w="1843" w:type="dxa"/>
          </w:tcPr>
          <w:p w:rsidR="0058583C" w:rsidRPr="003E72BE" w:rsidRDefault="0058583C" w:rsidP="00DC76E1">
            <w:pPr>
              <w:jc w:val="center"/>
              <w:rPr>
                <w:bCs/>
                <w:i/>
                <w:iCs/>
                <w:sz w:val="24"/>
                <w:szCs w:val="24"/>
              </w:rPr>
            </w:pPr>
            <w:r w:rsidRPr="003E72BE">
              <w:rPr>
                <w:sz w:val="24"/>
                <w:szCs w:val="24"/>
              </w:rPr>
              <w:t>Уровень</w:t>
            </w:r>
          </w:p>
        </w:tc>
        <w:tc>
          <w:tcPr>
            <w:tcW w:w="7365" w:type="dxa"/>
          </w:tcPr>
          <w:p w:rsidR="0058583C" w:rsidRPr="003E72BE" w:rsidRDefault="0058583C" w:rsidP="00DC76E1">
            <w:pPr>
              <w:jc w:val="center"/>
              <w:rPr>
                <w:bCs/>
                <w:i/>
                <w:iCs/>
                <w:sz w:val="24"/>
                <w:szCs w:val="24"/>
              </w:rPr>
            </w:pPr>
            <w:r w:rsidRPr="003E72BE">
              <w:rPr>
                <w:sz w:val="24"/>
                <w:szCs w:val="24"/>
              </w:rPr>
              <w:t>Темы мероприятий</w:t>
            </w:r>
          </w:p>
        </w:tc>
      </w:tr>
      <w:tr w:rsidR="0058583C" w:rsidRPr="009A094B" w:rsidTr="00C369AC">
        <w:tc>
          <w:tcPr>
            <w:tcW w:w="1843" w:type="dxa"/>
          </w:tcPr>
          <w:p w:rsidR="0058583C" w:rsidRPr="003E72BE" w:rsidRDefault="009A094B" w:rsidP="009A094B">
            <w:pPr>
              <w:jc w:val="center"/>
              <w:rPr>
                <w:bCs/>
                <w:i/>
                <w:iCs/>
                <w:sz w:val="24"/>
                <w:szCs w:val="24"/>
              </w:rPr>
            </w:pPr>
            <w:r w:rsidRPr="003E72BE">
              <w:rPr>
                <w:sz w:val="24"/>
                <w:szCs w:val="24"/>
              </w:rPr>
              <w:t>Муниципальный</w:t>
            </w:r>
          </w:p>
        </w:tc>
        <w:tc>
          <w:tcPr>
            <w:tcW w:w="7365" w:type="dxa"/>
          </w:tcPr>
          <w:p w:rsidR="0058583C" w:rsidRPr="003E72BE" w:rsidRDefault="0058583C" w:rsidP="0058583C">
            <w:pPr>
              <w:pStyle w:val="a3"/>
              <w:ind w:left="0"/>
              <w:jc w:val="both"/>
              <w:rPr>
                <w:sz w:val="24"/>
                <w:szCs w:val="24"/>
              </w:rPr>
            </w:pPr>
            <w:r w:rsidRPr="003E72BE">
              <w:rPr>
                <w:sz w:val="24"/>
                <w:szCs w:val="24"/>
              </w:rPr>
              <w:t>1</w:t>
            </w:r>
            <w:r w:rsidR="00441E1C" w:rsidRPr="003E72BE">
              <w:rPr>
                <w:sz w:val="24"/>
                <w:szCs w:val="24"/>
              </w:rPr>
              <w:t xml:space="preserve">. Мастер-класс: «Использование </w:t>
            </w:r>
            <w:proofErr w:type="spellStart"/>
            <w:r w:rsidR="00441E1C" w:rsidRPr="003E72BE">
              <w:rPr>
                <w:sz w:val="24"/>
                <w:szCs w:val="24"/>
              </w:rPr>
              <w:t>автогородка</w:t>
            </w:r>
            <w:proofErr w:type="spellEnd"/>
            <w:r w:rsidRPr="003E72BE">
              <w:rPr>
                <w:sz w:val="24"/>
                <w:szCs w:val="24"/>
              </w:rPr>
              <w:t xml:space="preserve"> и спортивной площадки для формирования основ безопасного поведения в детей дошкольного возраста» 20.11.2018г.</w:t>
            </w:r>
          </w:p>
          <w:p w:rsidR="0058583C" w:rsidRPr="003E72BE" w:rsidRDefault="0058583C" w:rsidP="0058583C">
            <w:pPr>
              <w:pStyle w:val="a3"/>
              <w:ind w:left="0"/>
              <w:jc w:val="both"/>
              <w:rPr>
                <w:sz w:val="24"/>
                <w:szCs w:val="24"/>
              </w:rPr>
            </w:pPr>
            <w:r w:rsidRPr="003E72BE">
              <w:rPr>
                <w:sz w:val="24"/>
                <w:szCs w:val="24"/>
              </w:rPr>
              <w:t>2. Городское мероприятие для участников курсов ИРО, проведение образовательной деят</w:t>
            </w:r>
            <w:r w:rsidR="009A094B" w:rsidRPr="003E72BE">
              <w:rPr>
                <w:sz w:val="24"/>
                <w:szCs w:val="24"/>
              </w:rPr>
              <w:t>ельности с детьми ОВЗ.</w:t>
            </w:r>
            <w:r w:rsidRPr="003E72BE">
              <w:rPr>
                <w:sz w:val="24"/>
                <w:szCs w:val="24"/>
              </w:rPr>
              <w:t xml:space="preserve"> 05.02.2019г.</w:t>
            </w:r>
          </w:p>
          <w:p w:rsidR="0058583C" w:rsidRPr="003E72BE" w:rsidRDefault="0058583C" w:rsidP="0058583C">
            <w:pPr>
              <w:pStyle w:val="a3"/>
              <w:ind w:left="0"/>
              <w:jc w:val="both"/>
              <w:rPr>
                <w:sz w:val="24"/>
                <w:szCs w:val="24"/>
              </w:rPr>
            </w:pPr>
            <w:r w:rsidRPr="003E72BE">
              <w:rPr>
                <w:sz w:val="24"/>
                <w:szCs w:val="24"/>
              </w:rPr>
              <w:t>3. Городское методическое объединение педагогов-психологов «Сопровождение социализации воспитанников с использован</w:t>
            </w:r>
            <w:r w:rsidR="009A094B" w:rsidRPr="003E72BE">
              <w:rPr>
                <w:sz w:val="24"/>
                <w:szCs w:val="24"/>
              </w:rPr>
              <w:t xml:space="preserve">ием </w:t>
            </w:r>
            <w:proofErr w:type="spellStart"/>
            <w:r w:rsidR="009A094B" w:rsidRPr="003E72BE">
              <w:rPr>
                <w:sz w:val="24"/>
                <w:szCs w:val="24"/>
              </w:rPr>
              <w:t>куклотерапии</w:t>
            </w:r>
            <w:proofErr w:type="spellEnd"/>
            <w:r w:rsidR="009A094B" w:rsidRPr="003E72BE">
              <w:rPr>
                <w:sz w:val="24"/>
                <w:szCs w:val="24"/>
              </w:rPr>
              <w:t>» 16.04.2019г.</w:t>
            </w:r>
          </w:p>
          <w:p w:rsidR="0058583C" w:rsidRPr="003E72BE" w:rsidRDefault="0058583C" w:rsidP="0058583C">
            <w:pPr>
              <w:pStyle w:val="a3"/>
              <w:ind w:left="0"/>
              <w:jc w:val="both"/>
              <w:rPr>
                <w:sz w:val="24"/>
                <w:szCs w:val="24"/>
              </w:rPr>
            </w:pPr>
            <w:r w:rsidRPr="003E72BE">
              <w:rPr>
                <w:sz w:val="24"/>
                <w:szCs w:val="24"/>
              </w:rPr>
              <w:t>4. «Развитие творческих способностей детей дошкольного возраста через ознакомление с художественной техникой акварели. Техника 3</w:t>
            </w:r>
            <w:r w:rsidRPr="003E72BE">
              <w:rPr>
                <w:sz w:val="24"/>
                <w:szCs w:val="24"/>
                <w:lang w:val="en-US"/>
              </w:rPr>
              <w:t>D</w:t>
            </w:r>
            <w:r w:rsidRPr="003E72BE">
              <w:rPr>
                <w:sz w:val="24"/>
                <w:szCs w:val="24"/>
              </w:rPr>
              <w:t xml:space="preserve">» 18.04.2019г. </w:t>
            </w:r>
          </w:p>
          <w:p w:rsidR="0058583C" w:rsidRPr="003E72BE" w:rsidRDefault="0058583C" w:rsidP="0058583C">
            <w:pPr>
              <w:pStyle w:val="a3"/>
              <w:ind w:left="0"/>
              <w:jc w:val="both"/>
              <w:rPr>
                <w:sz w:val="24"/>
                <w:szCs w:val="24"/>
              </w:rPr>
            </w:pPr>
            <w:r w:rsidRPr="003E72BE">
              <w:rPr>
                <w:sz w:val="24"/>
                <w:szCs w:val="24"/>
              </w:rPr>
              <w:t>5.</w:t>
            </w:r>
            <w:r w:rsidR="001F7CD4" w:rsidRPr="003E72BE">
              <w:rPr>
                <w:sz w:val="24"/>
                <w:szCs w:val="24"/>
              </w:rPr>
              <w:t xml:space="preserve"> </w:t>
            </w:r>
            <w:r w:rsidRPr="003E72BE">
              <w:rPr>
                <w:sz w:val="24"/>
                <w:szCs w:val="24"/>
              </w:rPr>
              <w:t xml:space="preserve">Мастер-класс: «Взаимодействие участников образовательных отношений при организации РППС ДОУ» 25.04.2019г.  </w:t>
            </w:r>
          </w:p>
        </w:tc>
      </w:tr>
    </w:tbl>
    <w:p w:rsidR="009A094B" w:rsidRDefault="00D702B1" w:rsidP="00C369AC">
      <w:pPr>
        <w:spacing w:before="240" w:after="0" w:line="240" w:lineRule="auto"/>
        <w:ind w:firstLine="709"/>
        <w:jc w:val="right"/>
        <w:rPr>
          <w:b/>
          <w:bCs/>
          <w:i/>
          <w:iCs/>
          <w:szCs w:val="28"/>
        </w:rPr>
      </w:pPr>
      <w:r>
        <w:rPr>
          <w:b/>
          <w:bCs/>
          <w:i/>
          <w:iCs/>
          <w:szCs w:val="28"/>
        </w:rPr>
        <w:t>Таблица 10</w:t>
      </w:r>
    </w:p>
    <w:p w:rsidR="00D702B1" w:rsidRPr="005B20E0" w:rsidRDefault="00DC76E1" w:rsidP="005B20E0">
      <w:pPr>
        <w:pStyle w:val="Default"/>
        <w:spacing w:after="120"/>
        <w:ind w:firstLine="709"/>
        <w:jc w:val="center"/>
        <w:rPr>
          <w:rFonts w:ascii="PT Astra Serif" w:hAnsi="PT Astra Serif" w:cstheme="minorBidi"/>
          <w:i/>
          <w:color w:val="auto"/>
          <w:sz w:val="28"/>
          <w:szCs w:val="28"/>
        </w:rPr>
      </w:pPr>
      <w:r w:rsidRPr="005B20E0">
        <w:rPr>
          <w:rFonts w:ascii="PT Astra Serif" w:hAnsi="PT Astra Serif" w:cstheme="minorBidi"/>
          <w:i/>
          <w:color w:val="auto"/>
          <w:sz w:val="28"/>
          <w:szCs w:val="28"/>
        </w:rPr>
        <w:t xml:space="preserve">Тематика мероприятий, которые представили педагогические работники в 2019 году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2"/>
        <w:gridCol w:w="7371"/>
      </w:tblGrid>
      <w:tr w:rsidR="00B46CAF" w:rsidRPr="009A094B" w:rsidTr="00C369AC">
        <w:trPr>
          <w:trHeight w:val="443"/>
        </w:trPr>
        <w:tc>
          <w:tcPr>
            <w:tcW w:w="1872" w:type="dxa"/>
            <w:tcBorders>
              <w:top w:val="single" w:sz="4" w:space="0" w:color="auto"/>
              <w:left w:val="single" w:sz="4" w:space="0" w:color="auto"/>
              <w:bottom w:val="single" w:sz="4" w:space="0" w:color="auto"/>
              <w:right w:val="single" w:sz="4" w:space="0" w:color="auto"/>
            </w:tcBorders>
            <w:hideMark/>
          </w:tcPr>
          <w:p w:rsidR="00B46CAF" w:rsidRPr="003E72BE" w:rsidRDefault="00B46CAF" w:rsidP="001A3A2D">
            <w:pPr>
              <w:pStyle w:val="a3"/>
              <w:spacing w:after="0"/>
              <w:ind w:left="34" w:firstLine="141"/>
              <w:jc w:val="center"/>
              <w:rPr>
                <w:rFonts w:cs="Times New Roman"/>
                <w:sz w:val="24"/>
                <w:szCs w:val="24"/>
              </w:rPr>
            </w:pPr>
            <w:r w:rsidRPr="003E72BE">
              <w:rPr>
                <w:sz w:val="24"/>
                <w:szCs w:val="24"/>
              </w:rPr>
              <w:t>Уровень</w:t>
            </w:r>
          </w:p>
        </w:tc>
        <w:tc>
          <w:tcPr>
            <w:tcW w:w="7371" w:type="dxa"/>
            <w:tcBorders>
              <w:top w:val="single" w:sz="4" w:space="0" w:color="auto"/>
              <w:left w:val="single" w:sz="4" w:space="0" w:color="auto"/>
              <w:bottom w:val="single" w:sz="4" w:space="0" w:color="auto"/>
              <w:right w:val="single" w:sz="4" w:space="0" w:color="auto"/>
            </w:tcBorders>
            <w:hideMark/>
          </w:tcPr>
          <w:p w:rsidR="00B46CAF" w:rsidRPr="003E72BE" w:rsidRDefault="001A3A2D" w:rsidP="001A3A2D">
            <w:pPr>
              <w:spacing w:after="0" w:line="240" w:lineRule="auto"/>
              <w:jc w:val="center"/>
              <w:rPr>
                <w:rFonts w:cs="Times New Roman"/>
                <w:sz w:val="24"/>
                <w:szCs w:val="24"/>
              </w:rPr>
            </w:pPr>
            <w:r w:rsidRPr="003E72BE">
              <w:rPr>
                <w:sz w:val="24"/>
                <w:szCs w:val="24"/>
              </w:rPr>
              <w:t>Темы мероприятий</w:t>
            </w:r>
          </w:p>
        </w:tc>
      </w:tr>
      <w:tr w:rsidR="00B46CAF" w:rsidRPr="009A094B" w:rsidTr="00C369AC">
        <w:trPr>
          <w:trHeight w:val="1268"/>
        </w:trPr>
        <w:tc>
          <w:tcPr>
            <w:tcW w:w="1872" w:type="dxa"/>
            <w:tcBorders>
              <w:top w:val="single" w:sz="4" w:space="0" w:color="auto"/>
              <w:left w:val="single" w:sz="4" w:space="0" w:color="auto"/>
              <w:bottom w:val="single" w:sz="4" w:space="0" w:color="auto"/>
              <w:right w:val="single" w:sz="4" w:space="0" w:color="auto"/>
            </w:tcBorders>
            <w:hideMark/>
          </w:tcPr>
          <w:p w:rsidR="00B46CAF" w:rsidRPr="003E72BE" w:rsidRDefault="0058583C" w:rsidP="009A094B">
            <w:pPr>
              <w:tabs>
                <w:tab w:val="left" w:pos="2478"/>
              </w:tabs>
              <w:spacing w:after="0" w:line="240" w:lineRule="auto"/>
              <w:ind w:left="-108" w:firstLine="108"/>
              <w:jc w:val="center"/>
              <w:rPr>
                <w:rFonts w:cs="Times New Roman"/>
                <w:color w:val="FF0000"/>
                <w:sz w:val="24"/>
                <w:szCs w:val="24"/>
              </w:rPr>
            </w:pPr>
            <w:proofErr w:type="spellStart"/>
            <w:r w:rsidRPr="003E72BE">
              <w:rPr>
                <w:rFonts w:cs="Times New Roman"/>
                <w:sz w:val="24"/>
                <w:szCs w:val="24"/>
              </w:rPr>
              <w:t>Муници</w:t>
            </w:r>
            <w:r w:rsidR="003331EC" w:rsidRPr="003E72BE">
              <w:rPr>
                <w:rFonts w:cs="Times New Roman"/>
                <w:sz w:val="24"/>
                <w:szCs w:val="24"/>
              </w:rPr>
              <w:t>-</w:t>
            </w:r>
            <w:r w:rsidRPr="003E72BE">
              <w:rPr>
                <w:rFonts w:cs="Times New Roman"/>
                <w:sz w:val="24"/>
                <w:szCs w:val="24"/>
              </w:rPr>
              <w:t>пальный</w:t>
            </w:r>
            <w:proofErr w:type="spellEnd"/>
          </w:p>
        </w:tc>
        <w:tc>
          <w:tcPr>
            <w:tcW w:w="7371" w:type="dxa"/>
            <w:tcBorders>
              <w:top w:val="single" w:sz="4" w:space="0" w:color="auto"/>
              <w:left w:val="single" w:sz="4" w:space="0" w:color="auto"/>
              <w:bottom w:val="single" w:sz="4" w:space="0" w:color="auto"/>
              <w:right w:val="single" w:sz="4" w:space="0" w:color="auto"/>
            </w:tcBorders>
          </w:tcPr>
          <w:p w:rsidR="007E02EC" w:rsidRPr="003E72BE" w:rsidRDefault="001F7CD4" w:rsidP="001F7CD4">
            <w:pPr>
              <w:pStyle w:val="a3"/>
              <w:spacing w:after="0" w:line="240" w:lineRule="auto"/>
              <w:ind w:left="0"/>
              <w:jc w:val="both"/>
              <w:rPr>
                <w:sz w:val="24"/>
                <w:szCs w:val="24"/>
              </w:rPr>
            </w:pPr>
            <w:r w:rsidRPr="003E72BE">
              <w:rPr>
                <w:rFonts w:cs="Times New Roman"/>
                <w:sz w:val="24"/>
                <w:szCs w:val="24"/>
              </w:rPr>
              <w:t xml:space="preserve">1. </w:t>
            </w:r>
            <w:r w:rsidR="00B46CAF" w:rsidRPr="003E72BE">
              <w:rPr>
                <w:rFonts w:cs="Times New Roman"/>
                <w:sz w:val="24"/>
                <w:szCs w:val="24"/>
              </w:rPr>
              <w:t>Городское мероприятие для участников курсов ИРО, проведение образовательной деятельно</w:t>
            </w:r>
            <w:r w:rsidR="007E02EC" w:rsidRPr="003E72BE">
              <w:rPr>
                <w:rFonts w:cs="Times New Roman"/>
                <w:sz w:val="24"/>
                <w:szCs w:val="24"/>
              </w:rPr>
              <w:t>сти с детьми ОВЗ</w:t>
            </w:r>
            <w:r w:rsidR="004B6367" w:rsidRPr="003E72BE">
              <w:rPr>
                <w:rFonts w:cs="Times New Roman"/>
                <w:sz w:val="24"/>
                <w:szCs w:val="24"/>
              </w:rPr>
              <w:t xml:space="preserve"> </w:t>
            </w:r>
            <w:r w:rsidRPr="003E72BE">
              <w:rPr>
                <w:rFonts w:cs="Times New Roman"/>
                <w:sz w:val="24"/>
                <w:szCs w:val="24"/>
              </w:rPr>
              <w:t xml:space="preserve">05.02.2019г. </w:t>
            </w:r>
            <w:r w:rsidR="007E02EC" w:rsidRPr="003E72BE">
              <w:rPr>
                <w:sz w:val="24"/>
                <w:szCs w:val="24"/>
              </w:rPr>
              <w:t>на базе МДОУ «Детский сад №70»</w:t>
            </w:r>
            <w:r w:rsidR="00101868" w:rsidRPr="003E72BE">
              <w:rPr>
                <w:sz w:val="24"/>
                <w:szCs w:val="24"/>
              </w:rPr>
              <w:t>.</w:t>
            </w:r>
          </w:p>
          <w:p w:rsidR="00B46CAF" w:rsidRPr="003E72BE" w:rsidRDefault="001F7CD4" w:rsidP="001F7CD4">
            <w:pPr>
              <w:pStyle w:val="a3"/>
              <w:spacing w:after="0" w:line="240" w:lineRule="auto"/>
              <w:ind w:left="0"/>
              <w:jc w:val="both"/>
              <w:rPr>
                <w:rFonts w:cs="Times New Roman"/>
                <w:sz w:val="24"/>
                <w:szCs w:val="24"/>
              </w:rPr>
            </w:pPr>
            <w:r w:rsidRPr="003E72BE">
              <w:rPr>
                <w:rFonts w:cs="Times New Roman"/>
                <w:sz w:val="24"/>
                <w:szCs w:val="24"/>
              </w:rPr>
              <w:t xml:space="preserve">2. </w:t>
            </w:r>
            <w:r w:rsidR="00B46CAF" w:rsidRPr="003E72BE">
              <w:rPr>
                <w:rFonts w:cs="Times New Roman"/>
                <w:sz w:val="24"/>
                <w:szCs w:val="24"/>
              </w:rPr>
              <w:t>Педаг</w:t>
            </w:r>
            <w:r w:rsidRPr="003E72BE">
              <w:rPr>
                <w:rFonts w:cs="Times New Roman"/>
                <w:sz w:val="24"/>
                <w:szCs w:val="24"/>
              </w:rPr>
              <w:t>огическая карусель   12.04.2019</w:t>
            </w:r>
            <w:r w:rsidR="00B46CAF" w:rsidRPr="003E72BE">
              <w:rPr>
                <w:rFonts w:cs="Times New Roman"/>
                <w:sz w:val="24"/>
                <w:szCs w:val="24"/>
              </w:rPr>
              <w:t>г.</w:t>
            </w:r>
            <w:r w:rsidRPr="003E72BE">
              <w:rPr>
                <w:rFonts w:cs="Times New Roman"/>
                <w:sz w:val="24"/>
                <w:szCs w:val="24"/>
              </w:rPr>
              <w:t xml:space="preserve"> </w:t>
            </w:r>
            <w:r w:rsidRPr="003E72BE">
              <w:rPr>
                <w:sz w:val="24"/>
                <w:szCs w:val="24"/>
              </w:rPr>
              <w:t>на базе МДОУ «Детский сад №70»</w:t>
            </w:r>
            <w:r w:rsidR="00101868" w:rsidRPr="003E72BE">
              <w:rPr>
                <w:sz w:val="24"/>
                <w:szCs w:val="24"/>
              </w:rPr>
              <w:t>.</w:t>
            </w:r>
          </w:p>
          <w:p w:rsidR="001F7CD4" w:rsidRPr="003E72BE" w:rsidRDefault="001F7CD4" w:rsidP="001F7CD4">
            <w:pPr>
              <w:pStyle w:val="a3"/>
              <w:spacing w:after="0" w:line="240" w:lineRule="auto"/>
              <w:ind w:left="0"/>
              <w:jc w:val="both"/>
              <w:rPr>
                <w:sz w:val="24"/>
                <w:szCs w:val="24"/>
              </w:rPr>
            </w:pPr>
            <w:r w:rsidRPr="003E72BE">
              <w:rPr>
                <w:rFonts w:cs="Times New Roman"/>
                <w:sz w:val="24"/>
                <w:szCs w:val="24"/>
              </w:rPr>
              <w:t xml:space="preserve">3. </w:t>
            </w:r>
            <w:r w:rsidR="00B46CAF" w:rsidRPr="003E72BE">
              <w:rPr>
                <w:rFonts w:cs="Times New Roman"/>
                <w:sz w:val="24"/>
                <w:szCs w:val="24"/>
              </w:rPr>
              <w:t xml:space="preserve">Городское методическое объединение педагогов-психологов </w:t>
            </w:r>
            <w:r w:rsidR="00B46CAF" w:rsidRPr="003E72BE">
              <w:rPr>
                <w:rFonts w:cs="Times New Roman"/>
                <w:sz w:val="24"/>
                <w:szCs w:val="24"/>
              </w:rPr>
              <w:lastRenderedPageBreak/>
              <w:t>«Сопровождение социализации воспитанников</w:t>
            </w:r>
            <w:r w:rsidRPr="003E72BE">
              <w:rPr>
                <w:rFonts w:cs="Times New Roman"/>
                <w:sz w:val="24"/>
                <w:szCs w:val="24"/>
              </w:rPr>
              <w:t xml:space="preserve"> с использованием </w:t>
            </w:r>
            <w:proofErr w:type="spellStart"/>
            <w:r w:rsidRPr="003E72BE">
              <w:rPr>
                <w:rFonts w:cs="Times New Roman"/>
                <w:sz w:val="24"/>
                <w:szCs w:val="24"/>
              </w:rPr>
              <w:t>куклотерапии</w:t>
            </w:r>
            <w:proofErr w:type="spellEnd"/>
            <w:r w:rsidRPr="003E72BE">
              <w:rPr>
                <w:rFonts w:cs="Times New Roman"/>
                <w:sz w:val="24"/>
                <w:szCs w:val="24"/>
              </w:rPr>
              <w:t>»</w:t>
            </w:r>
            <w:r w:rsidR="00B46CAF" w:rsidRPr="003E72BE">
              <w:rPr>
                <w:rFonts w:cs="Times New Roman"/>
                <w:sz w:val="24"/>
                <w:szCs w:val="24"/>
              </w:rPr>
              <w:t xml:space="preserve"> 16.0</w:t>
            </w:r>
            <w:r w:rsidRPr="003E72BE">
              <w:rPr>
                <w:rFonts w:cs="Times New Roman"/>
                <w:sz w:val="24"/>
                <w:szCs w:val="24"/>
              </w:rPr>
              <w:t>4.2019г.</w:t>
            </w:r>
            <w:r w:rsidR="00B46CAF" w:rsidRPr="003E72BE">
              <w:rPr>
                <w:rFonts w:cs="Times New Roman"/>
                <w:sz w:val="24"/>
                <w:szCs w:val="24"/>
              </w:rPr>
              <w:t xml:space="preserve">  </w:t>
            </w:r>
            <w:r w:rsidR="007E02EC" w:rsidRPr="003E72BE">
              <w:rPr>
                <w:sz w:val="24"/>
                <w:szCs w:val="24"/>
              </w:rPr>
              <w:t>на базе МДОУ «Детский сад №70»</w:t>
            </w:r>
            <w:r w:rsidR="00101868" w:rsidRPr="003E72BE">
              <w:rPr>
                <w:sz w:val="24"/>
                <w:szCs w:val="24"/>
              </w:rPr>
              <w:t>.</w:t>
            </w:r>
          </w:p>
          <w:p w:rsidR="00B46CAF" w:rsidRPr="003E72BE" w:rsidRDefault="001F7CD4" w:rsidP="001F7CD4">
            <w:pPr>
              <w:pStyle w:val="a3"/>
              <w:spacing w:after="0" w:line="240" w:lineRule="auto"/>
              <w:ind w:left="0"/>
              <w:jc w:val="both"/>
              <w:rPr>
                <w:rFonts w:cs="Times New Roman"/>
                <w:sz w:val="24"/>
                <w:szCs w:val="24"/>
              </w:rPr>
            </w:pPr>
            <w:r w:rsidRPr="003E72BE">
              <w:rPr>
                <w:rFonts w:cs="Times New Roman"/>
                <w:sz w:val="24"/>
                <w:szCs w:val="24"/>
              </w:rPr>
              <w:t>4. «Разви</w:t>
            </w:r>
            <w:r w:rsidR="00B46CAF" w:rsidRPr="003E72BE">
              <w:rPr>
                <w:rFonts w:cs="Times New Roman"/>
                <w:sz w:val="24"/>
                <w:szCs w:val="24"/>
              </w:rPr>
              <w:t>тие творческих способностей детей дошкольного возраста через ознакомление с художественной</w:t>
            </w:r>
            <w:r w:rsidRPr="003E72BE">
              <w:rPr>
                <w:rFonts w:cs="Times New Roman"/>
                <w:sz w:val="24"/>
                <w:szCs w:val="24"/>
              </w:rPr>
              <w:t xml:space="preserve"> техникой акварели. Техника 3</w:t>
            </w:r>
            <w:r w:rsidRPr="003E72BE">
              <w:rPr>
                <w:rFonts w:cs="Times New Roman"/>
                <w:sz w:val="24"/>
                <w:szCs w:val="24"/>
                <w:lang w:val="en-US"/>
              </w:rPr>
              <w:t>D</w:t>
            </w:r>
            <w:r w:rsidRPr="003E72BE">
              <w:rPr>
                <w:rFonts w:cs="Times New Roman"/>
                <w:sz w:val="24"/>
                <w:szCs w:val="24"/>
              </w:rPr>
              <w:t>» 18.04.2019г.</w:t>
            </w:r>
            <w:r w:rsidR="00B46CAF" w:rsidRPr="003E72BE">
              <w:rPr>
                <w:rFonts w:cs="Times New Roman"/>
                <w:sz w:val="24"/>
                <w:szCs w:val="24"/>
              </w:rPr>
              <w:t xml:space="preserve"> </w:t>
            </w:r>
            <w:r w:rsidR="007E02EC" w:rsidRPr="003E72BE">
              <w:rPr>
                <w:sz w:val="24"/>
                <w:szCs w:val="24"/>
              </w:rPr>
              <w:t>на базе МДОУ «Детский сад №70</w:t>
            </w:r>
            <w:r w:rsidR="00CD7877" w:rsidRPr="003E72BE">
              <w:rPr>
                <w:sz w:val="24"/>
                <w:szCs w:val="24"/>
              </w:rPr>
              <w:t>»</w:t>
            </w:r>
            <w:r w:rsidR="00101868" w:rsidRPr="003E72BE">
              <w:rPr>
                <w:sz w:val="24"/>
                <w:szCs w:val="24"/>
              </w:rPr>
              <w:t>.</w:t>
            </w:r>
          </w:p>
          <w:p w:rsidR="00D702B1" w:rsidRPr="003E72BE" w:rsidRDefault="001F7CD4" w:rsidP="001F7CD4">
            <w:pPr>
              <w:pStyle w:val="a3"/>
              <w:spacing w:after="0" w:line="240" w:lineRule="auto"/>
              <w:ind w:left="0" w:right="-136"/>
              <w:jc w:val="both"/>
              <w:rPr>
                <w:rFonts w:cs="Times New Roman"/>
                <w:sz w:val="24"/>
                <w:szCs w:val="24"/>
              </w:rPr>
            </w:pPr>
            <w:r w:rsidRPr="003E72BE">
              <w:rPr>
                <w:rFonts w:cs="Times New Roman"/>
                <w:sz w:val="24"/>
                <w:szCs w:val="24"/>
              </w:rPr>
              <w:t xml:space="preserve">5. </w:t>
            </w:r>
            <w:r w:rsidR="00B46CAF" w:rsidRPr="003E72BE">
              <w:rPr>
                <w:rFonts w:cs="Times New Roman"/>
                <w:sz w:val="24"/>
                <w:szCs w:val="24"/>
              </w:rPr>
              <w:t xml:space="preserve">Мастер-класс: «Взаимодействие участников </w:t>
            </w:r>
          </w:p>
          <w:p w:rsidR="00D702B1" w:rsidRPr="003E72BE" w:rsidRDefault="00B46CAF" w:rsidP="001F7CD4">
            <w:pPr>
              <w:pStyle w:val="a3"/>
              <w:spacing w:after="0" w:line="240" w:lineRule="auto"/>
              <w:ind w:left="0" w:right="-136"/>
              <w:jc w:val="both"/>
              <w:rPr>
                <w:rFonts w:cs="Times New Roman"/>
                <w:sz w:val="24"/>
                <w:szCs w:val="24"/>
              </w:rPr>
            </w:pPr>
            <w:r w:rsidRPr="003E72BE">
              <w:rPr>
                <w:rFonts w:cs="Times New Roman"/>
                <w:sz w:val="24"/>
                <w:szCs w:val="24"/>
              </w:rPr>
              <w:t>образовательных отноше</w:t>
            </w:r>
            <w:r w:rsidR="004B6367" w:rsidRPr="003E72BE">
              <w:rPr>
                <w:rFonts w:cs="Times New Roman"/>
                <w:sz w:val="24"/>
                <w:szCs w:val="24"/>
              </w:rPr>
              <w:t xml:space="preserve">ний при организации </w:t>
            </w:r>
          </w:p>
          <w:p w:rsidR="001F7CD4" w:rsidRPr="003E72BE" w:rsidRDefault="004B6367" w:rsidP="001F7CD4">
            <w:pPr>
              <w:pStyle w:val="a3"/>
              <w:spacing w:after="0" w:line="240" w:lineRule="auto"/>
              <w:ind w:left="0" w:right="-136"/>
              <w:jc w:val="both"/>
              <w:rPr>
                <w:rFonts w:cs="Times New Roman"/>
                <w:sz w:val="24"/>
                <w:szCs w:val="24"/>
              </w:rPr>
            </w:pPr>
            <w:r w:rsidRPr="003E72BE">
              <w:rPr>
                <w:rFonts w:cs="Times New Roman"/>
                <w:sz w:val="24"/>
                <w:szCs w:val="24"/>
              </w:rPr>
              <w:t>РППС ДОУ»</w:t>
            </w:r>
            <w:r w:rsidR="007E02EC" w:rsidRPr="003E72BE">
              <w:rPr>
                <w:rFonts w:cs="Times New Roman"/>
                <w:sz w:val="24"/>
                <w:szCs w:val="24"/>
              </w:rPr>
              <w:t xml:space="preserve"> </w:t>
            </w:r>
            <w:r w:rsidR="001F7CD4" w:rsidRPr="003E72BE">
              <w:rPr>
                <w:rFonts w:cs="Times New Roman"/>
                <w:sz w:val="24"/>
                <w:szCs w:val="24"/>
              </w:rPr>
              <w:t xml:space="preserve">25.04.2019 г. </w:t>
            </w:r>
            <w:r w:rsidR="001F7CD4" w:rsidRPr="003E72BE">
              <w:rPr>
                <w:sz w:val="24"/>
                <w:szCs w:val="24"/>
              </w:rPr>
              <w:t>на базе МДОУ «Детский сад №70»</w:t>
            </w:r>
            <w:r w:rsidR="00101868" w:rsidRPr="003E72BE">
              <w:rPr>
                <w:sz w:val="24"/>
                <w:szCs w:val="24"/>
              </w:rPr>
              <w:t>.</w:t>
            </w:r>
          </w:p>
          <w:p w:rsidR="00D702B1" w:rsidRPr="003E72BE" w:rsidRDefault="001F7CD4" w:rsidP="001F7CD4">
            <w:pPr>
              <w:pStyle w:val="a3"/>
              <w:spacing w:after="0" w:line="240" w:lineRule="auto"/>
              <w:ind w:left="0" w:right="-136"/>
              <w:jc w:val="both"/>
              <w:rPr>
                <w:rFonts w:cs="Times New Roman"/>
                <w:sz w:val="24"/>
                <w:szCs w:val="24"/>
              </w:rPr>
            </w:pPr>
            <w:r w:rsidRPr="003E72BE">
              <w:rPr>
                <w:rFonts w:cs="Times New Roman"/>
                <w:sz w:val="24"/>
                <w:szCs w:val="24"/>
              </w:rPr>
              <w:t xml:space="preserve">6. </w:t>
            </w:r>
            <w:r w:rsidR="00B46CAF" w:rsidRPr="003E72BE">
              <w:rPr>
                <w:rFonts w:cs="Times New Roman"/>
                <w:sz w:val="24"/>
                <w:szCs w:val="24"/>
              </w:rPr>
              <w:t>Участие в конкурсе «Педагогический дебют».</w:t>
            </w:r>
          </w:p>
          <w:p w:rsidR="00B46CAF" w:rsidRPr="003E72BE" w:rsidRDefault="00B46CAF" w:rsidP="001F7CD4">
            <w:pPr>
              <w:pStyle w:val="a3"/>
              <w:spacing w:after="0" w:line="240" w:lineRule="auto"/>
              <w:ind w:left="0" w:right="-136"/>
              <w:jc w:val="both"/>
              <w:rPr>
                <w:rFonts w:cs="Times New Roman"/>
                <w:sz w:val="24"/>
                <w:szCs w:val="24"/>
              </w:rPr>
            </w:pPr>
            <w:r w:rsidRPr="003E72BE">
              <w:rPr>
                <w:rFonts w:cs="Times New Roman"/>
                <w:sz w:val="24"/>
                <w:szCs w:val="24"/>
              </w:rPr>
              <w:t>Лауреат конкурса</w:t>
            </w:r>
            <w:r w:rsidR="00101868" w:rsidRPr="003E72BE">
              <w:rPr>
                <w:rFonts w:cs="Times New Roman"/>
                <w:sz w:val="24"/>
                <w:szCs w:val="24"/>
              </w:rPr>
              <w:t>.</w:t>
            </w:r>
          </w:p>
          <w:p w:rsidR="00813AF4" w:rsidRPr="003E72BE" w:rsidRDefault="001F7CD4" w:rsidP="001F7CD4">
            <w:pPr>
              <w:pStyle w:val="a3"/>
              <w:spacing w:after="0" w:line="240" w:lineRule="auto"/>
              <w:ind w:left="0" w:right="-136"/>
              <w:jc w:val="both"/>
              <w:rPr>
                <w:rFonts w:cs="Times New Roman"/>
                <w:sz w:val="24"/>
                <w:szCs w:val="24"/>
              </w:rPr>
            </w:pPr>
            <w:r w:rsidRPr="003E72BE">
              <w:rPr>
                <w:rFonts w:cs="Times New Roman"/>
                <w:sz w:val="24"/>
                <w:szCs w:val="24"/>
              </w:rPr>
              <w:t xml:space="preserve">7. </w:t>
            </w:r>
            <w:r w:rsidR="00B46CAF" w:rsidRPr="003E72BE">
              <w:rPr>
                <w:rFonts w:cs="Times New Roman"/>
                <w:sz w:val="24"/>
                <w:szCs w:val="24"/>
              </w:rPr>
              <w:t>Мастер-класс: «Использование современных технолог</w:t>
            </w:r>
            <w:r w:rsidR="007E02EC" w:rsidRPr="003E72BE">
              <w:rPr>
                <w:rFonts w:cs="Times New Roman"/>
                <w:sz w:val="24"/>
                <w:szCs w:val="24"/>
              </w:rPr>
              <w:t xml:space="preserve">ий </w:t>
            </w:r>
          </w:p>
          <w:p w:rsidR="00D702B1" w:rsidRPr="003E72BE" w:rsidRDefault="007E02EC" w:rsidP="001F7CD4">
            <w:pPr>
              <w:pStyle w:val="a3"/>
              <w:spacing w:after="0" w:line="240" w:lineRule="auto"/>
              <w:ind w:left="0" w:right="-136"/>
              <w:jc w:val="both"/>
              <w:rPr>
                <w:rFonts w:cs="Times New Roman"/>
                <w:sz w:val="24"/>
                <w:szCs w:val="24"/>
              </w:rPr>
            </w:pPr>
            <w:r w:rsidRPr="003E72BE">
              <w:rPr>
                <w:rFonts w:cs="Times New Roman"/>
                <w:sz w:val="24"/>
                <w:szCs w:val="24"/>
              </w:rPr>
              <w:t xml:space="preserve">в музыкальной деятельности» </w:t>
            </w:r>
            <w:r w:rsidR="00B46CAF" w:rsidRPr="003E72BE">
              <w:rPr>
                <w:rFonts w:cs="Times New Roman"/>
                <w:sz w:val="24"/>
                <w:szCs w:val="24"/>
              </w:rPr>
              <w:t xml:space="preserve">26.10.2019 г. </w:t>
            </w:r>
          </w:p>
          <w:p w:rsidR="00B46CAF" w:rsidRPr="003E72BE" w:rsidRDefault="00B46CAF" w:rsidP="001F7CD4">
            <w:pPr>
              <w:pStyle w:val="a3"/>
              <w:spacing w:after="0" w:line="240" w:lineRule="auto"/>
              <w:ind w:left="0" w:right="-136"/>
              <w:jc w:val="both"/>
              <w:rPr>
                <w:rFonts w:cs="Times New Roman"/>
                <w:sz w:val="24"/>
                <w:szCs w:val="24"/>
              </w:rPr>
            </w:pPr>
            <w:r w:rsidRPr="003E72BE">
              <w:rPr>
                <w:rFonts w:cs="Times New Roman"/>
                <w:sz w:val="24"/>
                <w:szCs w:val="24"/>
              </w:rPr>
              <w:t xml:space="preserve"> </w:t>
            </w:r>
            <w:r w:rsidR="007E02EC" w:rsidRPr="003E72BE">
              <w:rPr>
                <w:sz w:val="24"/>
                <w:szCs w:val="24"/>
              </w:rPr>
              <w:t>на базе МДОУ «Детский сад №70»</w:t>
            </w:r>
            <w:r w:rsidR="00101868" w:rsidRPr="003E72BE">
              <w:rPr>
                <w:sz w:val="24"/>
                <w:szCs w:val="24"/>
              </w:rPr>
              <w:t>.</w:t>
            </w:r>
          </w:p>
        </w:tc>
      </w:tr>
    </w:tbl>
    <w:p w:rsidR="00B46CAF" w:rsidRPr="0048019A" w:rsidRDefault="00B46CAF" w:rsidP="00B46CAF">
      <w:pPr>
        <w:spacing w:after="0"/>
        <w:ind w:firstLine="708"/>
        <w:jc w:val="center"/>
        <w:rPr>
          <w:b/>
          <w:bCs/>
          <w:szCs w:val="28"/>
        </w:rPr>
      </w:pPr>
    </w:p>
    <w:p w:rsidR="00B46CAF" w:rsidRPr="0048019A" w:rsidRDefault="00B46CAF" w:rsidP="00B46CAF">
      <w:pPr>
        <w:spacing w:after="0"/>
        <w:ind w:firstLine="708"/>
        <w:jc w:val="center"/>
        <w:rPr>
          <w:bCs/>
          <w:i/>
          <w:szCs w:val="28"/>
        </w:rPr>
      </w:pPr>
      <w:r w:rsidRPr="0048019A">
        <w:rPr>
          <w:bCs/>
          <w:i/>
          <w:szCs w:val="28"/>
        </w:rPr>
        <w:t>Награды и иные достижения организации:</w:t>
      </w:r>
    </w:p>
    <w:p w:rsidR="00B46CAF" w:rsidRPr="009A094B" w:rsidRDefault="00B46CAF" w:rsidP="009A094B">
      <w:pPr>
        <w:pStyle w:val="a3"/>
        <w:numPr>
          <w:ilvl w:val="0"/>
          <w:numId w:val="40"/>
        </w:numPr>
        <w:spacing w:after="0" w:line="240" w:lineRule="auto"/>
        <w:ind w:left="425" w:hanging="357"/>
        <w:jc w:val="both"/>
        <w:rPr>
          <w:rFonts w:cs="Times New Roman"/>
          <w:szCs w:val="28"/>
        </w:rPr>
      </w:pPr>
      <w:r w:rsidRPr="009A094B">
        <w:rPr>
          <w:rFonts w:cs="Times New Roman"/>
          <w:szCs w:val="28"/>
        </w:rPr>
        <w:t>Грамота победителям проекта «Международная Ярмарка социально-педагогических инноваций» (МДОУ «Д</w:t>
      </w:r>
      <w:r w:rsidR="00813AF4" w:rsidRPr="009A094B">
        <w:rPr>
          <w:rFonts w:cs="Times New Roman"/>
          <w:szCs w:val="28"/>
        </w:rPr>
        <w:t>етский сад №</w:t>
      </w:r>
      <w:r w:rsidRPr="009A094B">
        <w:rPr>
          <w:rFonts w:cs="Times New Roman"/>
          <w:szCs w:val="28"/>
        </w:rPr>
        <w:t>70», МДОУ «Детский</w:t>
      </w:r>
      <w:r w:rsidR="00813AF4" w:rsidRPr="009A094B">
        <w:rPr>
          <w:rFonts w:cs="Times New Roman"/>
          <w:szCs w:val="28"/>
        </w:rPr>
        <w:t xml:space="preserve"> сад №25», МДОУ «Детский сад №</w:t>
      </w:r>
      <w:r w:rsidRPr="009A094B">
        <w:rPr>
          <w:rFonts w:cs="Times New Roman"/>
          <w:szCs w:val="28"/>
        </w:rPr>
        <w:t>106») за участие в XV Международной Ярмарке в номинации «Инновационные решения в методической деятельности и повышении компетентности», 2017</w:t>
      </w:r>
      <w:r w:rsidR="00D702B1" w:rsidRPr="009A094B">
        <w:rPr>
          <w:rFonts w:cs="Times New Roman"/>
          <w:szCs w:val="28"/>
        </w:rPr>
        <w:t>.</w:t>
      </w:r>
    </w:p>
    <w:p w:rsidR="00B46CAF" w:rsidRPr="009A094B" w:rsidRDefault="00B46CAF" w:rsidP="009A094B">
      <w:pPr>
        <w:pStyle w:val="a3"/>
        <w:numPr>
          <w:ilvl w:val="0"/>
          <w:numId w:val="40"/>
        </w:numPr>
        <w:spacing w:after="0" w:line="240" w:lineRule="auto"/>
        <w:ind w:left="425" w:hanging="357"/>
        <w:jc w:val="both"/>
        <w:rPr>
          <w:rFonts w:cs="Times New Roman"/>
          <w:szCs w:val="28"/>
        </w:rPr>
      </w:pPr>
      <w:r w:rsidRPr="009A094B">
        <w:rPr>
          <w:rFonts w:cs="Times New Roman"/>
          <w:szCs w:val="28"/>
        </w:rPr>
        <w:t xml:space="preserve">Диплом победителя </w:t>
      </w:r>
      <w:r w:rsidR="00813AF4" w:rsidRPr="009A094B">
        <w:rPr>
          <w:rFonts w:cs="Times New Roman"/>
          <w:szCs w:val="28"/>
        </w:rPr>
        <w:t>коллективам МДОУ «Детский сад №</w:t>
      </w:r>
      <w:r w:rsidRPr="009A094B">
        <w:rPr>
          <w:rFonts w:cs="Times New Roman"/>
          <w:szCs w:val="28"/>
        </w:rPr>
        <w:t>7</w:t>
      </w:r>
      <w:r w:rsidR="00813AF4" w:rsidRPr="009A094B">
        <w:rPr>
          <w:rFonts w:cs="Times New Roman"/>
          <w:szCs w:val="28"/>
        </w:rPr>
        <w:t>0», МДОУ «Детский сад №25», МДОУ «Детский сад №</w:t>
      </w:r>
      <w:r w:rsidRPr="009A094B">
        <w:rPr>
          <w:rFonts w:cs="Times New Roman"/>
          <w:szCs w:val="28"/>
        </w:rPr>
        <w:t>106» за участие в межрегиональном этапе в Ростове Великом в международной Ярмарке социально-педагогических инноваций в проекте «Системный подход в проектировании развивающей предметно-пространственной среды и развитие материально-технического обеспечения ДОО в современных условиях», 2017</w:t>
      </w:r>
      <w:r w:rsidR="00D702B1" w:rsidRPr="009A094B">
        <w:rPr>
          <w:rFonts w:cs="Times New Roman"/>
          <w:szCs w:val="28"/>
        </w:rPr>
        <w:t>.</w:t>
      </w:r>
    </w:p>
    <w:p w:rsidR="00B46CAF" w:rsidRPr="009A094B" w:rsidRDefault="00B46CAF" w:rsidP="009A094B">
      <w:pPr>
        <w:pStyle w:val="a3"/>
        <w:numPr>
          <w:ilvl w:val="0"/>
          <w:numId w:val="40"/>
        </w:numPr>
        <w:spacing w:after="0" w:line="240" w:lineRule="auto"/>
        <w:ind w:left="425" w:hanging="357"/>
        <w:jc w:val="both"/>
        <w:rPr>
          <w:rFonts w:cs="Times New Roman"/>
          <w:szCs w:val="28"/>
        </w:rPr>
      </w:pPr>
      <w:r w:rsidRPr="009A094B">
        <w:rPr>
          <w:rFonts w:cs="Times New Roman"/>
          <w:szCs w:val="28"/>
        </w:rPr>
        <w:t>Диплом департамента образования мэрии город</w:t>
      </w:r>
      <w:r w:rsidR="00813AF4" w:rsidRPr="009A094B">
        <w:rPr>
          <w:rFonts w:cs="Times New Roman"/>
          <w:szCs w:val="28"/>
        </w:rPr>
        <w:t>а Ярославля МДОУ «Детский сад №</w:t>
      </w:r>
      <w:r w:rsidRPr="009A094B">
        <w:rPr>
          <w:rFonts w:cs="Times New Roman"/>
          <w:szCs w:val="28"/>
        </w:rPr>
        <w:t>70» за I место в городском конкурсе на лучшую организацию работы по профилактике детского дорожно-транспортного травматизма среди дошкол</w:t>
      </w:r>
      <w:r w:rsidR="007917F0" w:rsidRPr="009A094B">
        <w:rPr>
          <w:rFonts w:cs="Times New Roman"/>
          <w:szCs w:val="28"/>
        </w:rPr>
        <w:t>ьных образовательных учреждений,</w:t>
      </w:r>
      <w:r w:rsidRPr="009A094B">
        <w:rPr>
          <w:rFonts w:cs="Times New Roman"/>
          <w:szCs w:val="28"/>
        </w:rPr>
        <w:t xml:space="preserve"> 2018</w:t>
      </w:r>
      <w:r w:rsidR="00D702B1" w:rsidRPr="009A094B">
        <w:rPr>
          <w:rFonts w:cs="Times New Roman"/>
          <w:szCs w:val="28"/>
        </w:rPr>
        <w:t>.</w:t>
      </w:r>
    </w:p>
    <w:p w:rsidR="00B46CAF" w:rsidRPr="009A094B" w:rsidRDefault="00B46CAF" w:rsidP="009A094B">
      <w:pPr>
        <w:pStyle w:val="a3"/>
        <w:numPr>
          <w:ilvl w:val="0"/>
          <w:numId w:val="40"/>
        </w:numPr>
        <w:spacing w:after="0" w:line="240" w:lineRule="auto"/>
        <w:ind w:left="425" w:hanging="357"/>
        <w:jc w:val="both"/>
        <w:rPr>
          <w:rFonts w:cs="Times New Roman"/>
          <w:szCs w:val="28"/>
        </w:rPr>
      </w:pPr>
      <w:r w:rsidRPr="009A094B">
        <w:rPr>
          <w:rFonts w:cs="Times New Roman"/>
          <w:szCs w:val="28"/>
        </w:rPr>
        <w:t>Свидетельств</w:t>
      </w:r>
      <w:r w:rsidR="00813AF4" w:rsidRPr="009A094B">
        <w:rPr>
          <w:rFonts w:cs="Times New Roman"/>
          <w:szCs w:val="28"/>
        </w:rPr>
        <w:t>о участника МДОУ «Детский сад №</w:t>
      </w:r>
      <w:r w:rsidRPr="009A094B">
        <w:rPr>
          <w:rFonts w:cs="Times New Roman"/>
          <w:szCs w:val="28"/>
        </w:rPr>
        <w:t>70» департамента образования мэрии города Ярославля муниципального этапа областного смотра-конкурса «Наш любимый школьный двор», 2018</w:t>
      </w:r>
      <w:r w:rsidR="00D702B1" w:rsidRPr="009A094B">
        <w:rPr>
          <w:rFonts w:cs="Times New Roman"/>
          <w:szCs w:val="28"/>
        </w:rPr>
        <w:t>.</w:t>
      </w:r>
    </w:p>
    <w:p w:rsidR="00B46CAF" w:rsidRPr="009A094B" w:rsidRDefault="00B46CAF" w:rsidP="009A094B">
      <w:pPr>
        <w:pStyle w:val="a3"/>
        <w:numPr>
          <w:ilvl w:val="0"/>
          <w:numId w:val="40"/>
        </w:numPr>
        <w:spacing w:after="0" w:line="240" w:lineRule="auto"/>
        <w:ind w:left="425" w:hanging="357"/>
        <w:jc w:val="both"/>
        <w:rPr>
          <w:rFonts w:cs="Times New Roman"/>
          <w:szCs w:val="28"/>
        </w:rPr>
      </w:pPr>
      <w:r w:rsidRPr="009A094B">
        <w:rPr>
          <w:rFonts w:cs="Times New Roman"/>
          <w:szCs w:val="28"/>
        </w:rPr>
        <w:t>Свидетельство департамента образования ярославской области ГО АУ ДО ЯО «Центр детей и</w:t>
      </w:r>
      <w:r w:rsidR="00813AF4" w:rsidRPr="009A094B">
        <w:rPr>
          <w:rFonts w:cs="Times New Roman"/>
          <w:szCs w:val="28"/>
        </w:rPr>
        <w:t xml:space="preserve"> юношества» МДОУ «Детский сад №</w:t>
      </w:r>
      <w:r w:rsidRPr="009A094B">
        <w:rPr>
          <w:rFonts w:cs="Times New Roman"/>
          <w:szCs w:val="28"/>
        </w:rPr>
        <w:t>70» и заведующему МДОУ – участнику областного конкурса за лучшую организацию работы по профилактике детского дорожно-транспортного травматизма среди дошкольных образовательных организаций, 2019</w:t>
      </w:r>
      <w:r w:rsidR="00D702B1" w:rsidRPr="009A094B">
        <w:rPr>
          <w:rFonts w:cs="Times New Roman"/>
          <w:szCs w:val="28"/>
        </w:rPr>
        <w:t>.</w:t>
      </w:r>
    </w:p>
    <w:p w:rsidR="00B46CAF" w:rsidRPr="009A094B" w:rsidRDefault="00B46CAF" w:rsidP="009A094B">
      <w:pPr>
        <w:pStyle w:val="a3"/>
        <w:numPr>
          <w:ilvl w:val="0"/>
          <w:numId w:val="40"/>
        </w:numPr>
        <w:spacing w:after="0" w:line="240" w:lineRule="auto"/>
        <w:ind w:left="425" w:hanging="357"/>
        <w:jc w:val="both"/>
        <w:rPr>
          <w:rFonts w:cs="Times New Roman"/>
          <w:szCs w:val="28"/>
        </w:rPr>
      </w:pPr>
      <w:r w:rsidRPr="009A094B">
        <w:rPr>
          <w:rFonts w:cs="Times New Roman"/>
          <w:szCs w:val="28"/>
        </w:rPr>
        <w:t xml:space="preserve">Благодарственное письмо международной олимпиады «Глобус» </w:t>
      </w:r>
      <w:r w:rsidR="00813AF4" w:rsidRPr="009A094B">
        <w:rPr>
          <w:rFonts w:cs="Times New Roman"/>
          <w:szCs w:val="28"/>
        </w:rPr>
        <w:t>заведующему МДОУ «Детский сад №</w:t>
      </w:r>
      <w:r w:rsidRPr="009A094B">
        <w:rPr>
          <w:rFonts w:cs="Times New Roman"/>
          <w:szCs w:val="28"/>
        </w:rPr>
        <w:t>70» за вклад в воспитание и развитие подрастающего поколения, за подготовку участников Международной олимпиады «Глобус», 2020</w:t>
      </w:r>
      <w:r w:rsidR="00D702B1" w:rsidRPr="009A094B">
        <w:rPr>
          <w:rFonts w:cs="Times New Roman"/>
          <w:szCs w:val="28"/>
        </w:rPr>
        <w:t>.</w:t>
      </w:r>
    </w:p>
    <w:p w:rsidR="00D702B1" w:rsidRPr="0048019A" w:rsidRDefault="00D702B1" w:rsidP="00D702B1">
      <w:pPr>
        <w:pStyle w:val="a3"/>
        <w:autoSpaceDE w:val="0"/>
        <w:autoSpaceDN w:val="0"/>
        <w:adjustRightInd w:val="0"/>
        <w:spacing w:after="0" w:line="240" w:lineRule="auto"/>
        <w:jc w:val="both"/>
        <w:rPr>
          <w:b/>
          <w:szCs w:val="28"/>
        </w:rPr>
      </w:pPr>
    </w:p>
    <w:p w:rsidR="00B46CAF" w:rsidRPr="009A094B" w:rsidRDefault="00B46CAF" w:rsidP="009A094B">
      <w:pPr>
        <w:pStyle w:val="Default"/>
        <w:ind w:firstLine="708"/>
        <w:jc w:val="both"/>
        <w:rPr>
          <w:rFonts w:ascii="PT Astra Serif" w:hAnsi="PT Astra Serif"/>
          <w:sz w:val="28"/>
          <w:szCs w:val="28"/>
        </w:rPr>
      </w:pPr>
      <w:r w:rsidRPr="0015608B">
        <w:rPr>
          <w:rFonts w:ascii="PT Astra Serif" w:hAnsi="PT Astra Serif"/>
          <w:b/>
          <w:i/>
          <w:sz w:val="28"/>
          <w:szCs w:val="28"/>
        </w:rPr>
        <w:t>Проблемное поле:</w:t>
      </w:r>
      <w:r w:rsidRPr="009A094B">
        <w:rPr>
          <w:rFonts w:ascii="PT Astra Serif" w:hAnsi="PT Astra Serif"/>
          <w:sz w:val="28"/>
          <w:szCs w:val="28"/>
        </w:rPr>
        <w:t xml:space="preserve"> </w:t>
      </w:r>
      <w:r w:rsidR="00113B6E" w:rsidRPr="009A094B">
        <w:rPr>
          <w:rFonts w:ascii="PT Astra Serif" w:hAnsi="PT Astra Serif"/>
          <w:sz w:val="28"/>
          <w:szCs w:val="28"/>
        </w:rPr>
        <w:t xml:space="preserve">работа в режиме инноваций требует новых подходов к совершенствованию системы методической работы в ДОУ. </w:t>
      </w:r>
      <w:r w:rsidR="00113B6E" w:rsidRPr="009A094B">
        <w:rPr>
          <w:rFonts w:ascii="PT Astra Serif" w:hAnsi="PT Astra Serif"/>
          <w:sz w:val="28"/>
          <w:szCs w:val="28"/>
        </w:rPr>
        <w:lastRenderedPageBreak/>
        <w:t>Низкий уровень активности молодых специалистов к участию в конкурсах различного уровня; низкий уровень мотивации педагогов к участию в конкурсах профессионального мастерства; высокий процент участия в инновационной деятельности небольшого количества определённого круга педагогов.</w:t>
      </w:r>
    </w:p>
    <w:p w:rsidR="00B46CAF" w:rsidRPr="009A094B" w:rsidRDefault="00B46CAF" w:rsidP="009A094B">
      <w:pPr>
        <w:pStyle w:val="Default"/>
        <w:ind w:firstLine="708"/>
        <w:jc w:val="both"/>
        <w:rPr>
          <w:rFonts w:ascii="PT Astra Serif" w:hAnsi="PT Astra Serif"/>
          <w:sz w:val="28"/>
          <w:szCs w:val="28"/>
        </w:rPr>
      </w:pPr>
      <w:r w:rsidRPr="0015608B">
        <w:rPr>
          <w:rFonts w:ascii="PT Astra Serif" w:hAnsi="PT Astra Serif"/>
          <w:b/>
          <w:i/>
          <w:sz w:val="28"/>
          <w:szCs w:val="28"/>
        </w:rPr>
        <w:t>Перспективы развития:</w:t>
      </w:r>
      <w:r w:rsidR="00113B6E" w:rsidRPr="009A094B">
        <w:rPr>
          <w:rFonts w:ascii="PT Astra Serif" w:hAnsi="PT Astra Serif"/>
          <w:sz w:val="28"/>
          <w:szCs w:val="28"/>
        </w:rPr>
        <w:t xml:space="preserve"> продолжать работу по научно-методическому сопровождению педагогов, основная целью которого: формирование готовности и мотивации педагогов к инновационной деятельности</w:t>
      </w:r>
      <w:proofErr w:type="gramStart"/>
      <w:r w:rsidR="003F1141" w:rsidRPr="003F1141">
        <w:rPr>
          <w:rFonts w:ascii="PT Astra Serif" w:hAnsi="PT Astra Serif"/>
          <w:sz w:val="28"/>
          <w:szCs w:val="28"/>
        </w:rPr>
        <w:t xml:space="preserve"> </w:t>
      </w:r>
      <w:r w:rsidR="003F1141">
        <w:rPr>
          <w:rFonts w:ascii="PT Astra Serif" w:hAnsi="PT Astra Serif"/>
          <w:sz w:val="28"/>
          <w:szCs w:val="28"/>
        </w:rPr>
        <w:t>С</w:t>
      </w:r>
      <w:proofErr w:type="gramEnd"/>
      <w:r w:rsidR="003F1141">
        <w:rPr>
          <w:rFonts w:ascii="PT Astra Serif" w:hAnsi="PT Astra Serif"/>
          <w:sz w:val="28"/>
          <w:szCs w:val="28"/>
        </w:rPr>
        <w:t>овершенствовать</w:t>
      </w:r>
      <w:r w:rsidR="007C7592">
        <w:rPr>
          <w:rFonts w:ascii="PT Astra Serif" w:hAnsi="PT Astra Serif"/>
          <w:sz w:val="28"/>
          <w:szCs w:val="28"/>
        </w:rPr>
        <w:t xml:space="preserve"> </w:t>
      </w:r>
      <w:r w:rsidR="003F1141">
        <w:rPr>
          <w:rFonts w:ascii="PT Astra Serif" w:hAnsi="PT Astra Serif"/>
          <w:sz w:val="28"/>
          <w:szCs w:val="28"/>
        </w:rPr>
        <w:t>работу по наставничеству для профессионального становления молодых специалистов.</w:t>
      </w:r>
      <w:r w:rsidR="00113B6E" w:rsidRPr="009A094B">
        <w:rPr>
          <w:rFonts w:ascii="PT Astra Serif" w:hAnsi="PT Astra Serif"/>
          <w:sz w:val="28"/>
          <w:szCs w:val="28"/>
        </w:rPr>
        <w:t xml:space="preserve"> Повысить уровень активности и заинтересованности молодых педагогов к уч</w:t>
      </w:r>
      <w:r w:rsidR="003F1141">
        <w:rPr>
          <w:rFonts w:ascii="PT Astra Serif" w:hAnsi="PT Astra Serif"/>
          <w:sz w:val="28"/>
          <w:szCs w:val="28"/>
        </w:rPr>
        <w:t>астию в конкурсной деятельности. Оптимизировать педагогический процесс</w:t>
      </w:r>
      <w:r w:rsidR="00113B6E" w:rsidRPr="009A094B">
        <w:rPr>
          <w:rFonts w:ascii="PT Astra Serif" w:hAnsi="PT Astra Serif"/>
          <w:sz w:val="28"/>
          <w:szCs w:val="28"/>
        </w:rPr>
        <w:t xml:space="preserve"> с целью повышения интереса педагога к трансляции опыта на разных уровнях: мастер-классы, конкурсы педагогического мастерства, публикации.</w:t>
      </w:r>
    </w:p>
    <w:p w:rsidR="000274C0" w:rsidRPr="00106197" w:rsidRDefault="00BA01CE" w:rsidP="00712F85">
      <w:pPr>
        <w:pStyle w:val="11"/>
      </w:pPr>
      <w:bookmarkStart w:id="15" w:name="_Toc86054100"/>
      <w:r w:rsidRPr="00106197">
        <w:t>3.2.3</w:t>
      </w:r>
      <w:r w:rsidR="000274C0" w:rsidRPr="00106197">
        <w:t xml:space="preserve">. </w:t>
      </w:r>
      <w:r w:rsidR="008433AC" w:rsidRPr="00106197">
        <w:t>Анализ организации</w:t>
      </w:r>
      <w:r w:rsidRPr="00106197">
        <w:t xml:space="preserve"> работы с воспитанниками</w:t>
      </w:r>
      <w:bookmarkEnd w:id="15"/>
    </w:p>
    <w:p w:rsidR="000274C0" w:rsidRPr="0048019A" w:rsidRDefault="00C51B66" w:rsidP="000274C0">
      <w:pPr>
        <w:pStyle w:val="Default"/>
        <w:ind w:firstLine="708"/>
        <w:jc w:val="both"/>
        <w:rPr>
          <w:rFonts w:ascii="PT Astra Serif" w:hAnsi="PT Astra Serif" w:cstheme="minorBidi"/>
          <w:color w:val="auto"/>
          <w:sz w:val="28"/>
          <w:szCs w:val="28"/>
        </w:rPr>
      </w:pPr>
      <w:r w:rsidRPr="0048019A">
        <w:rPr>
          <w:rFonts w:ascii="PT Astra Serif" w:hAnsi="PT Astra Serif" w:cstheme="minorBidi"/>
          <w:b/>
          <w:i/>
          <w:color w:val="auto"/>
          <w:sz w:val="28"/>
          <w:szCs w:val="28"/>
        </w:rPr>
        <w:t>Актуальное состояние.</w:t>
      </w:r>
      <w:r w:rsidRPr="0048019A">
        <w:rPr>
          <w:rFonts w:ascii="PT Astra Serif" w:hAnsi="PT Astra Serif" w:cstheme="minorBidi"/>
          <w:color w:val="auto"/>
          <w:sz w:val="28"/>
          <w:szCs w:val="28"/>
        </w:rPr>
        <w:t xml:space="preserve"> </w:t>
      </w:r>
      <w:r w:rsidR="000274C0" w:rsidRPr="0048019A">
        <w:rPr>
          <w:rFonts w:ascii="PT Astra Serif" w:hAnsi="PT Astra Serif" w:cstheme="minorBidi"/>
          <w:color w:val="auto"/>
          <w:sz w:val="28"/>
          <w:szCs w:val="28"/>
        </w:rPr>
        <w:t xml:space="preserve">Модель организации образовательного процесса в </w:t>
      </w:r>
      <w:r w:rsidR="00B71EC3" w:rsidRPr="0048019A">
        <w:rPr>
          <w:rFonts w:ascii="PT Astra Serif" w:hAnsi="PT Astra Serif" w:cstheme="minorBidi"/>
          <w:color w:val="auto"/>
          <w:sz w:val="28"/>
          <w:szCs w:val="28"/>
        </w:rPr>
        <w:t>М</w:t>
      </w:r>
      <w:r w:rsidR="000274C0" w:rsidRPr="0048019A">
        <w:rPr>
          <w:rFonts w:ascii="PT Astra Serif" w:hAnsi="PT Astra Serif" w:cstheme="minorBidi"/>
          <w:color w:val="auto"/>
          <w:sz w:val="28"/>
          <w:szCs w:val="28"/>
        </w:rPr>
        <w:t>ДОУ</w:t>
      </w:r>
      <w:r w:rsidR="00B71EC3" w:rsidRPr="0048019A">
        <w:rPr>
          <w:rFonts w:ascii="PT Astra Serif" w:hAnsi="PT Astra Serif" w:cstheme="minorBidi"/>
          <w:color w:val="auto"/>
          <w:sz w:val="28"/>
          <w:szCs w:val="28"/>
        </w:rPr>
        <w:t xml:space="preserve"> «Детский сад №70»</w:t>
      </w:r>
      <w:r w:rsidR="000274C0" w:rsidRPr="0048019A">
        <w:rPr>
          <w:rFonts w:ascii="PT Astra Serif" w:hAnsi="PT Astra Serif" w:cstheme="minorBidi"/>
          <w:color w:val="auto"/>
          <w:sz w:val="28"/>
          <w:szCs w:val="28"/>
        </w:rPr>
        <w:t xml:space="preserve"> включает в себя: </w:t>
      </w:r>
    </w:p>
    <w:p w:rsidR="000274C0" w:rsidRPr="00870928" w:rsidRDefault="000274C0" w:rsidP="00870928">
      <w:pPr>
        <w:pStyle w:val="a3"/>
        <w:numPr>
          <w:ilvl w:val="0"/>
          <w:numId w:val="40"/>
        </w:numPr>
        <w:spacing w:after="0" w:line="240" w:lineRule="auto"/>
        <w:ind w:left="425" w:hanging="357"/>
        <w:jc w:val="both"/>
        <w:rPr>
          <w:rFonts w:cs="Times New Roman"/>
          <w:szCs w:val="28"/>
        </w:rPr>
      </w:pPr>
      <w:r w:rsidRPr="00870928">
        <w:rPr>
          <w:rFonts w:cs="Times New Roman"/>
          <w:szCs w:val="28"/>
        </w:rPr>
        <w:t xml:space="preserve">совместную деятельность детей и взрослого, где выделяются непосредственно образовательная деятельность с основными формами организации: игра, наблюдение, экспериментирование, проектная деятельность, общение (разговор, беседа) и решение образовательных задач в процессе режимных моментов; </w:t>
      </w:r>
    </w:p>
    <w:p w:rsidR="000274C0" w:rsidRPr="00870928" w:rsidRDefault="000274C0" w:rsidP="00870928">
      <w:pPr>
        <w:pStyle w:val="a3"/>
        <w:numPr>
          <w:ilvl w:val="0"/>
          <w:numId w:val="40"/>
        </w:numPr>
        <w:spacing w:after="0" w:line="240" w:lineRule="auto"/>
        <w:ind w:left="425" w:hanging="357"/>
        <w:jc w:val="both"/>
        <w:rPr>
          <w:rFonts w:cs="Times New Roman"/>
          <w:szCs w:val="28"/>
        </w:rPr>
      </w:pPr>
      <w:r w:rsidRPr="00870928">
        <w:rPr>
          <w:rFonts w:cs="Times New Roman"/>
          <w:szCs w:val="28"/>
        </w:rPr>
        <w:t>самостоятель</w:t>
      </w:r>
      <w:r w:rsidR="00B71EC3" w:rsidRPr="00870928">
        <w:rPr>
          <w:rFonts w:cs="Times New Roman"/>
          <w:szCs w:val="28"/>
        </w:rPr>
        <w:t>ная деятельность детей через организацию развивающей предметно-пространственной среды, соответствующей</w:t>
      </w:r>
      <w:r w:rsidRPr="00870928">
        <w:rPr>
          <w:rFonts w:cs="Times New Roman"/>
          <w:szCs w:val="28"/>
        </w:rPr>
        <w:t xml:space="preserve"> требованиям</w:t>
      </w:r>
      <w:r w:rsidR="00B71EC3" w:rsidRPr="00870928">
        <w:rPr>
          <w:rFonts w:cs="Times New Roman"/>
          <w:szCs w:val="28"/>
        </w:rPr>
        <w:t xml:space="preserve"> ФГОС ДО</w:t>
      </w:r>
      <w:r w:rsidRPr="00870928">
        <w:rPr>
          <w:rFonts w:cs="Times New Roman"/>
          <w:szCs w:val="28"/>
        </w:rPr>
        <w:t xml:space="preserve">. </w:t>
      </w:r>
    </w:p>
    <w:p w:rsidR="000274C0" w:rsidRPr="00870928" w:rsidRDefault="000274C0" w:rsidP="00870928">
      <w:pPr>
        <w:pStyle w:val="Default"/>
        <w:ind w:firstLine="708"/>
        <w:jc w:val="both"/>
        <w:rPr>
          <w:rFonts w:ascii="PT Astra Serif" w:hAnsi="PT Astra Serif"/>
          <w:sz w:val="28"/>
          <w:szCs w:val="28"/>
        </w:rPr>
      </w:pPr>
      <w:r w:rsidRPr="00870928">
        <w:rPr>
          <w:rFonts w:ascii="PT Astra Serif" w:hAnsi="PT Astra Serif"/>
          <w:sz w:val="28"/>
          <w:szCs w:val="28"/>
        </w:rPr>
        <w:t>Особенность образовательного процесса заключается в организации различных вид</w:t>
      </w:r>
      <w:r w:rsidR="007917F0" w:rsidRPr="00870928">
        <w:rPr>
          <w:rFonts w:ascii="PT Astra Serif" w:hAnsi="PT Astra Serif"/>
          <w:sz w:val="28"/>
          <w:szCs w:val="28"/>
        </w:rPr>
        <w:t>о</w:t>
      </w:r>
      <w:r w:rsidR="00AD2B98" w:rsidRPr="00870928">
        <w:rPr>
          <w:rFonts w:ascii="PT Astra Serif" w:hAnsi="PT Astra Serif"/>
          <w:sz w:val="28"/>
          <w:szCs w:val="28"/>
        </w:rPr>
        <w:t xml:space="preserve">в детской деятельности: </w:t>
      </w:r>
      <w:r w:rsidR="002E1576" w:rsidRPr="00870928">
        <w:rPr>
          <w:rFonts w:ascii="PT Astra Serif" w:hAnsi="PT Astra Serif"/>
          <w:sz w:val="28"/>
          <w:szCs w:val="28"/>
        </w:rPr>
        <w:t>игровой,</w:t>
      </w:r>
      <w:r w:rsidR="007917F0" w:rsidRPr="00870928">
        <w:rPr>
          <w:rFonts w:ascii="PT Astra Serif" w:hAnsi="PT Astra Serif"/>
          <w:sz w:val="28"/>
          <w:szCs w:val="28"/>
        </w:rPr>
        <w:t xml:space="preserve"> коммуникативной</w:t>
      </w:r>
      <w:r w:rsidRPr="00870928">
        <w:rPr>
          <w:rFonts w:ascii="PT Astra Serif" w:hAnsi="PT Astra Serif"/>
          <w:sz w:val="28"/>
          <w:szCs w:val="28"/>
        </w:rPr>
        <w:t>,</w:t>
      </w:r>
      <w:r w:rsidR="007917F0" w:rsidRPr="00870928">
        <w:rPr>
          <w:rFonts w:ascii="PT Astra Serif" w:hAnsi="PT Astra Serif"/>
          <w:sz w:val="28"/>
          <w:szCs w:val="28"/>
        </w:rPr>
        <w:t xml:space="preserve"> </w:t>
      </w:r>
      <w:r w:rsidR="002E1576" w:rsidRPr="00870928">
        <w:rPr>
          <w:rFonts w:ascii="PT Astra Serif" w:hAnsi="PT Astra Serif"/>
          <w:sz w:val="28"/>
          <w:szCs w:val="28"/>
        </w:rPr>
        <w:t>познавательно-исследовательской,</w:t>
      </w:r>
      <w:r w:rsidR="007917F0" w:rsidRPr="00870928">
        <w:rPr>
          <w:rFonts w:ascii="PT Astra Serif" w:hAnsi="PT Astra Serif"/>
          <w:sz w:val="28"/>
          <w:szCs w:val="28"/>
        </w:rPr>
        <w:t xml:space="preserve"> </w:t>
      </w:r>
      <w:r w:rsidR="00AD2B98" w:rsidRPr="00870928">
        <w:rPr>
          <w:rFonts w:ascii="PT Astra Serif" w:hAnsi="PT Astra Serif"/>
          <w:sz w:val="28"/>
          <w:szCs w:val="28"/>
        </w:rPr>
        <w:t>восприятия</w:t>
      </w:r>
      <w:r w:rsidR="00813AF4" w:rsidRPr="00870928">
        <w:rPr>
          <w:rFonts w:ascii="PT Astra Serif" w:hAnsi="PT Astra Serif"/>
          <w:sz w:val="28"/>
          <w:szCs w:val="28"/>
        </w:rPr>
        <w:t xml:space="preserve"> художественной литературы и фольклора, самообслужива</w:t>
      </w:r>
      <w:r w:rsidR="00AD2B98" w:rsidRPr="00870928">
        <w:rPr>
          <w:rFonts w:ascii="PT Astra Serif" w:hAnsi="PT Astra Serif"/>
          <w:sz w:val="28"/>
          <w:szCs w:val="28"/>
        </w:rPr>
        <w:t>ния и элементарного бытового</w:t>
      </w:r>
      <w:r w:rsidR="00813AF4" w:rsidRPr="00870928">
        <w:rPr>
          <w:rFonts w:ascii="PT Astra Serif" w:hAnsi="PT Astra Serif"/>
          <w:sz w:val="28"/>
          <w:szCs w:val="28"/>
        </w:rPr>
        <w:t xml:space="preserve"> труд</w:t>
      </w:r>
      <w:r w:rsidR="00AD2B98" w:rsidRPr="00870928">
        <w:rPr>
          <w:rFonts w:ascii="PT Astra Serif" w:hAnsi="PT Astra Serif"/>
          <w:sz w:val="28"/>
          <w:szCs w:val="28"/>
        </w:rPr>
        <w:t>а</w:t>
      </w:r>
      <w:r w:rsidR="00813AF4" w:rsidRPr="00870928">
        <w:rPr>
          <w:rFonts w:ascii="PT Astra Serif" w:hAnsi="PT Astra Serif"/>
          <w:sz w:val="28"/>
          <w:szCs w:val="28"/>
        </w:rPr>
        <w:t xml:space="preserve">,  </w:t>
      </w:r>
      <w:r w:rsidR="00AD2B98" w:rsidRPr="00870928">
        <w:rPr>
          <w:rFonts w:ascii="PT Astra Serif" w:hAnsi="PT Astra Serif"/>
          <w:sz w:val="28"/>
          <w:szCs w:val="28"/>
        </w:rPr>
        <w:t>конструирования</w:t>
      </w:r>
      <w:r w:rsidR="00813AF4" w:rsidRPr="00870928">
        <w:rPr>
          <w:rFonts w:ascii="PT Astra Serif" w:hAnsi="PT Astra Serif"/>
          <w:sz w:val="28"/>
          <w:szCs w:val="28"/>
        </w:rPr>
        <w:t>, изобразительной, музыкальной и двигательной</w:t>
      </w:r>
      <w:r w:rsidR="002E1576" w:rsidRPr="00870928">
        <w:rPr>
          <w:rFonts w:ascii="PT Astra Serif" w:hAnsi="PT Astra Serif"/>
          <w:sz w:val="28"/>
          <w:szCs w:val="28"/>
        </w:rPr>
        <w:t xml:space="preserve">) и </w:t>
      </w:r>
      <w:r w:rsidRPr="00870928">
        <w:rPr>
          <w:rFonts w:ascii="PT Astra Serif" w:hAnsi="PT Astra Serif"/>
          <w:sz w:val="28"/>
          <w:szCs w:val="28"/>
        </w:rPr>
        <w:t xml:space="preserve"> их интеграции, в рамках которой дети активно развиваются, совершенствуются уже имеющиеся знания, умения, навыки, получают новую информацию об окружающем мире в процессе взаимодействия друг с другом, педагогом и предметно-пространственной средой. Образовательное учреждение обеспечивает воспитание, обучение и развитие, а также присмотр, уход и оздоровле</w:t>
      </w:r>
      <w:r w:rsidR="00207D4A" w:rsidRPr="00870928">
        <w:rPr>
          <w:rFonts w:ascii="PT Astra Serif" w:hAnsi="PT Astra Serif"/>
          <w:sz w:val="28"/>
          <w:szCs w:val="28"/>
        </w:rPr>
        <w:t xml:space="preserve">ние детей в возрасте от 1,5-х до </w:t>
      </w:r>
      <w:r w:rsidR="00AD2B98" w:rsidRPr="00870928">
        <w:rPr>
          <w:rFonts w:ascii="PT Astra Serif" w:hAnsi="PT Astra Serif"/>
          <w:sz w:val="28"/>
          <w:szCs w:val="28"/>
        </w:rPr>
        <w:t>7 (</w:t>
      </w:r>
      <w:r w:rsidR="00207D4A" w:rsidRPr="00870928">
        <w:rPr>
          <w:rFonts w:ascii="PT Astra Serif" w:hAnsi="PT Astra Serif"/>
          <w:sz w:val="28"/>
          <w:szCs w:val="28"/>
        </w:rPr>
        <w:t>8</w:t>
      </w:r>
      <w:r w:rsidR="00AD2B98" w:rsidRPr="00870928">
        <w:rPr>
          <w:rFonts w:ascii="PT Astra Serif" w:hAnsi="PT Astra Serif"/>
          <w:sz w:val="28"/>
          <w:szCs w:val="28"/>
        </w:rPr>
        <w:t>)</w:t>
      </w:r>
      <w:r w:rsidRPr="00870928">
        <w:rPr>
          <w:rFonts w:ascii="PT Astra Serif" w:hAnsi="PT Astra Serif"/>
          <w:sz w:val="28"/>
          <w:szCs w:val="28"/>
        </w:rPr>
        <w:t xml:space="preserve"> </w:t>
      </w:r>
      <w:r w:rsidR="00C8314F" w:rsidRPr="00870928">
        <w:rPr>
          <w:rFonts w:ascii="PT Astra Serif" w:hAnsi="PT Astra Serif"/>
          <w:sz w:val="28"/>
          <w:szCs w:val="28"/>
        </w:rPr>
        <w:t xml:space="preserve">лет. </w:t>
      </w:r>
      <w:r w:rsidR="00207D4A" w:rsidRPr="00870928">
        <w:rPr>
          <w:rFonts w:ascii="PT Astra Serif" w:hAnsi="PT Astra Serif"/>
          <w:sz w:val="28"/>
          <w:szCs w:val="28"/>
        </w:rPr>
        <w:t>Общее количество групп – 13</w:t>
      </w:r>
      <w:r w:rsidR="00C8314F" w:rsidRPr="00870928">
        <w:rPr>
          <w:rFonts w:ascii="PT Astra Serif" w:hAnsi="PT Astra Serif"/>
          <w:sz w:val="28"/>
          <w:szCs w:val="28"/>
        </w:rPr>
        <w:t>.</w:t>
      </w:r>
    </w:p>
    <w:p w:rsidR="005A500A" w:rsidRPr="00810C4A" w:rsidRDefault="000274C0" w:rsidP="005A500A">
      <w:pPr>
        <w:pStyle w:val="Default"/>
        <w:ind w:firstLine="708"/>
        <w:jc w:val="both"/>
        <w:rPr>
          <w:rFonts w:ascii="PT Astra Serif" w:hAnsi="PT Astra Serif"/>
          <w:sz w:val="28"/>
          <w:szCs w:val="28"/>
        </w:rPr>
      </w:pPr>
      <w:r w:rsidRPr="00810C4A">
        <w:rPr>
          <w:rFonts w:ascii="PT Astra Serif" w:hAnsi="PT Astra Serif"/>
          <w:sz w:val="28"/>
          <w:szCs w:val="28"/>
        </w:rPr>
        <w:t xml:space="preserve">По наполняемости группы соответствуют требованиям </w:t>
      </w:r>
      <w:proofErr w:type="spellStart"/>
      <w:r w:rsidRPr="00810C4A">
        <w:rPr>
          <w:rFonts w:ascii="PT Astra Serif" w:hAnsi="PT Astra Serif"/>
          <w:sz w:val="28"/>
          <w:szCs w:val="28"/>
        </w:rPr>
        <w:t>СанПин</w:t>
      </w:r>
      <w:proofErr w:type="spellEnd"/>
      <w:r w:rsidRPr="00810C4A">
        <w:rPr>
          <w:rFonts w:ascii="PT Astra Serif" w:hAnsi="PT Astra Serif"/>
          <w:sz w:val="28"/>
          <w:szCs w:val="28"/>
        </w:rPr>
        <w:t xml:space="preserve"> и Типового положения. Количество детей в </w:t>
      </w:r>
      <w:r w:rsidR="00C8314F" w:rsidRPr="00810C4A">
        <w:rPr>
          <w:rFonts w:ascii="PT Astra Serif" w:hAnsi="PT Astra Serif"/>
          <w:sz w:val="28"/>
          <w:szCs w:val="28"/>
        </w:rPr>
        <w:t xml:space="preserve">группах дошкольной образовательной организации </w:t>
      </w:r>
      <w:r w:rsidRPr="00810C4A">
        <w:rPr>
          <w:rFonts w:ascii="PT Astra Serif" w:hAnsi="PT Astra Serif"/>
          <w:sz w:val="28"/>
          <w:szCs w:val="28"/>
        </w:rPr>
        <w:t>общеразвивающей направленности определяется</w:t>
      </w:r>
      <w:r w:rsidR="002E1576" w:rsidRPr="00810C4A">
        <w:rPr>
          <w:rFonts w:ascii="PT Astra Serif" w:hAnsi="PT Astra Serif"/>
          <w:sz w:val="28"/>
          <w:szCs w:val="28"/>
        </w:rPr>
        <w:t>,</w:t>
      </w:r>
      <w:r w:rsidRPr="00810C4A">
        <w:rPr>
          <w:rFonts w:ascii="PT Astra Serif" w:hAnsi="PT Astra Serif"/>
          <w:sz w:val="28"/>
          <w:szCs w:val="28"/>
        </w:rPr>
        <w:t xml:space="preserve"> исходя из </w:t>
      </w:r>
      <w:r w:rsidR="00441E1C" w:rsidRPr="00810C4A">
        <w:rPr>
          <w:rFonts w:ascii="PT Astra Serif" w:hAnsi="PT Astra Serif"/>
          <w:sz w:val="28"/>
          <w:szCs w:val="28"/>
        </w:rPr>
        <w:t>расчёта</w:t>
      </w:r>
      <w:r w:rsidRPr="00810C4A">
        <w:rPr>
          <w:rFonts w:ascii="PT Astra Serif" w:hAnsi="PT Astra Serif"/>
          <w:sz w:val="28"/>
          <w:szCs w:val="28"/>
        </w:rPr>
        <w:t xml:space="preserve"> площади групповой (игровой) </w:t>
      </w:r>
      <w:r w:rsidR="00C8314F" w:rsidRPr="00810C4A">
        <w:rPr>
          <w:rFonts w:ascii="PT Astra Serif" w:hAnsi="PT Astra Serif"/>
          <w:sz w:val="28"/>
          <w:szCs w:val="28"/>
        </w:rPr>
        <w:t>–</w:t>
      </w:r>
      <w:r w:rsidRPr="00810C4A">
        <w:rPr>
          <w:rFonts w:ascii="PT Astra Serif" w:hAnsi="PT Astra Serif"/>
          <w:sz w:val="28"/>
          <w:szCs w:val="28"/>
        </w:rPr>
        <w:t xml:space="preserve"> </w:t>
      </w:r>
      <w:r w:rsidR="00C8314F" w:rsidRPr="00810C4A">
        <w:rPr>
          <w:rFonts w:ascii="PT Astra Serif" w:hAnsi="PT Astra Serif"/>
          <w:sz w:val="28"/>
          <w:szCs w:val="28"/>
        </w:rPr>
        <w:t>для групп раннего возраста (до 3-х лет) не менее 2,5 метров квадратных на 1 ребёнка и для д</w:t>
      </w:r>
      <w:r w:rsidR="00BA01CE" w:rsidRPr="00810C4A">
        <w:rPr>
          <w:rFonts w:ascii="PT Astra Serif" w:hAnsi="PT Astra Serif"/>
          <w:sz w:val="28"/>
          <w:szCs w:val="28"/>
        </w:rPr>
        <w:t>ошкольного возраста (от 3-х до 8</w:t>
      </w:r>
      <w:r w:rsidR="00C8314F" w:rsidRPr="00810C4A">
        <w:rPr>
          <w:rFonts w:ascii="PT Astra Serif" w:hAnsi="PT Astra Serif"/>
          <w:sz w:val="28"/>
          <w:szCs w:val="28"/>
        </w:rPr>
        <w:t xml:space="preserve">-ми лет) - </w:t>
      </w:r>
      <w:r w:rsidRPr="00810C4A">
        <w:rPr>
          <w:rFonts w:ascii="PT Astra Serif" w:hAnsi="PT Astra Serif"/>
          <w:sz w:val="28"/>
          <w:szCs w:val="28"/>
        </w:rPr>
        <w:t xml:space="preserve">не менее 2,0 </w:t>
      </w:r>
      <w:r w:rsidR="005842CA" w:rsidRPr="00810C4A">
        <w:rPr>
          <w:rFonts w:ascii="PT Astra Serif" w:hAnsi="PT Astra Serif"/>
          <w:sz w:val="28"/>
          <w:szCs w:val="28"/>
        </w:rPr>
        <w:t>кв. метра</w:t>
      </w:r>
      <w:r w:rsidRPr="00810C4A">
        <w:rPr>
          <w:rFonts w:ascii="PT Astra Serif" w:hAnsi="PT Astra Serif"/>
          <w:sz w:val="28"/>
          <w:szCs w:val="28"/>
        </w:rPr>
        <w:t xml:space="preserve"> </w:t>
      </w:r>
      <w:r w:rsidR="00C8314F" w:rsidRPr="00810C4A">
        <w:rPr>
          <w:rFonts w:ascii="PT Astra Serif" w:hAnsi="PT Astra Serif"/>
          <w:sz w:val="28"/>
          <w:szCs w:val="28"/>
        </w:rPr>
        <w:t xml:space="preserve">на одного </w:t>
      </w:r>
      <w:r w:rsidR="00441E1C" w:rsidRPr="00810C4A">
        <w:rPr>
          <w:rFonts w:ascii="PT Astra Serif" w:hAnsi="PT Astra Serif"/>
          <w:sz w:val="28"/>
          <w:szCs w:val="28"/>
        </w:rPr>
        <w:t>ребёнка</w:t>
      </w:r>
      <w:r w:rsidR="00C8314F" w:rsidRPr="00810C4A">
        <w:rPr>
          <w:rFonts w:ascii="PT Astra Serif" w:hAnsi="PT Astra Serif"/>
          <w:sz w:val="28"/>
          <w:szCs w:val="28"/>
        </w:rPr>
        <w:t>, фактически находящегося в группе.</w:t>
      </w:r>
      <w:r w:rsidR="005A500A" w:rsidRPr="00810C4A">
        <w:rPr>
          <w:rFonts w:ascii="PT Astra Serif" w:hAnsi="PT Astra Serif"/>
          <w:sz w:val="28"/>
          <w:szCs w:val="28"/>
        </w:rPr>
        <w:t xml:space="preserve"> Общая плотность </w:t>
      </w:r>
      <w:r w:rsidR="005A500A" w:rsidRPr="00810C4A">
        <w:rPr>
          <w:rFonts w:ascii="PT Astra Serif" w:hAnsi="PT Astra Serif"/>
          <w:sz w:val="28"/>
          <w:szCs w:val="28"/>
        </w:rPr>
        <w:lastRenderedPageBreak/>
        <w:t>помещений, в которых осуществляется образовательная деятельность в расчёте на одног</w:t>
      </w:r>
      <w:r w:rsidR="002E1576" w:rsidRPr="00810C4A">
        <w:rPr>
          <w:rFonts w:ascii="PT Astra Serif" w:hAnsi="PT Astra Serif"/>
          <w:sz w:val="28"/>
          <w:szCs w:val="28"/>
        </w:rPr>
        <w:t>о ребёнка 6 кв.</w:t>
      </w:r>
      <w:r w:rsidR="005A500A" w:rsidRPr="00810C4A">
        <w:rPr>
          <w:rFonts w:ascii="PT Astra Serif" w:hAnsi="PT Astra Serif"/>
          <w:sz w:val="28"/>
          <w:szCs w:val="28"/>
        </w:rPr>
        <w:t xml:space="preserve"> метров. Площадь помещений для организации дополнительных видов деятельности воспитанников 176 кв. метров.</w:t>
      </w:r>
    </w:p>
    <w:p w:rsidR="00240162" w:rsidRPr="00870928" w:rsidRDefault="00240162" w:rsidP="00240162">
      <w:pPr>
        <w:pStyle w:val="Default"/>
        <w:ind w:firstLine="708"/>
        <w:jc w:val="both"/>
        <w:rPr>
          <w:rFonts w:ascii="PT Astra Serif" w:hAnsi="PT Astra Serif"/>
          <w:sz w:val="28"/>
          <w:szCs w:val="28"/>
        </w:rPr>
      </w:pPr>
      <w:r w:rsidRPr="00870928">
        <w:rPr>
          <w:rFonts w:ascii="PT Astra Serif" w:hAnsi="PT Astra Serif"/>
          <w:sz w:val="28"/>
          <w:szCs w:val="28"/>
        </w:rPr>
        <w:t>В</w:t>
      </w:r>
      <w:r w:rsidR="00AF55DA" w:rsidRPr="00870928">
        <w:rPr>
          <w:rFonts w:ascii="PT Astra Serif" w:hAnsi="PT Astra Serif"/>
          <w:sz w:val="28"/>
          <w:szCs w:val="28"/>
        </w:rPr>
        <w:t xml:space="preserve"> 2019 году </w:t>
      </w:r>
      <w:r w:rsidRPr="00870928">
        <w:rPr>
          <w:rFonts w:ascii="PT Astra Serif" w:hAnsi="PT Astra Serif"/>
          <w:sz w:val="28"/>
          <w:szCs w:val="28"/>
        </w:rPr>
        <w:t>дошкольное учреждение посещало 320 воспитанников в возрасте от 1,5 до 7 лет, сформировано 10 групп общеразвивающей направленности, 2 группы компенсирующей направленно</w:t>
      </w:r>
      <w:r w:rsidR="006647A7" w:rsidRPr="00870928">
        <w:rPr>
          <w:rFonts w:ascii="PT Astra Serif" w:hAnsi="PT Astra Serif"/>
          <w:sz w:val="28"/>
          <w:szCs w:val="28"/>
        </w:rPr>
        <w:t xml:space="preserve">сти, одна комбинированная группа </w:t>
      </w:r>
      <w:r w:rsidR="009C5E79" w:rsidRPr="00870928">
        <w:rPr>
          <w:rFonts w:ascii="PT Astra Serif" w:hAnsi="PT Astra Serif"/>
          <w:sz w:val="28"/>
          <w:szCs w:val="28"/>
        </w:rPr>
        <w:t>компенсирующей</w:t>
      </w:r>
      <w:r w:rsidRPr="00870928">
        <w:rPr>
          <w:rFonts w:ascii="PT Astra Serif" w:hAnsi="PT Astra Serif"/>
          <w:sz w:val="28"/>
          <w:szCs w:val="28"/>
        </w:rPr>
        <w:t xml:space="preserve"> направленности 4-6 лет.</w:t>
      </w:r>
    </w:p>
    <w:p w:rsidR="005A500A" w:rsidRPr="00870928" w:rsidRDefault="005A500A" w:rsidP="00240162">
      <w:pPr>
        <w:pStyle w:val="Default"/>
        <w:ind w:firstLine="708"/>
        <w:jc w:val="both"/>
        <w:rPr>
          <w:rFonts w:ascii="PT Astra Serif" w:hAnsi="PT Astra Serif"/>
          <w:sz w:val="28"/>
          <w:szCs w:val="28"/>
        </w:rPr>
      </w:pPr>
      <w:r w:rsidRPr="00870928">
        <w:rPr>
          <w:rFonts w:ascii="PT Astra Serif" w:hAnsi="PT Astra Serif"/>
          <w:sz w:val="28"/>
          <w:szCs w:val="28"/>
        </w:rPr>
        <w:t xml:space="preserve">В 2020 году </w:t>
      </w:r>
      <w:r w:rsidR="005842CA" w:rsidRPr="00870928">
        <w:rPr>
          <w:rFonts w:ascii="PT Astra Serif" w:hAnsi="PT Astra Serif"/>
          <w:sz w:val="28"/>
          <w:szCs w:val="28"/>
        </w:rPr>
        <w:t xml:space="preserve">дошкольное учреждение посещает </w:t>
      </w:r>
      <w:r w:rsidR="002E006B" w:rsidRPr="00870928">
        <w:rPr>
          <w:rFonts w:ascii="PT Astra Serif" w:hAnsi="PT Astra Serif"/>
          <w:sz w:val="28"/>
          <w:szCs w:val="28"/>
        </w:rPr>
        <w:t xml:space="preserve">319 </w:t>
      </w:r>
      <w:r w:rsidR="005842CA" w:rsidRPr="00870928">
        <w:rPr>
          <w:rFonts w:ascii="PT Astra Serif" w:hAnsi="PT Astra Serif"/>
          <w:sz w:val="28"/>
          <w:szCs w:val="28"/>
        </w:rPr>
        <w:t xml:space="preserve">воспитанников в возрасте от </w:t>
      </w:r>
      <w:r w:rsidR="002E006B" w:rsidRPr="00870928">
        <w:rPr>
          <w:rFonts w:ascii="PT Astra Serif" w:hAnsi="PT Astra Serif"/>
          <w:sz w:val="28"/>
          <w:szCs w:val="28"/>
        </w:rPr>
        <w:t xml:space="preserve">1,5 </w:t>
      </w:r>
      <w:r w:rsidR="005842CA" w:rsidRPr="00870928">
        <w:rPr>
          <w:rFonts w:ascii="PT Astra Serif" w:hAnsi="PT Astra Serif"/>
          <w:sz w:val="28"/>
          <w:szCs w:val="28"/>
        </w:rPr>
        <w:t>до</w:t>
      </w:r>
      <w:r w:rsidR="002E006B" w:rsidRPr="00870928">
        <w:rPr>
          <w:rFonts w:ascii="PT Astra Serif" w:hAnsi="PT Astra Serif"/>
          <w:sz w:val="28"/>
          <w:szCs w:val="28"/>
        </w:rPr>
        <w:t xml:space="preserve"> 7</w:t>
      </w:r>
      <w:r w:rsidR="005842CA" w:rsidRPr="00870928">
        <w:rPr>
          <w:rFonts w:ascii="PT Astra Serif" w:hAnsi="PT Astra Serif"/>
          <w:sz w:val="28"/>
          <w:szCs w:val="28"/>
        </w:rPr>
        <w:t xml:space="preserve"> лет, сформировано 9 групп общеразвивающей направленности, 2 группы компенсирующей направленности </w:t>
      </w:r>
      <w:r w:rsidR="002E006B" w:rsidRPr="00870928">
        <w:rPr>
          <w:rFonts w:ascii="PT Astra Serif" w:hAnsi="PT Astra Serif"/>
          <w:sz w:val="28"/>
          <w:szCs w:val="28"/>
        </w:rPr>
        <w:t xml:space="preserve">от 5 до </w:t>
      </w:r>
      <w:r w:rsidR="009C5E79" w:rsidRPr="00870928">
        <w:rPr>
          <w:rFonts w:ascii="PT Astra Serif" w:hAnsi="PT Astra Serif"/>
          <w:sz w:val="28"/>
          <w:szCs w:val="28"/>
        </w:rPr>
        <w:t xml:space="preserve">7 лет, 2 </w:t>
      </w:r>
      <w:r w:rsidR="00E242FF" w:rsidRPr="00870928">
        <w:rPr>
          <w:rFonts w:ascii="PT Astra Serif" w:hAnsi="PT Astra Serif"/>
          <w:sz w:val="28"/>
          <w:szCs w:val="28"/>
        </w:rPr>
        <w:t>комбинированные</w:t>
      </w:r>
      <w:r w:rsidR="005842CA" w:rsidRPr="00870928">
        <w:rPr>
          <w:rFonts w:ascii="PT Astra Serif" w:hAnsi="PT Astra Serif"/>
          <w:sz w:val="28"/>
          <w:szCs w:val="28"/>
        </w:rPr>
        <w:t xml:space="preserve"> </w:t>
      </w:r>
      <w:r w:rsidR="006647A7" w:rsidRPr="00870928">
        <w:rPr>
          <w:rFonts w:ascii="PT Astra Serif" w:hAnsi="PT Astra Serif"/>
          <w:sz w:val="28"/>
          <w:szCs w:val="28"/>
        </w:rPr>
        <w:t xml:space="preserve">группы </w:t>
      </w:r>
      <w:r w:rsidR="00E242FF" w:rsidRPr="00870928">
        <w:rPr>
          <w:rFonts w:ascii="PT Astra Serif" w:hAnsi="PT Astra Serif"/>
          <w:sz w:val="28"/>
          <w:szCs w:val="28"/>
        </w:rPr>
        <w:t xml:space="preserve">компенсирующей </w:t>
      </w:r>
      <w:r w:rsidR="005842CA" w:rsidRPr="00870928">
        <w:rPr>
          <w:rFonts w:ascii="PT Astra Serif" w:hAnsi="PT Astra Serif"/>
          <w:sz w:val="28"/>
          <w:szCs w:val="28"/>
        </w:rPr>
        <w:t xml:space="preserve">направленности </w:t>
      </w:r>
      <w:r w:rsidR="002E006B" w:rsidRPr="00870928">
        <w:rPr>
          <w:rFonts w:ascii="PT Astra Serif" w:hAnsi="PT Astra Serif"/>
          <w:sz w:val="28"/>
          <w:szCs w:val="28"/>
        </w:rPr>
        <w:t xml:space="preserve">от 5 до </w:t>
      </w:r>
      <w:r w:rsidR="005842CA" w:rsidRPr="00870928">
        <w:rPr>
          <w:rFonts w:ascii="PT Astra Serif" w:hAnsi="PT Astra Serif"/>
          <w:sz w:val="28"/>
          <w:szCs w:val="28"/>
        </w:rPr>
        <w:t>7 лет.</w:t>
      </w:r>
    </w:p>
    <w:p w:rsidR="00870928" w:rsidRDefault="001776B1" w:rsidP="00C369AC">
      <w:pPr>
        <w:spacing w:before="240" w:after="0" w:line="240" w:lineRule="auto"/>
        <w:ind w:firstLine="709"/>
        <w:jc w:val="right"/>
        <w:rPr>
          <w:b/>
          <w:bCs/>
          <w:i/>
          <w:iCs/>
          <w:szCs w:val="28"/>
        </w:rPr>
      </w:pPr>
      <w:r w:rsidRPr="0048019A">
        <w:rPr>
          <w:b/>
          <w:bCs/>
          <w:i/>
          <w:iCs/>
          <w:szCs w:val="28"/>
        </w:rPr>
        <w:t>Таблица 1</w:t>
      </w:r>
      <w:r w:rsidR="005842CA">
        <w:rPr>
          <w:b/>
          <w:bCs/>
          <w:i/>
          <w:iCs/>
          <w:szCs w:val="28"/>
        </w:rPr>
        <w:t>1</w:t>
      </w:r>
    </w:p>
    <w:p w:rsidR="00AF55DA" w:rsidRPr="005B20E0" w:rsidRDefault="004B09D3" w:rsidP="005B20E0">
      <w:pPr>
        <w:pStyle w:val="Default"/>
        <w:spacing w:after="120"/>
        <w:ind w:firstLine="709"/>
        <w:jc w:val="center"/>
        <w:rPr>
          <w:rFonts w:ascii="PT Astra Serif" w:hAnsi="PT Astra Serif" w:cstheme="minorBidi"/>
          <w:i/>
          <w:color w:val="auto"/>
          <w:sz w:val="28"/>
          <w:szCs w:val="28"/>
        </w:rPr>
      </w:pPr>
      <w:r w:rsidRPr="005B20E0">
        <w:rPr>
          <w:rFonts w:ascii="PT Astra Serif" w:hAnsi="PT Astra Serif" w:cstheme="minorBidi"/>
          <w:i/>
          <w:color w:val="auto"/>
          <w:sz w:val="28"/>
          <w:szCs w:val="28"/>
        </w:rPr>
        <w:t>Общая численность воспитанников</w:t>
      </w:r>
    </w:p>
    <w:tbl>
      <w:tblPr>
        <w:tblStyle w:val="a4"/>
        <w:tblW w:w="0" w:type="auto"/>
        <w:tblLook w:val="04A0"/>
      </w:tblPr>
      <w:tblGrid>
        <w:gridCol w:w="4166"/>
        <w:gridCol w:w="1272"/>
        <w:gridCol w:w="1161"/>
        <w:gridCol w:w="1382"/>
        <w:gridCol w:w="1364"/>
      </w:tblGrid>
      <w:tr w:rsidR="006C612F" w:rsidRPr="003E72BE" w:rsidTr="00870928">
        <w:tc>
          <w:tcPr>
            <w:tcW w:w="4166" w:type="dxa"/>
          </w:tcPr>
          <w:p w:rsidR="006C612F" w:rsidRPr="003E72BE" w:rsidRDefault="006C612F" w:rsidP="00960956">
            <w:pPr>
              <w:pStyle w:val="Default"/>
              <w:jc w:val="center"/>
              <w:rPr>
                <w:rFonts w:ascii="PT Astra Serif" w:hAnsi="PT Astra Serif" w:cstheme="minorBidi"/>
                <w:color w:val="auto"/>
              </w:rPr>
            </w:pPr>
            <w:r w:rsidRPr="003E72BE">
              <w:rPr>
                <w:rFonts w:ascii="PT Astra Serif" w:hAnsi="PT Astra Serif" w:cstheme="minorBidi"/>
                <w:color w:val="auto"/>
              </w:rPr>
              <w:t>Численность воспитанников</w:t>
            </w:r>
          </w:p>
        </w:tc>
        <w:tc>
          <w:tcPr>
            <w:tcW w:w="1272" w:type="dxa"/>
          </w:tcPr>
          <w:p w:rsidR="00870928" w:rsidRPr="003E72BE" w:rsidRDefault="006C612F" w:rsidP="00960956">
            <w:pPr>
              <w:pStyle w:val="Default"/>
              <w:jc w:val="center"/>
              <w:rPr>
                <w:rFonts w:ascii="PT Astra Serif" w:hAnsi="PT Astra Serif"/>
              </w:rPr>
            </w:pPr>
            <w:r w:rsidRPr="003E72BE">
              <w:rPr>
                <w:rFonts w:ascii="PT Astra Serif" w:hAnsi="PT Astra Serif"/>
              </w:rPr>
              <w:t xml:space="preserve">2017 </w:t>
            </w:r>
          </w:p>
          <w:p w:rsidR="006C612F" w:rsidRPr="003E72BE" w:rsidRDefault="00CA4C98" w:rsidP="00960956">
            <w:pPr>
              <w:pStyle w:val="Default"/>
              <w:jc w:val="center"/>
              <w:rPr>
                <w:rFonts w:ascii="PT Astra Serif" w:hAnsi="PT Astra Serif" w:cstheme="minorBidi"/>
                <w:color w:val="auto"/>
              </w:rPr>
            </w:pPr>
            <w:r w:rsidRPr="003E72BE">
              <w:rPr>
                <w:rFonts w:ascii="PT Astra Serif" w:hAnsi="PT Astra Serif"/>
              </w:rPr>
              <w:t>Г</w:t>
            </w:r>
            <w:r w:rsidR="006C612F" w:rsidRPr="003E72BE">
              <w:rPr>
                <w:rFonts w:ascii="PT Astra Serif" w:hAnsi="PT Astra Serif"/>
              </w:rPr>
              <w:t>од</w:t>
            </w:r>
          </w:p>
        </w:tc>
        <w:tc>
          <w:tcPr>
            <w:tcW w:w="1161" w:type="dxa"/>
          </w:tcPr>
          <w:p w:rsidR="006C612F" w:rsidRPr="003E72BE" w:rsidRDefault="006C612F" w:rsidP="00960956">
            <w:pPr>
              <w:pStyle w:val="a5"/>
              <w:spacing w:line="276" w:lineRule="auto"/>
              <w:jc w:val="center"/>
              <w:rPr>
                <w:rFonts w:ascii="PT Astra Serif" w:hAnsi="PT Astra Serif"/>
                <w:sz w:val="24"/>
                <w:szCs w:val="24"/>
              </w:rPr>
            </w:pPr>
            <w:r w:rsidRPr="003E72BE">
              <w:rPr>
                <w:rFonts w:ascii="PT Astra Serif" w:hAnsi="PT Astra Serif"/>
                <w:sz w:val="24"/>
                <w:szCs w:val="24"/>
              </w:rPr>
              <w:t>2018 год</w:t>
            </w:r>
          </w:p>
        </w:tc>
        <w:tc>
          <w:tcPr>
            <w:tcW w:w="1382" w:type="dxa"/>
          </w:tcPr>
          <w:p w:rsidR="00870928" w:rsidRPr="003E72BE" w:rsidRDefault="006C612F" w:rsidP="00960956">
            <w:pPr>
              <w:pStyle w:val="a5"/>
              <w:spacing w:line="276" w:lineRule="auto"/>
              <w:jc w:val="center"/>
              <w:rPr>
                <w:rFonts w:ascii="PT Astra Serif" w:hAnsi="PT Astra Serif"/>
                <w:sz w:val="24"/>
                <w:szCs w:val="24"/>
              </w:rPr>
            </w:pPr>
            <w:r w:rsidRPr="003E72BE">
              <w:rPr>
                <w:rFonts w:ascii="PT Astra Serif" w:hAnsi="PT Astra Serif"/>
                <w:sz w:val="24"/>
                <w:szCs w:val="24"/>
              </w:rPr>
              <w:t xml:space="preserve">2019 </w:t>
            </w:r>
          </w:p>
          <w:p w:rsidR="006C612F" w:rsidRPr="003E72BE" w:rsidRDefault="006C612F" w:rsidP="00960956">
            <w:pPr>
              <w:pStyle w:val="a5"/>
              <w:spacing w:line="276" w:lineRule="auto"/>
              <w:jc w:val="center"/>
              <w:rPr>
                <w:rFonts w:ascii="PT Astra Serif" w:hAnsi="PT Astra Serif"/>
                <w:sz w:val="24"/>
                <w:szCs w:val="24"/>
              </w:rPr>
            </w:pPr>
            <w:r w:rsidRPr="003E72BE">
              <w:rPr>
                <w:rFonts w:ascii="PT Astra Serif" w:hAnsi="PT Astra Serif"/>
                <w:sz w:val="24"/>
                <w:szCs w:val="24"/>
              </w:rPr>
              <w:t>год</w:t>
            </w:r>
          </w:p>
        </w:tc>
        <w:tc>
          <w:tcPr>
            <w:tcW w:w="1364" w:type="dxa"/>
          </w:tcPr>
          <w:p w:rsidR="00870928" w:rsidRPr="003E72BE" w:rsidRDefault="006C612F" w:rsidP="00960956">
            <w:pPr>
              <w:pStyle w:val="a5"/>
              <w:spacing w:line="276" w:lineRule="auto"/>
              <w:jc w:val="center"/>
              <w:rPr>
                <w:rFonts w:ascii="PT Astra Serif" w:hAnsi="PT Astra Serif"/>
                <w:sz w:val="24"/>
                <w:szCs w:val="24"/>
              </w:rPr>
            </w:pPr>
            <w:r w:rsidRPr="003E72BE">
              <w:rPr>
                <w:rFonts w:ascii="PT Astra Serif" w:hAnsi="PT Astra Serif"/>
                <w:sz w:val="24"/>
                <w:szCs w:val="24"/>
              </w:rPr>
              <w:t xml:space="preserve">2020 </w:t>
            </w:r>
          </w:p>
          <w:p w:rsidR="006C612F" w:rsidRPr="003E72BE" w:rsidRDefault="006C612F" w:rsidP="00960956">
            <w:pPr>
              <w:pStyle w:val="a5"/>
              <w:spacing w:line="276" w:lineRule="auto"/>
              <w:jc w:val="center"/>
              <w:rPr>
                <w:rFonts w:ascii="PT Astra Serif" w:hAnsi="PT Astra Serif"/>
                <w:sz w:val="24"/>
                <w:szCs w:val="24"/>
              </w:rPr>
            </w:pPr>
            <w:r w:rsidRPr="003E72BE">
              <w:rPr>
                <w:rFonts w:ascii="PT Astra Serif" w:hAnsi="PT Astra Serif"/>
                <w:sz w:val="24"/>
                <w:szCs w:val="24"/>
              </w:rPr>
              <w:t>год</w:t>
            </w:r>
          </w:p>
        </w:tc>
      </w:tr>
      <w:tr w:rsidR="006C612F" w:rsidRPr="003E72BE" w:rsidTr="00870928">
        <w:tc>
          <w:tcPr>
            <w:tcW w:w="4166" w:type="dxa"/>
            <w:vAlign w:val="center"/>
          </w:tcPr>
          <w:p w:rsidR="006C612F" w:rsidRPr="003E72BE" w:rsidRDefault="006C612F" w:rsidP="003A189B">
            <w:pPr>
              <w:pStyle w:val="a5"/>
              <w:jc w:val="both"/>
              <w:rPr>
                <w:rFonts w:ascii="PT Astra Serif" w:hAnsi="PT Astra Serif"/>
                <w:sz w:val="24"/>
                <w:szCs w:val="24"/>
              </w:rPr>
            </w:pPr>
            <w:r w:rsidRPr="003E72BE">
              <w:rPr>
                <w:rFonts w:ascii="PT Astra Serif" w:hAnsi="PT Astra Serif"/>
                <w:sz w:val="24"/>
                <w:szCs w:val="24"/>
              </w:rPr>
              <w:t>Общая численность воспитанников, осваивающих образовательную программу дошкольного образования, в том числе:</w:t>
            </w:r>
          </w:p>
        </w:tc>
        <w:tc>
          <w:tcPr>
            <w:tcW w:w="1272" w:type="dxa"/>
            <w:vAlign w:val="center"/>
          </w:tcPr>
          <w:p w:rsidR="006C612F" w:rsidRPr="003E72BE" w:rsidRDefault="006C612F" w:rsidP="003244F3">
            <w:pPr>
              <w:pStyle w:val="Default"/>
              <w:jc w:val="center"/>
              <w:rPr>
                <w:rFonts w:ascii="PT Astra Serif" w:hAnsi="PT Astra Serif" w:cstheme="minorBidi"/>
                <w:color w:val="auto"/>
              </w:rPr>
            </w:pPr>
            <w:r w:rsidRPr="003E72BE">
              <w:rPr>
                <w:rFonts w:ascii="PT Astra Serif" w:hAnsi="PT Astra Serif" w:cstheme="minorBidi"/>
                <w:color w:val="auto"/>
              </w:rPr>
              <w:t>316</w:t>
            </w:r>
          </w:p>
        </w:tc>
        <w:tc>
          <w:tcPr>
            <w:tcW w:w="1161" w:type="dxa"/>
            <w:vAlign w:val="center"/>
          </w:tcPr>
          <w:p w:rsidR="006C612F" w:rsidRPr="003E72BE" w:rsidRDefault="006C612F" w:rsidP="00960956">
            <w:pPr>
              <w:pStyle w:val="a5"/>
              <w:spacing w:line="276" w:lineRule="auto"/>
              <w:jc w:val="center"/>
              <w:rPr>
                <w:rFonts w:ascii="PT Astra Serif" w:hAnsi="PT Astra Serif"/>
                <w:sz w:val="24"/>
                <w:szCs w:val="24"/>
              </w:rPr>
            </w:pPr>
            <w:r w:rsidRPr="003E72BE">
              <w:rPr>
                <w:rFonts w:ascii="PT Astra Serif" w:hAnsi="PT Astra Serif"/>
                <w:sz w:val="24"/>
                <w:szCs w:val="24"/>
              </w:rPr>
              <w:t xml:space="preserve">316 </w:t>
            </w:r>
          </w:p>
        </w:tc>
        <w:tc>
          <w:tcPr>
            <w:tcW w:w="1382" w:type="dxa"/>
            <w:vAlign w:val="center"/>
          </w:tcPr>
          <w:p w:rsidR="006C612F" w:rsidRPr="003E72BE" w:rsidRDefault="006C612F" w:rsidP="00960956">
            <w:pPr>
              <w:pStyle w:val="a5"/>
              <w:spacing w:line="276" w:lineRule="auto"/>
              <w:jc w:val="center"/>
              <w:rPr>
                <w:rFonts w:ascii="PT Astra Serif" w:hAnsi="PT Astra Serif"/>
                <w:sz w:val="24"/>
                <w:szCs w:val="24"/>
              </w:rPr>
            </w:pPr>
            <w:r w:rsidRPr="003E72BE">
              <w:rPr>
                <w:rFonts w:ascii="PT Astra Serif" w:hAnsi="PT Astra Serif"/>
                <w:sz w:val="24"/>
                <w:szCs w:val="24"/>
              </w:rPr>
              <w:t>320</w:t>
            </w:r>
          </w:p>
        </w:tc>
        <w:tc>
          <w:tcPr>
            <w:tcW w:w="1364" w:type="dxa"/>
            <w:vAlign w:val="center"/>
          </w:tcPr>
          <w:p w:rsidR="006C612F" w:rsidRPr="003E72BE" w:rsidRDefault="006C612F" w:rsidP="00960956">
            <w:pPr>
              <w:pStyle w:val="a5"/>
              <w:spacing w:line="276" w:lineRule="auto"/>
              <w:jc w:val="center"/>
              <w:rPr>
                <w:rFonts w:ascii="PT Astra Serif" w:hAnsi="PT Astra Serif"/>
                <w:sz w:val="24"/>
                <w:szCs w:val="24"/>
              </w:rPr>
            </w:pPr>
            <w:r w:rsidRPr="003E72BE">
              <w:rPr>
                <w:rFonts w:ascii="PT Astra Serif" w:hAnsi="PT Astra Serif"/>
                <w:sz w:val="24"/>
                <w:szCs w:val="24"/>
              </w:rPr>
              <w:t>319</w:t>
            </w:r>
          </w:p>
        </w:tc>
      </w:tr>
      <w:tr w:rsidR="006C612F" w:rsidRPr="003E72BE" w:rsidTr="00870928">
        <w:tc>
          <w:tcPr>
            <w:tcW w:w="4166" w:type="dxa"/>
            <w:vAlign w:val="center"/>
          </w:tcPr>
          <w:p w:rsidR="006C612F" w:rsidRPr="003E72BE" w:rsidRDefault="006C612F" w:rsidP="003A189B">
            <w:pPr>
              <w:pStyle w:val="a5"/>
              <w:jc w:val="both"/>
              <w:rPr>
                <w:rFonts w:ascii="PT Astra Serif" w:hAnsi="PT Astra Serif"/>
                <w:sz w:val="24"/>
                <w:szCs w:val="24"/>
              </w:rPr>
            </w:pPr>
            <w:r w:rsidRPr="003E72BE">
              <w:rPr>
                <w:rFonts w:ascii="PT Astra Serif" w:hAnsi="PT Astra Serif"/>
                <w:sz w:val="24"/>
                <w:szCs w:val="24"/>
              </w:rPr>
              <w:t>Численность детей группы общеразвивающей направленности от 3 до 8 лет</w:t>
            </w:r>
          </w:p>
        </w:tc>
        <w:tc>
          <w:tcPr>
            <w:tcW w:w="1272" w:type="dxa"/>
            <w:vAlign w:val="center"/>
          </w:tcPr>
          <w:p w:rsidR="006C612F" w:rsidRPr="003E72BE" w:rsidRDefault="006C612F" w:rsidP="003244F3">
            <w:pPr>
              <w:pStyle w:val="Default"/>
              <w:jc w:val="center"/>
              <w:rPr>
                <w:rFonts w:ascii="PT Astra Serif" w:hAnsi="PT Astra Serif" w:cstheme="minorBidi"/>
                <w:color w:val="auto"/>
              </w:rPr>
            </w:pPr>
            <w:r w:rsidRPr="003E72BE">
              <w:rPr>
                <w:rFonts w:ascii="PT Astra Serif" w:hAnsi="PT Astra Serif" w:cstheme="minorBidi"/>
                <w:color w:val="auto"/>
              </w:rPr>
              <w:t>278</w:t>
            </w:r>
          </w:p>
        </w:tc>
        <w:tc>
          <w:tcPr>
            <w:tcW w:w="1161" w:type="dxa"/>
            <w:vAlign w:val="center"/>
          </w:tcPr>
          <w:p w:rsidR="006C612F" w:rsidRPr="003E72BE" w:rsidRDefault="006C612F" w:rsidP="00960956">
            <w:pPr>
              <w:pStyle w:val="a5"/>
              <w:spacing w:line="276" w:lineRule="auto"/>
              <w:jc w:val="center"/>
              <w:rPr>
                <w:rFonts w:ascii="PT Astra Serif" w:hAnsi="PT Astra Serif"/>
                <w:sz w:val="24"/>
                <w:szCs w:val="24"/>
              </w:rPr>
            </w:pPr>
            <w:r w:rsidRPr="003E72BE">
              <w:rPr>
                <w:rFonts w:ascii="PT Astra Serif" w:hAnsi="PT Astra Serif"/>
                <w:sz w:val="24"/>
                <w:szCs w:val="24"/>
              </w:rPr>
              <w:t>251</w:t>
            </w:r>
          </w:p>
        </w:tc>
        <w:tc>
          <w:tcPr>
            <w:tcW w:w="1382" w:type="dxa"/>
            <w:vAlign w:val="center"/>
          </w:tcPr>
          <w:p w:rsidR="006C612F" w:rsidRPr="003E72BE" w:rsidRDefault="006C612F" w:rsidP="00960956">
            <w:pPr>
              <w:pStyle w:val="a5"/>
              <w:spacing w:line="276" w:lineRule="auto"/>
              <w:jc w:val="center"/>
              <w:rPr>
                <w:rFonts w:ascii="PT Astra Serif" w:hAnsi="PT Astra Serif"/>
                <w:sz w:val="24"/>
                <w:szCs w:val="24"/>
              </w:rPr>
            </w:pPr>
            <w:r w:rsidRPr="003E72BE">
              <w:rPr>
                <w:rFonts w:ascii="PT Astra Serif" w:hAnsi="PT Astra Serif"/>
                <w:sz w:val="24"/>
                <w:szCs w:val="24"/>
              </w:rPr>
              <w:t>293</w:t>
            </w:r>
          </w:p>
        </w:tc>
        <w:tc>
          <w:tcPr>
            <w:tcW w:w="1364" w:type="dxa"/>
            <w:vAlign w:val="center"/>
          </w:tcPr>
          <w:p w:rsidR="006C612F" w:rsidRPr="003E72BE" w:rsidRDefault="00BA135A" w:rsidP="00960956">
            <w:pPr>
              <w:pStyle w:val="a5"/>
              <w:spacing w:line="276" w:lineRule="auto"/>
              <w:jc w:val="center"/>
              <w:rPr>
                <w:rFonts w:ascii="PT Astra Serif" w:hAnsi="PT Astra Serif"/>
                <w:color w:val="FF0000"/>
                <w:sz w:val="24"/>
                <w:szCs w:val="24"/>
              </w:rPr>
            </w:pPr>
            <w:r w:rsidRPr="003E72BE">
              <w:rPr>
                <w:rFonts w:ascii="PT Astra Serif" w:hAnsi="PT Astra Serif"/>
                <w:sz w:val="24"/>
                <w:szCs w:val="24"/>
              </w:rPr>
              <w:t>179</w:t>
            </w:r>
          </w:p>
        </w:tc>
      </w:tr>
      <w:tr w:rsidR="006C612F" w:rsidRPr="003E72BE" w:rsidTr="00870928">
        <w:tc>
          <w:tcPr>
            <w:tcW w:w="4166" w:type="dxa"/>
            <w:vAlign w:val="center"/>
          </w:tcPr>
          <w:p w:rsidR="006C612F" w:rsidRPr="003E72BE" w:rsidRDefault="006C612F" w:rsidP="003A189B">
            <w:pPr>
              <w:pStyle w:val="a5"/>
              <w:jc w:val="both"/>
              <w:rPr>
                <w:rFonts w:ascii="PT Astra Serif" w:hAnsi="PT Astra Serif"/>
                <w:sz w:val="24"/>
                <w:szCs w:val="24"/>
              </w:rPr>
            </w:pPr>
            <w:r w:rsidRPr="003E72BE">
              <w:rPr>
                <w:rFonts w:ascii="PT Astra Serif" w:hAnsi="PT Astra Serif"/>
                <w:sz w:val="24"/>
                <w:szCs w:val="24"/>
              </w:rPr>
              <w:t>Численность детей группы компенсирующей направленности от 4 до 7 лет</w:t>
            </w:r>
          </w:p>
        </w:tc>
        <w:tc>
          <w:tcPr>
            <w:tcW w:w="1272" w:type="dxa"/>
            <w:vAlign w:val="center"/>
          </w:tcPr>
          <w:p w:rsidR="006C612F" w:rsidRPr="003E72BE" w:rsidRDefault="006C612F" w:rsidP="003244F3">
            <w:pPr>
              <w:pStyle w:val="Default"/>
              <w:jc w:val="center"/>
              <w:rPr>
                <w:rFonts w:ascii="PT Astra Serif" w:hAnsi="PT Astra Serif" w:cstheme="minorBidi"/>
                <w:color w:val="auto"/>
              </w:rPr>
            </w:pPr>
            <w:r w:rsidRPr="003E72BE">
              <w:rPr>
                <w:rFonts w:ascii="PT Astra Serif" w:hAnsi="PT Astra Serif" w:cstheme="minorBidi"/>
                <w:color w:val="auto"/>
              </w:rPr>
              <w:t>35</w:t>
            </w:r>
          </w:p>
        </w:tc>
        <w:tc>
          <w:tcPr>
            <w:tcW w:w="1161" w:type="dxa"/>
            <w:vAlign w:val="center"/>
          </w:tcPr>
          <w:p w:rsidR="006C612F" w:rsidRPr="003E72BE" w:rsidRDefault="006C612F" w:rsidP="00960956">
            <w:pPr>
              <w:pStyle w:val="a5"/>
              <w:spacing w:line="276" w:lineRule="auto"/>
              <w:jc w:val="center"/>
              <w:rPr>
                <w:rFonts w:ascii="PT Astra Serif" w:hAnsi="PT Astra Serif"/>
                <w:sz w:val="24"/>
                <w:szCs w:val="24"/>
              </w:rPr>
            </w:pPr>
            <w:r w:rsidRPr="003E72BE">
              <w:rPr>
                <w:rFonts w:ascii="PT Astra Serif" w:hAnsi="PT Astra Serif"/>
                <w:sz w:val="24"/>
                <w:szCs w:val="24"/>
              </w:rPr>
              <w:t>38</w:t>
            </w:r>
          </w:p>
        </w:tc>
        <w:tc>
          <w:tcPr>
            <w:tcW w:w="1382" w:type="dxa"/>
            <w:vAlign w:val="center"/>
          </w:tcPr>
          <w:p w:rsidR="006C612F" w:rsidRPr="003E72BE" w:rsidRDefault="006C612F" w:rsidP="00960956">
            <w:pPr>
              <w:pStyle w:val="a5"/>
              <w:spacing w:line="276" w:lineRule="auto"/>
              <w:jc w:val="center"/>
              <w:rPr>
                <w:rFonts w:ascii="PT Astra Serif" w:hAnsi="PT Astra Serif"/>
                <w:sz w:val="24"/>
                <w:szCs w:val="24"/>
              </w:rPr>
            </w:pPr>
            <w:r w:rsidRPr="003E72BE">
              <w:rPr>
                <w:rFonts w:ascii="PT Astra Serif" w:hAnsi="PT Astra Serif"/>
                <w:sz w:val="24"/>
                <w:szCs w:val="24"/>
              </w:rPr>
              <w:t>41</w:t>
            </w:r>
          </w:p>
        </w:tc>
        <w:tc>
          <w:tcPr>
            <w:tcW w:w="1364" w:type="dxa"/>
            <w:vAlign w:val="center"/>
          </w:tcPr>
          <w:p w:rsidR="006C612F" w:rsidRPr="003E72BE" w:rsidRDefault="00BA135A" w:rsidP="00960956">
            <w:pPr>
              <w:pStyle w:val="a5"/>
              <w:spacing w:line="276" w:lineRule="auto"/>
              <w:jc w:val="center"/>
              <w:rPr>
                <w:rFonts w:ascii="PT Astra Serif" w:hAnsi="PT Astra Serif"/>
                <w:sz w:val="24"/>
                <w:szCs w:val="24"/>
              </w:rPr>
            </w:pPr>
            <w:r w:rsidRPr="003E72BE">
              <w:rPr>
                <w:rFonts w:ascii="PT Astra Serif" w:hAnsi="PT Astra Serif"/>
                <w:sz w:val="24"/>
                <w:szCs w:val="24"/>
              </w:rPr>
              <w:t>39</w:t>
            </w:r>
          </w:p>
        </w:tc>
      </w:tr>
      <w:tr w:rsidR="006C612F" w:rsidRPr="003E72BE" w:rsidTr="00870928">
        <w:tc>
          <w:tcPr>
            <w:tcW w:w="4166" w:type="dxa"/>
            <w:vAlign w:val="center"/>
          </w:tcPr>
          <w:p w:rsidR="006C612F" w:rsidRPr="003E72BE" w:rsidRDefault="006C612F" w:rsidP="00956208">
            <w:pPr>
              <w:pStyle w:val="a5"/>
              <w:jc w:val="both"/>
              <w:rPr>
                <w:rFonts w:ascii="PT Astra Serif" w:hAnsi="PT Astra Serif"/>
                <w:sz w:val="24"/>
                <w:szCs w:val="24"/>
              </w:rPr>
            </w:pPr>
            <w:r w:rsidRPr="003E72BE">
              <w:rPr>
                <w:rFonts w:ascii="PT Astra Serif" w:hAnsi="PT Astra Serif"/>
                <w:sz w:val="24"/>
                <w:szCs w:val="24"/>
              </w:rPr>
              <w:t xml:space="preserve">Численность детей </w:t>
            </w:r>
            <w:r w:rsidR="00956208" w:rsidRPr="003E72BE">
              <w:rPr>
                <w:rFonts w:ascii="PT Astra Serif" w:hAnsi="PT Astra Serif"/>
                <w:sz w:val="24"/>
                <w:szCs w:val="24"/>
              </w:rPr>
              <w:t xml:space="preserve">комбинированной </w:t>
            </w:r>
            <w:r w:rsidRPr="003E72BE">
              <w:rPr>
                <w:rFonts w:ascii="PT Astra Serif" w:hAnsi="PT Astra Serif"/>
                <w:sz w:val="24"/>
                <w:szCs w:val="24"/>
              </w:rPr>
              <w:t xml:space="preserve">группы </w:t>
            </w:r>
            <w:r w:rsidR="00956208" w:rsidRPr="003E72BE">
              <w:rPr>
                <w:rFonts w:ascii="PT Astra Serif" w:hAnsi="PT Astra Serif"/>
                <w:sz w:val="24"/>
                <w:szCs w:val="24"/>
              </w:rPr>
              <w:t xml:space="preserve">компенсирующей </w:t>
            </w:r>
            <w:r w:rsidRPr="003E72BE">
              <w:rPr>
                <w:rFonts w:ascii="PT Astra Serif" w:hAnsi="PT Astra Serif"/>
                <w:sz w:val="24"/>
                <w:szCs w:val="24"/>
              </w:rPr>
              <w:t>направленности от 4 до 6 лет</w:t>
            </w:r>
          </w:p>
        </w:tc>
        <w:tc>
          <w:tcPr>
            <w:tcW w:w="1272" w:type="dxa"/>
            <w:vAlign w:val="center"/>
          </w:tcPr>
          <w:p w:rsidR="006C612F" w:rsidRPr="003E72BE" w:rsidRDefault="006C612F" w:rsidP="003244F3">
            <w:pPr>
              <w:pStyle w:val="Default"/>
              <w:jc w:val="center"/>
              <w:rPr>
                <w:rFonts w:ascii="PT Astra Serif" w:hAnsi="PT Astra Serif" w:cstheme="minorBidi"/>
                <w:color w:val="auto"/>
              </w:rPr>
            </w:pPr>
            <w:r w:rsidRPr="003E72BE">
              <w:rPr>
                <w:rFonts w:ascii="PT Astra Serif" w:hAnsi="PT Astra Serif" w:cstheme="minorBidi"/>
                <w:color w:val="auto"/>
              </w:rPr>
              <w:t>-</w:t>
            </w:r>
          </w:p>
        </w:tc>
        <w:tc>
          <w:tcPr>
            <w:tcW w:w="1161" w:type="dxa"/>
            <w:vAlign w:val="center"/>
          </w:tcPr>
          <w:p w:rsidR="006C612F" w:rsidRPr="003E72BE" w:rsidRDefault="006C612F" w:rsidP="00960956">
            <w:pPr>
              <w:pStyle w:val="a5"/>
              <w:spacing w:line="276" w:lineRule="auto"/>
              <w:jc w:val="center"/>
              <w:rPr>
                <w:rFonts w:ascii="PT Astra Serif" w:hAnsi="PT Astra Serif"/>
                <w:sz w:val="24"/>
                <w:szCs w:val="24"/>
              </w:rPr>
            </w:pPr>
            <w:r w:rsidRPr="003E72BE">
              <w:rPr>
                <w:rFonts w:ascii="PT Astra Serif" w:hAnsi="PT Astra Serif"/>
                <w:sz w:val="24"/>
                <w:szCs w:val="24"/>
              </w:rPr>
              <w:t>-</w:t>
            </w:r>
          </w:p>
        </w:tc>
        <w:tc>
          <w:tcPr>
            <w:tcW w:w="1382" w:type="dxa"/>
            <w:vAlign w:val="center"/>
          </w:tcPr>
          <w:p w:rsidR="006C612F" w:rsidRPr="003E72BE" w:rsidRDefault="006C612F" w:rsidP="00960956">
            <w:pPr>
              <w:pStyle w:val="a5"/>
              <w:spacing w:line="276" w:lineRule="auto"/>
              <w:jc w:val="center"/>
              <w:rPr>
                <w:rFonts w:ascii="PT Astra Serif" w:hAnsi="PT Astra Serif"/>
                <w:sz w:val="24"/>
                <w:szCs w:val="24"/>
              </w:rPr>
            </w:pPr>
            <w:r w:rsidRPr="003E72BE">
              <w:rPr>
                <w:rFonts w:ascii="PT Astra Serif" w:hAnsi="PT Astra Serif"/>
                <w:sz w:val="24"/>
                <w:szCs w:val="24"/>
              </w:rPr>
              <w:t>10</w:t>
            </w:r>
          </w:p>
        </w:tc>
        <w:tc>
          <w:tcPr>
            <w:tcW w:w="1364" w:type="dxa"/>
            <w:vAlign w:val="center"/>
          </w:tcPr>
          <w:p w:rsidR="006C612F" w:rsidRPr="003E72BE" w:rsidRDefault="00BA135A" w:rsidP="00960956">
            <w:pPr>
              <w:pStyle w:val="a5"/>
              <w:spacing w:line="276" w:lineRule="auto"/>
              <w:jc w:val="center"/>
              <w:rPr>
                <w:rFonts w:ascii="PT Astra Serif" w:hAnsi="PT Astra Serif"/>
                <w:sz w:val="24"/>
                <w:szCs w:val="24"/>
              </w:rPr>
            </w:pPr>
            <w:r w:rsidRPr="003E72BE">
              <w:rPr>
                <w:rFonts w:ascii="PT Astra Serif" w:hAnsi="PT Astra Serif"/>
                <w:sz w:val="24"/>
                <w:szCs w:val="24"/>
              </w:rPr>
              <w:t>-</w:t>
            </w:r>
          </w:p>
        </w:tc>
      </w:tr>
      <w:tr w:rsidR="00BA135A" w:rsidRPr="003E72BE" w:rsidTr="00870928">
        <w:tc>
          <w:tcPr>
            <w:tcW w:w="4166" w:type="dxa"/>
            <w:vAlign w:val="center"/>
          </w:tcPr>
          <w:p w:rsidR="00BA135A" w:rsidRPr="003E72BE" w:rsidRDefault="00BA135A" w:rsidP="003A189B">
            <w:pPr>
              <w:pStyle w:val="a5"/>
              <w:jc w:val="both"/>
              <w:rPr>
                <w:rFonts w:ascii="PT Astra Serif" w:hAnsi="PT Astra Serif"/>
                <w:sz w:val="24"/>
                <w:szCs w:val="24"/>
              </w:rPr>
            </w:pPr>
            <w:r w:rsidRPr="003E72BE">
              <w:rPr>
                <w:rFonts w:ascii="PT Astra Serif" w:hAnsi="PT Astra Serif"/>
                <w:sz w:val="24"/>
                <w:szCs w:val="24"/>
              </w:rPr>
              <w:t>Численность детей группы комбинированной направленности от 5</w:t>
            </w:r>
            <w:r w:rsidR="00AD2B98" w:rsidRPr="003E72BE">
              <w:rPr>
                <w:rFonts w:ascii="PT Astra Serif" w:hAnsi="PT Astra Serif"/>
                <w:sz w:val="24"/>
                <w:szCs w:val="24"/>
              </w:rPr>
              <w:t xml:space="preserve"> до 7</w:t>
            </w:r>
            <w:r w:rsidRPr="003E72BE">
              <w:rPr>
                <w:rFonts w:ascii="PT Astra Serif" w:hAnsi="PT Astra Serif"/>
                <w:sz w:val="24"/>
                <w:szCs w:val="24"/>
              </w:rPr>
              <w:t xml:space="preserve"> лет</w:t>
            </w:r>
          </w:p>
        </w:tc>
        <w:tc>
          <w:tcPr>
            <w:tcW w:w="1272" w:type="dxa"/>
            <w:vAlign w:val="center"/>
          </w:tcPr>
          <w:p w:rsidR="00BA135A" w:rsidRPr="003E72BE" w:rsidRDefault="00BA135A" w:rsidP="003244F3">
            <w:pPr>
              <w:pStyle w:val="Default"/>
              <w:jc w:val="center"/>
              <w:rPr>
                <w:rFonts w:ascii="PT Astra Serif" w:hAnsi="PT Astra Serif" w:cstheme="minorBidi"/>
                <w:color w:val="auto"/>
              </w:rPr>
            </w:pPr>
            <w:r w:rsidRPr="003E72BE">
              <w:rPr>
                <w:rFonts w:ascii="PT Astra Serif" w:hAnsi="PT Astra Serif" w:cstheme="minorBidi"/>
                <w:color w:val="auto"/>
              </w:rPr>
              <w:t>-</w:t>
            </w:r>
          </w:p>
        </w:tc>
        <w:tc>
          <w:tcPr>
            <w:tcW w:w="1161" w:type="dxa"/>
            <w:vAlign w:val="center"/>
          </w:tcPr>
          <w:p w:rsidR="00BA135A" w:rsidRPr="003E72BE" w:rsidRDefault="00BA135A" w:rsidP="00960956">
            <w:pPr>
              <w:pStyle w:val="a5"/>
              <w:spacing w:line="276" w:lineRule="auto"/>
              <w:jc w:val="center"/>
              <w:rPr>
                <w:rFonts w:ascii="PT Astra Serif" w:hAnsi="PT Astra Serif"/>
                <w:sz w:val="24"/>
                <w:szCs w:val="24"/>
              </w:rPr>
            </w:pPr>
            <w:r w:rsidRPr="003E72BE">
              <w:rPr>
                <w:rFonts w:ascii="PT Astra Serif" w:hAnsi="PT Astra Serif"/>
                <w:sz w:val="24"/>
                <w:szCs w:val="24"/>
              </w:rPr>
              <w:t>-</w:t>
            </w:r>
          </w:p>
        </w:tc>
        <w:tc>
          <w:tcPr>
            <w:tcW w:w="1382" w:type="dxa"/>
            <w:vAlign w:val="center"/>
          </w:tcPr>
          <w:p w:rsidR="00BA135A" w:rsidRPr="003E72BE" w:rsidRDefault="00BA135A" w:rsidP="00960956">
            <w:pPr>
              <w:pStyle w:val="a5"/>
              <w:spacing w:line="276" w:lineRule="auto"/>
              <w:jc w:val="center"/>
              <w:rPr>
                <w:rFonts w:ascii="PT Astra Serif" w:hAnsi="PT Astra Serif"/>
                <w:sz w:val="24"/>
                <w:szCs w:val="24"/>
              </w:rPr>
            </w:pPr>
            <w:r w:rsidRPr="003E72BE">
              <w:rPr>
                <w:rFonts w:ascii="PT Astra Serif" w:hAnsi="PT Astra Serif"/>
                <w:sz w:val="24"/>
                <w:szCs w:val="24"/>
              </w:rPr>
              <w:t>-</w:t>
            </w:r>
          </w:p>
        </w:tc>
        <w:tc>
          <w:tcPr>
            <w:tcW w:w="1364" w:type="dxa"/>
            <w:vAlign w:val="center"/>
          </w:tcPr>
          <w:p w:rsidR="00BA135A" w:rsidRPr="003E72BE" w:rsidRDefault="00AD2B98" w:rsidP="00960956">
            <w:pPr>
              <w:pStyle w:val="a5"/>
              <w:spacing w:line="276" w:lineRule="auto"/>
              <w:jc w:val="center"/>
              <w:rPr>
                <w:rFonts w:ascii="PT Astra Serif" w:hAnsi="PT Astra Serif"/>
                <w:sz w:val="24"/>
                <w:szCs w:val="24"/>
              </w:rPr>
            </w:pPr>
            <w:r w:rsidRPr="003E72BE">
              <w:rPr>
                <w:rFonts w:ascii="PT Astra Serif" w:hAnsi="PT Astra Serif"/>
                <w:sz w:val="24"/>
                <w:szCs w:val="24"/>
              </w:rPr>
              <w:t>16</w:t>
            </w:r>
          </w:p>
        </w:tc>
      </w:tr>
      <w:tr w:rsidR="006C612F" w:rsidRPr="003E72BE" w:rsidTr="00870928">
        <w:tc>
          <w:tcPr>
            <w:tcW w:w="4166" w:type="dxa"/>
            <w:vAlign w:val="center"/>
          </w:tcPr>
          <w:p w:rsidR="006C612F" w:rsidRPr="003E72BE" w:rsidRDefault="006C612F" w:rsidP="003A189B">
            <w:pPr>
              <w:pStyle w:val="a5"/>
              <w:jc w:val="both"/>
              <w:rPr>
                <w:rFonts w:ascii="PT Astra Serif" w:hAnsi="PT Astra Serif"/>
                <w:sz w:val="24"/>
                <w:szCs w:val="24"/>
              </w:rPr>
            </w:pPr>
            <w:r w:rsidRPr="003E72BE">
              <w:rPr>
                <w:rFonts w:ascii="PT Astra Serif" w:hAnsi="PT Astra Serif"/>
                <w:sz w:val="24"/>
                <w:szCs w:val="24"/>
              </w:rPr>
              <w:t>Численность детей группы для детей раннего возраста от 1,5 до 3 лет</w:t>
            </w:r>
          </w:p>
        </w:tc>
        <w:tc>
          <w:tcPr>
            <w:tcW w:w="1272" w:type="dxa"/>
            <w:vAlign w:val="center"/>
          </w:tcPr>
          <w:p w:rsidR="006C612F" w:rsidRPr="003E72BE" w:rsidRDefault="006C612F" w:rsidP="003244F3">
            <w:pPr>
              <w:pStyle w:val="Default"/>
              <w:jc w:val="center"/>
              <w:rPr>
                <w:rFonts w:ascii="PT Astra Serif" w:hAnsi="PT Astra Serif" w:cstheme="minorBidi"/>
                <w:color w:val="auto"/>
              </w:rPr>
            </w:pPr>
            <w:r w:rsidRPr="003E72BE">
              <w:rPr>
                <w:rFonts w:ascii="PT Astra Serif" w:hAnsi="PT Astra Serif" w:cstheme="minorBidi"/>
                <w:color w:val="auto"/>
              </w:rPr>
              <w:t>38</w:t>
            </w:r>
          </w:p>
        </w:tc>
        <w:tc>
          <w:tcPr>
            <w:tcW w:w="1161" w:type="dxa"/>
            <w:vAlign w:val="center"/>
          </w:tcPr>
          <w:p w:rsidR="006C612F" w:rsidRPr="003E72BE" w:rsidRDefault="006C612F" w:rsidP="00960956">
            <w:pPr>
              <w:pStyle w:val="a5"/>
              <w:spacing w:line="276" w:lineRule="auto"/>
              <w:jc w:val="center"/>
              <w:rPr>
                <w:rFonts w:ascii="PT Astra Serif" w:hAnsi="PT Astra Serif"/>
                <w:sz w:val="24"/>
                <w:szCs w:val="24"/>
              </w:rPr>
            </w:pPr>
            <w:r w:rsidRPr="003E72BE">
              <w:rPr>
                <w:rFonts w:ascii="PT Astra Serif" w:hAnsi="PT Astra Serif"/>
                <w:sz w:val="24"/>
                <w:szCs w:val="24"/>
              </w:rPr>
              <w:t>27</w:t>
            </w:r>
          </w:p>
        </w:tc>
        <w:tc>
          <w:tcPr>
            <w:tcW w:w="1382" w:type="dxa"/>
            <w:vAlign w:val="center"/>
          </w:tcPr>
          <w:p w:rsidR="006C612F" w:rsidRPr="003E72BE" w:rsidRDefault="006C612F" w:rsidP="00960956">
            <w:pPr>
              <w:pStyle w:val="a5"/>
              <w:spacing w:line="276" w:lineRule="auto"/>
              <w:jc w:val="center"/>
              <w:rPr>
                <w:rFonts w:ascii="PT Astra Serif" w:hAnsi="PT Astra Serif"/>
                <w:sz w:val="24"/>
                <w:szCs w:val="24"/>
              </w:rPr>
            </w:pPr>
            <w:r w:rsidRPr="003E72BE">
              <w:rPr>
                <w:rFonts w:ascii="PT Astra Serif" w:hAnsi="PT Astra Serif"/>
                <w:sz w:val="24"/>
                <w:szCs w:val="24"/>
              </w:rPr>
              <w:t>27</w:t>
            </w:r>
          </w:p>
        </w:tc>
        <w:tc>
          <w:tcPr>
            <w:tcW w:w="1364" w:type="dxa"/>
            <w:vAlign w:val="center"/>
          </w:tcPr>
          <w:p w:rsidR="006C612F" w:rsidRPr="003E72BE" w:rsidRDefault="00BA135A" w:rsidP="00960956">
            <w:pPr>
              <w:pStyle w:val="a5"/>
              <w:spacing w:line="276" w:lineRule="auto"/>
              <w:jc w:val="center"/>
              <w:rPr>
                <w:rFonts w:ascii="PT Astra Serif" w:hAnsi="PT Astra Serif"/>
                <w:sz w:val="24"/>
                <w:szCs w:val="24"/>
              </w:rPr>
            </w:pPr>
            <w:r w:rsidRPr="003E72BE">
              <w:rPr>
                <w:rFonts w:ascii="PT Astra Serif" w:hAnsi="PT Astra Serif"/>
                <w:sz w:val="24"/>
                <w:szCs w:val="24"/>
              </w:rPr>
              <w:t>54</w:t>
            </w:r>
          </w:p>
        </w:tc>
      </w:tr>
      <w:tr w:rsidR="006C612F" w:rsidRPr="003E72BE" w:rsidTr="00870928">
        <w:tc>
          <w:tcPr>
            <w:tcW w:w="4166" w:type="dxa"/>
            <w:vAlign w:val="center"/>
          </w:tcPr>
          <w:p w:rsidR="006C612F" w:rsidRPr="003E72BE" w:rsidRDefault="006C612F" w:rsidP="00870928">
            <w:pPr>
              <w:pStyle w:val="a5"/>
              <w:ind w:left="29"/>
              <w:jc w:val="both"/>
              <w:rPr>
                <w:rFonts w:ascii="PT Astra Serif" w:hAnsi="PT Astra Serif"/>
                <w:sz w:val="24"/>
                <w:szCs w:val="24"/>
              </w:rPr>
            </w:pPr>
            <w:r w:rsidRPr="003E72BE">
              <w:rPr>
                <w:rFonts w:ascii="PT Astra Serif" w:hAnsi="PT Astra Serif"/>
                <w:sz w:val="24"/>
                <w:szCs w:val="24"/>
              </w:rPr>
              <w:t>Численность детей в режиме полного дня (8 - 12 часов)</w:t>
            </w:r>
          </w:p>
        </w:tc>
        <w:tc>
          <w:tcPr>
            <w:tcW w:w="1272" w:type="dxa"/>
            <w:vAlign w:val="center"/>
          </w:tcPr>
          <w:p w:rsidR="006C612F" w:rsidRPr="003E72BE" w:rsidRDefault="006C612F" w:rsidP="003244F3">
            <w:pPr>
              <w:pStyle w:val="Default"/>
              <w:jc w:val="center"/>
              <w:rPr>
                <w:rFonts w:ascii="PT Astra Serif" w:hAnsi="PT Astra Serif" w:cstheme="minorBidi"/>
                <w:color w:val="auto"/>
              </w:rPr>
            </w:pPr>
            <w:r w:rsidRPr="003E72BE">
              <w:rPr>
                <w:rFonts w:ascii="PT Astra Serif" w:hAnsi="PT Astra Serif" w:cstheme="minorBidi"/>
                <w:color w:val="auto"/>
              </w:rPr>
              <w:t>313</w:t>
            </w:r>
          </w:p>
        </w:tc>
        <w:tc>
          <w:tcPr>
            <w:tcW w:w="1161" w:type="dxa"/>
            <w:vAlign w:val="center"/>
          </w:tcPr>
          <w:p w:rsidR="006C612F" w:rsidRPr="003E72BE" w:rsidRDefault="006C612F" w:rsidP="00960956">
            <w:pPr>
              <w:pStyle w:val="a5"/>
              <w:spacing w:line="276" w:lineRule="auto"/>
              <w:jc w:val="center"/>
              <w:rPr>
                <w:rFonts w:ascii="PT Astra Serif" w:hAnsi="PT Astra Serif"/>
                <w:sz w:val="24"/>
                <w:szCs w:val="24"/>
              </w:rPr>
            </w:pPr>
            <w:r w:rsidRPr="003E72BE">
              <w:rPr>
                <w:rFonts w:ascii="PT Astra Serif" w:hAnsi="PT Astra Serif"/>
                <w:sz w:val="24"/>
                <w:szCs w:val="24"/>
              </w:rPr>
              <w:t>311</w:t>
            </w:r>
          </w:p>
        </w:tc>
        <w:tc>
          <w:tcPr>
            <w:tcW w:w="1382" w:type="dxa"/>
            <w:vAlign w:val="center"/>
          </w:tcPr>
          <w:p w:rsidR="006C612F" w:rsidRPr="003E72BE" w:rsidRDefault="006C612F" w:rsidP="00960956">
            <w:pPr>
              <w:pStyle w:val="a5"/>
              <w:spacing w:line="276" w:lineRule="auto"/>
              <w:jc w:val="center"/>
              <w:rPr>
                <w:rFonts w:ascii="PT Astra Serif" w:hAnsi="PT Astra Serif"/>
                <w:sz w:val="24"/>
                <w:szCs w:val="24"/>
              </w:rPr>
            </w:pPr>
            <w:r w:rsidRPr="003E72BE">
              <w:rPr>
                <w:rFonts w:ascii="PT Astra Serif" w:hAnsi="PT Astra Serif"/>
                <w:sz w:val="24"/>
                <w:szCs w:val="24"/>
              </w:rPr>
              <w:t>318</w:t>
            </w:r>
          </w:p>
        </w:tc>
        <w:tc>
          <w:tcPr>
            <w:tcW w:w="1364" w:type="dxa"/>
            <w:vAlign w:val="center"/>
          </w:tcPr>
          <w:p w:rsidR="006C612F" w:rsidRPr="003E72BE" w:rsidRDefault="00BA135A" w:rsidP="00960956">
            <w:pPr>
              <w:pStyle w:val="a5"/>
              <w:spacing w:line="276" w:lineRule="auto"/>
              <w:jc w:val="center"/>
              <w:rPr>
                <w:rFonts w:ascii="PT Astra Serif" w:hAnsi="PT Astra Serif"/>
                <w:sz w:val="24"/>
                <w:szCs w:val="24"/>
              </w:rPr>
            </w:pPr>
            <w:r w:rsidRPr="003E72BE">
              <w:rPr>
                <w:rFonts w:ascii="PT Astra Serif" w:hAnsi="PT Astra Serif"/>
                <w:sz w:val="24"/>
                <w:szCs w:val="24"/>
              </w:rPr>
              <w:t>319</w:t>
            </w:r>
          </w:p>
        </w:tc>
      </w:tr>
      <w:tr w:rsidR="006C612F" w:rsidRPr="003E72BE" w:rsidTr="00870928">
        <w:tc>
          <w:tcPr>
            <w:tcW w:w="4166" w:type="dxa"/>
            <w:vAlign w:val="center"/>
          </w:tcPr>
          <w:p w:rsidR="006C612F" w:rsidRPr="003E72BE" w:rsidRDefault="006C612F" w:rsidP="003A189B">
            <w:pPr>
              <w:pStyle w:val="a5"/>
              <w:jc w:val="both"/>
              <w:rPr>
                <w:rFonts w:ascii="PT Astra Serif" w:hAnsi="PT Astra Serif"/>
                <w:sz w:val="24"/>
                <w:szCs w:val="24"/>
              </w:rPr>
            </w:pPr>
            <w:r w:rsidRPr="003E72BE">
              <w:rPr>
                <w:rFonts w:ascii="PT Astra Serif" w:hAnsi="PT Astra Serif"/>
                <w:sz w:val="24"/>
                <w:szCs w:val="24"/>
              </w:rPr>
              <w:t>Численность детей в режиме кратковременного пребывания (3 - 5 часов)</w:t>
            </w:r>
          </w:p>
        </w:tc>
        <w:tc>
          <w:tcPr>
            <w:tcW w:w="1272" w:type="dxa"/>
            <w:vAlign w:val="center"/>
          </w:tcPr>
          <w:p w:rsidR="006C612F" w:rsidRPr="003E72BE" w:rsidRDefault="006C612F" w:rsidP="003244F3">
            <w:pPr>
              <w:pStyle w:val="Default"/>
              <w:jc w:val="center"/>
              <w:rPr>
                <w:rFonts w:ascii="PT Astra Serif" w:hAnsi="PT Astra Serif" w:cstheme="minorBidi"/>
                <w:color w:val="auto"/>
              </w:rPr>
            </w:pPr>
            <w:r w:rsidRPr="003E72BE">
              <w:rPr>
                <w:rFonts w:ascii="PT Astra Serif" w:hAnsi="PT Astra Serif" w:cstheme="minorBidi"/>
                <w:color w:val="auto"/>
              </w:rPr>
              <w:t>3</w:t>
            </w:r>
          </w:p>
        </w:tc>
        <w:tc>
          <w:tcPr>
            <w:tcW w:w="1161" w:type="dxa"/>
            <w:vAlign w:val="center"/>
          </w:tcPr>
          <w:p w:rsidR="006C612F" w:rsidRPr="003E72BE" w:rsidRDefault="006C612F" w:rsidP="00960956">
            <w:pPr>
              <w:pStyle w:val="a5"/>
              <w:spacing w:line="276" w:lineRule="auto"/>
              <w:jc w:val="center"/>
              <w:rPr>
                <w:rFonts w:ascii="PT Astra Serif" w:hAnsi="PT Astra Serif"/>
                <w:sz w:val="24"/>
                <w:szCs w:val="24"/>
              </w:rPr>
            </w:pPr>
            <w:r w:rsidRPr="003E72BE">
              <w:rPr>
                <w:rFonts w:ascii="PT Astra Serif" w:hAnsi="PT Astra Serif"/>
                <w:sz w:val="24"/>
                <w:szCs w:val="24"/>
              </w:rPr>
              <w:t>5</w:t>
            </w:r>
          </w:p>
        </w:tc>
        <w:tc>
          <w:tcPr>
            <w:tcW w:w="1382" w:type="dxa"/>
            <w:vAlign w:val="center"/>
          </w:tcPr>
          <w:p w:rsidR="006C612F" w:rsidRPr="003E72BE" w:rsidRDefault="006C612F" w:rsidP="00960956">
            <w:pPr>
              <w:pStyle w:val="a5"/>
              <w:spacing w:line="276" w:lineRule="auto"/>
              <w:jc w:val="center"/>
              <w:rPr>
                <w:rFonts w:ascii="PT Astra Serif" w:hAnsi="PT Astra Serif"/>
                <w:sz w:val="24"/>
                <w:szCs w:val="24"/>
              </w:rPr>
            </w:pPr>
            <w:r w:rsidRPr="003E72BE">
              <w:rPr>
                <w:rFonts w:ascii="PT Astra Serif" w:hAnsi="PT Astra Serif"/>
                <w:sz w:val="24"/>
                <w:szCs w:val="24"/>
              </w:rPr>
              <w:t>2</w:t>
            </w:r>
          </w:p>
        </w:tc>
        <w:tc>
          <w:tcPr>
            <w:tcW w:w="1364" w:type="dxa"/>
            <w:vAlign w:val="center"/>
          </w:tcPr>
          <w:p w:rsidR="006C612F" w:rsidRPr="003E72BE" w:rsidRDefault="00825CF1" w:rsidP="00960956">
            <w:pPr>
              <w:pStyle w:val="a5"/>
              <w:spacing w:line="276" w:lineRule="auto"/>
              <w:jc w:val="center"/>
              <w:rPr>
                <w:rFonts w:ascii="PT Astra Serif" w:hAnsi="PT Astra Serif"/>
                <w:sz w:val="24"/>
                <w:szCs w:val="24"/>
              </w:rPr>
            </w:pPr>
            <w:r w:rsidRPr="003E72BE">
              <w:rPr>
                <w:rFonts w:ascii="PT Astra Serif" w:hAnsi="PT Astra Serif"/>
                <w:sz w:val="24"/>
                <w:szCs w:val="24"/>
              </w:rPr>
              <w:t>-</w:t>
            </w:r>
          </w:p>
        </w:tc>
      </w:tr>
    </w:tbl>
    <w:p w:rsidR="00870928" w:rsidRDefault="001776B1" w:rsidP="00C369AC">
      <w:pPr>
        <w:spacing w:before="240" w:after="0" w:line="240" w:lineRule="auto"/>
        <w:ind w:firstLine="709"/>
        <w:jc w:val="right"/>
        <w:rPr>
          <w:b/>
          <w:bCs/>
          <w:i/>
          <w:iCs/>
          <w:szCs w:val="28"/>
        </w:rPr>
      </w:pPr>
      <w:r w:rsidRPr="0048019A">
        <w:rPr>
          <w:b/>
          <w:bCs/>
          <w:i/>
          <w:iCs/>
          <w:szCs w:val="28"/>
        </w:rPr>
        <w:t>Таблица 1</w:t>
      </w:r>
      <w:r w:rsidR="003A189B">
        <w:rPr>
          <w:b/>
          <w:bCs/>
          <w:i/>
          <w:iCs/>
          <w:szCs w:val="28"/>
        </w:rPr>
        <w:t>2</w:t>
      </w:r>
    </w:p>
    <w:p w:rsidR="004B09D3" w:rsidRPr="005B20E0" w:rsidRDefault="004B09D3" w:rsidP="005B20E0">
      <w:pPr>
        <w:pStyle w:val="Default"/>
        <w:spacing w:after="120"/>
        <w:ind w:firstLine="709"/>
        <w:jc w:val="center"/>
        <w:rPr>
          <w:rFonts w:ascii="PT Astra Serif" w:hAnsi="PT Astra Serif" w:cstheme="minorBidi"/>
          <w:i/>
          <w:color w:val="auto"/>
          <w:sz w:val="28"/>
          <w:szCs w:val="28"/>
        </w:rPr>
      </w:pPr>
      <w:r w:rsidRPr="005B20E0">
        <w:rPr>
          <w:rFonts w:ascii="PT Astra Serif" w:hAnsi="PT Astra Serif" w:cstheme="minorBidi"/>
          <w:i/>
          <w:color w:val="auto"/>
          <w:sz w:val="28"/>
          <w:szCs w:val="28"/>
        </w:rPr>
        <w:t>Количество возрастных групп</w:t>
      </w:r>
    </w:p>
    <w:tbl>
      <w:tblPr>
        <w:tblStyle w:val="a4"/>
        <w:tblW w:w="9264" w:type="dxa"/>
        <w:tblLook w:val="04A0"/>
      </w:tblPr>
      <w:tblGrid>
        <w:gridCol w:w="4673"/>
        <w:gridCol w:w="1559"/>
        <w:gridCol w:w="1560"/>
        <w:gridCol w:w="1472"/>
      </w:tblGrid>
      <w:tr w:rsidR="0053519C" w:rsidRPr="003E72BE" w:rsidTr="00870928">
        <w:trPr>
          <w:trHeight w:val="283"/>
        </w:trPr>
        <w:tc>
          <w:tcPr>
            <w:tcW w:w="4673" w:type="dxa"/>
            <w:vMerge w:val="restart"/>
          </w:tcPr>
          <w:p w:rsidR="0053519C" w:rsidRPr="003E72BE" w:rsidRDefault="0053519C" w:rsidP="0053519C">
            <w:pPr>
              <w:jc w:val="center"/>
              <w:rPr>
                <w:sz w:val="24"/>
                <w:szCs w:val="24"/>
              </w:rPr>
            </w:pPr>
            <w:r w:rsidRPr="003E72BE">
              <w:rPr>
                <w:rFonts w:cs="Times New Roman"/>
                <w:sz w:val="24"/>
                <w:szCs w:val="24"/>
              </w:rPr>
              <w:t>Возрастная группа</w:t>
            </w:r>
          </w:p>
        </w:tc>
        <w:tc>
          <w:tcPr>
            <w:tcW w:w="4591" w:type="dxa"/>
            <w:gridSpan w:val="3"/>
          </w:tcPr>
          <w:p w:rsidR="0053519C" w:rsidRPr="003E72BE" w:rsidRDefault="0053519C" w:rsidP="0053519C">
            <w:pPr>
              <w:jc w:val="center"/>
              <w:rPr>
                <w:sz w:val="24"/>
                <w:szCs w:val="24"/>
              </w:rPr>
            </w:pPr>
            <w:r w:rsidRPr="003E72BE">
              <w:rPr>
                <w:rFonts w:cs="Times New Roman"/>
                <w:sz w:val="24"/>
                <w:szCs w:val="24"/>
              </w:rPr>
              <w:t xml:space="preserve">Количество групп </w:t>
            </w:r>
          </w:p>
        </w:tc>
      </w:tr>
      <w:tr w:rsidR="0053519C" w:rsidRPr="003E72BE" w:rsidTr="00870928">
        <w:trPr>
          <w:trHeight w:val="296"/>
        </w:trPr>
        <w:tc>
          <w:tcPr>
            <w:tcW w:w="4673" w:type="dxa"/>
            <w:vMerge/>
          </w:tcPr>
          <w:p w:rsidR="0053519C" w:rsidRPr="003E72BE" w:rsidRDefault="0053519C" w:rsidP="0053519C">
            <w:pPr>
              <w:jc w:val="center"/>
              <w:rPr>
                <w:rFonts w:cs="Times New Roman"/>
                <w:sz w:val="24"/>
                <w:szCs w:val="24"/>
              </w:rPr>
            </w:pPr>
          </w:p>
        </w:tc>
        <w:tc>
          <w:tcPr>
            <w:tcW w:w="1559" w:type="dxa"/>
          </w:tcPr>
          <w:p w:rsidR="0053519C" w:rsidRPr="003E72BE" w:rsidRDefault="0053519C" w:rsidP="0053519C">
            <w:pPr>
              <w:jc w:val="center"/>
              <w:rPr>
                <w:sz w:val="24"/>
                <w:szCs w:val="24"/>
              </w:rPr>
            </w:pPr>
            <w:r w:rsidRPr="003E72BE">
              <w:rPr>
                <w:rFonts w:cs="Times New Roman"/>
                <w:sz w:val="24"/>
                <w:szCs w:val="24"/>
              </w:rPr>
              <w:t>2017-2018</w:t>
            </w:r>
          </w:p>
        </w:tc>
        <w:tc>
          <w:tcPr>
            <w:tcW w:w="1560" w:type="dxa"/>
          </w:tcPr>
          <w:p w:rsidR="0053519C" w:rsidRPr="003E72BE" w:rsidRDefault="0053519C" w:rsidP="0053519C">
            <w:pPr>
              <w:jc w:val="center"/>
              <w:rPr>
                <w:sz w:val="24"/>
                <w:szCs w:val="24"/>
              </w:rPr>
            </w:pPr>
            <w:r w:rsidRPr="003E72BE">
              <w:rPr>
                <w:rFonts w:cs="Times New Roman"/>
                <w:sz w:val="24"/>
                <w:szCs w:val="24"/>
              </w:rPr>
              <w:t>2018-2019</w:t>
            </w:r>
          </w:p>
        </w:tc>
        <w:tc>
          <w:tcPr>
            <w:tcW w:w="1472" w:type="dxa"/>
          </w:tcPr>
          <w:p w:rsidR="0053519C" w:rsidRPr="003E72BE" w:rsidRDefault="0053519C" w:rsidP="0053519C">
            <w:pPr>
              <w:jc w:val="center"/>
              <w:rPr>
                <w:rFonts w:cs="Times New Roman"/>
                <w:sz w:val="24"/>
                <w:szCs w:val="24"/>
              </w:rPr>
            </w:pPr>
            <w:r w:rsidRPr="003E72BE">
              <w:rPr>
                <w:rFonts w:cs="Times New Roman"/>
                <w:sz w:val="24"/>
                <w:szCs w:val="24"/>
              </w:rPr>
              <w:t>2019-2020</w:t>
            </w:r>
          </w:p>
        </w:tc>
      </w:tr>
      <w:tr w:rsidR="0053519C" w:rsidRPr="003E72BE" w:rsidTr="00870928">
        <w:trPr>
          <w:trHeight w:val="296"/>
        </w:trPr>
        <w:tc>
          <w:tcPr>
            <w:tcW w:w="4673" w:type="dxa"/>
          </w:tcPr>
          <w:p w:rsidR="0053519C" w:rsidRPr="003E72BE" w:rsidRDefault="0053519C" w:rsidP="003A189B">
            <w:pPr>
              <w:widowControl w:val="0"/>
              <w:suppressAutoHyphens/>
              <w:jc w:val="both"/>
              <w:rPr>
                <w:rFonts w:cs="Times New Roman"/>
                <w:sz w:val="24"/>
                <w:szCs w:val="24"/>
              </w:rPr>
            </w:pPr>
            <w:r w:rsidRPr="003E72BE">
              <w:rPr>
                <w:rFonts w:cs="Times New Roman"/>
                <w:sz w:val="24"/>
                <w:szCs w:val="24"/>
              </w:rPr>
              <w:t>группа детей 1,5-3 года</w:t>
            </w:r>
          </w:p>
        </w:tc>
        <w:tc>
          <w:tcPr>
            <w:tcW w:w="1559" w:type="dxa"/>
            <w:vAlign w:val="center"/>
          </w:tcPr>
          <w:p w:rsidR="0053519C" w:rsidRPr="003E72BE" w:rsidRDefault="009A741F" w:rsidP="0053519C">
            <w:pPr>
              <w:widowControl w:val="0"/>
              <w:suppressAutoHyphens/>
              <w:jc w:val="center"/>
              <w:rPr>
                <w:rFonts w:cs="Times New Roman"/>
                <w:sz w:val="24"/>
                <w:szCs w:val="24"/>
              </w:rPr>
            </w:pPr>
            <w:r w:rsidRPr="003E72BE">
              <w:rPr>
                <w:rFonts w:cs="Times New Roman"/>
                <w:sz w:val="24"/>
                <w:szCs w:val="24"/>
              </w:rPr>
              <w:t>1</w:t>
            </w:r>
          </w:p>
        </w:tc>
        <w:tc>
          <w:tcPr>
            <w:tcW w:w="1560" w:type="dxa"/>
            <w:vAlign w:val="center"/>
          </w:tcPr>
          <w:p w:rsidR="0053519C" w:rsidRPr="003E72BE" w:rsidRDefault="0053519C" w:rsidP="0053519C">
            <w:pPr>
              <w:pStyle w:val="3"/>
              <w:spacing w:line="300" w:lineRule="atLeast"/>
              <w:ind w:left="284"/>
              <w:jc w:val="center"/>
              <w:rPr>
                <w:rFonts w:ascii="PT Astra Serif" w:hAnsi="PT Astra Serif"/>
                <w:sz w:val="24"/>
              </w:rPr>
            </w:pPr>
            <w:r w:rsidRPr="003E72BE">
              <w:rPr>
                <w:rFonts w:ascii="PT Astra Serif" w:hAnsi="PT Astra Serif"/>
                <w:sz w:val="24"/>
              </w:rPr>
              <w:t>1</w:t>
            </w:r>
          </w:p>
        </w:tc>
        <w:tc>
          <w:tcPr>
            <w:tcW w:w="1472" w:type="dxa"/>
            <w:vAlign w:val="center"/>
          </w:tcPr>
          <w:p w:rsidR="0053519C" w:rsidRPr="003E72BE" w:rsidRDefault="0053519C" w:rsidP="0053519C">
            <w:pPr>
              <w:widowControl w:val="0"/>
              <w:suppressAutoHyphens/>
              <w:jc w:val="center"/>
              <w:rPr>
                <w:rFonts w:cs="Times New Roman"/>
                <w:sz w:val="24"/>
                <w:szCs w:val="24"/>
              </w:rPr>
            </w:pPr>
            <w:r w:rsidRPr="003E72BE">
              <w:rPr>
                <w:rFonts w:cs="Times New Roman"/>
                <w:sz w:val="24"/>
                <w:szCs w:val="24"/>
              </w:rPr>
              <w:t>1</w:t>
            </w:r>
          </w:p>
        </w:tc>
      </w:tr>
      <w:tr w:rsidR="0053519C" w:rsidRPr="003E72BE" w:rsidTr="00870928">
        <w:trPr>
          <w:trHeight w:val="308"/>
        </w:trPr>
        <w:tc>
          <w:tcPr>
            <w:tcW w:w="4673" w:type="dxa"/>
          </w:tcPr>
          <w:p w:rsidR="0053519C" w:rsidRPr="003E72BE" w:rsidRDefault="0053519C" w:rsidP="003A189B">
            <w:pPr>
              <w:widowControl w:val="0"/>
              <w:suppressAutoHyphens/>
              <w:jc w:val="both"/>
              <w:rPr>
                <w:rFonts w:cs="Times New Roman"/>
                <w:sz w:val="24"/>
                <w:szCs w:val="24"/>
              </w:rPr>
            </w:pPr>
            <w:r w:rsidRPr="003E72BE">
              <w:rPr>
                <w:rFonts w:cs="Times New Roman"/>
                <w:sz w:val="24"/>
                <w:szCs w:val="24"/>
              </w:rPr>
              <w:t>группа детей 3-4 года</w:t>
            </w:r>
          </w:p>
        </w:tc>
        <w:tc>
          <w:tcPr>
            <w:tcW w:w="1559" w:type="dxa"/>
            <w:vAlign w:val="center"/>
          </w:tcPr>
          <w:p w:rsidR="0053519C" w:rsidRPr="003E72BE" w:rsidRDefault="009A741F" w:rsidP="0053519C">
            <w:pPr>
              <w:widowControl w:val="0"/>
              <w:suppressAutoHyphens/>
              <w:jc w:val="center"/>
              <w:rPr>
                <w:rFonts w:cs="Times New Roman"/>
                <w:sz w:val="24"/>
                <w:szCs w:val="24"/>
              </w:rPr>
            </w:pPr>
            <w:r w:rsidRPr="003E72BE">
              <w:rPr>
                <w:rFonts w:cs="Times New Roman"/>
                <w:sz w:val="24"/>
                <w:szCs w:val="24"/>
              </w:rPr>
              <w:t>2</w:t>
            </w:r>
          </w:p>
        </w:tc>
        <w:tc>
          <w:tcPr>
            <w:tcW w:w="1560" w:type="dxa"/>
            <w:vAlign w:val="center"/>
          </w:tcPr>
          <w:p w:rsidR="0053519C" w:rsidRPr="003E72BE" w:rsidRDefault="0053519C" w:rsidP="0053519C">
            <w:pPr>
              <w:pStyle w:val="3"/>
              <w:spacing w:line="300" w:lineRule="atLeast"/>
              <w:ind w:left="284"/>
              <w:jc w:val="center"/>
              <w:rPr>
                <w:rFonts w:ascii="PT Astra Serif" w:hAnsi="PT Astra Serif"/>
                <w:sz w:val="24"/>
              </w:rPr>
            </w:pPr>
            <w:r w:rsidRPr="003E72BE">
              <w:rPr>
                <w:rFonts w:ascii="PT Astra Serif" w:hAnsi="PT Astra Serif"/>
                <w:sz w:val="24"/>
              </w:rPr>
              <w:t>3</w:t>
            </w:r>
          </w:p>
        </w:tc>
        <w:tc>
          <w:tcPr>
            <w:tcW w:w="1472" w:type="dxa"/>
            <w:vAlign w:val="center"/>
          </w:tcPr>
          <w:p w:rsidR="0053519C" w:rsidRPr="003E72BE" w:rsidRDefault="0053519C" w:rsidP="0053519C">
            <w:pPr>
              <w:widowControl w:val="0"/>
              <w:suppressAutoHyphens/>
              <w:jc w:val="center"/>
              <w:rPr>
                <w:rFonts w:cs="Times New Roman"/>
                <w:sz w:val="24"/>
                <w:szCs w:val="24"/>
              </w:rPr>
            </w:pPr>
            <w:r w:rsidRPr="003E72BE">
              <w:rPr>
                <w:rFonts w:cs="Times New Roman"/>
                <w:sz w:val="24"/>
                <w:szCs w:val="24"/>
              </w:rPr>
              <w:t>2</w:t>
            </w:r>
          </w:p>
        </w:tc>
      </w:tr>
      <w:tr w:rsidR="0053519C" w:rsidRPr="003E72BE" w:rsidTr="00870928">
        <w:trPr>
          <w:trHeight w:val="567"/>
        </w:trPr>
        <w:tc>
          <w:tcPr>
            <w:tcW w:w="4673" w:type="dxa"/>
          </w:tcPr>
          <w:p w:rsidR="0053519C" w:rsidRPr="003E72BE" w:rsidRDefault="0053519C" w:rsidP="003A189B">
            <w:pPr>
              <w:widowControl w:val="0"/>
              <w:suppressAutoHyphens/>
              <w:jc w:val="both"/>
              <w:rPr>
                <w:rFonts w:cs="Times New Roman"/>
                <w:sz w:val="24"/>
                <w:szCs w:val="24"/>
              </w:rPr>
            </w:pPr>
            <w:r w:rsidRPr="003E72BE">
              <w:rPr>
                <w:rFonts w:cs="Times New Roman"/>
                <w:sz w:val="24"/>
                <w:szCs w:val="24"/>
              </w:rPr>
              <w:lastRenderedPageBreak/>
              <w:t>группа детей 4-5 лет общеразвивающей направленности</w:t>
            </w:r>
          </w:p>
        </w:tc>
        <w:tc>
          <w:tcPr>
            <w:tcW w:w="1559" w:type="dxa"/>
            <w:vAlign w:val="center"/>
          </w:tcPr>
          <w:p w:rsidR="0053519C" w:rsidRPr="003E72BE" w:rsidRDefault="00352309" w:rsidP="0053519C">
            <w:pPr>
              <w:widowControl w:val="0"/>
              <w:suppressAutoHyphens/>
              <w:jc w:val="center"/>
              <w:rPr>
                <w:rFonts w:cs="Times New Roman"/>
                <w:sz w:val="24"/>
                <w:szCs w:val="24"/>
              </w:rPr>
            </w:pPr>
            <w:r w:rsidRPr="003E72BE">
              <w:rPr>
                <w:rFonts w:cs="Times New Roman"/>
                <w:sz w:val="24"/>
                <w:szCs w:val="24"/>
              </w:rPr>
              <w:t>3</w:t>
            </w:r>
          </w:p>
        </w:tc>
        <w:tc>
          <w:tcPr>
            <w:tcW w:w="1560" w:type="dxa"/>
            <w:vAlign w:val="center"/>
          </w:tcPr>
          <w:p w:rsidR="0053519C" w:rsidRPr="003E72BE" w:rsidRDefault="0053519C" w:rsidP="0053519C">
            <w:pPr>
              <w:pStyle w:val="3"/>
              <w:spacing w:line="300" w:lineRule="atLeast"/>
              <w:ind w:left="284"/>
              <w:jc w:val="center"/>
              <w:rPr>
                <w:rFonts w:ascii="PT Astra Serif" w:hAnsi="PT Astra Serif"/>
                <w:sz w:val="24"/>
              </w:rPr>
            </w:pPr>
            <w:r w:rsidRPr="003E72BE">
              <w:rPr>
                <w:rFonts w:ascii="PT Astra Serif" w:hAnsi="PT Astra Serif"/>
                <w:sz w:val="24"/>
              </w:rPr>
              <w:t>2</w:t>
            </w:r>
          </w:p>
        </w:tc>
        <w:tc>
          <w:tcPr>
            <w:tcW w:w="1472" w:type="dxa"/>
            <w:vAlign w:val="center"/>
          </w:tcPr>
          <w:p w:rsidR="0053519C" w:rsidRPr="003E72BE" w:rsidRDefault="0053519C" w:rsidP="0053519C">
            <w:pPr>
              <w:widowControl w:val="0"/>
              <w:suppressAutoHyphens/>
              <w:jc w:val="center"/>
              <w:rPr>
                <w:rFonts w:cs="Times New Roman"/>
                <w:sz w:val="24"/>
                <w:szCs w:val="24"/>
              </w:rPr>
            </w:pPr>
            <w:r w:rsidRPr="003E72BE">
              <w:rPr>
                <w:rFonts w:cs="Times New Roman"/>
                <w:sz w:val="24"/>
                <w:szCs w:val="24"/>
              </w:rPr>
              <w:t>3</w:t>
            </w:r>
          </w:p>
        </w:tc>
      </w:tr>
      <w:tr w:rsidR="0053519C" w:rsidRPr="003E72BE" w:rsidTr="00870928">
        <w:trPr>
          <w:trHeight w:val="1135"/>
        </w:trPr>
        <w:tc>
          <w:tcPr>
            <w:tcW w:w="4673" w:type="dxa"/>
          </w:tcPr>
          <w:p w:rsidR="0053519C" w:rsidRPr="003E72BE" w:rsidRDefault="00956208" w:rsidP="00956208">
            <w:pPr>
              <w:widowControl w:val="0"/>
              <w:suppressAutoHyphens/>
              <w:jc w:val="both"/>
              <w:rPr>
                <w:rFonts w:cs="Times New Roman"/>
                <w:sz w:val="24"/>
                <w:szCs w:val="24"/>
              </w:rPr>
            </w:pPr>
            <w:r w:rsidRPr="003E72BE">
              <w:rPr>
                <w:rFonts w:cs="Times New Roman"/>
                <w:sz w:val="24"/>
                <w:szCs w:val="24"/>
              </w:rPr>
              <w:t xml:space="preserve">комбинированная </w:t>
            </w:r>
            <w:r w:rsidR="0053519C" w:rsidRPr="003E72BE">
              <w:rPr>
                <w:rFonts w:cs="Times New Roman"/>
                <w:sz w:val="24"/>
                <w:szCs w:val="24"/>
              </w:rPr>
              <w:t xml:space="preserve">группа детей 4-6 лет </w:t>
            </w:r>
            <w:r w:rsidRPr="003E72BE">
              <w:rPr>
                <w:rFonts w:cs="Times New Roman"/>
                <w:sz w:val="24"/>
                <w:szCs w:val="24"/>
              </w:rPr>
              <w:t xml:space="preserve">компенсирующей </w:t>
            </w:r>
            <w:r w:rsidR="0053519C" w:rsidRPr="003E72BE">
              <w:rPr>
                <w:rFonts w:cs="Times New Roman"/>
                <w:sz w:val="24"/>
                <w:szCs w:val="24"/>
              </w:rPr>
              <w:t>направленности с детьми с ОВЗ, обусловленными тяжёлыми нарушениями речи</w:t>
            </w:r>
          </w:p>
        </w:tc>
        <w:tc>
          <w:tcPr>
            <w:tcW w:w="1559" w:type="dxa"/>
            <w:vAlign w:val="center"/>
          </w:tcPr>
          <w:p w:rsidR="0053519C" w:rsidRPr="003E72BE" w:rsidRDefault="00352309" w:rsidP="0053519C">
            <w:pPr>
              <w:widowControl w:val="0"/>
              <w:suppressAutoHyphens/>
              <w:jc w:val="center"/>
              <w:rPr>
                <w:rFonts w:cs="Times New Roman"/>
                <w:sz w:val="24"/>
                <w:szCs w:val="24"/>
              </w:rPr>
            </w:pPr>
            <w:r w:rsidRPr="003E72BE">
              <w:rPr>
                <w:rFonts w:cs="Times New Roman"/>
                <w:sz w:val="24"/>
                <w:szCs w:val="24"/>
              </w:rPr>
              <w:t>-</w:t>
            </w:r>
          </w:p>
        </w:tc>
        <w:tc>
          <w:tcPr>
            <w:tcW w:w="1560" w:type="dxa"/>
            <w:vAlign w:val="center"/>
          </w:tcPr>
          <w:p w:rsidR="0053519C" w:rsidRPr="003E72BE" w:rsidRDefault="004F306A" w:rsidP="0053519C">
            <w:pPr>
              <w:pStyle w:val="3"/>
              <w:spacing w:line="300" w:lineRule="atLeast"/>
              <w:ind w:left="284"/>
              <w:jc w:val="center"/>
              <w:rPr>
                <w:rFonts w:ascii="PT Astra Serif" w:hAnsi="PT Astra Serif"/>
                <w:sz w:val="24"/>
              </w:rPr>
            </w:pPr>
            <w:r w:rsidRPr="003E72BE">
              <w:rPr>
                <w:rFonts w:ascii="PT Astra Serif" w:hAnsi="PT Astra Serif"/>
                <w:sz w:val="24"/>
              </w:rPr>
              <w:t>-</w:t>
            </w:r>
          </w:p>
        </w:tc>
        <w:tc>
          <w:tcPr>
            <w:tcW w:w="1472" w:type="dxa"/>
            <w:vAlign w:val="center"/>
          </w:tcPr>
          <w:p w:rsidR="0053519C" w:rsidRPr="003E72BE" w:rsidRDefault="0053519C" w:rsidP="0053519C">
            <w:pPr>
              <w:widowControl w:val="0"/>
              <w:suppressAutoHyphens/>
              <w:jc w:val="center"/>
              <w:rPr>
                <w:rFonts w:cs="Times New Roman"/>
                <w:sz w:val="24"/>
                <w:szCs w:val="24"/>
              </w:rPr>
            </w:pPr>
            <w:r w:rsidRPr="003E72BE">
              <w:rPr>
                <w:rFonts w:cs="Times New Roman"/>
                <w:sz w:val="24"/>
                <w:szCs w:val="24"/>
              </w:rPr>
              <w:t>1</w:t>
            </w:r>
          </w:p>
        </w:tc>
      </w:tr>
      <w:tr w:rsidR="0053519C" w:rsidRPr="003E72BE" w:rsidTr="00870928">
        <w:trPr>
          <w:trHeight w:val="567"/>
        </w:trPr>
        <w:tc>
          <w:tcPr>
            <w:tcW w:w="4673" w:type="dxa"/>
          </w:tcPr>
          <w:p w:rsidR="0053519C" w:rsidRPr="003E72BE" w:rsidRDefault="0053519C" w:rsidP="003A189B">
            <w:pPr>
              <w:widowControl w:val="0"/>
              <w:suppressAutoHyphens/>
              <w:jc w:val="both"/>
              <w:rPr>
                <w:rFonts w:cs="Times New Roman"/>
                <w:sz w:val="24"/>
                <w:szCs w:val="24"/>
              </w:rPr>
            </w:pPr>
            <w:r w:rsidRPr="003E72BE">
              <w:rPr>
                <w:rFonts w:cs="Times New Roman"/>
                <w:sz w:val="24"/>
                <w:szCs w:val="24"/>
              </w:rPr>
              <w:t>группа детей 5-6 лет общеразвивающей направленности</w:t>
            </w:r>
          </w:p>
        </w:tc>
        <w:tc>
          <w:tcPr>
            <w:tcW w:w="1559" w:type="dxa"/>
            <w:vAlign w:val="center"/>
          </w:tcPr>
          <w:p w:rsidR="0053519C" w:rsidRPr="003E72BE" w:rsidRDefault="009A741F" w:rsidP="0053519C">
            <w:pPr>
              <w:widowControl w:val="0"/>
              <w:suppressAutoHyphens/>
              <w:jc w:val="center"/>
              <w:rPr>
                <w:rFonts w:cs="Times New Roman"/>
                <w:sz w:val="24"/>
                <w:szCs w:val="24"/>
              </w:rPr>
            </w:pPr>
            <w:r w:rsidRPr="003E72BE">
              <w:rPr>
                <w:rFonts w:cs="Times New Roman"/>
                <w:sz w:val="24"/>
                <w:szCs w:val="24"/>
              </w:rPr>
              <w:t>2</w:t>
            </w:r>
          </w:p>
        </w:tc>
        <w:tc>
          <w:tcPr>
            <w:tcW w:w="1560" w:type="dxa"/>
            <w:vAlign w:val="center"/>
          </w:tcPr>
          <w:p w:rsidR="0053519C" w:rsidRPr="003E72BE" w:rsidRDefault="004F306A" w:rsidP="0053519C">
            <w:pPr>
              <w:pStyle w:val="3"/>
              <w:spacing w:line="300" w:lineRule="atLeast"/>
              <w:ind w:left="284"/>
              <w:jc w:val="center"/>
              <w:rPr>
                <w:rFonts w:ascii="PT Astra Serif" w:hAnsi="PT Astra Serif"/>
                <w:sz w:val="24"/>
              </w:rPr>
            </w:pPr>
            <w:r w:rsidRPr="003E72BE">
              <w:rPr>
                <w:rFonts w:ascii="PT Astra Serif" w:hAnsi="PT Astra Serif"/>
                <w:sz w:val="24"/>
              </w:rPr>
              <w:t>3</w:t>
            </w:r>
          </w:p>
        </w:tc>
        <w:tc>
          <w:tcPr>
            <w:tcW w:w="1472" w:type="dxa"/>
            <w:vAlign w:val="center"/>
          </w:tcPr>
          <w:p w:rsidR="0053519C" w:rsidRPr="003E72BE" w:rsidRDefault="0053519C" w:rsidP="0053519C">
            <w:pPr>
              <w:widowControl w:val="0"/>
              <w:suppressAutoHyphens/>
              <w:jc w:val="center"/>
              <w:rPr>
                <w:rFonts w:cs="Times New Roman"/>
                <w:sz w:val="24"/>
                <w:szCs w:val="24"/>
              </w:rPr>
            </w:pPr>
            <w:r w:rsidRPr="003E72BE">
              <w:rPr>
                <w:rFonts w:cs="Times New Roman"/>
                <w:sz w:val="24"/>
                <w:szCs w:val="24"/>
              </w:rPr>
              <w:t>1</w:t>
            </w:r>
          </w:p>
        </w:tc>
      </w:tr>
      <w:tr w:rsidR="0053519C" w:rsidRPr="003E72BE" w:rsidTr="00870928">
        <w:trPr>
          <w:trHeight w:val="1135"/>
        </w:trPr>
        <w:tc>
          <w:tcPr>
            <w:tcW w:w="4673" w:type="dxa"/>
          </w:tcPr>
          <w:p w:rsidR="0053519C" w:rsidRPr="003E72BE" w:rsidRDefault="0053519C" w:rsidP="003A189B">
            <w:pPr>
              <w:widowControl w:val="0"/>
              <w:suppressAutoHyphens/>
              <w:jc w:val="both"/>
              <w:rPr>
                <w:rFonts w:cs="Times New Roman"/>
                <w:sz w:val="24"/>
                <w:szCs w:val="24"/>
              </w:rPr>
            </w:pPr>
            <w:r w:rsidRPr="003E72BE">
              <w:rPr>
                <w:rFonts w:cs="Times New Roman"/>
                <w:sz w:val="24"/>
                <w:szCs w:val="24"/>
              </w:rPr>
              <w:t>группа детей 5-6 лет компенсирующей направленности с детьми с ОВЗ, обусловленными тяжёлыми нарушениями речи</w:t>
            </w:r>
          </w:p>
        </w:tc>
        <w:tc>
          <w:tcPr>
            <w:tcW w:w="1559" w:type="dxa"/>
            <w:vAlign w:val="center"/>
          </w:tcPr>
          <w:p w:rsidR="0053519C" w:rsidRPr="003E72BE" w:rsidRDefault="00352309" w:rsidP="0053519C">
            <w:pPr>
              <w:widowControl w:val="0"/>
              <w:suppressAutoHyphens/>
              <w:jc w:val="center"/>
              <w:rPr>
                <w:rFonts w:cs="Times New Roman"/>
                <w:sz w:val="24"/>
                <w:szCs w:val="24"/>
              </w:rPr>
            </w:pPr>
            <w:r w:rsidRPr="003E72BE">
              <w:rPr>
                <w:rFonts w:cs="Times New Roman"/>
                <w:sz w:val="24"/>
                <w:szCs w:val="24"/>
              </w:rPr>
              <w:t>1</w:t>
            </w:r>
          </w:p>
        </w:tc>
        <w:tc>
          <w:tcPr>
            <w:tcW w:w="1560" w:type="dxa"/>
            <w:vAlign w:val="center"/>
          </w:tcPr>
          <w:p w:rsidR="0053519C" w:rsidRPr="003E72BE" w:rsidRDefault="0053519C" w:rsidP="0053519C">
            <w:pPr>
              <w:pStyle w:val="3"/>
              <w:spacing w:line="300" w:lineRule="atLeast"/>
              <w:ind w:left="284"/>
              <w:jc w:val="center"/>
              <w:rPr>
                <w:rFonts w:ascii="PT Astra Serif" w:hAnsi="PT Astra Serif"/>
                <w:sz w:val="24"/>
              </w:rPr>
            </w:pPr>
            <w:r w:rsidRPr="003E72BE">
              <w:rPr>
                <w:rFonts w:ascii="PT Astra Serif" w:hAnsi="PT Astra Serif"/>
                <w:sz w:val="24"/>
              </w:rPr>
              <w:t>1</w:t>
            </w:r>
          </w:p>
        </w:tc>
        <w:tc>
          <w:tcPr>
            <w:tcW w:w="1472" w:type="dxa"/>
            <w:vAlign w:val="center"/>
          </w:tcPr>
          <w:p w:rsidR="0053519C" w:rsidRPr="003E72BE" w:rsidRDefault="0053519C" w:rsidP="0053519C">
            <w:pPr>
              <w:widowControl w:val="0"/>
              <w:suppressAutoHyphens/>
              <w:jc w:val="center"/>
              <w:rPr>
                <w:rFonts w:cs="Times New Roman"/>
                <w:sz w:val="24"/>
                <w:szCs w:val="24"/>
              </w:rPr>
            </w:pPr>
            <w:r w:rsidRPr="003E72BE">
              <w:rPr>
                <w:rFonts w:cs="Times New Roman"/>
                <w:sz w:val="24"/>
                <w:szCs w:val="24"/>
              </w:rPr>
              <w:t>1</w:t>
            </w:r>
          </w:p>
        </w:tc>
      </w:tr>
      <w:tr w:rsidR="0053519C" w:rsidRPr="003E72BE" w:rsidTr="00870928">
        <w:trPr>
          <w:trHeight w:val="555"/>
        </w:trPr>
        <w:tc>
          <w:tcPr>
            <w:tcW w:w="4673" w:type="dxa"/>
          </w:tcPr>
          <w:p w:rsidR="0053519C" w:rsidRPr="003E72BE" w:rsidRDefault="0053519C" w:rsidP="003A189B">
            <w:pPr>
              <w:widowControl w:val="0"/>
              <w:suppressAutoHyphens/>
              <w:jc w:val="both"/>
              <w:rPr>
                <w:rFonts w:cs="Times New Roman"/>
                <w:sz w:val="24"/>
                <w:szCs w:val="24"/>
              </w:rPr>
            </w:pPr>
            <w:r w:rsidRPr="003E72BE">
              <w:rPr>
                <w:rFonts w:cs="Times New Roman"/>
                <w:sz w:val="24"/>
                <w:szCs w:val="24"/>
              </w:rPr>
              <w:t>группа детей 6-7 лет общеразвивающей направленности</w:t>
            </w:r>
          </w:p>
        </w:tc>
        <w:tc>
          <w:tcPr>
            <w:tcW w:w="1559" w:type="dxa"/>
            <w:vAlign w:val="center"/>
          </w:tcPr>
          <w:p w:rsidR="0053519C" w:rsidRPr="003E72BE" w:rsidRDefault="009A741F" w:rsidP="0053519C">
            <w:pPr>
              <w:widowControl w:val="0"/>
              <w:suppressAutoHyphens/>
              <w:jc w:val="center"/>
              <w:rPr>
                <w:rFonts w:cs="Times New Roman"/>
                <w:sz w:val="24"/>
                <w:szCs w:val="24"/>
              </w:rPr>
            </w:pPr>
            <w:r w:rsidRPr="003E72BE">
              <w:rPr>
                <w:rFonts w:cs="Times New Roman"/>
                <w:sz w:val="24"/>
                <w:szCs w:val="24"/>
              </w:rPr>
              <w:t>3</w:t>
            </w:r>
          </w:p>
        </w:tc>
        <w:tc>
          <w:tcPr>
            <w:tcW w:w="1560" w:type="dxa"/>
            <w:vAlign w:val="center"/>
          </w:tcPr>
          <w:p w:rsidR="0053519C" w:rsidRPr="003E72BE" w:rsidRDefault="004F306A" w:rsidP="0053519C">
            <w:pPr>
              <w:pStyle w:val="3"/>
              <w:spacing w:line="300" w:lineRule="atLeast"/>
              <w:ind w:left="284"/>
              <w:jc w:val="center"/>
              <w:rPr>
                <w:rFonts w:ascii="PT Astra Serif" w:hAnsi="PT Astra Serif"/>
                <w:sz w:val="24"/>
              </w:rPr>
            </w:pPr>
            <w:r w:rsidRPr="003E72BE">
              <w:rPr>
                <w:rFonts w:ascii="PT Astra Serif" w:hAnsi="PT Astra Serif"/>
                <w:sz w:val="24"/>
              </w:rPr>
              <w:t>2</w:t>
            </w:r>
          </w:p>
        </w:tc>
        <w:tc>
          <w:tcPr>
            <w:tcW w:w="1472" w:type="dxa"/>
            <w:vAlign w:val="center"/>
          </w:tcPr>
          <w:p w:rsidR="0053519C" w:rsidRPr="003E72BE" w:rsidRDefault="0053519C" w:rsidP="0053519C">
            <w:pPr>
              <w:widowControl w:val="0"/>
              <w:suppressAutoHyphens/>
              <w:jc w:val="center"/>
              <w:rPr>
                <w:rFonts w:cs="Times New Roman"/>
                <w:sz w:val="24"/>
                <w:szCs w:val="24"/>
              </w:rPr>
            </w:pPr>
            <w:r w:rsidRPr="003E72BE">
              <w:rPr>
                <w:rFonts w:cs="Times New Roman"/>
                <w:sz w:val="24"/>
                <w:szCs w:val="24"/>
              </w:rPr>
              <w:t>3</w:t>
            </w:r>
          </w:p>
        </w:tc>
      </w:tr>
      <w:tr w:rsidR="0053519C" w:rsidRPr="003E72BE" w:rsidTr="00870928">
        <w:trPr>
          <w:trHeight w:val="1135"/>
        </w:trPr>
        <w:tc>
          <w:tcPr>
            <w:tcW w:w="4673" w:type="dxa"/>
          </w:tcPr>
          <w:p w:rsidR="0053519C" w:rsidRPr="003E72BE" w:rsidRDefault="0053519C" w:rsidP="003A189B">
            <w:pPr>
              <w:widowControl w:val="0"/>
              <w:suppressAutoHyphens/>
              <w:jc w:val="both"/>
              <w:rPr>
                <w:rFonts w:cs="Times New Roman"/>
                <w:b/>
                <w:sz w:val="24"/>
                <w:szCs w:val="24"/>
              </w:rPr>
            </w:pPr>
            <w:r w:rsidRPr="003E72BE">
              <w:rPr>
                <w:rFonts w:cs="Times New Roman"/>
                <w:sz w:val="24"/>
                <w:szCs w:val="24"/>
              </w:rPr>
              <w:t>группа детей 6-7 лет компенсирующей направленности с детьми с ОВЗ, обусловленными тяжёлыми нарушениями речи</w:t>
            </w:r>
          </w:p>
        </w:tc>
        <w:tc>
          <w:tcPr>
            <w:tcW w:w="1559" w:type="dxa"/>
            <w:vAlign w:val="center"/>
          </w:tcPr>
          <w:p w:rsidR="0053519C" w:rsidRPr="003E72BE" w:rsidRDefault="00352309" w:rsidP="0053519C">
            <w:pPr>
              <w:widowControl w:val="0"/>
              <w:suppressAutoHyphens/>
              <w:jc w:val="center"/>
              <w:rPr>
                <w:rFonts w:cs="Times New Roman"/>
                <w:sz w:val="24"/>
                <w:szCs w:val="24"/>
              </w:rPr>
            </w:pPr>
            <w:r w:rsidRPr="003E72BE">
              <w:rPr>
                <w:rFonts w:cs="Times New Roman"/>
                <w:sz w:val="24"/>
                <w:szCs w:val="24"/>
              </w:rPr>
              <w:t>1</w:t>
            </w:r>
          </w:p>
        </w:tc>
        <w:tc>
          <w:tcPr>
            <w:tcW w:w="1560" w:type="dxa"/>
            <w:vAlign w:val="center"/>
          </w:tcPr>
          <w:p w:rsidR="0053519C" w:rsidRPr="003E72BE" w:rsidRDefault="00352309" w:rsidP="0053519C">
            <w:pPr>
              <w:pStyle w:val="3"/>
              <w:spacing w:line="300" w:lineRule="atLeast"/>
              <w:ind w:left="284"/>
              <w:jc w:val="center"/>
              <w:rPr>
                <w:rFonts w:ascii="PT Astra Serif" w:hAnsi="PT Astra Serif"/>
                <w:sz w:val="24"/>
              </w:rPr>
            </w:pPr>
            <w:r w:rsidRPr="003E72BE">
              <w:rPr>
                <w:rFonts w:ascii="PT Astra Serif" w:hAnsi="PT Astra Serif"/>
                <w:sz w:val="24"/>
              </w:rPr>
              <w:t>1</w:t>
            </w:r>
          </w:p>
        </w:tc>
        <w:tc>
          <w:tcPr>
            <w:tcW w:w="1472" w:type="dxa"/>
            <w:vAlign w:val="center"/>
          </w:tcPr>
          <w:p w:rsidR="0053519C" w:rsidRPr="003E72BE" w:rsidRDefault="0053519C" w:rsidP="0053519C">
            <w:pPr>
              <w:widowControl w:val="0"/>
              <w:suppressAutoHyphens/>
              <w:jc w:val="center"/>
              <w:rPr>
                <w:rFonts w:cs="Times New Roman"/>
                <w:sz w:val="24"/>
                <w:szCs w:val="24"/>
              </w:rPr>
            </w:pPr>
            <w:r w:rsidRPr="003E72BE">
              <w:rPr>
                <w:rFonts w:cs="Times New Roman"/>
                <w:sz w:val="24"/>
                <w:szCs w:val="24"/>
              </w:rPr>
              <w:t>1</w:t>
            </w:r>
          </w:p>
        </w:tc>
      </w:tr>
    </w:tbl>
    <w:p w:rsidR="00AF55DA" w:rsidRPr="0048019A" w:rsidRDefault="00AF55DA" w:rsidP="004F306A">
      <w:pPr>
        <w:spacing w:after="0" w:line="240" w:lineRule="auto"/>
        <w:jc w:val="both"/>
        <w:rPr>
          <w:sz w:val="24"/>
          <w:szCs w:val="24"/>
        </w:rPr>
      </w:pPr>
    </w:p>
    <w:p w:rsidR="003B712E" w:rsidRPr="00870928" w:rsidRDefault="003B712E" w:rsidP="00870928">
      <w:pPr>
        <w:pStyle w:val="Default"/>
        <w:ind w:firstLine="708"/>
        <w:jc w:val="both"/>
        <w:rPr>
          <w:rFonts w:ascii="PT Astra Serif" w:hAnsi="PT Astra Serif"/>
          <w:sz w:val="28"/>
          <w:szCs w:val="28"/>
        </w:rPr>
      </w:pPr>
      <w:r w:rsidRPr="00870928">
        <w:rPr>
          <w:rFonts w:ascii="PT Astra Serif" w:hAnsi="PT Astra Serif"/>
          <w:sz w:val="28"/>
          <w:szCs w:val="28"/>
        </w:rPr>
        <w:t>Совершенствуется работа по выявлению и содействию разв</w:t>
      </w:r>
      <w:r w:rsidR="003A189B" w:rsidRPr="00870928">
        <w:rPr>
          <w:rFonts w:ascii="PT Astra Serif" w:hAnsi="PT Astra Serif"/>
          <w:sz w:val="28"/>
          <w:szCs w:val="28"/>
        </w:rPr>
        <w:t>ития одарё</w:t>
      </w:r>
      <w:r w:rsidR="001B578C" w:rsidRPr="00870928">
        <w:rPr>
          <w:rFonts w:ascii="PT Astra Serif" w:hAnsi="PT Astra Serif"/>
          <w:sz w:val="28"/>
          <w:szCs w:val="28"/>
        </w:rPr>
        <w:t xml:space="preserve">нности воспитанников, </w:t>
      </w:r>
      <w:r w:rsidR="003A189B" w:rsidRPr="00870928">
        <w:rPr>
          <w:rFonts w:ascii="PT Astra Serif" w:hAnsi="PT Astra Serif"/>
          <w:sz w:val="28"/>
          <w:szCs w:val="28"/>
        </w:rPr>
        <w:t>в которой</w:t>
      </w:r>
      <w:r w:rsidRPr="00870928">
        <w:rPr>
          <w:rFonts w:ascii="PT Astra Serif" w:hAnsi="PT Astra Serif"/>
          <w:sz w:val="28"/>
          <w:szCs w:val="28"/>
        </w:rPr>
        <w:t xml:space="preserve"> педагоги ДОУ занимаются с детьми с высоким уровнем</w:t>
      </w:r>
      <w:r w:rsidR="00332298" w:rsidRPr="00870928">
        <w:rPr>
          <w:rFonts w:ascii="PT Astra Serif" w:hAnsi="PT Astra Serif"/>
          <w:sz w:val="28"/>
          <w:szCs w:val="28"/>
        </w:rPr>
        <w:t xml:space="preserve"> развития</w:t>
      </w:r>
      <w:r w:rsidRPr="00870928">
        <w:rPr>
          <w:rFonts w:ascii="PT Astra Serif" w:hAnsi="PT Astra Serif"/>
          <w:sz w:val="28"/>
          <w:szCs w:val="28"/>
        </w:rPr>
        <w:t xml:space="preserve"> способностей. </w:t>
      </w:r>
    </w:p>
    <w:p w:rsidR="003B712E" w:rsidRPr="00870928" w:rsidRDefault="003A189B" w:rsidP="00870928">
      <w:pPr>
        <w:pStyle w:val="Default"/>
        <w:ind w:firstLine="708"/>
        <w:jc w:val="both"/>
        <w:rPr>
          <w:rFonts w:ascii="PT Astra Serif" w:hAnsi="PT Astra Serif"/>
          <w:sz w:val="28"/>
          <w:szCs w:val="28"/>
        </w:rPr>
      </w:pPr>
      <w:r w:rsidRPr="00870928">
        <w:rPr>
          <w:rFonts w:ascii="PT Astra Serif" w:hAnsi="PT Astra Serif"/>
          <w:sz w:val="28"/>
          <w:szCs w:val="28"/>
        </w:rPr>
        <w:t>Показателем</w:t>
      </w:r>
      <w:r w:rsidR="004B09D3" w:rsidRPr="00870928">
        <w:rPr>
          <w:rFonts w:ascii="PT Astra Serif" w:hAnsi="PT Astra Serif"/>
          <w:sz w:val="28"/>
          <w:szCs w:val="28"/>
        </w:rPr>
        <w:t xml:space="preserve"> результативности деятельности воспитанников, </w:t>
      </w:r>
      <w:r w:rsidR="003B712E" w:rsidRPr="00870928">
        <w:rPr>
          <w:rFonts w:ascii="PT Astra Serif" w:hAnsi="PT Astra Serif"/>
          <w:sz w:val="28"/>
          <w:szCs w:val="28"/>
        </w:rPr>
        <w:t>способству</w:t>
      </w:r>
      <w:r w:rsidR="001A3A2D" w:rsidRPr="00870928">
        <w:rPr>
          <w:rFonts w:ascii="PT Astra Serif" w:hAnsi="PT Astra Serif"/>
          <w:sz w:val="28"/>
          <w:szCs w:val="28"/>
        </w:rPr>
        <w:t>ющей развитию творчества и одарё</w:t>
      </w:r>
      <w:r w:rsidR="004B09D3" w:rsidRPr="00870928">
        <w:rPr>
          <w:rFonts w:ascii="PT Astra Serif" w:hAnsi="PT Astra Serif"/>
          <w:sz w:val="28"/>
          <w:szCs w:val="28"/>
        </w:rPr>
        <w:t>нности детей (количество детей), является участие в различных конкурсах и соревнованиях.</w:t>
      </w:r>
    </w:p>
    <w:p w:rsidR="00870928" w:rsidRDefault="00C369AC" w:rsidP="00C369AC">
      <w:pPr>
        <w:spacing w:before="240" w:after="0" w:line="240" w:lineRule="auto"/>
        <w:ind w:firstLine="709"/>
        <w:jc w:val="right"/>
        <w:rPr>
          <w:b/>
          <w:bCs/>
          <w:i/>
          <w:iCs/>
          <w:szCs w:val="28"/>
        </w:rPr>
      </w:pPr>
      <w:r>
        <w:rPr>
          <w:b/>
          <w:bCs/>
          <w:i/>
          <w:iCs/>
          <w:szCs w:val="28"/>
        </w:rPr>
        <w:t>Таблица 13</w:t>
      </w:r>
    </w:p>
    <w:p w:rsidR="007A5D82" w:rsidRDefault="004B09D3" w:rsidP="005B20E0">
      <w:pPr>
        <w:pStyle w:val="Default"/>
        <w:spacing w:after="120"/>
        <w:ind w:firstLine="709"/>
        <w:jc w:val="center"/>
        <w:rPr>
          <w:rFonts w:ascii="PT Astra Serif" w:hAnsi="PT Astra Serif" w:cstheme="minorBidi"/>
          <w:i/>
          <w:color w:val="auto"/>
          <w:sz w:val="28"/>
          <w:szCs w:val="28"/>
        </w:rPr>
      </w:pPr>
      <w:r w:rsidRPr="005B20E0">
        <w:rPr>
          <w:rFonts w:ascii="PT Astra Serif" w:hAnsi="PT Astra Serif" w:cstheme="minorBidi"/>
          <w:i/>
          <w:color w:val="auto"/>
          <w:sz w:val="28"/>
          <w:szCs w:val="28"/>
        </w:rPr>
        <w:t>Участие воспитанников в конкурсной деятельности</w:t>
      </w:r>
    </w:p>
    <w:tbl>
      <w:tblPr>
        <w:tblStyle w:val="a4"/>
        <w:tblW w:w="9356" w:type="dxa"/>
        <w:tblInd w:w="-5" w:type="dxa"/>
        <w:tblLayout w:type="fixed"/>
        <w:tblLook w:val="04A0"/>
      </w:tblPr>
      <w:tblGrid>
        <w:gridCol w:w="3481"/>
        <w:gridCol w:w="1549"/>
        <w:gridCol w:w="1549"/>
        <w:gridCol w:w="1653"/>
        <w:gridCol w:w="1124"/>
      </w:tblGrid>
      <w:tr w:rsidR="00414C80" w:rsidRPr="00414C80" w:rsidTr="00414C80">
        <w:tc>
          <w:tcPr>
            <w:tcW w:w="3481" w:type="dxa"/>
          </w:tcPr>
          <w:p w:rsidR="00414C80" w:rsidRPr="00414C80" w:rsidRDefault="00414C80" w:rsidP="00414C80">
            <w:pPr>
              <w:pStyle w:val="Default"/>
              <w:jc w:val="center"/>
              <w:rPr>
                <w:rFonts w:ascii="PT Astra Serif" w:hAnsi="PT Astra Serif"/>
              </w:rPr>
            </w:pPr>
            <w:r w:rsidRPr="00414C80">
              <w:rPr>
                <w:rFonts w:ascii="PT Astra Serif" w:hAnsi="PT Astra Serif"/>
              </w:rPr>
              <w:t xml:space="preserve">Уровень </w:t>
            </w:r>
          </w:p>
        </w:tc>
        <w:tc>
          <w:tcPr>
            <w:tcW w:w="1549" w:type="dxa"/>
          </w:tcPr>
          <w:p w:rsidR="00414C80" w:rsidRPr="00414C80" w:rsidRDefault="00414C80" w:rsidP="00414C80">
            <w:pPr>
              <w:pStyle w:val="Default"/>
              <w:jc w:val="center"/>
              <w:rPr>
                <w:rFonts w:ascii="PT Astra Serif" w:hAnsi="PT Astra Serif"/>
              </w:rPr>
            </w:pPr>
            <w:r w:rsidRPr="00414C80">
              <w:rPr>
                <w:rFonts w:ascii="PT Astra Serif" w:hAnsi="PT Astra Serif"/>
              </w:rPr>
              <w:t>Количество участия</w:t>
            </w:r>
          </w:p>
        </w:tc>
        <w:tc>
          <w:tcPr>
            <w:tcW w:w="1549" w:type="dxa"/>
          </w:tcPr>
          <w:p w:rsidR="00414C80" w:rsidRPr="00414C80" w:rsidRDefault="00414C80" w:rsidP="00414C80">
            <w:pPr>
              <w:pStyle w:val="Default"/>
              <w:jc w:val="center"/>
              <w:rPr>
                <w:rFonts w:ascii="PT Astra Serif" w:hAnsi="PT Astra Serif"/>
              </w:rPr>
            </w:pPr>
            <w:r w:rsidRPr="00414C80">
              <w:rPr>
                <w:rFonts w:ascii="PT Astra Serif" w:hAnsi="PT Astra Serif"/>
              </w:rPr>
              <w:t>Количество участников</w:t>
            </w:r>
          </w:p>
        </w:tc>
        <w:tc>
          <w:tcPr>
            <w:tcW w:w="1653" w:type="dxa"/>
          </w:tcPr>
          <w:p w:rsidR="00414C80" w:rsidRPr="00414C80" w:rsidRDefault="00414C80" w:rsidP="00414C80">
            <w:pPr>
              <w:pStyle w:val="Default"/>
              <w:jc w:val="center"/>
              <w:rPr>
                <w:rFonts w:ascii="PT Astra Serif" w:hAnsi="PT Astra Serif"/>
              </w:rPr>
            </w:pPr>
            <w:r w:rsidRPr="00414C80">
              <w:rPr>
                <w:rFonts w:ascii="PT Astra Serif" w:hAnsi="PT Astra Serif"/>
              </w:rPr>
              <w:t>Количество победителей</w:t>
            </w:r>
          </w:p>
        </w:tc>
        <w:tc>
          <w:tcPr>
            <w:tcW w:w="1124" w:type="dxa"/>
          </w:tcPr>
          <w:p w:rsidR="00414C80" w:rsidRPr="00414C80" w:rsidRDefault="00414C80" w:rsidP="00414C80">
            <w:pPr>
              <w:pStyle w:val="Default"/>
              <w:jc w:val="center"/>
              <w:rPr>
                <w:rFonts w:ascii="PT Astra Serif" w:hAnsi="PT Astra Serif"/>
              </w:rPr>
            </w:pPr>
            <w:r w:rsidRPr="00414C80">
              <w:rPr>
                <w:rFonts w:ascii="PT Astra Serif" w:hAnsi="PT Astra Serif"/>
              </w:rPr>
              <w:t>Количество призёров</w:t>
            </w:r>
          </w:p>
        </w:tc>
      </w:tr>
      <w:tr w:rsidR="00414C80" w:rsidRPr="00414C80" w:rsidTr="00414C80">
        <w:tc>
          <w:tcPr>
            <w:tcW w:w="9356" w:type="dxa"/>
            <w:gridSpan w:val="5"/>
          </w:tcPr>
          <w:p w:rsidR="00414C80" w:rsidRPr="00414C80" w:rsidRDefault="00414C80" w:rsidP="00414C80">
            <w:pPr>
              <w:pStyle w:val="Default"/>
              <w:jc w:val="center"/>
              <w:rPr>
                <w:rFonts w:ascii="PT Astra Serif" w:eastAsia="Times New Roman" w:hAnsi="PT Astra Serif"/>
                <w:iCs/>
                <w:color w:val="auto"/>
              </w:rPr>
            </w:pPr>
            <w:r w:rsidRPr="00414C80">
              <w:rPr>
                <w:rFonts w:ascii="PT Astra Serif" w:eastAsia="Times New Roman" w:hAnsi="PT Astra Serif"/>
                <w:iCs/>
                <w:color w:val="auto"/>
              </w:rPr>
              <w:t>Участие воспитанников в конкурсах различного уровня в 2017 году</w:t>
            </w:r>
          </w:p>
        </w:tc>
      </w:tr>
      <w:tr w:rsidR="00414C80" w:rsidRPr="00414C80" w:rsidTr="00414C80">
        <w:tc>
          <w:tcPr>
            <w:tcW w:w="3481" w:type="dxa"/>
          </w:tcPr>
          <w:p w:rsidR="00414C80" w:rsidRPr="00414C80" w:rsidRDefault="00414C80" w:rsidP="00414C80">
            <w:pPr>
              <w:pStyle w:val="Default"/>
              <w:rPr>
                <w:rFonts w:ascii="PT Astra Serif" w:hAnsi="PT Astra Serif"/>
              </w:rPr>
            </w:pPr>
            <w:r w:rsidRPr="00414C80">
              <w:rPr>
                <w:rFonts w:ascii="PT Astra Serif" w:hAnsi="PT Astra Serif"/>
              </w:rPr>
              <w:t>муниципальный</w:t>
            </w:r>
          </w:p>
        </w:tc>
        <w:tc>
          <w:tcPr>
            <w:tcW w:w="1549" w:type="dxa"/>
          </w:tcPr>
          <w:p w:rsidR="00414C80" w:rsidRPr="00414C80" w:rsidRDefault="00414C80" w:rsidP="00414C80">
            <w:pPr>
              <w:pStyle w:val="Default"/>
              <w:jc w:val="center"/>
              <w:rPr>
                <w:rFonts w:ascii="PT Astra Serif" w:hAnsi="PT Astra Serif"/>
              </w:rPr>
            </w:pPr>
            <w:r w:rsidRPr="00414C80">
              <w:rPr>
                <w:rFonts w:ascii="PT Astra Serif" w:hAnsi="PT Astra Serif"/>
              </w:rPr>
              <w:t>7</w:t>
            </w:r>
          </w:p>
        </w:tc>
        <w:tc>
          <w:tcPr>
            <w:tcW w:w="1549" w:type="dxa"/>
          </w:tcPr>
          <w:p w:rsidR="00414C80" w:rsidRPr="00414C80" w:rsidRDefault="00414C80" w:rsidP="00414C80">
            <w:pPr>
              <w:pStyle w:val="Default"/>
              <w:jc w:val="center"/>
              <w:rPr>
                <w:rFonts w:ascii="PT Astra Serif" w:hAnsi="PT Astra Serif"/>
              </w:rPr>
            </w:pPr>
            <w:r w:rsidRPr="00414C80">
              <w:rPr>
                <w:rFonts w:ascii="PT Astra Serif" w:hAnsi="PT Astra Serif"/>
              </w:rPr>
              <w:t>18</w:t>
            </w:r>
          </w:p>
        </w:tc>
        <w:tc>
          <w:tcPr>
            <w:tcW w:w="1653" w:type="dxa"/>
          </w:tcPr>
          <w:p w:rsidR="00414C80" w:rsidRPr="00414C80" w:rsidRDefault="00414C80" w:rsidP="00414C80">
            <w:pPr>
              <w:pStyle w:val="Default"/>
              <w:jc w:val="center"/>
              <w:rPr>
                <w:rFonts w:ascii="PT Astra Serif" w:hAnsi="PT Astra Serif"/>
              </w:rPr>
            </w:pPr>
            <w:r w:rsidRPr="00414C80">
              <w:rPr>
                <w:rFonts w:ascii="PT Astra Serif" w:hAnsi="PT Astra Serif"/>
              </w:rPr>
              <w:t>2</w:t>
            </w:r>
          </w:p>
        </w:tc>
        <w:tc>
          <w:tcPr>
            <w:tcW w:w="1124" w:type="dxa"/>
          </w:tcPr>
          <w:p w:rsidR="00414C80" w:rsidRPr="00414C80" w:rsidRDefault="00414C80" w:rsidP="00414C80">
            <w:pPr>
              <w:pStyle w:val="Default"/>
              <w:jc w:val="center"/>
              <w:rPr>
                <w:rFonts w:ascii="PT Astra Serif" w:hAnsi="PT Astra Serif"/>
              </w:rPr>
            </w:pPr>
            <w:r w:rsidRPr="00414C80">
              <w:rPr>
                <w:rFonts w:ascii="PT Astra Serif" w:hAnsi="PT Astra Serif"/>
              </w:rPr>
              <w:t>1</w:t>
            </w:r>
          </w:p>
        </w:tc>
      </w:tr>
      <w:tr w:rsidR="00414C80" w:rsidRPr="00414C80" w:rsidTr="00414C80">
        <w:tc>
          <w:tcPr>
            <w:tcW w:w="3481" w:type="dxa"/>
          </w:tcPr>
          <w:p w:rsidR="00414C80" w:rsidRPr="00414C80" w:rsidRDefault="00414C80" w:rsidP="00414C80">
            <w:pPr>
              <w:pStyle w:val="Default"/>
              <w:rPr>
                <w:rFonts w:ascii="PT Astra Serif" w:hAnsi="PT Astra Serif"/>
              </w:rPr>
            </w:pPr>
            <w:r w:rsidRPr="00414C80">
              <w:rPr>
                <w:rFonts w:ascii="PT Astra Serif" w:hAnsi="PT Astra Serif"/>
              </w:rPr>
              <w:t>региональный</w:t>
            </w:r>
          </w:p>
        </w:tc>
        <w:tc>
          <w:tcPr>
            <w:tcW w:w="1549" w:type="dxa"/>
          </w:tcPr>
          <w:p w:rsidR="00414C80" w:rsidRPr="00414C80" w:rsidRDefault="00414C80" w:rsidP="00414C80">
            <w:pPr>
              <w:pStyle w:val="Default"/>
              <w:jc w:val="center"/>
              <w:rPr>
                <w:rFonts w:ascii="PT Astra Serif" w:hAnsi="PT Astra Serif"/>
              </w:rPr>
            </w:pPr>
          </w:p>
        </w:tc>
        <w:tc>
          <w:tcPr>
            <w:tcW w:w="1549" w:type="dxa"/>
          </w:tcPr>
          <w:p w:rsidR="00414C80" w:rsidRPr="00414C80" w:rsidRDefault="00414C80" w:rsidP="00414C80">
            <w:pPr>
              <w:pStyle w:val="Default"/>
              <w:jc w:val="center"/>
              <w:rPr>
                <w:rFonts w:ascii="PT Astra Serif" w:hAnsi="PT Astra Serif"/>
              </w:rPr>
            </w:pPr>
          </w:p>
        </w:tc>
        <w:tc>
          <w:tcPr>
            <w:tcW w:w="1653" w:type="dxa"/>
          </w:tcPr>
          <w:p w:rsidR="00414C80" w:rsidRPr="00414C80" w:rsidRDefault="00414C80" w:rsidP="00414C80">
            <w:pPr>
              <w:pStyle w:val="Default"/>
              <w:jc w:val="center"/>
              <w:rPr>
                <w:rFonts w:ascii="PT Astra Serif" w:hAnsi="PT Astra Serif"/>
              </w:rPr>
            </w:pPr>
          </w:p>
        </w:tc>
        <w:tc>
          <w:tcPr>
            <w:tcW w:w="1124" w:type="dxa"/>
          </w:tcPr>
          <w:p w:rsidR="00414C80" w:rsidRPr="00414C80" w:rsidRDefault="00414C80" w:rsidP="00414C80">
            <w:pPr>
              <w:pStyle w:val="Default"/>
              <w:jc w:val="center"/>
              <w:rPr>
                <w:rFonts w:ascii="PT Astra Serif" w:hAnsi="PT Astra Serif"/>
              </w:rPr>
            </w:pPr>
          </w:p>
        </w:tc>
      </w:tr>
      <w:tr w:rsidR="00414C80" w:rsidRPr="00414C80" w:rsidTr="00414C80">
        <w:tc>
          <w:tcPr>
            <w:tcW w:w="3481" w:type="dxa"/>
          </w:tcPr>
          <w:p w:rsidR="00414C80" w:rsidRPr="00414C80" w:rsidRDefault="00414C80" w:rsidP="00414C80">
            <w:pPr>
              <w:pStyle w:val="Default"/>
              <w:jc w:val="center"/>
              <w:rPr>
                <w:rFonts w:ascii="PT Astra Serif" w:hAnsi="PT Astra Serif"/>
              </w:rPr>
            </w:pPr>
            <w:r w:rsidRPr="00414C80">
              <w:rPr>
                <w:rFonts w:ascii="PT Astra Serif" w:hAnsi="PT Astra Serif"/>
              </w:rPr>
              <w:t>всероссийский/международный</w:t>
            </w:r>
          </w:p>
        </w:tc>
        <w:tc>
          <w:tcPr>
            <w:tcW w:w="1549" w:type="dxa"/>
          </w:tcPr>
          <w:p w:rsidR="00414C80" w:rsidRPr="00414C80" w:rsidRDefault="00414C80" w:rsidP="00414C80">
            <w:pPr>
              <w:pStyle w:val="Default"/>
              <w:jc w:val="center"/>
              <w:rPr>
                <w:rFonts w:ascii="PT Astra Serif" w:hAnsi="PT Astra Serif"/>
              </w:rPr>
            </w:pPr>
            <w:r w:rsidRPr="00414C80">
              <w:rPr>
                <w:rFonts w:ascii="PT Astra Serif" w:hAnsi="PT Astra Serif"/>
              </w:rPr>
              <w:t>2</w:t>
            </w:r>
          </w:p>
        </w:tc>
        <w:tc>
          <w:tcPr>
            <w:tcW w:w="1549" w:type="dxa"/>
          </w:tcPr>
          <w:p w:rsidR="00414C80" w:rsidRPr="00414C80" w:rsidRDefault="00414C80" w:rsidP="00414C80">
            <w:pPr>
              <w:pStyle w:val="Default"/>
              <w:jc w:val="center"/>
              <w:rPr>
                <w:rFonts w:ascii="PT Astra Serif" w:hAnsi="PT Astra Serif"/>
              </w:rPr>
            </w:pPr>
            <w:r w:rsidRPr="00414C80">
              <w:rPr>
                <w:rFonts w:ascii="PT Astra Serif" w:hAnsi="PT Astra Serif"/>
              </w:rPr>
              <w:t>7</w:t>
            </w:r>
          </w:p>
        </w:tc>
        <w:tc>
          <w:tcPr>
            <w:tcW w:w="1653" w:type="dxa"/>
          </w:tcPr>
          <w:p w:rsidR="00414C80" w:rsidRPr="00414C80" w:rsidRDefault="00414C80" w:rsidP="00414C80">
            <w:pPr>
              <w:pStyle w:val="Default"/>
              <w:jc w:val="center"/>
              <w:rPr>
                <w:rFonts w:ascii="PT Astra Serif" w:hAnsi="PT Astra Serif"/>
              </w:rPr>
            </w:pPr>
            <w:r w:rsidRPr="00414C80">
              <w:rPr>
                <w:rFonts w:ascii="PT Astra Serif" w:hAnsi="PT Astra Serif"/>
              </w:rPr>
              <w:t>2</w:t>
            </w:r>
          </w:p>
        </w:tc>
        <w:tc>
          <w:tcPr>
            <w:tcW w:w="1124" w:type="dxa"/>
          </w:tcPr>
          <w:p w:rsidR="00414C80" w:rsidRPr="00414C80" w:rsidRDefault="00414C80" w:rsidP="00414C80">
            <w:pPr>
              <w:pStyle w:val="Default"/>
              <w:jc w:val="center"/>
              <w:rPr>
                <w:rFonts w:ascii="PT Astra Serif" w:hAnsi="PT Astra Serif"/>
              </w:rPr>
            </w:pPr>
            <w:r w:rsidRPr="00414C80">
              <w:rPr>
                <w:rFonts w:ascii="PT Astra Serif" w:hAnsi="PT Astra Serif"/>
              </w:rPr>
              <w:t>1</w:t>
            </w:r>
          </w:p>
        </w:tc>
      </w:tr>
      <w:tr w:rsidR="00414C80" w:rsidRPr="00414C80" w:rsidTr="00414C80">
        <w:tc>
          <w:tcPr>
            <w:tcW w:w="9356" w:type="dxa"/>
            <w:gridSpan w:val="5"/>
          </w:tcPr>
          <w:p w:rsidR="00414C80" w:rsidRPr="00414C80" w:rsidRDefault="00414C80" w:rsidP="00414C80">
            <w:pPr>
              <w:pStyle w:val="Default"/>
              <w:jc w:val="center"/>
              <w:rPr>
                <w:rFonts w:ascii="PT Astra Serif" w:eastAsia="Times New Roman" w:hAnsi="PT Astra Serif"/>
                <w:iCs/>
                <w:color w:val="auto"/>
              </w:rPr>
            </w:pPr>
            <w:r w:rsidRPr="00414C80">
              <w:rPr>
                <w:rFonts w:ascii="PT Astra Serif" w:eastAsia="Times New Roman" w:hAnsi="PT Astra Serif"/>
                <w:iCs/>
                <w:color w:val="auto"/>
              </w:rPr>
              <w:t>Участие воспитанников в конкурсах различного уровня в 2018 году</w:t>
            </w:r>
          </w:p>
        </w:tc>
      </w:tr>
      <w:tr w:rsidR="00414C80" w:rsidRPr="00414C80" w:rsidTr="00414C80">
        <w:tc>
          <w:tcPr>
            <w:tcW w:w="3481" w:type="dxa"/>
          </w:tcPr>
          <w:p w:rsidR="00414C80" w:rsidRPr="00414C80" w:rsidRDefault="00414C80" w:rsidP="00414C80">
            <w:pPr>
              <w:pStyle w:val="Default"/>
              <w:rPr>
                <w:rFonts w:ascii="PT Astra Serif" w:hAnsi="PT Astra Serif"/>
              </w:rPr>
            </w:pPr>
            <w:r w:rsidRPr="00414C80">
              <w:rPr>
                <w:rFonts w:ascii="PT Astra Serif" w:hAnsi="PT Astra Serif"/>
              </w:rPr>
              <w:t>муниципальный</w:t>
            </w:r>
          </w:p>
        </w:tc>
        <w:tc>
          <w:tcPr>
            <w:tcW w:w="1549" w:type="dxa"/>
          </w:tcPr>
          <w:p w:rsidR="00414C80" w:rsidRPr="00414C80" w:rsidRDefault="00414C80" w:rsidP="00414C80">
            <w:pPr>
              <w:pStyle w:val="Default"/>
              <w:jc w:val="center"/>
              <w:rPr>
                <w:rFonts w:ascii="PT Astra Serif" w:hAnsi="PT Astra Serif"/>
              </w:rPr>
            </w:pPr>
            <w:r w:rsidRPr="00414C80">
              <w:rPr>
                <w:rFonts w:ascii="PT Astra Serif" w:hAnsi="PT Astra Serif"/>
              </w:rPr>
              <w:t>4</w:t>
            </w:r>
          </w:p>
        </w:tc>
        <w:tc>
          <w:tcPr>
            <w:tcW w:w="1549" w:type="dxa"/>
          </w:tcPr>
          <w:p w:rsidR="00414C80" w:rsidRPr="00414C80" w:rsidRDefault="00414C80" w:rsidP="00414C80">
            <w:pPr>
              <w:pStyle w:val="Default"/>
              <w:jc w:val="center"/>
              <w:rPr>
                <w:rFonts w:ascii="PT Astra Serif" w:hAnsi="PT Astra Serif"/>
              </w:rPr>
            </w:pPr>
            <w:r w:rsidRPr="00414C80">
              <w:rPr>
                <w:rFonts w:ascii="PT Astra Serif" w:hAnsi="PT Astra Serif"/>
              </w:rPr>
              <w:t>7</w:t>
            </w:r>
          </w:p>
        </w:tc>
        <w:tc>
          <w:tcPr>
            <w:tcW w:w="1653" w:type="dxa"/>
          </w:tcPr>
          <w:p w:rsidR="00414C80" w:rsidRPr="00414C80" w:rsidRDefault="00414C80" w:rsidP="00414C80">
            <w:pPr>
              <w:pStyle w:val="Default"/>
              <w:jc w:val="center"/>
              <w:rPr>
                <w:rFonts w:ascii="PT Astra Serif" w:hAnsi="PT Astra Serif"/>
              </w:rPr>
            </w:pPr>
            <w:r w:rsidRPr="00414C80">
              <w:rPr>
                <w:rFonts w:ascii="PT Astra Serif" w:hAnsi="PT Astra Serif"/>
              </w:rPr>
              <w:t>3</w:t>
            </w:r>
          </w:p>
        </w:tc>
        <w:tc>
          <w:tcPr>
            <w:tcW w:w="1124" w:type="dxa"/>
          </w:tcPr>
          <w:p w:rsidR="00414C80" w:rsidRPr="00414C80" w:rsidRDefault="00414C80" w:rsidP="00414C80">
            <w:pPr>
              <w:pStyle w:val="Default"/>
              <w:jc w:val="center"/>
              <w:rPr>
                <w:rFonts w:ascii="PT Astra Serif" w:hAnsi="PT Astra Serif"/>
              </w:rPr>
            </w:pPr>
          </w:p>
        </w:tc>
      </w:tr>
      <w:tr w:rsidR="00414C80" w:rsidRPr="00414C80" w:rsidTr="00414C80">
        <w:tc>
          <w:tcPr>
            <w:tcW w:w="3481" w:type="dxa"/>
          </w:tcPr>
          <w:p w:rsidR="00414C80" w:rsidRPr="00414C80" w:rsidRDefault="00414C80" w:rsidP="00414C80">
            <w:pPr>
              <w:pStyle w:val="Default"/>
              <w:rPr>
                <w:rFonts w:ascii="PT Astra Serif" w:hAnsi="PT Astra Serif"/>
              </w:rPr>
            </w:pPr>
            <w:r w:rsidRPr="00414C80">
              <w:rPr>
                <w:rFonts w:ascii="PT Astra Serif" w:hAnsi="PT Astra Serif"/>
              </w:rPr>
              <w:t>региональный</w:t>
            </w:r>
          </w:p>
        </w:tc>
        <w:tc>
          <w:tcPr>
            <w:tcW w:w="1549" w:type="dxa"/>
          </w:tcPr>
          <w:p w:rsidR="00414C80" w:rsidRPr="00414C80" w:rsidRDefault="00414C80" w:rsidP="00414C80">
            <w:pPr>
              <w:pStyle w:val="Default"/>
              <w:jc w:val="center"/>
              <w:rPr>
                <w:rFonts w:ascii="PT Astra Serif" w:hAnsi="PT Astra Serif"/>
              </w:rPr>
            </w:pPr>
            <w:r w:rsidRPr="00414C80">
              <w:rPr>
                <w:rFonts w:ascii="PT Astra Serif" w:hAnsi="PT Astra Serif"/>
              </w:rPr>
              <w:t>1</w:t>
            </w:r>
          </w:p>
        </w:tc>
        <w:tc>
          <w:tcPr>
            <w:tcW w:w="1549" w:type="dxa"/>
          </w:tcPr>
          <w:p w:rsidR="00414C80" w:rsidRPr="00414C80" w:rsidRDefault="00414C80" w:rsidP="00414C80">
            <w:pPr>
              <w:pStyle w:val="Default"/>
              <w:jc w:val="center"/>
              <w:rPr>
                <w:rFonts w:ascii="PT Astra Serif" w:hAnsi="PT Astra Serif"/>
              </w:rPr>
            </w:pPr>
            <w:r w:rsidRPr="00414C80">
              <w:rPr>
                <w:rFonts w:ascii="PT Astra Serif" w:hAnsi="PT Astra Serif"/>
              </w:rPr>
              <w:t>5</w:t>
            </w:r>
          </w:p>
        </w:tc>
        <w:tc>
          <w:tcPr>
            <w:tcW w:w="1653" w:type="dxa"/>
          </w:tcPr>
          <w:p w:rsidR="00414C80" w:rsidRPr="00414C80" w:rsidRDefault="00414C80" w:rsidP="00414C80">
            <w:pPr>
              <w:pStyle w:val="Default"/>
              <w:jc w:val="center"/>
              <w:rPr>
                <w:rFonts w:ascii="PT Astra Serif" w:hAnsi="PT Astra Serif"/>
              </w:rPr>
            </w:pPr>
          </w:p>
        </w:tc>
        <w:tc>
          <w:tcPr>
            <w:tcW w:w="1124" w:type="dxa"/>
          </w:tcPr>
          <w:p w:rsidR="00414C80" w:rsidRPr="00414C80" w:rsidRDefault="00414C80" w:rsidP="00414C80">
            <w:pPr>
              <w:pStyle w:val="Default"/>
              <w:jc w:val="center"/>
              <w:rPr>
                <w:rFonts w:ascii="PT Astra Serif" w:hAnsi="PT Astra Serif"/>
              </w:rPr>
            </w:pPr>
          </w:p>
        </w:tc>
      </w:tr>
      <w:tr w:rsidR="00414C80" w:rsidRPr="00414C80" w:rsidTr="00414C80">
        <w:tc>
          <w:tcPr>
            <w:tcW w:w="3481" w:type="dxa"/>
          </w:tcPr>
          <w:p w:rsidR="00414C80" w:rsidRPr="00414C80" w:rsidRDefault="00414C80" w:rsidP="00414C80">
            <w:pPr>
              <w:pStyle w:val="Default"/>
              <w:jc w:val="center"/>
              <w:rPr>
                <w:rFonts w:ascii="PT Astra Serif" w:hAnsi="PT Astra Serif"/>
              </w:rPr>
            </w:pPr>
            <w:r w:rsidRPr="00414C80">
              <w:rPr>
                <w:rFonts w:ascii="PT Astra Serif" w:hAnsi="PT Astra Serif"/>
              </w:rPr>
              <w:t>всероссийский/международный</w:t>
            </w:r>
          </w:p>
        </w:tc>
        <w:tc>
          <w:tcPr>
            <w:tcW w:w="1549" w:type="dxa"/>
          </w:tcPr>
          <w:p w:rsidR="00414C80" w:rsidRPr="00414C80" w:rsidRDefault="00414C80" w:rsidP="00414C80">
            <w:pPr>
              <w:pStyle w:val="Default"/>
              <w:jc w:val="center"/>
              <w:rPr>
                <w:rFonts w:ascii="PT Astra Serif" w:hAnsi="PT Astra Serif"/>
              </w:rPr>
            </w:pPr>
            <w:r w:rsidRPr="00414C80">
              <w:rPr>
                <w:rFonts w:ascii="PT Astra Serif" w:hAnsi="PT Astra Serif"/>
              </w:rPr>
              <w:t>4</w:t>
            </w:r>
          </w:p>
        </w:tc>
        <w:tc>
          <w:tcPr>
            <w:tcW w:w="1549" w:type="dxa"/>
          </w:tcPr>
          <w:p w:rsidR="00414C80" w:rsidRPr="00414C80" w:rsidRDefault="00414C80" w:rsidP="00414C80">
            <w:pPr>
              <w:pStyle w:val="Default"/>
              <w:jc w:val="center"/>
              <w:rPr>
                <w:rFonts w:ascii="PT Astra Serif" w:hAnsi="PT Astra Serif"/>
              </w:rPr>
            </w:pPr>
            <w:r w:rsidRPr="00414C80">
              <w:rPr>
                <w:rFonts w:ascii="PT Astra Serif" w:hAnsi="PT Astra Serif"/>
              </w:rPr>
              <w:t>4</w:t>
            </w:r>
          </w:p>
        </w:tc>
        <w:tc>
          <w:tcPr>
            <w:tcW w:w="1653" w:type="dxa"/>
          </w:tcPr>
          <w:p w:rsidR="00414C80" w:rsidRPr="00414C80" w:rsidRDefault="00414C80" w:rsidP="00414C80">
            <w:pPr>
              <w:pStyle w:val="Default"/>
              <w:jc w:val="center"/>
              <w:rPr>
                <w:rFonts w:ascii="PT Astra Serif" w:hAnsi="PT Astra Serif"/>
              </w:rPr>
            </w:pPr>
            <w:r w:rsidRPr="00414C80">
              <w:rPr>
                <w:rFonts w:ascii="PT Astra Serif" w:hAnsi="PT Astra Serif"/>
              </w:rPr>
              <w:t>2</w:t>
            </w:r>
          </w:p>
        </w:tc>
        <w:tc>
          <w:tcPr>
            <w:tcW w:w="1124" w:type="dxa"/>
          </w:tcPr>
          <w:p w:rsidR="00414C80" w:rsidRPr="00414C80" w:rsidRDefault="00414C80" w:rsidP="00414C80">
            <w:pPr>
              <w:pStyle w:val="Default"/>
              <w:jc w:val="center"/>
              <w:rPr>
                <w:rFonts w:ascii="PT Astra Serif" w:hAnsi="PT Astra Serif"/>
              </w:rPr>
            </w:pPr>
            <w:r w:rsidRPr="00414C80">
              <w:rPr>
                <w:rFonts w:ascii="PT Astra Serif" w:hAnsi="PT Astra Serif"/>
              </w:rPr>
              <w:t>1</w:t>
            </w:r>
          </w:p>
        </w:tc>
      </w:tr>
      <w:tr w:rsidR="00414C80" w:rsidRPr="00414C80" w:rsidTr="00414C80">
        <w:tc>
          <w:tcPr>
            <w:tcW w:w="9356" w:type="dxa"/>
            <w:gridSpan w:val="5"/>
          </w:tcPr>
          <w:p w:rsidR="00414C80" w:rsidRPr="00414C80" w:rsidRDefault="00414C80" w:rsidP="00414C80">
            <w:pPr>
              <w:pStyle w:val="Default"/>
              <w:jc w:val="center"/>
              <w:rPr>
                <w:rFonts w:ascii="PT Astra Serif" w:eastAsia="Times New Roman" w:hAnsi="PT Astra Serif"/>
                <w:iCs/>
                <w:color w:val="auto"/>
              </w:rPr>
            </w:pPr>
            <w:r w:rsidRPr="00414C80">
              <w:rPr>
                <w:rFonts w:ascii="PT Astra Serif" w:eastAsia="Times New Roman" w:hAnsi="PT Astra Serif"/>
                <w:iCs/>
                <w:color w:val="auto"/>
              </w:rPr>
              <w:t>Участие воспитанников в конкурсах различного уровня в 2019 году</w:t>
            </w:r>
          </w:p>
        </w:tc>
      </w:tr>
      <w:tr w:rsidR="00414C80" w:rsidRPr="00414C80" w:rsidTr="00414C80">
        <w:tc>
          <w:tcPr>
            <w:tcW w:w="3481" w:type="dxa"/>
          </w:tcPr>
          <w:p w:rsidR="00414C80" w:rsidRPr="00414C80" w:rsidRDefault="00414C80" w:rsidP="00414C80">
            <w:pPr>
              <w:pStyle w:val="Default"/>
              <w:rPr>
                <w:rFonts w:ascii="PT Astra Serif" w:hAnsi="PT Astra Serif"/>
              </w:rPr>
            </w:pPr>
            <w:r w:rsidRPr="00414C80">
              <w:rPr>
                <w:rFonts w:ascii="PT Astra Serif" w:hAnsi="PT Astra Serif"/>
              </w:rPr>
              <w:t>муниципальный</w:t>
            </w:r>
          </w:p>
        </w:tc>
        <w:tc>
          <w:tcPr>
            <w:tcW w:w="1549" w:type="dxa"/>
          </w:tcPr>
          <w:p w:rsidR="00414C80" w:rsidRPr="00414C80" w:rsidRDefault="00414C80" w:rsidP="00414C80">
            <w:pPr>
              <w:pStyle w:val="Default"/>
              <w:jc w:val="center"/>
              <w:rPr>
                <w:rFonts w:ascii="PT Astra Serif" w:hAnsi="PT Astra Serif"/>
              </w:rPr>
            </w:pPr>
            <w:r w:rsidRPr="00414C80">
              <w:rPr>
                <w:rFonts w:ascii="PT Astra Serif" w:hAnsi="PT Astra Serif"/>
              </w:rPr>
              <w:t>13</w:t>
            </w:r>
          </w:p>
        </w:tc>
        <w:tc>
          <w:tcPr>
            <w:tcW w:w="1549" w:type="dxa"/>
          </w:tcPr>
          <w:p w:rsidR="00414C80" w:rsidRPr="00414C80" w:rsidRDefault="00414C80" w:rsidP="00414C80">
            <w:pPr>
              <w:pStyle w:val="Default"/>
              <w:jc w:val="center"/>
              <w:rPr>
                <w:rFonts w:ascii="PT Astra Serif" w:hAnsi="PT Astra Serif"/>
              </w:rPr>
            </w:pPr>
            <w:r w:rsidRPr="00414C80">
              <w:rPr>
                <w:rFonts w:ascii="PT Astra Serif" w:hAnsi="PT Astra Serif"/>
              </w:rPr>
              <w:t>46</w:t>
            </w:r>
          </w:p>
        </w:tc>
        <w:tc>
          <w:tcPr>
            <w:tcW w:w="1653" w:type="dxa"/>
          </w:tcPr>
          <w:p w:rsidR="00414C80" w:rsidRPr="00414C80" w:rsidRDefault="00414C80" w:rsidP="00414C80">
            <w:pPr>
              <w:pStyle w:val="Default"/>
              <w:jc w:val="center"/>
              <w:rPr>
                <w:rFonts w:ascii="PT Astra Serif" w:hAnsi="PT Astra Serif"/>
              </w:rPr>
            </w:pPr>
            <w:r w:rsidRPr="00414C80">
              <w:rPr>
                <w:rFonts w:ascii="PT Astra Serif" w:hAnsi="PT Astra Serif"/>
              </w:rPr>
              <w:t>7</w:t>
            </w:r>
          </w:p>
        </w:tc>
        <w:tc>
          <w:tcPr>
            <w:tcW w:w="1124" w:type="dxa"/>
          </w:tcPr>
          <w:p w:rsidR="00414C80" w:rsidRPr="00414C80" w:rsidRDefault="00414C80" w:rsidP="00414C80">
            <w:pPr>
              <w:pStyle w:val="Default"/>
              <w:jc w:val="center"/>
              <w:rPr>
                <w:rFonts w:ascii="PT Astra Serif" w:hAnsi="PT Astra Serif"/>
              </w:rPr>
            </w:pPr>
            <w:r w:rsidRPr="00414C80">
              <w:rPr>
                <w:rFonts w:ascii="PT Astra Serif" w:hAnsi="PT Astra Serif"/>
              </w:rPr>
              <w:t>1</w:t>
            </w:r>
          </w:p>
        </w:tc>
      </w:tr>
      <w:tr w:rsidR="00414C80" w:rsidRPr="00414C80" w:rsidTr="00414C80">
        <w:tc>
          <w:tcPr>
            <w:tcW w:w="3481" w:type="dxa"/>
          </w:tcPr>
          <w:p w:rsidR="00414C80" w:rsidRPr="00414C80" w:rsidRDefault="00414C80" w:rsidP="00414C80">
            <w:pPr>
              <w:pStyle w:val="Default"/>
              <w:rPr>
                <w:rFonts w:ascii="PT Astra Serif" w:hAnsi="PT Astra Serif"/>
              </w:rPr>
            </w:pPr>
            <w:r w:rsidRPr="00414C80">
              <w:rPr>
                <w:rFonts w:ascii="PT Astra Serif" w:hAnsi="PT Astra Serif"/>
              </w:rPr>
              <w:t>региональный</w:t>
            </w:r>
          </w:p>
        </w:tc>
        <w:tc>
          <w:tcPr>
            <w:tcW w:w="1549" w:type="dxa"/>
          </w:tcPr>
          <w:p w:rsidR="00414C80" w:rsidRPr="00414C80" w:rsidRDefault="00414C80" w:rsidP="00414C80">
            <w:pPr>
              <w:pStyle w:val="Default"/>
              <w:jc w:val="center"/>
              <w:rPr>
                <w:rFonts w:ascii="PT Astra Serif" w:hAnsi="PT Astra Serif"/>
              </w:rPr>
            </w:pPr>
          </w:p>
        </w:tc>
        <w:tc>
          <w:tcPr>
            <w:tcW w:w="1549" w:type="dxa"/>
          </w:tcPr>
          <w:p w:rsidR="00414C80" w:rsidRPr="00414C80" w:rsidRDefault="00414C80" w:rsidP="00414C80">
            <w:pPr>
              <w:pStyle w:val="Default"/>
              <w:jc w:val="center"/>
              <w:rPr>
                <w:rFonts w:ascii="PT Astra Serif" w:hAnsi="PT Astra Serif"/>
              </w:rPr>
            </w:pPr>
          </w:p>
        </w:tc>
        <w:tc>
          <w:tcPr>
            <w:tcW w:w="1653" w:type="dxa"/>
          </w:tcPr>
          <w:p w:rsidR="00414C80" w:rsidRPr="00414C80" w:rsidRDefault="00414C80" w:rsidP="00414C80">
            <w:pPr>
              <w:pStyle w:val="Default"/>
              <w:jc w:val="center"/>
              <w:rPr>
                <w:rFonts w:ascii="PT Astra Serif" w:hAnsi="PT Astra Serif"/>
              </w:rPr>
            </w:pPr>
          </w:p>
        </w:tc>
        <w:tc>
          <w:tcPr>
            <w:tcW w:w="1124" w:type="dxa"/>
          </w:tcPr>
          <w:p w:rsidR="00414C80" w:rsidRPr="00414C80" w:rsidRDefault="00414C80" w:rsidP="00414C80">
            <w:pPr>
              <w:pStyle w:val="Default"/>
              <w:jc w:val="center"/>
              <w:rPr>
                <w:rFonts w:ascii="PT Astra Serif" w:hAnsi="PT Astra Serif"/>
              </w:rPr>
            </w:pPr>
          </w:p>
        </w:tc>
      </w:tr>
      <w:tr w:rsidR="00414C80" w:rsidRPr="00414C80" w:rsidTr="00414C80">
        <w:tc>
          <w:tcPr>
            <w:tcW w:w="3481" w:type="dxa"/>
          </w:tcPr>
          <w:p w:rsidR="00414C80" w:rsidRPr="00414C80" w:rsidRDefault="00414C80" w:rsidP="00414C80">
            <w:pPr>
              <w:pStyle w:val="Default"/>
              <w:jc w:val="center"/>
              <w:rPr>
                <w:rFonts w:ascii="PT Astra Serif" w:hAnsi="PT Astra Serif"/>
              </w:rPr>
            </w:pPr>
            <w:r w:rsidRPr="00414C80">
              <w:rPr>
                <w:rFonts w:ascii="PT Astra Serif" w:hAnsi="PT Astra Serif"/>
              </w:rPr>
              <w:t>всероссийский/международный</w:t>
            </w:r>
          </w:p>
        </w:tc>
        <w:tc>
          <w:tcPr>
            <w:tcW w:w="1549" w:type="dxa"/>
          </w:tcPr>
          <w:p w:rsidR="00414C80" w:rsidRPr="00414C80" w:rsidRDefault="00414C80" w:rsidP="00414C80">
            <w:pPr>
              <w:pStyle w:val="Default"/>
              <w:jc w:val="center"/>
              <w:rPr>
                <w:rFonts w:ascii="PT Astra Serif" w:hAnsi="PT Astra Serif"/>
              </w:rPr>
            </w:pPr>
            <w:r w:rsidRPr="00414C80">
              <w:rPr>
                <w:rFonts w:ascii="PT Astra Serif" w:hAnsi="PT Astra Serif"/>
              </w:rPr>
              <w:t>2</w:t>
            </w:r>
          </w:p>
        </w:tc>
        <w:tc>
          <w:tcPr>
            <w:tcW w:w="1549" w:type="dxa"/>
          </w:tcPr>
          <w:p w:rsidR="00414C80" w:rsidRPr="00414C80" w:rsidRDefault="00414C80" w:rsidP="00414C80">
            <w:pPr>
              <w:pStyle w:val="Default"/>
              <w:jc w:val="center"/>
              <w:rPr>
                <w:rFonts w:ascii="PT Astra Serif" w:hAnsi="PT Astra Serif"/>
              </w:rPr>
            </w:pPr>
            <w:r w:rsidRPr="00414C80">
              <w:rPr>
                <w:rFonts w:ascii="PT Astra Serif" w:hAnsi="PT Astra Serif"/>
              </w:rPr>
              <w:t>18</w:t>
            </w:r>
          </w:p>
        </w:tc>
        <w:tc>
          <w:tcPr>
            <w:tcW w:w="1653" w:type="dxa"/>
          </w:tcPr>
          <w:p w:rsidR="00414C80" w:rsidRPr="00414C80" w:rsidRDefault="00414C80" w:rsidP="00414C80">
            <w:pPr>
              <w:pStyle w:val="Default"/>
              <w:jc w:val="center"/>
              <w:rPr>
                <w:rFonts w:ascii="PT Astra Serif" w:hAnsi="PT Astra Serif"/>
              </w:rPr>
            </w:pPr>
            <w:r w:rsidRPr="00414C80">
              <w:rPr>
                <w:rFonts w:ascii="PT Astra Serif" w:hAnsi="PT Astra Serif"/>
              </w:rPr>
              <w:t>1</w:t>
            </w:r>
          </w:p>
        </w:tc>
        <w:tc>
          <w:tcPr>
            <w:tcW w:w="1124" w:type="dxa"/>
          </w:tcPr>
          <w:p w:rsidR="00414C80" w:rsidRPr="00414C80" w:rsidRDefault="00414C80" w:rsidP="00414C80">
            <w:pPr>
              <w:pStyle w:val="Default"/>
              <w:jc w:val="center"/>
              <w:rPr>
                <w:rFonts w:ascii="PT Astra Serif" w:hAnsi="PT Astra Serif"/>
              </w:rPr>
            </w:pPr>
            <w:r w:rsidRPr="00414C80">
              <w:rPr>
                <w:rFonts w:ascii="PT Astra Serif" w:hAnsi="PT Astra Serif"/>
              </w:rPr>
              <w:t>8</w:t>
            </w:r>
          </w:p>
        </w:tc>
      </w:tr>
      <w:tr w:rsidR="00414C80" w:rsidRPr="00414C80" w:rsidTr="00414C80">
        <w:tc>
          <w:tcPr>
            <w:tcW w:w="9356" w:type="dxa"/>
            <w:gridSpan w:val="5"/>
          </w:tcPr>
          <w:p w:rsidR="00414C80" w:rsidRPr="00414C80" w:rsidRDefault="00414C80" w:rsidP="00414C80">
            <w:pPr>
              <w:pStyle w:val="Default"/>
              <w:jc w:val="center"/>
              <w:rPr>
                <w:rFonts w:ascii="PT Astra Serif" w:eastAsia="Times New Roman" w:hAnsi="PT Astra Serif"/>
                <w:iCs/>
                <w:color w:val="auto"/>
              </w:rPr>
            </w:pPr>
            <w:r w:rsidRPr="00414C80">
              <w:rPr>
                <w:rFonts w:ascii="PT Astra Serif" w:eastAsia="Times New Roman" w:hAnsi="PT Astra Serif"/>
                <w:iCs/>
                <w:color w:val="auto"/>
              </w:rPr>
              <w:t>Участие воспитанников в конкурсах различного уровня в 2020 году</w:t>
            </w:r>
          </w:p>
        </w:tc>
      </w:tr>
      <w:tr w:rsidR="00414C80" w:rsidRPr="00414C80" w:rsidTr="00414C80">
        <w:tc>
          <w:tcPr>
            <w:tcW w:w="3481" w:type="dxa"/>
          </w:tcPr>
          <w:p w:rsidR="00414C80" w:rsidRPr="00414C80" w:rsidRDefault="00414C80" w:rsidP="00414C80">
            <w:pPr>
              <w:pStyle w:val="Default"/>
              <w:rPr>
                <w:rFonts w:ascii="PT Astra Serif" w:hAnsi="PT Astra Serif"/>
              </w:rPr>
            </w:pPr>
            <w:r w:rsidRPr="00414C80">
              <w:rPr>
                <w:rFonts w:ascii="PT Astra Serif" w:hAnsi="PT Astra Serif"/>
              </w:rPr>
              <w:t>муниципальный</w:t>
            </w:r>
          </w:p>
        </w:tc>
        <w:tc>
          <w:tcPr>
            <w:tcW w:w="1549" w:type="dxa"/>
          </w:tcPr>
          <w:p w:rsidR="00414C80" w:rsidRPr="00414C80" w:rsidRDefault="00414C80" w:rsidP="00414C80">
            <w:pPr>
              <w:pStyle w:val="Default"/>
              <w:jc w:val="center"/>
              <w:rPr>
                <w:rFonts w:ascii="PT Astra Serif" w:hAnsi="PT Astra Serif"/>
              </w:rPr>
            </w:pPr>
            <w:r w:rsidRPr="00414C80">
              <w:rPr>
                <w:rFonts w:ascii="PT Astra Serif" w:hAnsi="PT Astra Serif"/>
              </w:rPr>
              <w:t>26</w:t>
            </w:r>
          </w:p>
        </w:tc>
        <w:tc>
          <w:tcPr>
            <w:tcW w:w="1549" w:type="dxa"/>
          </w:tcPr>
          <w:p w:rsidR="00414C80" w:rsidRPr="00414C80" w:rsidRDefault="00414C80" w:rsidP="00414C80">
            <w:pPr>
              <w:pStyle w:val="Default"/>
              <w:jc w:val="center"/>
              <w:rPr>
                <w:rFonts w:ascii="PT Astra Serif" w:hAnsi="PT Astra Serif"/>
              </w:rPr>
            </w:pPr>
            <w:r w:rsidRPr="00414C80">
              <w:rPr>
                <w:rFonts w:ascii="PT Astra Serif" w:hAnsi="PT Astra Serif"/>
              </w:rPr>
              <w:t>83</w:t>
            </w:r>
          </w:p>
        </w:tc>
        <w:tc>
          <w:tcPr>
            <w:tcW w:w="1653" w:type="dxa"/>
          </w:tcPr>
          <w:p w:rsidR="00414C80" w:rsidRPr="00414C80" w:rsidRDefault="00414C80" w:rsidP="00414C80">
            <w:pPr>
              <w:pStyle w:val="Default"/>
              <w:jc w:val="center"/>
              <w:rPr>
                <w:rFonts w:ascii="PT Astra Serif" w:hAnsi="PT Astra Serif"/>
              </w:rPr>
            </w:pPr>
            <w:r w:rsidRPr="00414C80">
              <w:rPr>
                <w:rFonts w:ascii="PT Astra Serif" w:hAnsi="PT Astra Serif"/>
              </w:rPr>
              <w:t>17</w:t>
            </w:r>
          </w:p>
        </w:tc>
        <w:tc>
          <w:tcPr>
            <w:tcW w:w="1124" w:type="dxa"/>
          </w:tcPr>
          <w:p w:rsidR="00414C80" w:rsidRPr="00414C80" w:rsidRDefault="00414C80" w:rsidP="00414C80">
            <w:pPr>
              <w:pStyle w:val="Default"/>
              <w:jc w:val="center"/>
              <w:rPr>
                <w:rFonts w:ascii="PT Astra Serif" w:hAnsi="PT Astra Serif"/>
              </w:rPr>
            </w:pPr>
            <w:r w:rsidRPr="00414C80">
              <w:rPr>
                <w:rFonts w:ascii="PT Astra Serif" w:hAnsi="PT Astra Serif"/>
              </w:rPr>
              <w:t>16</w:t>
            </w:r>
          </w:p>
        </w:tc>
      </w:tr>
      <w:tr w:rsidR="00414C80" w:rsidRPr="00414C80" w:rsidTr="00414C80">
        <w:tc>
          <w:tcPr>
            <w:tcW w:w="3481" w:type="dxa"/>
          </w:tcPr>
          <w:p w:rsidR="00414C80" w:rsidRPr="00414C80" w:rsidRDefault="00414C80" w:rsidP="00414C80">
            <w:pPr>
              <w:pStyle w:val="Default"/>
              <w:rPr>
                <w:rFonts w:ascii="PT Astra Serif" w:hAnsi="PT Astra Serif"/>
              </w:rPr>
            </w:pPr>
            <w:r w:rsidRPr="00414C80">
              <w:rPr>
                <w:rFonts w:ascii="PT Astra Serif" w:hAnsi="PT Astra Serif"/>
              </w:rPr>
              <w:t>региональный</w:t>
            </w:r>
          </w:p>
        </w:tc>
        <w:tc>
          <w:tcPr>
            <w:tcW w:w="1549" w:type="dxa"/>
          </w:tcPr>
          <w:p w:rsidR="00414C80" w:rsidRPr="00414C80" w:rsidRDefault="00414C80" w:rsidP="00414C80">
            <w:pPr>
              <w:pStyle w:val="Default"/>
              <w:jc w:val="center"/>
              <w:rPr>
                <w:rFonts w:ascii="PT Astra Serif" w:hAnsi="PT Astra Serif"/>
              </w:rPr>
            </w:pPr>
          </w:p>
        </w:tc>
        <w:tc>
          <w:tcPr>
            <w:tcW w:w="1549" w:type="dxa"/>
          </w:tcPr>
          <w:p w:rsidR="00414C80" w:rsidRPr="00414C80" w:rsidRDefault="00414C80" w:rsidP="00414C80">
            <w:pPr>
              <w:pStyle w:val="Default"/>
              <w:jc w:val="center"/>
              <w:rPr>
                <w:rFonts w:ascii="PT Astra Serif" w:hAnsi="PT Astra Serif"/>
              </w:rPr>
            </w:pPr>
          </w:p>
        </w:tc>
        <w:tc>
          <w:tcPr>
            <w:tcW w:w="1653" w:type="dxa"/>
          </w:tcPr>
          <w:p w:rsidR="00414C80" w:rsidRPr="00414C80" w:rsidRDefault="00414C80" w:rsidP="00414C80">
            <w:pPr>
              <w:pStyle w:val="Default"/>
              <w:jc w:val="center"/>
              <w:rPr>
                <w:rFonts w:ascii="PT Astra Serif" w:hAnsi="PT Astra Serif"/>
              </w:rPr>
            </w:pPr>
          </w:p>
        </w:tc>
        <w:tc>
          <w:tcPr>
            <w:tcW w:w="1124" w:type="dxa"/>
          </w:tcPr>
          <w:p w:rsidR="00414C80" w:rsidRPr="00414C80" w:rsidRDefault="00414C80" w:rsidP="00414C80">
            <w:pPr>
              <w:pStyle w:val="Default"/>
              <w:jc w:val="center"/>
              <w:rPr>
                <w:rFonts w:ascii="PT Astra Serif" w:hAnsi="PT Astra Serif"/>
              </w:rPr>
            </w:pPr>
          </w:p>
        </w:tc>
      </w:tr>
      <w:tr w:rsidR="00414C80" w:rsidRPr="00414C80" w:rsidTr="00414C80">
        <w:tc>
          <w:tcPr>
            <w:tcW w:w="3481" w:type="dxa"/>
          </w:tcPr>
          <w:p w:rsidR="00414C80" w:rsidRPr="00414C80" w:rsidRDefault="00414C80" w:rsidP="00414C80">
            <w:pPr>
              <w:pStyle w:val="Default"/>
              <w:jc w:val="center"/>
              <w:rPr>
                <w:rFonts w:ascii="PT Astra Serif" w:hAnsi="PT Astra Serif"/>
              </w:rPr>
            </w:pPr>
            <w:r w:rsidRPr="00414C80">
              <w:rPr>
                <w:rFonts w:ascii="PT Astra Serif" w:hAnsi="PT Astra Serif"/>
              </w:rPr>
              <w:t>всероссийский/международный</w:t>
            </w:r>
          </w:p>
        </w:tc>
        <w:tc>
          <w:tcPr>
            <w:tcW w:w="1549" w:type="dxa"/>
          </w:tcPr>
          <w:p w:rsidR="00414C80" w:rsidRPr="00414C80" w:rsidRDefault="00414C80" w:rsidP="00414C80">
            <w:pPr>
              <w:pStyle w:val="Default"/>
              <w:jc w:val="center"/>
              <w:rPr>
                <w:rFonts w:ascii="PT Astra Serif" w:hAnsi="PT Astra Serif"/>
              </w:rPr>
            </w:pPr>
            <w:r w:rsidRPr="00414C80">
              <w:rPr>
                <w:rFonts w:ascii="PT Astra Serif" w:hAnsi="PT Astra Serif"/>
              </w:rPr>
              <w:t>11</w:t>
            </w:r>
          </w:p>
        </w:tc>
        <w:tc>
          <w:tcPr>
            <w:tcW w:w="1549" w:type="dxa"/>
          </w:tcPr>
          <w:p w:rsidR="00414C80" w:rsidRPr="00414C80" w:rsidRDefault="00414C80" w:rsidP="00414C80">
            <w:pPr>
              <w:pStyle w:val="Default"/>
              <w:jc w:val="center"/>
              <w:rPr>
                <w:rFonts w:ascii="PT Astra Serif" w:hAnsi="PT Astra Serif"/>
              </w:rPr>
            </w:pPr>
            <w:r w:rsidRPr="00414C80">
              <w:rPr>
                <w:rFonts w:ascii="PT Astra Serif" w:hAnsi="PT Astra Serif"/>
              </w:rPr>
              <w:t>27</w:t>
            </w:r>
          </w:p>
        </w:tc>
        <w:tc>
          <w:tcPr>
            <w:tcW w:w="1653" w:type="dxa"/>
          </w:tcPr>
          <w:p w:rsidR="00414C80" w:rsidRPr="00414C80" w:rsidRDefault="00414C80" w:rsidP="00414C80">
            <w:pPr>
              <w:pStyle w:val="Default"/>
              <w:jc w:val="center"/>
              <w:rPr>
                <w:rFonts w:ascii="PT Astra Serif" w:hAnsi="PT Astra Serif"/>
              </w:rPr>
            </w:pPr>
            <w:r w:rsidRPr="00414C80">
              <w:rPr>
                <w:rFonts w:ascii="PT Astra Serif" w:hAnsi="PT Astra Serif"/>
              </w:rPr>
              <w:t>22</w:t>
            </w:r>
          </w:p>
        </w:tc>
        <w:tc>
          <w:tcPr>
            <w:tcW w:w="1124" w:type="dxa"/>
          </w:tcPr>
          <w:p w:rsidR="00414C80" w:rsidRPr="00414C80" w:rsidRDefault="00414C80" w:rsidP="00414C80">
            <w:pPr>
              <w:pStyle w:val="Default"/>
              <w:jc w:val="center"/>
              <w:rPr>
                <w:rFonts w:ascii="PT Astra Serif" w:hAnsi="PT Astra Serif"/>
              </w:rPr>
            </w:pPr>
            <w:r w:rsidRPr="00414C80">
              <w:rPr>
                <w:rFonts w:ascii="PT Astra Serif" w:hAnsi="PT Astra Serif"/>
              </w:rPr>
              <w:t>3</w:t>
            </w:r>
          </w:p>
        </w:tc>
      </w:tr>
    </w:tbl>
    <w:p w:rsidR="00414C80" w:rsidRDefault="00414C80" w:rsidP="005B20E0">
      <w:pPr>
        <w:pStyle w:val="Default"/>
        <w:spacing w:after="120"/>
        <w:ind w:firstLine="709"/>
        <w:jc w:val="center"/>
        <w:rPr>
          <w:rFonts w:ascii="PT Astra Serif" w:hAnsi="PT Astra Serif" w:cstheme="minorBidi"/>
          <w:i/>
          <w:color w:val="auto"/>
          <w:sz w:val="28"/>
          <w:szCs w:val="28"/>
        </w:rPr>
      </w:pPr>
    </w:p>
    <w:p w:rsidR="00BB700E" w:rsidRPr="0048019A" w:rsidRDefault="00EB3EC7" w:rsidP="00285AB8">
      <w:pPr>
        <w:pStyle w:val="Default"/>
        <w:ind w:firstLine="708"/>
        <w:jc w:val="both"/>
        <w:rPr>
          <w:rFonts w:ascii="PT Astra Serif" w:hAnsi="PT Astra Serif"/>
          <w:sz w:val="28"/>
          <w:szCs w:val="28"/>
        </w:rPr>
      </w:pPr>
      <w:r w:rsidRPr="00712F85">
        <w:rPr>
          <w:rFonts w:ascii="PT Astra Serif" w:hAnsi="PT Astra Serif"/>
          <w:b/>
          <w:i/>
          <w:sz w:val="28"/>
          <w:szCs w:val="28"/>
        </w:rPr>
        <w:lastRenderedPageBreak/>
        <w:t>Проблемное поле:</w:t>
      </w:r>
      <w:r w:rsidRPr="0048019A">
        <w:rPr>
          <w:rFonts w:ascii="PT Astra Serif" w:hAnsi="PT Astra Serif"/>
          <w:sz w:val="28"/>
          <w:szCs w:val="28"/>
        </w:rPr>
        <w:t xml:space="preserve"> </w:t>
      </w:r>
      <w:r w:rsidR="00441EE4" w:rsidRPr="0048019A">
        <w:rPr>
          <w:rFonts w:ascii="PT Astra Serif" w:hAnsi="PT Astra Serif"/>
          <w:sz w:val="28"/>
          <w:szCs w:val="28"/>
        </w:rPr>
        <w:t>н</w:t>
      </w:r>
      <w:r w:rsidR="00C7436A" w:rsidRPr="0048019A">
        <w:rPr>
          <w:rFonts w:ascii="PT Astra Serif" w:hAnsi="PT Astra Serif"/>
          <w:sz w:val="28"/>
          <w:szCs w:val="28"/>
        </w:rPr>
        <w:t>едостаточная компетентность педагогов в осуществлении ин</w:t>
      </w:r>
      <w:r w:rsidR="001A3A2D" w:rsidRPr="0048019A">
        <w:rPr>
          <w:rFonts w:ascii="PT Astra Serif" w:hAnsi="PT Astra Serif"/>
          <w:sz w:val="28"/>
          <w:szCs w:val="28"/>
        </w:rPr>
        <w:t>дивидуального сопровождения ребё</w:t>
      </w:r>
      <w:r w:rsidR="00C7436A" w:rsidRPr="0048019A">
        <w:rPr>
          <w:rFonts w:ascii="PT Astra Serif" w:hAnsi="PT Astra Serif"/>
          <w:sz w:val="28"/>
          <w:szCs w:val="28"/>
        </w:rPr>
        <w:t>нка.</w:t>
      </w:r>
      <w:r w:rsidR="00441EE4" w:rsidRPr="0048019A">
        <w:rPr>
          <w:rFonts w:ascii="PT Astra Serif" w:hAnsi="PT Astra Serif"/>
          <w:sz w:val="28"/>
          <w:szCs w:val="28"/>
        </w:rPr>
        <w:t xml:space="preserve"> </w:t>
      </w:r>
      <w:r w:rsidR="003F1141">
        <w:rPr>
          <w:rFonts w:ascii="PT Astra Serif" w:hAnsi="PT Astra Serif"/>
          <w:sz w:val="28"/>
          <w:szCs w:val="28"/>
        </w:rPr>
        <w:t>В</w:t>
      </w:r>
      <w:r w:rsidR="00BB700E" w:rsidRPr="0048019A">
        <w:rPr>
          <w:rFonts w:ascii="PT Astra Serif" w:hAnsi="PT Astra Serif"/>
          <w:sz w:val="28"/>
          <w:szCs w:val="28"/>
        </w:rPr>
        <w:t>ыявление и развитие детей, имеющих способности к научной (интеллектуальной), творческой, физкультурно-спортивной деятельности, организация их участия в олимпиадах, конкурсах, фестивалях, соревнованиях.</w:t>
      </w:r>
    </w:p>
    <w:p w:rsidR="007C7592" w:rsidRPr="00391080" w:rsidRDefault="00EB3EC7" w:rsidP="007C7592">
      <w:pPr>
        <w:pStyle w:val="Default"/>
        <w:ind w:firstLine="708"/>
        <w:jc w:val="both"/>
        <w:rPr>
          <w:rFonts w:ascii="PT Astra Serif" w:hAnsi="PT Astra Serif"/>
          <w:sz w:val="28"/>
          <w:szCs w:val="28"/>
        </w:rPr>
      </w:pPr>
      <w:r w:rsidRPr="00712F85">
        <w:rPr>
          <w:rFonts w:ascii="PT Astra Serif" w:hAnsi="PT Astra Serif"/>
          <w:b/>
          <w:i/>
          <w:sz w:val="28"/>
          <w:szCs w:val="28"/>
        </w:rPr>
        <w:t>Перспективы развития:</w:t>
      </w:r>
      <w:r w:rsidR="00BB700E" w:rsidRPr="00285AB8">
        <w:rPr>
          <w:rFonts w:ascii="PT Astra Serif" w:hAnsi="PT Astra Serif"/>
          <w:sz w:val="28"/>
          <w:szCs w:val="28"/>
        </w:rPr>
        <w:t xml:space="preserve"> </w:t>
      </w:r>
      <w:r w:rsidR="00441EE4" w:rsidRPr="009C0604">
        <w:rPr>
          <w:rFonts w:ascii="PT Astra Serif" w:hAnsi="PT Astra Serif"/>
          <w:sz w:val="28"/>
          <w:szCs w:val="28"/>
        </w:rPr>
        <w:t xml:space="preserve">повысить образовательный уровень педагогов в вопросах индивидуального сопровождения воспитанников; </w:t>
      </w:r>
      <w:r w:rsidR="00BB700E" w:rsidRPr="009C0604">
        <w:rPr>
          <w:rFonts w:ascii="PT Astra Serif" w:hAnsi="PT Astra Serif"/>
          <w:sz w:val="28"/>
          <w:szCs w:val="28"/>
        </w:rPr>
        <w:t>р</w:t>
      </w:r>
      <w:r w:rsidRPr="009C0604">
        <w:rPr>
          <w:rFonts w:ascii="PT Astra Serif" w:hAnsi="PT Astra Serif"/>
          <w:sz w:val="28"/>
          <w:szCs w:val="28"/>
        </w:rPr>
        <w:t>асширить спектр мероприятий, направленных на выявление и транслирование на разных уровнях положительного педагогического опыта в воспитании, развитии, оздоровлении детей.</w:t>
      </w:r>
      <w:r w:rsidR="00BB700E" w:rsidRPr="009C0604">
        <w:rPr>
          <w:rFonts w:ascii="PT Astra Serif" w:hAnsi="PT Astra Serif"/>
          <w:sz w:val="28"/>
          <w:szCs w:val="28"/>
        </w:rPr>
        <w:t xml:space="preserve"> </w:t>
      </w:r>
      <w:r w:rsidRPr="009C0604">
        <w:rPr>
          <w:rFonts w:ascii="PT Astra Serif" w:hAnsi="PT Astra Serif"/>
          <w:sz w:val="28"/>
          <w:szCs w:val="28"/>
        </w:rPr>
        <w:t xml:space="preserve">Обеспечить психологическое сопровождение воспитанников с высоким уровнем способностей. </w:t>
      </w:r>
      <w:r w:rsidR="00867787">
        <w:rPr>
          <w:rFonts w:ascii="PT Astra Serif" w:hAnsi="PT Astra Serif"/>
          <w:sz w:val="28"/>
          <w:szCs w:val="28"/>
        </w:rPr>
        <w:t xml:space="preserve">Организовать и модернизировать систему дополнительного образования в ДОУ. </w:t>
      </w:r>
      <w:r w:rsidRPr="009C0604">
        <w:rPr>
          <w:rFonts w:ascii="PT Astra Serif" w:hAnsi="PT Astra Serif"/>
          <w:sz w:val="28"/>
          <w:szCs w:val="28"/>
        </w:rPr>
        <w:t xml:space="preserve">Обеспечить оказание </w:t>
      </w:r>
      <w:r w:rsidR="00BB700E" w:rsidRPr="009C0604">
        <w:rPr>
          <w:rFonts w:ascii="PT Astra Serif" w:hAnsi="PT Astra Serif"/>
          <w:sz w:val="28"/>
          <w:szCs w:val="28"/>
        </w:rPr>
        <w:t xml:space="preserve">дополнительных </w:t>
      </w:r>
      <w:r w:rsidRPr="009C0604">
        <w:rPr>
          <w:rFonts w:ascii="PT Astra Serif" w:hAnsi="PT Astra Serif"/>
          <w:sz w:val="28"/>
          <w:szCs w:val="28"/>
        </w:rPr>
        <w:t xml:space="preserve">платных образовательных услуг. </w:t>
      </w:r>
      <w:r w:rsidR="007C7592">
        <w:rPr>
          <w:rFonts w:ascii="PT Astra Serif" w:hAnsi="PT Astra Serif"/>
          <w:sz w:val="28"/>
          <w:szCs w:val="28"/>
        </w:rPr>
        <w:t>Разработать и реализовать практико-ориентированный проект «Успех каждого ребёнка».</w:t>
      </w:r>
    </w:p>
    <w:p w:rsidR="00BA01CE" w:rsidRPr="00C369AC" w:rsidRDefault="008433AC" w:rsidP="00712F85">
      <w:pPr>
        <w:pStyle w:val="11"/>
      </w:pPr>
      <w:bookmarkStart w:id="16" w:name="_Toc86054101"/>
      <w:r w:rsidRPr="00C369AC">
        <w:t>3.2.4</w:t>
      </w:r>
      <w:r w:rsidR="00BA01CE" w:rsidRPr="00C369AC">
        <w:t xml:space="preserve">. </w:t>
      </w:r>
      <w:r w:rsidRPr="00C369AC">
        <w:t>Анализ организации</w:t>
      </w:r>
      <w:r w:rsidR="00BA01CE" w:rsidRPr="00C369AC">
        <w:t xml:space="preserve"> работы в группах раннего возраста</w:t>
      </w:r>
      <w:bookmarkEnd w:id="16"/>
    </w:p>
    <w:p w:rsidR="006C01A5" w:rsidRPr="0048019A" w:rsidRDefault="006C01A5" w:rsidP="003D542F">
      <w:pPr>
        <w:spacing w:after="0" w:line="240" w:lineRule="auto"/>
        <w:ind w:firstLine="708"/>
        <w:jc w:val="both"/>
        <w:rPr>
          <w:szCs w:val="28"/>
        </w:rPr>
      </w:pPr>
      <w:r w:rsidRPr="0048019A">
        <w:rPr>
          <w:b/>
          <w:i/>
          <w:szCs w:val="28"/>
        </w:rPr>
        <w:t>Актуальное состояние.</w:t>
      </w:r>
      <w:r w:rsidRPr="0048019A">
        <w:rPr>
          <w:szCs w:val="28"/>
        </w:rPr>
        <w:t xml:space="preserve"> Гибкая система посещения ДОУ, совместное времяпровождение в </w:t>
      </w:r>
      <w:r w:rsidR="0091569C" w:rsidRPr="0048019A">
        <w:rPr>
          <w:szCs w:val="28"/>
        </w:rPr>
        <w:t>дошкольном учреждении</w:t>
      </w:r>
      <w:r w:rsidRPr="0048019A">
        <w:rPr>
          <w:szCs w:val="28"/>
        </w:rPr>
        <w:t xml:space="preserve"> </w:t>
      </w:r>
      <w:r w:rsidR="0091569C" w:rsidRPr="0048019A">
        <w:rPr>
          <w:szCs w:val="28"/>
        </w:rPr>
        <w:t>«</w:t>
      </w:r>
      <w:r w:rsidR="001A3A2D" w:rsidRPr="0048019A">
        <w:rPr>
          <w:szCs w:val="28"/>
        </w:rPr>
        <w:t>ребё</w:t>
      </w:r>
      <w:r w:rsidRPr="0048019A">
        <w:rPr>
          <w:szCs w:val="28"/>
        </w:rPr>
        <w:t>нок-родитель</w:t>
      </w:r>
      <w:r w:rsidR="0091569C" w:rsidRPr="0048019A">
        <w:rPr>
          <w:szCs w:val="28"/>
        </w:rPr>
        <w:t>»</w:t>
      </w:r>
      <w:r w:rsidRPr="0048019A">
        <w:rPr>
          <w:szCs w:val="28"/>
        </w:rPr>
        <w:t xml:space="preserve"> способствуют об</w:t>
      </w:r>
      <w:r w:rsidR="001A3A2D" w:rsidRPr="0048019A">
        <w:rPr>
          <w:szCs w:val="28"/>
        </w:rPr>
        <w:t>легчению процесса адаптации ребё</w:t>
      </w:r>
      <w:r w:rsidRPr="0048019A">
        <w:rPr>
          <w:szCs w:val="28"/>
        </w:rPr>
        <w:t>нка к условиям детского сада. Для организации успешной адаптации детей раннего возраста, педагоги выби</w:t>
      </w:r>
      <w:r w:rsidR="001A3A2D" w:rsidRPr="0048019A">
        <w:rPr>
          <w:szCs w:val="28"/>
        </w:rPr>
        <w:t>рают разнообразные методы и приё</w:t>
      </w:r>
      <w:r w:rsidRPr="0048019A">
        <w:rPr>
          <w:szCs w:val="28"/>
        </w:rPr>
        <w:t xml:space="preserve">мы работы с детьми: развлечения, интересные для детей дидактические и подвижные игры, способствующие возникновению положительных эмоций у детей. </w:t>
      </w:r>
    </w:p>
    <w:p w:rsidR="006C01A5" w:rsidRPr="00285AB8" w:rsidRDefault="006C01A5" w:rsidP="00285AB8">
      <w:pPr>
        <w:pStyle w:val="Default"/>
        <w:ind w:firstLine="708"/>
        <w:jc w:val="both"/>
        <w:rPr>
          <w:rFonts w:ascii="PT Astra Serif" w:hAnsi="PT Astra Serif"/>
          <w:sz w:val="28"/>
          <w:szCs w:val="28"/>
        </w:rPr>
      </w:pPr>
      <w:r w:rsidRPr="00285AB8">
        <w:rPr>
          <w:rFonts w:ascii="PT Astra Serif" w:hAnsi="PT Astra Serif"/>
          <w:sz w:val="28"/>
          <w:szCs w:val="28"/>
        </w:rPr>
        <w:t>В 2018-2019 учебном году разработана и реализуется «Рабочая программа сопровождения воспитанников 1,5 -3 лет и 3-4 года в период адаптации к условиям дошкольного образовательного учреждения», утверждённая заведующим МДОУ «Детский сад №70» от 03.09.2018 г. (составлена на основе основной образовательной программы муниципального дошкольного образовательного учреждения «Детский сад №70» в соответствии с ФГОС)</w:t>
      </w:r>
      <w:r w:rsidR="0073486B" w:rsidRPr="00285AB8">
        <w:rPr>
          <w:rFonts w:ascii="PT Astra Serif" w:hAnsi="PT Astra Serif"/>
          <w:sz w:val="28"/>
          <w:szCs w:val="28"/>
        </w:rPr>
        <w:t>.</w:t>
      </w:r>
      <w:r w:rsidRPr="00285AB8">
        <w:rPr>
          <w:rFonts w:ascii="PT Astra Serif" w:hAnsi="PT Astra Serif"/>
          <w:sz w:val="28"/>
          <w:szCs w:val="28"/>
        </w:rPr>
        <w:t xml:space="preserve"> Срок реализации программы 1 год.</w:t>
      </w:r>
    </w:p>
    <w:p w:rsidR="006C01A5" w:rsidRDefault="006C01A5" w:rsidP="003D542F">
      <w:pPr>
        <w:autoSpaceDE w:val="0"/>
        <w:autoSpaceDN w:val="0"/>
        <w:adjustRightInd w:val="0"/>
        <w:spacing w:after="0" w:line="240" w:lineRule="auto"/>
        <w:ind w:firstLine="502"/>
        <w:jc w:val="both"/>
        <w:rPr>
          <w:szCs w:val="28"/>
        </w:rPr>
      </w:pPr>
      <w:r w:rsidRPr="0048019A">
        <w:rPr>
          <w:szCs w:val="28"/>
        </w:rPr>
        <w:t xml:space="preserve">Программа спроектирована с учётом ФГОС дошкольного образования, особенностей МДОУ «Детский сад №70», региона и муниципалитета, образовательных потребностей и запросов воспитанников и их родителей. </w:t>
      </w:r>
    </w:p>
    <w:p w:rsidR="00E475CA" w:rsidRPr="0048019A" w:rsidRDefault="00E475CA" w:rsidP="003D542F">
      <w:pPr>
        <w:autoSpaceDE w:val="0"/>
        <w:autoSpaceDN w:val="0"/>
        <w:adjustRightInd w:val="0"/>
        <w:spacing w:after="0" w:line="240" w:lineRule="auto"/>
        <w:ind w:firstLine="502"/>
        <w:jc w:val="both"/>
        <w:rPr>
          <w:szCs w:val="28"/>
        </w:rPr>
      </w:pPr>
    </w:p>
    <w:p w:rsidR="006C01A5" w:rsidRPr="0048019A" w:rsidRDefault="006C01A5" w:rsidP="003D542F">
      <w:pPr>
        <w:autoSpaceDE w:val="0"/>
        <w:autoSpaceDN w:val="0"/>
        <w:adjustRightInd w:val="0"/>
        <w:spacing w:after="0" w:line="240" w:lineRule="auto"/>
        <w:ind w:firstLine="708"/>
        <w:jc w:val="both"/>
        <w:rPr>
          <w:szCs w:val="28"/>
        </w:rPr>
      </w:pPr>
      <w:r w:rsidRPr="0048019A">
        <w:rPr>
          <w:b/>
          <w:i/>
          <w:szCs w:val="28"/>
        </w:rPr>
        <w:t>Проблемное поле:</w:t>
      </w:r>
      <w:r w:rsidRPr="0048019A">
        <w:rPr>
          <w:b/>
          <w:szCs w:val="28"/>
        </w:rPr>
        <w:t xml:space="preserve"> </w:t>
      </w:r>
      <w:r w:rsidR="00E72395" w:rsidRPr="0048019A">
        <w:rPr>
          <w:szCs w:val="28"/>
        </w:rPr>
        <w:t xml:space="preserve">недостаточный уровень компетентности родителей по вопросам адаптации детей к условиям дошкольного учреждения. </w:t>
      </w:r>
    </w:p>
    <w:p w:rsidR="006C01A5" w:rsidRPr="009C0604" w:rsidRDefault="006C01A5" w:rsidP="003D542F">
      <w:pPr>
        <w:spacing w:line="240" w:lineRule="auto"/>
        <w:ind w:firstLine="708"/>
        <w:jc w:val="both"/>
        <w:rPr>
          <w:szCs w:val="28"/>
        </w:rPr>
      </w:pPr>
      <w:r w:rsidRPr="0048019A">
        <w:rPr>
          <w:b/>
          <w:i/>
          <w:szCs w:val="28"/>
        </w:rPr>
        <w:t>Перспективы развития:</w:t>
      </w:r>
      <w:r w:rsidR="00E72395" w:rsidRPr="0048019A">
        <w:rPr>
          <w:b/>
          <w:i/>
          <w:szCs w:val="28"/>
        </w:rPr>
        <w:t xml:space="preserve"> </w:t>
      </w:r>
      <w:r w:rsidR="00E72395" w:rsidRPr="009C0604">
        <w:rPr>
          <w:szCs w:val="28"/>
        </w:rPr>
        <w:t xml:space="preserve">оказывать консультативную и практическую помощь семьям по вопросам адаптации детей; совершенствовать благоприятные условия для успешной адаптации воспитанников к условиям дошкольного образовательного учреждения; формирование основ базовой культуры личности, всестороннего развития психических и физических качеств ребёнка, использование </w:t>
      </w:r>
      <w:proofErr w:type="spellStart"/>
      <w:r w:rsidR="00E72395" w:rsidRPr="009C0604">
        <w:rPr>
          <w:szCs w:val="28"/>
        </w:rPr>
        <w:t>здоровьесберегающих</w:t>
      </w:r>
      <w:proofErr w:type="spellEnd"/>
      <w:r w:rsidR="00E72395" w:rsidRPr="009C0604">
        <w:rPr>
          <w:szCs w:val="28"/>
        </w:rPr>
        <w:t xml:space="preserve"> принципов организации и проведения образовательного процесса; обеспечивать эмоциональное благополучие каждого ребёнка.</w:t>
      </w:r>
    </w:p>
    <w:p w:rsidR="005F7960" w:rsidRPr="00C369AC" w:rsidRDefault="008433AC" w:rsidP="00712F85">
      <w:pPr>
        <w:pStyle w:val="11"/>
      </w:pPr>
      <w:bookmarkStart w:id="17" w:name="_Toc86054102"/>
      <w:r w:rsidRPr="00C369AC">
        <w:lastRenderedPageBreak/>
        <w:t>3.2.</w:t>
      </w:r>
      <w:r w:rsidR="00325308" w:rsidRPr="00C369AC">
        <w:t>5</w:t>
      </w:r>
      <w:r w:rsidR="005F7960" w:rsidRPr="00C369AC">
        <w:t xml:space="preserve">. </w:t>
      </w:r>
      <w:r w:rsidRPr="00C369AC">
        <w:t>Анализ физкультурно-оздоровительной работы в ДОУ</w:t>
      </w:r>
      <w:bookmarkEnd w:id="17"/>
    </w:p>
    <w:p w:rsidR="00D21281" w:rsidRPr="0048019A" w:rsidRDefault="00C51B66" w:rsidP="00207D4A">
      <w:pPr>
        <w:pStyle w:val="Default"/>
        <w:ind w:firstLine="708"/>
        <w:jc w:val="both"/>
        <w:rPr>
          <w:rFonts w:ascii="PT Astra Serif" w:hAnsi="PT Astra Serif" w:cstheme="minorBidi"/>
          <w:color w:val="auto"/>
          <w:sz w:val="28"/>
          <w:szCs w:val="28"/>
        </w:rPr>
      </w:pPr>
      <w:r w:rsidRPr="0048019A">
        <w:rPr>
          <w:rFonts w:ascii="PT Astra Serif" w:hAnsi="PT Astra Serif" w:cstheme="minorBidi"/>
          <w:b/>
          <w:i/>
          <w:color w:val="auto"/>
          <w:sz w:val="28"/>
          <w:szCs w:val="28"/>
        </w:rPr>
        <w:t>Актуальное состояние.</w:t>
      </w:r>
      <w:r w:rsidRPr="0048019A">
        <w:rPr>
          <w:rFonts w:ascii="PT Astra Serif" w:hAnsi="PT Astra Serif" w:cstheme="minorBidi"/>
          <w:color w:val="auto"/>
          <w:sz w:val="28"/>
          <w:szCs w:val="28"/>
        </w:rPr>
        <w:t xml:space="preserve"> </w:t>
      </w:r>
      <w:r w:rsidR="00207D4A" w:rsidRPr="0048019A">
        <w:rPr>
          <w:rFonts w:ascii="PT Astra Serif" w:hAnsi="PT Astra Serif" w:cstheme="minorBidi"/>
          <w:color w:val="auto"/>
          <w:sz w:val="28"/>
          <w:szCs w:val="28"/>
        </w:rPr>
        <w:t xml:space="preserve">Анализ результативности </w:t>
      </w:r>
      <w:proofErr w:type="spellStart"/>
      <w:r w:rsidR="00207D4A" w:rsidRPr="0048019A">
        <w:rPr>
          <w:rFonts w:ascii="PT Astra Serif" w:hAnsi="PT Astra Serif" w:cstheme="minorBidi"/>
          <w:color w:val="auto"/>
          <w:sz w:val="28"/>
          <w:szCs w:val="28"/>
        </w:rPr>
        <w:t>здоровьесберегающей</w:t>
      </w:r>
      <w:proofErr w:type="spellEnd"/>
      <w:r w:rsidR="00207D4A" w:rsidRPr="0048019A">
        <w:rPr>
          <w:rFonts w:ascii="PT Astra Serif" w:hAnsi="PT Astra Serif" w:cstheme="minorBidi"/>
          <w:color w:val="auto"/>
          <w:sz w:val="28"/>
          <w:szCs w:val="28"/>
        </w:rPr>
        <w:t xml:space="preserve"> деятельности в ДОУ свидетельствует о высоком уровне компетентности педагогов в вопросах оздоровления детей. В дошкольном учреждении разработана и адаптирована модель взаимодействия участников образовательного процесса по формированию ценностей </w:t>
      </w:r>
      <w:r w:rsidR="00400B46">
        <w:rPr>
          <w:rFonts w:ascii="PT Astra Serif" w:hAnsi="PT Astra Serif" w:cstheme="minorBidi"/>
          <w:color w:val="auto"/>
          <w:sz w:val="28"/>
          <w:szCs w:val="28"/>
        </w:rPr>
        <w:t>здорового образа жизни.</w:t>
      </w:r>
      <w:r w:rsidR="00207D4A" w:rsidRPr="0048019A">
        <w:rPr>
          <w:rFonts w:ascii="PT Astra Serif" w:hAnsi="PT Astra Serif" w:cstheme="minorBidi"/>
          <w:color w:val="auto"/>
          <w:sz w:val="28"/>
          <w:szCs w:val="28"/>
        </w:rPr>
        <w:t xml:space="preserve"> Применение педагогической модели позволяет систематизировать и комплексно решать задачи сохранения, укрепления и формирования здоровья детей в ДОУ.</w:t>
      </w:r>
    </w:p>
    <w:p w:rsidR="00D21281" w:rsidRPr="00285AB8" w:rsidRDefault="00D21281" w:rsidP="00285AB8">
      <w:pPr>
        <w:pStyle w:val="Default"/>
        <w:ind w:firstLine="708"/>
        <w:jc w:val="both"/>
        <w:rPr>
          <w:rFonts w:ascii="PT Astra Serif" w:hAnsi="PT Astra Serif" w:cstheme="minorBidi"/>
          <w:color w:val="auto"/>
          <w:sz w:val="28"/>
          <w:szCs w:val="28"/>
        </w:rPr>
      </w:pPr>
      <w:r w:rsidRPr="00285AB8">
        <w:rPr>
          <w:rFonts w:ascii="PT Astra Serif" w:hAnsi="PT Astra Serif" w:cstheme="minorBidi"/>
          <w:color w:val="auto"/>
          <w:sz w:val="28"/>
          <w:szCs w:val="28"/>
        </w:rPr>
        <w:t>Активно используются все формы физкультурно-оздоровительной работы с детьми. Организованы мероприятия по повышению компетентности педагогов в воспитании здор</w:t>
      </w:r>
      <w:r w:rsidR="005C23E7" w:rsidRPr="00285AB8">
        <w:rPr>
          <w:rFonts w:ascii="PT Astra Serif" w:hAnsi="PT Astra Serif" w:cstheme="minorBidi"/>
          <w:color w:val="auto"/>
          <w:sz w:val="28"/>
          <w:szCs w:val="28"/>
        </w:rPr>
        <w:t>ового и физически развитого ребё</w:t>
      </w:r>
      <w:r w:rsidRPr="00285AB8">
        <w:rPr>
          <w:rFonts w:ascii="PT Astra Serif" w:hAnsi="PT Astra Serif" w:cstheme="minorBidi"/>
          <w:color w:val="auto"/>
          <w:sz w:val="28"/>
          <w:szCs w:val="28"/>
        </w:rPr>
        <w:t>нка, формированию стойкой мотивации на поддержание здорового образа жизни в семье.</w:t>
      </w:r>
    </w:p>
    <w:p w:rsidR="00207D4A" w:rsidRPr="0048019A" w:rsidRDefault="00207D4A" w:rsidP="00207D4A">
      <w:pPr>
        <w:pStyle w:val="Default"/>
        <w:ind w:firstLine="708"/>
        <w:jc w:val="both"/>
        <w:rPr>
          <w:rFonts w:ascii="PT Astra Serif" w:hAnsi="PT Astra Serif" w:cstheme="minorBidi"/>
          <w:color w:val="auto"/>
          <w:sz w:val="28"/>
          <w:szCs w:val="28"/>
        </w:rPr>
      </w:pPr>
      <w:r w:rsidRPr="0048019A">
        <w:rPr>
          <w:rFonts w:ascii="PT Astra Serif" w:hAnsi="PT Astra Serif" w:cstheme="minorBidi"/>
          <w:color w:val="auto"/>
          <w:sz w:val="28"/>
          <w:szCs w:val="28"/>
        </w:rPr>
        <w:t xml:space="preserve">Создана комплексная система </w:t>
      </w:r>
      <w:proofErr w:type="spellStart"/>
      <w:r w:rsidRPr="0048019A">
        <w:rPr>
          <w:rFonts w:ascii="PT Astra Serif" w:hAnsi="PT Astra Serif" w:cstheme="minorBidi"/>
          <w:color w:val="auto"/>
          <w:sz w:val="28"/>
          <w:szCs w:val="28"/>
        </w:rPr>
        <w:t>физкультурно</w:t>
      </w:r>
      <w:proofErr w:type="spellEnd"/>
      <w:r w:rsidR="0073486B" w:rsidRPr="0048019A">
        <w:rPr>
          <w:rFonts w:ascii="PT Astra Serif" w:hAnsi="PT Astra Serif" w:cstheme="minorBidi"/>
          <w:color w:val="auto"/>
          <w:sz w:val="28"/>
          <w:szCs w:val="28"/>
        </w:rPr>
        <w:t>–оздоровительной работы</w:t>
      </w:r>
      <w:r w:rsidRPr="0048019A">
        <w:rPr>
          <w:rFonts w:ascii="PT Astra Serif" w:hAnsi="PT Astra Serif" w:cstheme="minorBidi"/>
          <w:color w:val="auto"/>
          <w:sz w:val="28"/>
          <w:szCs w:val="28"/>
        </w:rPr>
        <w:t xml:space="preserve"> с детьми, в основу которой легли здоровьесберегающие педагогические технологии: </w:t>
      </w:r>
    </w:p>
    <w:p w:rsidR="00207D4A" w:rsidRPr="0048019A" w:rsidRDefault="0073486B" w:rsidP="00207D4A">
      <w:pPr>
        <w:pStyle w:val="Default"/>
        <w:jc w:val="both"/>
        <w:rPr>
          <w:rFonts w:ascii="PT Astra Serif" w:hAnsi="PT Astra Serif" w:cstheme="minorBidi"/>
          <w:color w:val="auto"/>
          <w:sz w:val="28"/>
          <w:szCs w:val="28"/>
        </w:rPr>
      </w:pPr>
      <w:r w:rsidRPr="0048019A">
        <w:rPr>
          <w:rFonts w:ascii="PT Astra Serif" w:hAnsi="PT Astra Serif" w:cstheme="minorBidi"/>
          <w:color w:val="auto"/>
          <w:sz w:val="28"/>
          <w:szCs w:val="28"/>
        </w:rPr>
        <w:t>- т</w:t>
      </w:r>
      <w:r w:rsidR="00207D4A" w:rsidRPr="0048019A">
        <w:rPr>
          <w:rFonts w:ascii="PT Astra Serif" w:hAnsi="PT Astra Serif" w:cstheme="minorBidi"/>
          <w:color w:val="auto"/>
          <w:sz w:val="28"/>
          <w:szCs w:val="28"/>
        </w:rPr>
        <w:t xml:space="preserve">ехнологии сохранения и стимулирования здоровья: </w:t>
      </w:r>
    </w:p>
    <w:p w:rsidR="00207D4A" w:rsidRPr="0048019A" w:rsidRDefault="00C51B66" w:rsidP="00285AB8">
      <w:pPr>
        <w:pStyle w:val="Default"/>
        <w:numPr>
          <w:ilvl w:val="0"/>
          <w:numId w:val="12"/>
        </w:numPr>
        <w:spacing w:after="9"/>
        <w:ind w:left="426"/>
        <w:jc w:val="both"/>
        <w:rPr>
          <w:rFonts w:ascii="PT Astra Serif" w:hAnsi="PT Astra Serif" w:cstheme="minorBidi"/>
          <w:color w:val="auto"/>
          <w:sz w:val="28"/>
          <w:szCs w:val="28"/>
        </w:rPr>
      </w:pPr>
      <w:r w:rsidRPr="0048019A">
        <w:rPr>
          <w:rFonts w:ascii="PT Astra Serif" w:hAnsi="PT Astra Serif" w:cstheme="minorBidi"/>
          <w:color w:val="auto"/>
          <w:sz w:val="28"/>
          <w:szCs w:val="28"/>
        </w:rPr>
        <w:t>подвижные игры</w:t>
      </w:r>
      <w:r w:rsidR="00400B46">
        <w:rPr>
          <w:rFonts w:ascii="PT Astra Serif" w:hAnsi="PT Astra Serif" w:cstheme="minorBidi"/>
          <w:color w:val="auto"/>
          <w:sz w:val="28"/>
          <w:szCs w:val="28"/>
        </w:rPr>
        <w:t>;</w:t>
      </w:r>
    </w:p>
    <w:p w:rsidR="00207D4A" w:rsidRPr="0048019A" w:rsidRDefault="00207D4A" w:rsidP="00285AB8">
      <w:pPr>
        <w:pStyle w:val="Default"/>
        <w:numPr>
          <w:ilvl w:val="0"/>
          <w:numId w:val="12"/>
        </w:numPr>
        <w:spacing w:after="9"/>
        <w:ind w:left="426"/>
        <w:jc w:val="both"/>
        <w:rPr>
          <w:rFonts w:ascii="PT Astra Serif" w:hAnsi="PT Astra Serif" w:cstheme="minorBidi"/>
          <w:color w:val="auto"/>
          <w:sz w:val="28"/>
          <w:szCs w:val="28"/>
        </w:rPr>
      </w:pPr>
      <w:r w:rsidRPr="0048019A">
        <w:rPr>
          <w:rFonts w:ascii="PT Astra Serif" w:hAnsi="PT Astra Serif" w:cstheme="minorBidi"/>
          <w:color w:val="auto"/>
          <w:sz w:val="28"/>
          <w:szCs w:val="28"/>
        </w:rPr>
        <w:t>гимнастика (утренняя гимнастика с музыкальным сопровождением, для глаз, дыхательная, пальчиковая, гимнастика пробуждения с элементами самомассажа и д</w:t>
      </w:r>
      <w:r w:rsidR="00C51B66" w:rsidRPr="0048019A">
        <w:rPr>
          <w:rFonts w:ascii="PT Astra Serif" w:hAnsi="PT Astra Serif" w:cstheme="minorBidi"/>
          <w:color w:val="auto"/>
          <w:sz w:val="28"/>
          <w:szCs w:val="28"/>
        </w:rPr>
        <w:t>р.</w:t>
      </w:r>
      <w:r w:rsidR="00400B46">
        <w:rPr>
          <w:rFonts w:ascii="PT Astra Serif" w:hAnsi="PT Astra Serif" w:cstheme="minorBidi"/>
          <w:color w:val="auto"/>
          <w:sz w:val="28"/>
          <w:szCs w:val="28"/>
        </w:rPr>
        <w:t>;</w:t>
      </w:r>
    </w:p>
    <w:p w:rsidR="00207D4A" w:rsidRPr="0048019A" w:rsidRDefault="00207D4A" w:rsidP="00285AB8">
      <w:pPr>
        <w:pStyle w:val="Default"/>
        <w:numPr>
          <w:ilvl w:val="0"/>
          <w:numId w:val="12"/>
        </w:numPr>
        <w:spacing w:after="9"/>
        <w:ind w:left="426"/>
        <w:jc w:val="both"/>
        <w:rPr>
          <w:rFonts w:ascii="PT Astra Serif" w:hAnsi="PT Astra Serif" w:cstheme="minorBidi"/>
          <w:color w:val="auto"/>
          <w:sz w:val="28"/>
          <w:szCs w:val="28"/>
        </w:rPr>
      </w:pPr>
      <w:r w:rsidRPr="0048019A">
        <w:rPr>
          <w:rFonts w:ascii="PT Astra Serif" w:hAnsi="PT Astra Serif" w:cstheme="minorBidi"/>
          <w:color w:val="auto"/>
          <w:sz w:val="28"/>
          <w:szCs w:val="28"/>
        </w:rPr>
        <w:t>физ</w:t>
      </w:r>
      <w:r w:rsidR="00C51B66" w:rsidRPr="0048019A">
        <w:rPr>
          <w:rFonts w:ascii="PT Astra Serif" w:hAnsi="PT Astra Serif" w:cstheme="minorBidi"/>
          <w:color w:val="auto"/>
          <w:sz w:val="28"/>
          <w:szCs w:val="28"/>
        </w:rPr>
        <w:t>культминутки</w:t>
      </w:r>
      <w:r w:rsidR="00400B46">
        <w:rPr>
          <w:rFonts w:ascii="PT Astra Serif" w:hAnsi="PT Astra Serif" w:cstheme="minorBidi"/>
          <w:color w:val="auto"/>
          <w:sz w:val="28"/>
          <w:szCs w:val="28"/>
        </w:rPr>
        <w:t>;</w:t>
      </w:r>
    </w:p>
    <w:p w:rsidR="00207D4A" w:rsidRPr="0048019A" w:rsidRDefault="00207D4A" w:rsidP="00285AB8">
      <w:pPr>
        <w:pStyle w:val="Default"/>
        <w:numPr>
          <w:ilvl w:val="0"/>
          <w:numId w:val="12"/>
        </w:numPr>
        <w:spacing w:after="9"/>
        <w:ind w:left="426"/>
        <w:jc w:val="both"/>
        <w:rPr>
          <w:rFonts w:ascii="PT Astra Serif" w:hAnsi="PT Astra Serif" w:cstheme="minorBidi"/>
          <w:color w:val="auto"/>
          <w:sz w:val="28"/>
          <w:szCs w:val="28"/>
        </w:rPr>
      </w:pPr>
      <w:r w:rsidRPr="0048019A">
        <w:rPr>
          <w:rFonts w:ascii="PT Astra Serif" w:hAnsi="PT Astra Serif" w:cstheme="minorBidi"/>
          <w:color w:val="auto"/>
          <w:sz w:val="28"/>
          <w:szCs w:val="28"/>
        </w:rPr>
        <w:t>динамические паузы</w:t>
      </w:r>
      <w:r w:rsidR="00400B46">
        <w:rPr>
          <w:rFonts w:ascii="PT Astra Serif" w:hAnsi="PT Astra Serif" w:cstheme="minorBidi"/>
          <w:color w:val="auto"/>
          <w:sz w:val="28"/>
          <w:szCs w:val="28"/>
        </w:rPr>
        <w:t>;</w:t>
      </w:r>
    </w:p>
    <w:p w:rsidR="00207D4A" w:rsidRPr="0048019A" w:rsidRDefault="00C51B66" w:rsidP="00285AB8">
      <w:pPr>
        <w:pStyle w:val="Default"/>
        <w:numPr>
          <w:ilvl w:val="0"/>
          <w:numId w:val="12"/>
        </w:numPr>
        <w:spacing w:after="9"/>
        <w:ind w:left="426"/>
        <w:jc w:val="both"/>
        <w:rPr>
          <w:rFonts w:ascii="PT Astra Serif" w:hAnsi="PT Astra Serif" w:cstheme="minorBidi"/>
          <w:color w:val="auto"/>
          <w:sz w:val="28"/>
          <w:szCs w:val="28"/>
        </w:rPr>
      </w:pPr>
      <w:r w:rsidRPr="0048019A">
        <w:rPr>
          <w:rFonts w:ascii="PT Astra Serif" w:hAnsi="PT Astra Serif" w:cstheme="minorBidi"/>
          <w:color w:val="auto"/>
          <w:sz w:val="28"/>
          <w:szCs w:val="28"/>
        </w:rPr>
        <w:t>дни здоровья</w:t>
      </w:r>
      <w:r w:rsidR="00400B46">
        <w:rPr>
          <w:rFonts w:ascii="PT Astra Serif" w:hAnsi="PT Astra Serif" w:cstheme="minorBidi"/>
          <w:color w:val="auto"/>
          <w:sz w:val="28"/>
          <w:szCs w:val="28"/>
        </w:rPr>
        <w:t>;</w:t>
      </w:r>
    </w:p>
    <w:p w:rsidR="00207D4A" w:rsidRPr="0048019A" w:rsidRDefault="0073486B" w:rsidP="00207D4A">
      <w:pPr>
        <w:pStyle w:val="Default"/>
        <w:jc w:val="both"/>
        <w:rPr>
          <w:rFonts w:ascii="PT Astra Serif" w:hAnsi="PT Astra Serif" w:cstheme="minorBidi"/>
          <w:color w:val="auto"/>
          <w:sz w:val="28"/>
          <w:szCs w:val="28"/>
        </w:rPr>
      </w:pPr>
      <w:r w:rsidRPr="0048019A">
        <w:rPr>
          <w:rFonts w:ascii="PT Astra Serif" w:hAnsi="PT Astra Serif" w:cstheme="minorBidi"/>
          <w:color w:val="auto"/>
          <w:sz w:val="28"/>
          <w:szCs w:val="28"/>
        </w:rPr>
        <w:t>- т</w:t>
      </w:r>
      <w:r w:rsidR="00207D4A" w:rsidRPr="0048019A">
        <w:rPr>
          <w:rFonts w:ascii="PT Astra Serif" w:hAnsi="PT Astra Serif" w:cstheme="minorBidi"/>
          <w:color w:val="auto"/>
          <w:sz w:val="28"/>
          <w:szCs w:val="28"/>
        </w:rPr>
        <w:t xml:space="preserve">ехнологии обучения ЗОЖ: </w:t>
      </w:r>
    </w:p>
    <w:p w:rsidR="00207D4A" w:rsidRPr="0048019A" w:rsidRDefault="00207D4A" w:rsidP="00285AB8">
      <w:pPr>
        <w:pStyle w:val="Default"/>
        <w:numPr>
          <w:ilvl w:val="0"/>
          <w:numId w:val="12"/>
        </w:numPr>
        <w:spacing w:after="9"/>
        <w:ind w:left="426"/>
        <w:jc w:val="both"/>
        <w:rPr>
          <w:rFonts w:ascii="PT Astra Serif" w:hAnsi="PT Astra Serif" w:cstheme="minorBidi"/>
          <w:color w:val="auto"/>
          <w:sz w:val="28"/>
          <w:szCs w:val="28"/>
        </w:rPr>
      </w:pPr>
      <w:r w:rsidRPr="0048019A">
        <w:rPr>
          <w:rFonts w:ascii="PT Astra Serif" w:hAnsi="PT Astra Serif" w:cstheme="minorBidi"/>
          <w:color w:val="auto"/>
          <w:sz w:val="28"/>
          <w:szCs w:val="28"/>
        </w:rPr>
        <w:t>физкультурные занятия, д</w:t>
      </w:r>
      <w:r w:rsidR="00C51B66" w:rsidRPr="0048019A">
        <w:rPr>
          <w:rFonts w:ascii="PT Astra Serif" w:hAnsi="PT Astra Serif" w:cstheme="minorBidi"/>
          <w:color w:val="auto"/>
          <w:sz w:val="28"/>
          <w:szCs w:val="28"/>
        </w:rPr>
        <w:t>осуги, развлечения, спартакиады</w:t>
      </w:r>
      <w:r w:rsidR="00400B46">
        <w:rPr>
          <w:rFonts w:ascii="PT Astra Serif" w:hAnsi="PT Astra Serif" w:cstheme="minorBidi"/>
          <w:color w:val="auto"/>
          <w:sz w:val="28"/>
          <w:szCs w:val="28"/>
        </w:rPr>
        <w:t>;</w:t>
      </w:r>
    </w:p>
    <w:p w:rsidR="00207D4A" w:rsidRPr="0048019A" w:rsidRDefault="00207D4A" w:rsidP="00285AB8">
      <w:pPr>
        <w:pStyle w:val="Default"/>
        <w:numPr>
          <w:ilvl w:val="0"/>
          <w:numId w:val="12"/>
        </w:numPr>
        <w:spacing w:after="9"/>
        <w:ind w:left="426"/>
        <w:jc w:val="both"/>
        <w:rPr>
          <w:rFonts w:ascii="PT Astra Serif" w:hAnsi="PT Astra Serif" w:cstheme="minorBidi"/>
          <w:color w:val="auto"/>
          <w:sz w:val="28"/>
          <w:szCs w:val="28"/>
        </w:rPr>
      </w:pPr>
      <w:r w:rsidRPr="0048019A">
        <w:rPr>
          <w:rFonts w:ascii="PT Astra Serif" w:hAnsi="PT Astra Serif" w:cstheme="minorBidi"/>
          <w:color w:val="auto"/>
          <w:sz w:val="28"/>
          <w:szCs w:val="28"/>
        </w:rPr>
        <w:t>физкультурные занятия на прогулке</w:t>
      </w:r>
      <w:r w:rsidR="00400B46">
        <w:rPr>
          <w:rFonts w:ascii="PT Astra Serif" w:hAnsi="PT Astra Serif" w:cstheme="minorBidi"/>
          <w:color w:val="auto"/>
          <w:sz w:val="28"/>
          <w:szCs w:val="28"/>
        </w:rPr>
        <w:t>;</w:t>
      </w:r>
      <w:r w:rsidRPr="0048019A">
        <w:rPr>
          <w:rFonts w:ascii="PT Astra Serif" w:hAnsi="PT Astra Serif" w:cstheme="minorBidi"/>
          <w:color w:val="auto"/>
          <w:sz w:val="28"/>
          <w:szCs w:val="28"/>
        </w:rPr>
        <w:t xml:space="preserve"> </w:t>
      </w:r>
    </w:p>
    <w:p w:rsidR="00207D4A" w:rsidRPr="0048019A" w:rsidRDefault="00C51B66" w:rsidP="00285AB8">
      <w:pPr>
        <w:pStyle w:val="Default"/>
        <w:numPr>
          <w:ilvl w:val="0"/>
          <w:numId w:val="12"/>
        </w:numPr>
        <w:spacing w:after="9"/>
        <w:ind w:left="426"/>
        <w:jc w:val="both"/>
        <w:rPr>
          <w:rFonts w:ascii="PT Astra Serif" w:hAnsi="PT Astra Serif" w:cstheme="minorBidi"/>
          <w:color w:val="auto"/>
          <w:sz w:val="28"/>
          <w:szCs w:val="28"/>
        </w:rPr>
      </w:pPr>
      <w:r w:rsidRPr="0048019A">
        <w:rPr>
          <w:rFonts w:ascii="PT Astra Serif" w:hAnsi="PT Astra Serif" w:cstheme="minorBidi"/>
          <w:color w:val="auto"/>
          <w:sz w:val="28"/>
          <w:szCs w:val="28"/>
        </w:rPr>
        <w:t xml:space="preserve"> коммуникативные игры</w:t>
      </w:r>
      <w:r w:rsidR="00400B46">
        <w:rPr>
          <w:rFonts w:ascii="PT Astra Serif" w:hAnsi="PT Astra Serif" w:cstheme="minorBidi"/>
          <w:color w:val="auto"/>
          <w:sz w:val="28"/>
          <w:szCs w:val="28"/>
        </w:rPr>
        <w:t>;</w:t>
      </w:r>
    </w:p>
    <w:p w:rsidR="00207D4A" w:rsidRPr="0048019A" w:rsidRDefault="00400B46" w:rsidP="00285AB8">
      <w:pPr>
        <w:pStyle w:val="Default"/>
        <w:numPr>
          <w:ilvl w:val="0"/>
          <w:numId w:val="12"/>
        </w:numPr>
        <w:spacing w:after="9"/>
        <w:ind w:left="426"/>
        <w:jc w:val="both"/>
        <w:rPr>
          <w:rFonts w:ascii="PT Astra Serif" w:hAnsi="PT Astra Serif" w:cstheme="minorBidi"/>
          <w:color w:val="auto"/>
          <w:sz w:val="28"/>
          <w:szCs w:val="28"/>
        </w:rPr>
      </w:pPr>
      <w:r>
        <w:rPr>
          <w:rFonts w:ascii="PT Astra Serif" w:hAnsi="PT Astra Serif" w:cstheme="minorBidi"/>
          <w:color w:val="auto"/>
          <w:sz w:val="28"/>
          <w:szCs w:val="28"/>
        </w:rPr>
        <w:t>с</w:t>
      </w:r>
      <w:r w:rsidR="00C51B66" w:rsidRPr="0048019A">
        <w:rPr>
          <w:rFonts w:ascii="PT Astra Serif" w:hAnsi="PT Astra Serif" w:cstheme="minorBidi"/>
          <w:color w:val="auto"/>
          <w:sz w:val="28"/>
          <w:szCs w:val="28"/>
        </w:rPr>
        <w:t>амомассаж</w:t>
      </w:r>
      <w:r>
        <w:rPr>
          <w:rFonts w:ascii="PT Astra Serif" w:hAnsi="PT Astra Serif" w:cstheme="minorBidi"/>
          <w:color w:val="auto"/>
          <w:sz w:val="28"/>
          <w:szCs w:val="28"/>
        </w:rPr>
        <w:t>;</w:t>
      </w:r>
    </w:p>
    <w:p w:rsidR="00207D4A" w:rsidRPr="0048019A" w:rsidRDefault="00C51B66" w:rsidP="00285AB8">
      <w:pPr>
        <w:pStyle w:val="Default"/>
        <w:numPr>
          <w:ilvl w:val="0"/>
          <w:numId w:val="12"/>
        </w:numPr>
        <w:spacing w:after="9"/>
        <w:ind w:left="426"/>
        <w:jc w:val="both"/>
        <w:rPr>
          <w:rFonts w:ascii="PT Astra Serif" w:hAnsi="PT Astra Serif" w:cstheme="minorBidi"/>
          <w:color w:val="auto"/>
          <w:sz w:val="28"/>
          <w:szCs w:val="28"/>
        </w:rPr>
      </w:pPr>
      <w:r w:rsidRPr="0048019A">
        <w:rPr>
          <w:rFonts w:ascii="PT Astra Serif" w:hAnsi="PT Astra Serif" w:cstheme="minorBidi"/>
          <w:color w:val="auto"/>
          <w:sz w:val="28"/>
          <w:szCs w:val="28"/>
        </w:rPr>
        <w:t>точечный массаж</w:t>
      </w:r>
      <w:r w:rsidR="00400B46">
        <w:rPr>
          <w:rFonts w:ascii="PT Astra Serif" w:hAnsi="PT Astra Serif" w:cstheme="minorBidi"/>
          <w:color w:val="auto"/>
          <w:sz w:val="28"/>
          <w:szCs w:val="28"/>
        </w:rPr>
        <w:t>;</w:t>
      </w:r>
    </w:p>
    <w:p w:rsidR="00207D4A" w:rsidRPr="0048019A" w:rsidRDefault="00400B46" w:rsidP="00285AB8">
      <w:pPr>
        <w:pStyle w:val="Default"/>
        <w:numPr>
          <w:ilvl w:val="0"/>
          <w:numId w:val="12"/>
        </w:numPr>
        <w:spacing w:after="9"/>
        <w:ind w:left="426"/>
        <w:jc w:val="both"/>
        <w:rPr>
          <w:rFonts w:ascii="PT Astra Serif" w:hAnsi="PT Astra Serif" w:cstheme="minorBidi"/>
          <w:color w:val="auto"/>
          <w:sz w:val="28"/>
          <w:szCs w:val="28"/>
        </w:rPr>
      </w:pPr>
      <w:r>
        <w:rPr>
          <w:rFonts w:ascii="PT Astra Serif" w:hAnsi="PT Astra Serif" w:cstheme="minorBidi"/>
          <w:color w:val="auto"/>
          <w:sz w:val="28"/>
          <w:szCs w:val="28"/>
        </w:rPr>
        <w:t>система НОД;</w:t>
      </w:r>
    </w:p>
    <w:p w:rsidR="00C51B66" w:rsidRPr="0048019A" w:rsidRDefault="00C51B66" w:rsidP="00285AB8">
      <w:pPr>
        <w:pStyle w:val="Default"/>
        <w:numPr>
          <w:ilvl w:val="0"/>
          <w:numId w:val="12"/>
        </w:numPr>
        <w:spacing w:after="9"/>
        <w:ind w:left="426"/>
        <w:jc w:val="both"/>
        <w:rPr>
          <w:rFonts w:ascii="PT Astra Serif" w:hAnsi="PT Astra Serif" w:cstheme="minorBidi"/>
          <w:color w:val="auto"/>
          <w:sz w:val="28"/>
          <w:szCs w:val="28"/>
        </w:rPr>
      </w:pPr>
      <w:r w:rsidRPr="0048019A">
        <w:rPr>
          <w:rFonts w:ascii="PT Astra Serif" w:hAnsi="PT Astra Serif" w:cstheme="minorBidi"/>
          <w:color w:val="auto"/>
          <w:sz w:val="28"/>
          <w:szCs w:val="28"/>
        </w:rPr>
        <w:t>проект «Неделя здоровья»</w:t>
      </w:r>
      <w:r w:rsidR="00400B46">
        <w:rPr>
          <w:rFonts w:ascii="PT Astra Serif" w:hAnsi="PT Astra Serif" w:cstheme="minorBidi"/>
          <w:color w:val="auto"/>
          <w:sz w:val="28"/>
          <w:szCs w:val="28"/>
        </w:rPr>
        <w:t>;</w:t>
      </w:r>
    </w:p>
    <w:p w:rsidR="00207D4A" w:rsidRPr="0048019A" w:rsidRDefault="0073486B" w:rsidP="00207D4A">
      <w:pPr>
        <w:autoSpaceDE w:val="0"/>
        <w:autoSpaceDN w:val="0"/>
        <w:adjustRightInd w:val="0"/>
        <w:spacing w:after="0" w:line="240" w:lineRule="auto"/>
        <w:jc w:val="both"/>
        <w:rPr>
          <w:szCs w:val="28"/>
        </w:rPr>
      </w:pPr>
      <w:r w:rsidRPr="0048019A">
        <w:rPr>
          <w:szCs w:val="28"/>
        </w:rPr>
        <w:t>- к</w:t>
      </w:r>
      <w:r w:rsidR="00207D4A" w:rsidRPr="0048019A">
        <w:rPr>
          <w:szCs w:val="28"/>
        </w:rPr>
        <w:t xml:space="preserve">оррекционные технологии: </w:t>
      </w:r>
    </w:p>
    <w:p w:rsidR="00207D4A" w:rsidRPr="00285AB8" w:rsidRDefault="00C51B66" w:rsidP="00285AB8">
      <w:pPr>
        <w:pStyle w:val="Default"/>
        <w:numPr>
          <w:ilvl w:val="0"/>
          <w:numId w:val="12"/>
        </w:numPr>
        <w:spacing w:after="9"/>
        <w:ind w:left="426"/>
        <w:jc w:val="both"/>
        <w:rPr>
          <w:rFonts w:ascii="PT Astra Serif" w:hAnsi="PT Astra Serif" w:cstheme="minorBidi"/>
          <w:color w:val="auto"/>
          <w:sz w:val="28"/>
          <w:szCs w:val="28"/>
        </w:rPr>
      </w:pPr>
      <w:proofErr w:type="spellStart"/>
      <w:r w:rsidRPr="00285AB8">
        <w:rPr>
          <w:rFonts w:ascii="PT Astra Serif" w:hAnsi="PT Astra Serif" w:cstheme="minorBidi"/>
          <w:color w:val="auto"/>
          <w:sz w:val="28"/>
          <w:szCs w:val="28"/>
        </w:rPr>
        <w:t>логоритмические</w:t>
      </w:r>
      <w:proofErr w:type="spellEnd"/>
      <w:r w:rsidRPr="00285AB8">
        <w:rPr>
          <w:rFonts w:ascii="PT Astra Serif" w:hAnsi="PT Astra Serif" w:cstheme="minorBidi"/>
          <w:color w:val="auto"/>
          <w:sz w:val="28"/>
          <w:szCs w:val="28"/>
        </w:rPr>
        <w:t xml:space="preserve"> игры</w:t>
      </w:r>
      <w:r w:rsidR="00400B46" w:rsidRPr="00285AB8">
        <w:rPr>
          <w:rFonts w:ascii="PT Astra Serif" w:hAnsi="PT Astra Serif" w:cstheme="minorBidi"/>
          <w:color w:val="auto"/>
          <w:sz w:val="28"/>
          <w:szCs w:val="28"/>
        </w:rPr>
        <w:t>;</w:t>
      </w:r>
      <w:r w:rsidR="00207D4A" w:rsidRPr="00285AB8">
        <w:rPr>
          <w:rFonts w:ascii="PT Astra Serif" w:hAnsi="PT Astra Serif" w:cstheme="minorBidi"/>
          <w:color w:val="auto"/>
          <w:sz w:val="28"/>
          <w:szCs w:val="28"/>
        </w:rPr>
        <w:t xml:space="preserve"> </w:t>
      </w:r>
    </w:p>
    <w:p w:rsidR="00207D4A" w:rsidRPr="0048019A" w:rsidRDefault="00207D4A" w:rsidP="00285AB8">
      <w:pPr>
        <w:pStyle w:val="Default"/>
        <w:numPr>
          <w:ilvl w:val="0"/>
          <w:numId w:val="12"/>
        </w:numPr>
        <w:spacing w:after="9"/>
        <w:ind w:left="426"/>
        <w:jc w:val="both"/>
        <w:rPr>
          <w:rFonts w:ascii="PT Astra Serif" w:hAnsi="PT Astra Serif" w:cstheme="minorBidi"/>
          <w:color w:val="auto"/>
          <w:sz w:val="28"/>
          <w:szCs w:val="28"/>
        </w:rPr>
      </w:pPr>
      <w:r w:rsidRPr="0048019A">
        <w:rPr>
          <w:rFonts w:ascii="PT Astra Serif" w:hAnsi="PT Astra Serif" w:cstheme="minorBidi"/>
          <w:color w:val="auto"/>
          <w:sz w:val="28"/>
          <w:szCs w:val="28"/>
        </w:rPr>
        <w:t>техн</w:t>
      </w:r>
      <w:r w:rsidR="00C51B66" w:rsidRPr="0048019A">
        <w:rPr>
          <w:rFonts w:ascii="PT Astra Serif" w:hAnsi="PT Astra Serif" w:cstheme="minorBidi"/>
          <w:color w:val="auto"/>
          <w:sz w:val="28"/>
          <w:szCs w:val="28"/>
        </w:rPr>
        <w:t>ологии музыкального воздействия</w:t>
      </w:r>
      <w:r w:rsidR="00400B46">
        <w:rPr>
          <w:rFonts w:ascii="PT Astra Serif" w:hAnsi="PT Astra Serif" w:cstheme="minorBidi"/>
          <w:color w:val="auto"/>
          <w:sz w:val="28"/>
          <w:szCs w:val="28"/>
        </w:rPr>
        <w:t>;</w:t>
      </w:r>
      <w:r w:rsidRPr="0048019A">
        <w:rPr>
          <w:rFonts w:ascii="PT Astra Serif" w:hAnsi="PT Astra Serif" w:cstheme="minorBidi"/>
          <w:color w:val="auto"/>
          <w:sz w:val="28"/>
          <w:szCs w:val="28"/>
        </w:rPr>
        <w:t xml:space="preserve"> </w:t>
      </w:r>
    </w:p>
    <w:p w:rsidR="00207D4A" w:rsidRPr="0048019A" w:rsidRDefault="00C51B66" w:rsidP="00285AB8">
      <w:pPr>
        <w:pStyle w:val="Default"/>
        <w:numPr>
          <w:ilvl w:val="0"/>
          <w:numId w:val="12"/>
        </w:numPr>
        <w:spacing w:after="9"/>
        <w:ind w:left="426"/>
        <w:jc w:val="both"/>
        <w:rPr>
          <w:rFonts w:ascii="PT Astra Serif" w:hAnsi="PT Astra Serif" w:cstheme="minorBidi"/>
          <w:color w:val="auto"/>
          <w:sz w:val="28"/>
          <w:szCs w:val="28"/>
        </w:rPr>
      </w:pPr>
      <w:proofErr w:type="spellStart"/>
      <w:r w:rsidRPr="0048019A">
        <w:rPr>
          <w:rFonts w:ascii="PT Astra Serif" w:hAnsi="PT Astra Serif" w:cstheme="minorBidi"/>
          <w:color w:val="auto"/>
          <w:sz w:val="28"/>
          <w:szCs w:val="28"/>
        </w:rPr>
        <w:t>сказкотерапия</w:t>
      </w:r>
      <w:proofErr w:type="spellEnd"/>
      <w:r w:rsidR="00400B46">
        <w:rPr>
          <w:rFonts w:ascii="PT Astra Serif" w:hAnsi="PT Astra Serif" w:cstheme="minorBidi"/>
          <w:color w:val="auto"/>
          <w:sz w:val="28"/>
          <w:szCs w:val="28"/>
        </w:rPr>
        <w:t>;</w:t>
      </w:r>
      <w:r w:rsidR="00207D4A" w:rsidRPr="0048019A">
        <w:rPr>
          <w:rFonts w:ascii="PT Astra Serif" w:hAnsi="PT Astra Serif" w:cstheme="minorBidi"/>
          <w:color w:val="auto"/>
          <w:sz w:val="28"/>
          <w:szCs w:val="28"/>
        </w:rPr>
        <w:t xml:space="preserve"> </w:t>
      </w:r>
    </w:p>
    <w:p w:rsidR="00207D4A" w:rsidRPr="0048019A" w:rsidRDefault="00C51B66" w:rsidP="00285AB8">
      <w:pPr>
        <w:pStyle w:val="Default"/>
        <w:numPr>
          <w:ilvl w:val="0"/>
          <w:numId w:val="12"/>
        </w:numPr>
        <w:spacing w:after="9"/>
        <w:ind w:left="426"/>
        <w:jc w:val="both"/>
        <w:rPr>
          <w:rFonts w:ascii="PT Astra Serif" w:hAnsi="PT Astra Serif" w:cstheme="minorBidi"/>
          <w:color w:val="auto"/>
          <w:sz w:val="28"/>
          <w:szCs w:val="28"/>
        </w:rPr>
      </w:pPr>
      <w:r w:rsidRPr="0048019A">
        <w:rPr>
          <w:rFonts w:ascii="PT Astra Serif" w:hAnsi="PT Astra Serif" w:cstheme="minorBidi"/>
          <w:color w:val="auto"/>
          <w:sz w:val="28"/>
          <w:szCs w:val="28"/>
        </w:rPr>
        <w:t>коррекция поведения</w:t>
      </w:r>
      <w:r w:rsidR="00400B46">
        <w:rPr>
          <w:rFonts w:ascii="PT Astra Serif" w:hAnsi="PT Astra Serif" w:cstheme="minorBidi"/>
          <w:color w:val="auto"/>
          <w:sz w:val="28"/>
          <w:szCs w:val="28"/>
        </w:rPr>
        <w:t>;</w:t>
      </w:r>
    </w:p>
    <w:p w:rsidR="00207D4A" w:rsidRDefault="00207D4A" w:rsidP="00285AB8">
      <w:pPr>
        <w:pStyle w:val="Default"/>
        <w:numPr>
          <w:ilvl w:val="0"/>
          <w:numId w:val="12"/>
        </w:numPr>
        <w:spacing w:after="9"/>
        <w:ind w:left="426"/>
        <w:jc w:val="both"/>
        <w:rPr>
          <w:rFonts w:ascii="PT Astra Serif" w:hAnsi="PT Astra Serif" w:cstheme="minorBidi"/>
          <w:color w:val="auto"/>
          <w:sz w:val="28"/>
          <w:szCs w:val="28"/>
        </w:rPr>
      </w:pPr>
      <w:proofErr w:type="spellStart"/>
      <w:r w:rsidRPr="0048019A">
        <w:rPr>
          <w:rFonts w:ascii="PT Astra Serif" w:hAnsi="PT Astra Serif" w:cstheme="minorBidi"/>
          <w:color w:val="auto"/>
          <w:sz w:val="28"/>
          <w:szCs w:val="28"/>
        </w:rPr>
        <w:t>психогимнастика</w:t>
      </w:r>
      <w:proofErr w:type="spellEnd"/>
      <w:r w:rsidR="00400B46">
        <w:rPr>
          <w:rFonts w:ascii="PT Astra Serif" w:hAnsi="PT Astra Serif" w:cstheme="minorBidi"/>
          <w:color w:val="auto"/>
          <w:sz w:val="28"/>
          <w:szCs w:val="28"/>
        </w:rPr>
        <w:t>;</w:t>
      </w:r>
    </w:p>
    <w:p w:rsidR="00207D4A" w:rsidRPr="0048019A" w:rsidRDefault="0073486B" w:rsidP="00207D4A">
      <w:pPr>
        <w:autoSpaceDE w:val="0"/>
        <w:autoSpaceDN w:val="0"/>
        <w:adjustRightInd w:val="0"/>
        <w:spacing w:after="0" w:line="240" w:lineRule="auto"/>
        <w:jc w:val="both"/>
        <w:rPr>
          <w:szCs w:val="28"/>
        </w:rPr>
      </w:pPr>
      <w:r w:rsidRPr="0048019A">
        <w:rPr>
          <w:szCs w:val="28"/>
        </w:rPr>
        <w:t>- з</w:t>
      </w:r>
      <w:r w:rsidR="00207D4A" w:rsidRPr="0048019A">
        <w:rPr>
          <w:szCs w:val="28"/>
        </w:rPr>
        <w:t xml:space="preserve">акаливание (воздушное, водное): </w:t>
      </w:r>
    </w:p>
    <w:p w:rsidR="00207D4A" w:rsidRPr="0048019A" w:rsidRDefault="00207D4A" w:rsidP="00285AB8">
      <w:pPr>
        <w:pStyle w:val="Default"/>
        <w:numPr>
          <w:ilvl w:val="0"/>
          <w:numId w:val="12"/>
        </w:numPr>
        <w:spacing w:after="9"/>
        <w:ind w:left="426"/>
        <w:jc w:val="both"/>
        <w:rPr>
          <w:rFonts w:ascii="PT Astra Serif" w:hAnsi="PT Astra Serif" w:cstheme="minorBidi"/>
          <w:color w:val="auto"/>
          <w:sz w:val="28"/>
          <w:szCs w:val="28"/>
        </w:rPr>
      </w:pPr>
      <w:r w:rsidRPr="0048019A">
        <w:rPr>
          <w:rFonts w:ascii="PT Astra Serif" w:hAnsi="PT Astra Serif" w:cstheme="minorBidi"/>
          <w:color w:val="auto"/>
          <w:sz w:val="28"/>
          <w:szCs w:val="28"/>
        </w:rPr>
        <w:t>об</w:t>
      </w:r>
      <w:r w:rsidR="00400B46">
        <w:rPr>
          <w:rFonts w:ascii="PT Astra Serif" w:hAnsi="PT Astra Serif" w:cstheme="minorBidi"/>
          <w:color w:val="auto"/>
          <w:sz w:val="28"/>
          <w:szCs w:val="28"/>
        </w:rPr>
        <w:t>легчё</w:t>
      </w:r>
      <w:r w:rsidR="00C51B66" w:rsidRPr="0048019A">
        <w:rPr>
          <w:rFonts w:ascii="PT Astra Serif" w:hAnsi="PT Astra Serif" w:cstheme="minorBidi"/>
          <w:color w:val="auto"/>
          <w:sz w:val="28"/>
          <w:szCs w:val="28"/>
        </w:rPr>
        <w:t>нная форма одежды в группе</w:t>
      </w:r>
      <w:r w:rsidR="00400B46">
        <w:rPr>
          <w:rFonts w:ascii="PT Astra Serif" w:hAnsi="PT Astra Serif" w:cstheme="minorBidi"/>
          <w:color w:val="auto"/>
          <w:sz w:val="28"/>
          <w:szCs w:val="28"/>
        </w:rPr>
        <w:t>;</w:t>
      </w:r>
    </w:p>
    <w:p w:rsidR="00207D4A" w:rsidRPr="0048019A" w:rsidRDefault="00207D4A" w:rsidP="00285AB8">
      <w:pPr>
        <w:pStyle w:val="Default"/>
        <w:numPr>
          <w:ilvl w:val="0"/>
          <w:numId w:val="12"/>
        </w:numPr>
        <w:spacing w:after="9"/>
        <w:ind w:left="426"/>
        <w:jc w:val="both"/>
        <w:rPr>
          <w:rFonts w:ascii="PT Astra Serif" w:hAnsi="PT Astra Serif" w:cstheme="minorBidi"/>
          <w:color w:val="auto"/>
          <w:sz w:val="28"/>
          <w:szCs w:val="28"/>
        </w:rPr>
      </w:pPr>
      <w:r w:rsidRPr="0048019A">
        <w:rPr>
          <w:rFonts w:ascii="PT Astra Serif" w:hAnsi="PT Astra Serif" w:cstheme="minorBidi"/>
          <w:color w:val="auto"/>
          <w:sz w:val="28"/>
          <w:szCs w:val="28"/>
        </w:rPr>
        <w:t>соблюдение сезонной одежды на прогулке с уч</w:t>
      </w:r>
      <w:r w:rsidR="005F7960" w:rsidRPr="00285AB8">
        <w:rPr>
          <w:rFonts w:ascii="PT Astra Serif" w:hAnsi="PT Astra Serif" w:cstheme="minorBidi"/>
          <w:color w:val="auto"/>
          <w:sz w:val="28"/>
          <w:szCs w:val="28"/>
        </w:rPr>
        <w:t>ё</w:t>
      </w:r>
      <w:r w:rsidRPr="00285AB8">
        <w:rPr>
          <w:rFonts w:ascii="PT Astra Serif" w:hAnsi="PT Astra Serif" w:cstheme="minorBidi"/>
          <w:color w:val="auto"/>
          <w:sz w:val="28"/>
          <w:szCs w:val="28"/>
        </w:rPr>
        <w:t>том</w:t>
      </w:r>
      <w:r w:rsidRPr="0048019A">
        <w:rPr>
          <w:rFonts w:ascii="PT Astra Serif" w:hAnsi="PT Astra Serif" w:cstheme="minorBidi"/>
          <w:color w:val="auto"/>
          <w:sz w:val="28"/>
          <w:szCs w:val="28"/>
        </w:rPr>
        <w:t xml:space="preserve"> </w:t>
      </w:r>
      <w:r w:rsidR="00400B46">
        <w:rPr>
          <w:rFonts w:ascii="PT Astra Serif" w:hAnsi="PT Astra Serif" w:cstheme="minorBidi"/>
          <w:color w:val="auto"/>
          <w:sz w:val="28"/>
          <w:szCs w:val="28"/>
        </w:rPr>
        <w:t>индивидуального состояния детей;</w:t>
      </w:r>
    </w:p>
    <w:p w:rsidR="00207D4A" w:rsidRPr="0048019A" w:rsidRDefault="00207D4A" w:rsidP="00285AB8">
      <w:pPr>
        <w:pStyle w:val="Default"/>
        <w:numPr>
          <w:ilvl w:val="0"/>
          <w:numId w:val="12"/>
        </w:numPr>
        <w:spacing w:after="9"/>
        <w:ind w:left="426"/>
        <w:jc w:val="both"/>
        <w:rPr>
          <w:rFonts w:ascii="PT Astra Serif" w:hAnsi="PT Astra Serif" w:cstheme="minorBidi"/>
          <w:color w:val="auto"/>
          <w:sz w:val="28"/>
          <w:szCs w:val="28"/>
        </w:rPr>
      </w:pPr>
      <w:r w:rsidRPr="0048019A">
        <w:rPr>
          <w:rFonts w:ascii="PT Astra Serif" w:hAnsi="PT Astra Serif" w:cstheme="minorBidi"/>
          <w:color w:val="auto"/>
          <w:sz w:val="28"/>
          <w:szCs w:val="28"/>
        </w:rPr>
        <w:t>соблюдение температурного режима</w:t>
      </w:r>
      <w:r w:rsidR="00C51B66" w:rsidRPr="0048019A">
        <w:rPr>
          <w:rFonts w:ascii="PT Astra Serif" w:hAnsi="PT Astra Serif" w:cstheme="minorBidi"/>
          <w:color w:val="auto"/>
          <w:sz w:val="28"/>
          <w:szCs w:val="28"/>
        </w:rPr>
        <w:t xml:space="preserve"> в течение дня в помещениях ДОУ</w:t>
      </w:r>
      <w:r w:rsidR="00400B46">
        <w:rPr>
          <w:rFonts w:ascii="PT Astra Serif" w:hAnsi="PT Astra Serif" w:cstheme="minorBidi"/>
          <w:color w:val="auto"/>
          <w:sz w:val="28"/>
          <w:szCs w:val="28"/>
        </w:rPr>
        <w:t>;</w:t>
      </w:r>
      <w:r w:rsidRPr="0048019A">
        <w:rPr>
          <w:rFonts w:ascii="PT Astra Serif" w:hAnsi="PT Astra Serif" w:cstheme="minorBidi"/>
          <w:color w:val="auto"/>
          <w:sz w:val="28"/>
          <w:szCs w:val="28"/>
        </w:rPr>
        <w:t xml:space="preserve"> </w:t>
      </w:r>
    </w:p>
    <w:p w:rsidR="00207D4A" w:rsidRPr="0048019A" w:rsidRDefault="00207D4A" w:rsidP="00285AB8">
      <w:pPr>
        <w:pStyle w:val="Default"/>
        <w:numPr>
          <w:ilvl w:val="0"/>
          <w:numId w:val="12"/>
        </w:numPr>
        <w:spacing w:after="9"/>
        <w:ind w:left="426"/>
        <w:jc w:val="both"/>
        <w:rPr>
          <w:rFonts w:ascii="PT Astra Serif" w:hAnsi="PT Astra Serif" w:cstheme="minorBidi"/>
          <w:color w:val="auto"/>
          <w:sz w:val="28"/>
          <w:szCs w:val="28"/>
        </w:rPr>
      </w:pPr>
      <w:r w:rsidRPr="0048019A">
        <w:rPr>
          <w:rFonts w:ascii="PT Astra Serif" w:hAnsi="PT Astra Serif" w:cstheme="minorBidi"/>
          <w:color w:val="auto"/>
          <w:sz w:val="28"/>
          <w:szCs w:val="28"/>
        </w:rPr>
        <w:lastRenderedPageBreak/>
        <w:t>правильная организация прогулки и е</w:t>
      </w:r>
      <w:r w:rsidR="005F7960" w:rsidRPr="00285AB8">
        <w:rPr>
          <w:rFonts w:ascii="PT Astra Serif" w:hAnsi="PT Astra Serif" w:cstheme="minorBidi"/>
          <w:color w:val="auto"/>
          <w:sz w:val="28"/>
          <w:szCs w:val="28"/>
        </w:rPr>
        <w:t>ё</w:t>
      </w:r>
      <w:r w:rsidRPr="0048019A">
        <w:rPr>
          <w:rFonts w:ascii="PT Astra Serif" w:hAnsi="PT Astra Serif" w:cstheme="minorBidi"/>
          <w:color w:val="auto"/>
          <w:sz w:val="28"/>
          <w:szCs w:val="28"/>
        </w:rPr>
        <w:t xml:space="preserve"> длительность</w:t>
      </w:r>
      <w:r w:rsidR="00400B46">
        <w:rPr>
          <w:rFonts w:ascii="PT Astra Serif" w:hAnsi="PT Astra Serif" w:cstheme="minorBidi"/>
          <w:color w:val="auto"/>
          <w:sz w:val="28"/>
          <w:szCs w:val="28"/>
        </w:rPr>
        <w:t>;</w:t>
      </w:r>
      <w:r w:rsidRPr="0048019A">
        <w:rPr>
          <w:rFonts w:ascii="PT Astra Serif" w:hAnsi="PT Astra Serif" w:cstheme="minorBidi"/>
          <w:color w:val="auto"/>
          <w:sz w:val="28"/>
          <w:szCs w:val="28"/>
        </w:rPr>
        <w:t xml:space="preserve"> </w:t>
      </w:r>
    </w:p>
    <w:p w:rsidR="00207D4A" w:rsidRPr="0048019A" w:rsidRDefault="00C51B66" w:rsidP="00285AB8">
      <w:pPr>
        <w:pStyle w:val="Default"/>
        <w:numPr>
          <w:ilvl w:val="0"/>
          <w:numId w:val="12"/>
        </w:numPr>
        <w:spacing w:after="9"/>
        <w:ind w:left="426"/>
        <w:jc w:val="both"/>
        <w:rPr>
          <w:rFonts w:ascii="PT Astra Serif" w:hAnsi="PT Astra Serif" w:cstheme="minorBidi"/>
          <w:color w:val="auto"/>
          <w:sz w:val="28"/>
          <w:szCs w:val="28"/>
        </w:rPr>
      </w:pPr>
      <w:r w:rsidRPr="0048019A">
        <w:rPr>
          <w:rFonts w:ascii="PT Astra Serif" w:hAnsi="PT Astra Serif" w:cstheme="minorBidi"/>
          <w:color w:val="auto"/>
          <w:sz w:val="28"/>
          <w:szCs w:val="28"/>
        </w:rPr>
        <w:t>сон при открытых фрамугах</w:t>
      </w:r>
      <w:r w:rsidR="00207D4A" w:rsidRPr="0048019A">
        <w:rPr>
          <w:rFonts w:ascii="PT Astra Serif" w:hAnsi="PT Astra Serif" w:cstheme="minorBidi"/>
          <w:color w:val="auto"/>
          <w:sz w:val="28"/>
          <w:szCs w:val="28"/>
        </w:rPr>
        <w:t xml:space="preserve"> </w:t>
      </w:r>
      <w:r w:rsidR="0073486B" w:rsidRPr="0048019A">
        <w:rPr>
          <w:rFonts w:ascii="PT Astra Serif" w:hAnsi="PT Astra Serif" w:cstheme="minorBidi"/>
          <w:color w:val="auto"/>
          <w:sz w:val="28"/>
          <w:szCs w:val="28"/>
        </w:rPr>
        <w:t>в летний период</w:t>
      </w:r>
      <w:r w:rsidR="00400B46">
        <w:rPr>
          <w:rFonts w:ascii="PT Astra Serif" w:hAnsi="PT Astra Serif" w:cstheme="minorBidi"/>
          <w:color w:val="auto"/>
          <w:sz w:val="28"/>
          <w:szCs w:val="28"/>
        </w:rPr>
        <w:t>;</w:t>
      </w:r>
    </w:p>
    <w:p w:rsidR="00207D4A" w:rsidRPr="0048019A" w:rsidRDefault="00207D4A" w:rsidP="00285AB8">
      <w:pPr>
        <w:pStyle w:val="Default"/>
        <w:numPr>
          <w:ilvl w:val="0"/>
          <w:numId w:val="12"/>
        </w:numPr>
        <w:spacing w:after="9"/>
        <w:ind w:left="426"/>
        <w:jc w:val="both"/>
        <w:rPr>
          <w:rFonts w:ascii="PT Astra Serif" w:hAnsi="PT Astra Serif" w:cstheme="minorBidi"/>
          <w:color w:val="auto"/>
          <w:sz w:val="28"/>
          <w:szCs w:val="28"/>
        </w:rPr>
      </w:pPr>
      <w:r w:rsidRPr="0048019A">
        <w:rPr>
          <w:rFonts w:ascii="PT Astra Serif" w:hAnsi="PT Astra Serif" w:cstheme="minorBidi"/>
          <w:color w:val="auto"/>
          <w:sz w:val="28"/>
          <w:szCs w:val="28"/>
        </w:rPr>
        <w:t>возд</w:t>
      </w:r>
      <w:r w:rsidR="00C51B66" w:rsidRPr="0048019A">
        <w:rPr>
          <w:rFonts w:ascii="PT Astra Serif" w:hAnsi="PT Astra Serif" w:cstheme="minorBidi"/>
          <w:color w:val="auto"/>
          <w:sz w:val="28"/>
          <w:szCs w:val="28"/>
        </w:rPr>
        <w:t>ушные ванны после дневного сна</w:t>
      </w:r>
      <w:r w:rsidR="00400B46">
        <w:rPr>
          <w:rFonts w:ascii="PT Astra Serif" w:hAnsi="PT Astra Serif" w:cstheme="minorBidi"/>
          <w:color w:val="auto"/>
          <w:sz w:val="28"/>
          <w:szCs w:val="28"/>
        </w:rPr>
        <w:t>;</w:t>
      </w:r>
    </w:p>
    <w:p w:rsidR="00207D4A" w:rsidRPr="0048019A" w:rsidRDefault="00C51B66" w:rsidP="00285AB8">
      <w:pPr>
        <w:pStyle w:val="Default"/>
        <w:numPr>
          <w:ilvl w:val="0"/>
          <w:numId w:val="12"/>
        </w:numPr>
        <w:spacing w:after="9"/>
        <w:ind w:left="426"/>
        <w:jc w:val="both"/>
        <w:rPr>
          <w:rFonts w:ascii="PT Astra Serif" w:hAnsi="PT Astra Serif" w:cstheme="minorBidi"/>
          <w:color w:val="auto"/>
          <w:sz w:val="28"/>
          <w:szCs w:val="28"/>
        </w:rPr>
      </w:pPr>
      <w:r w:rsidRPr="0048019A">
        <w:rPr>
          <w:rFonts w:ascii="PT Astra Serif" w:hAnsi="PT Astra Serif" w:cstheme="minorBidi"/>
          <w:color w:val="auto"/>
          <w:sz w:val="28"/>
          <w:szCs w:val="28"/>
        </w:rPr>
        <w:t>солнечные и воздушные ванны</w:t>
      </w:r>
      <w:r w:rsidR="00400B46">
        <w:rPr>
          <w:rFonts w:ascii="PT Astra Serif" w:hAnsi="PT Astra Serif" w:cstheme="minorBidi"/>
          <w:color w:val="auto"/>
          <w:sz w:val="28"/>
          <w:szCs w:val="28"/>
        </w:rPr>
        <w:t>;</w:t>
      </w:r>
    </w:p>
    <w:p w:rsidR="00207D4A" w:rsidRPr="0048019A" w:rsidRDefault="00207D4A" w:rsidP="00285AB8">
      <w:pPr>
        <w:pStyle w:val="Default"/>
        <w:numPr>
          <w:ilvl w:val="0"/>
          <w:numId w:val="12"/>
        </w:numPr>
        <w:spacing w:after="9"/>
        <w:ind w:left="426"/>
        <w:jc w:val="both"/>
        <w:rPr>
          <w:rFonts w:ascii="PT Astra Serif" w:hAnsi="PT Astra Serif" w:cstheme="minorBidi"/>
          <w:color w:val="auto"/>
          <w:sz w:val="28"/>
          <w:szCs w:val="28"/>
        </w:rPr>
      </w:pPr>
      <w:r w:rsidRPr="0048019A">
        <w:rPr>
          <w:rFonts w:ascii="PT Astra Serif" w:hAnsi="PT Astra Serif" w:cstheme="minorBidi"/>
          <w:color w:val="auto"/>
          <w:sz w:val="28"/>
          <w:szCs w:val="28"/>
        </w:rPr>
        <w:t>обширно</w:t>
      </w:r>
      <w:r w:rsidR="00C51B66" w:rsidRPr="0048019A">
        <w:rPr>
          <w:rFonts w:ascii="PT Astra Serif" w:hAnsi="PT Astra Serif" w:cstheme="minorBidi"/>
          <w:color w:val="auto"/>
          <w:sz w:val="28"/>
          <w:szCs w:val="28"/>
        </w:rPr>
        <w:t>е умывание</w:t>
      </w:r>
      <w:r w:rsidR="00400B46">
        <w:rPr>
          <w:rFonts w:ascii="PT Astra Serif" w:hAnsi="PT Astra Serif" w:cstheme="minorBidi"/>
          <w:color w:val="auto"/>
          <w:sz w:val="28"/>
          <w:szCs w:val="28"/>
        </w:rPr>
        <w:t>;</w:t>
      </w:r>
    </w:p>
    <w:p w:rsidR="00207D4A" w:rsidRPr="0048019A" w:rsidRDefault="00C51B66" w:rsidP="00285AB8">
      <w:pPr>
        <w:pStyle w:val="Default"/>
        <w:numPr>
          <w:ilvl w:val="0"/>
          <w:numId w:val="12"/>
        </w:numPr>
        <w:spacing w:after="9"/>
        <w:ind w:left="426"/>
        <w:jc w:val="both"/>
        <w:rPr>
          <w:rFonts w:ascii="PT Astra Serif" w:hAnsi="PT Astra Serif" w:cstheme="minorBidi"/>
          <w:color w:val="auto"/>
          <w:sz w:val="28"/>
          <w:szCs w:val="28"/>
        </w:rPr>
      </w:pPr>
      <w:r w:rsidRPr="0048019A">
        <w:rPr>
          <w:rFonts w:ascii="PT Astra Serif" w:hAnsi="PT Astra Serif" w:cstheme="minorBidi"/>
          <w:color w:val="auto"/>
          <w:sz w:val="28"/>
          <w:szCs w:val="28"/>
        </w:rPr>
        <w:t>игры с водой</w:t>
      </w:r>
      <w:r w:rsidR="00400B46">
        <w:rPr>
          <w:rFonts w:ascii="PT Astra Serif" w:hAnsi="PT Astra Serif" w:cstheme="minorBidi"/>
          <w:color w:val="auto"/>
          <w:sz w:val="28"/>
          <w:szCs w:val="28"/>
        </w:rPr>
        <w:t>.</w:t>
      </w:r>
    </w:p>
    <w:p w:rsidR="00207D4A" w:rsidRPr="00285AB8" w:rsidRDefault="00CD0FBD" w:rsidP="00285AB8">
      <w:pPr>
        <w:pStyle w:val="Default"/>
        <w:ind w:firstLine="708"/>
        <w:jc w:val="both"/>
        <w:rPr>
          <w:rFonts w:ascii="PT Astra Serif" w:hAnsi="PT Astra Serif" w:cstheme="minorBidi"/>
          <w:color w:val="auto"/>
          <w:sz w:val="28"/>
          <w:szCs w:val="28"/>
        </w:rPr>
      </w:pPr>
      <w:r w:rsidRPr="00285AB8">
        <w:rPr>
          <w:rFonts w:ascii="PT Astra Serif" w:hAnsi="PT Astra Serif" w:cstheme="minorBidi"/>
          <w:color w:val="auto"/>
          <w:sz w:val="28"/>
          <w:szCs w:val="28"/>
        </w:rPr>
        <w:t xml:space="preserve">Усилен блок профилактической работы. </w:t>
      </w:r>
      <w:r w:rsidR="00207D4A" w:rsidRPr="00285AB8">
        <w:rPr>
          <w:rFonts w:ascii="PT Astra Serif" w:hAnsi="PT Astra Serif" w:cstheme="minorBidi"/>
          <w:color w:val="auto"/>
          <w:sz w:val="28"/>
          <w:szCs w:val="28"/>
        </w:rPr>
        <w:t xml:space="preserve">Профилактические мероприятия проводятся совместно с работниками детской поликлиники и включают в себя: </w:t>
      </w:r>
    </w:p>
    <w:p w:rsidR="00207D4A" w:rsidRPr="0048019A" w:rsidRDefault="00207D4A" w:rsidP="00285AB8">
      <w:pPr>
        <w:pStyle w:val="Default"/>
        <w:numPr>
          <w:ilvl w:val="0"/>
          <w:numId w:val="12"/>
        </w:numPr>
        <w:spacing w:after="9"/>
        <w:ind w:left="426"/>
        <w:jc w:val="both"/>
        <w:rPr>
          <w:rFonts w:ascii="PT Astra Serif" w:hAnsi="PT Astra Serif" w:cstheme="minorBidi"/>
          <w:color w:val="auto"/>
          <w:sz w:val="28"/>
          <w:szCs w:val="28"/>
        </w:rPr>
      </w:pPr>
      <w:r w:rsidRPr="0048019A">
        <w:rPr>
          <w:rFonts w:ascii="PT Astra Serif" w:hAnsi="PT Astra Serif" w:cstheme="minorBidi"/>
          <w:color w:val="auto"/>
          <w:sz w:val="28"/>
          <w:szCs w:val="28"/>
        </w:rPr>
        <w:t>мероприятия по профилактике</w:t>
      </w:r>
      <w:r w:rsidR="00B257DF" w:rsidRPr="0048019A">
        <w:rPr>
          <w:rFonts w:ascii="PT Astra Serif" w:hAnsi="PT Astra Serif" w:cstheme="minorBidi"/>
          <w:color w:val="auto"/>
          <w:sz w:val="28"/>
          <w:szCs w:val="28"/>
        </w:rPr>
        <w:t xml:space="preserve"> сезонных </w:t>
      </w:r>
      <w:r w:rsidRPr="0048019A">
        <w:rPr>
          <w:rFonts w:ascii="PT Astra Serif" w:hAnsi="PT Astra Serif" w:cstheme="minorBidi"/>
          <w:color w:val="auto"/>
          <w:sz w:val="28"/>
          <w:szCs w:val="28"/>
        </w:rPr>
        <w:t>ОРВИ</w:t>
      </w:r>
      <w:r w:rsidR="00B257DF" w:rsidRPr="0048019A">
        <w:rPr>
          <w:rFonts w:ascii="PT Astra Serif" w:hAnsi="PT Astra Serif" w:cstheme="minorBidi"/>
          <w:color w:val="auto"/>
          <w:sz w:val="28"/>
          <w:szCs w:val="28"/>
        </w:rPr>
        <w:t xml:space="preserve">, Ковид-19 </w:t>
      </w:r>
      <w:r w:rsidR="0073486B" w:rsidRPr="0048019A">
        <w:rPr>
          <w:rFonts w:ascii="PT Astra Serif" w:hAnsi="PT Astra Serif" w:cstheme="minorBidi"/>
          <w:color w:val="auto"/>
          <w:sz w:val="28"/>
          <w:szCs w:val="28"/>
        </w:rPr>
        <w:t>и других</w:t>
      </w:r>
      <w:r w:rsidR="00B00A10" w:rsidRPr="0048019A">
        <w:rPr>
          <w:rFonts w:ascii="PT Astra Serif" w:hAnsi="PT Astra Serif" w:cstheme="minorBidi"/>
          <w:color w:val="auto"/>
          <w:sz w:val="28"/>
          <w:szCs w:val="28"/>
        </w:rPr>
        <w:t xml:space="preserve"> инфекционных заболеваний</w:t>
      </w:r>
      <w:r w:rsidR="00400B46">
        <w:rPr>
          <w:rFonts w:ascii="PT Astra Serif" w:hAnsi="PT Astra Serif" w:cstheme="minorBidi"/>
          <w:color w:val="auto"/>
          <w:sz w:val="28"/>
          <w:szCs w:val="28"/>
        </w:rPr>
        <w:t>;</w:t>
      </w:r>
    </w:p>
    <w:p w:rsidR="00207D4A" w:rsidRPr="0048019A" w:rsidRDefault="00207D4A" w:rsidP="00285AB8">
      <w:pPr>
        <w:pStyle w:val="Default"/>
        <w:numPr>
          <w:ilvl w:val="0"/>
          <w:numId w:val="12"/>
        </w:numPr>
        <w:spacing w:after="9"/>
        <w:ind w:left="426"/>
        <w:jc w:val="both"/>
        <w:rPr>
          <w:rFonts w:ascii="PT Astra Serif" w:hAnsi="PT Astra Serif" w:cstheme="minorBidi"/>
          <w:color w:val="auto"/>
          <w:sz w:val="28"/>
          <w:szCs w:val="28"/>
        </w:rPr>
      </w:pPr>
      <w:r w:rsidRPr="0048019A">
        <w:rPr>
          <w:rFonts w:ascii="PT Astra Serif" w:hAnsi="PT Astra Serif" w:cstheme="minorBidi"/>
          <w:color w:val="auto"/>
          <w:sz w:val="28"/>
          <w:szCs w:val="28"/>
        </w:rPr>
        <w:t>проведение профилактических прививок по плану поликлиники</w:t>
      </w:r>
      <w:r w:rsidR="00400B46">
        <w:rPr>
          <w:rFonts w:ascii="PT Astra Serif" w:hAnsi="PT Astra Serif" w:cstheme="minorBidi"/>
          <w:color w:val="auto"/>
          <w:sz w:val="28"/>
          <w:szCs w:val="28"/>
        </w:rPr>
        <w:t>;</w:t>
      </w:r>
    </w:p>
    <w:p w:rsidR="00207D4A" w:rsidRPr="0048019A" w:rsidRDefault="00207D4A" w:rsidP="00285AB8">
      <w:pPr>
        <w:pStyle w:val="Default"/>
        <w:numPr>
          <w:ilvl w:val="0"/>
          <w:numId w:val="12"/>
        </w:numPr>
        <w:spacing w:after="9"/>
        <w:ind w:left="426"/>
        <w:jc w:val="both"/>
        <w:rPr>
          <w:rFonts w:ascii="PT Astra Serif" w:hAnsi="PT Astra Serif" w:cstheme="minorBidi"/>
          <w:color w:val="auto"/>
          <w:sz w:val="28"/>
          <w:szCs w:val="28"/>
        </w:rPr>
      </w:pPr>
      <w:r w:rsidRPr="0048019A">
        <w:rPr>
          <w:rFonts w:ascii="PT Astra Serif" w:hAnsi="PT Astra Serif" w:cstheme="minorBidi"/>
          <w:color w:val="auto"/>
          <w:sz w:val="28"/>
          <w:szCs w:val="28"/>
        </w:rPr>
        <w:t>проведение диспансерных осмотров детей декретиро</w:t>
      </w:r>
      <w:r w:rsidR="00B00A10" w:rsidRPr="0048019A">
        <w:rPr>
          <w:rFonts w:ascii="PT Astra Serif" w:hAnsi="PT Astra Serif" w:cstheme="minorBidi"/>
          <w:color w:val="auto"/>
          <w:sz w:val="28"/>
          <w:szCs w:val="28"/>
        </w:rPr>
        <w:t>ванных возрастов специалистами</w:t>
      </w:r>
      <w:r w:rsidR="00400B46">
        <w:rPr>
          <w:rFonts w:ascii="PT Astra Serif" w:hAnsi="PT Astra Serif" w:cstheme="minorBidi"/>
          <w:color w:val="auto"/>
          <w:sz w:val="28"/>
          <w:szCs w:val="28"/>
        </w:rPr>
        <w:t>;</w:t>
      </w:r>
    </w:p>
    <w:p w:rsidR="00D21281" w:rsidRPr="0048019A" w:rsidRDefault="00207D4A" w:rsidP="00285AB8">
      <w:pPr>
        <w:pStyle w:val="Default"/>
        <w:numPr>
          <w:ilvl w:val="0"/>
          <w:numId w:val="12"/>
        </w:numPr>
        <w:spacing w:after="9"/>
        <w:ind w:left="426"/>
        <w:jc w:val="both"/>
        <w:rPr>
          <w:rFonts w:ascii="PT Astra Serif" w:hAnsi="PT Astra Serif" w:cstheme="minorBidi"/>
          <w:color w:val="auto"/>
          <w:sz w:val="28"/>
          <w:szCs w:val="28"/>
        </w:rPr>
      </w:pPr>
      <w:r w:rsidRPr="0048019A">
        <w:rPr>
          <w:rFonts w:ascii="PT Astra Serif" w:hAnsi="PT Astra Serif" w:cstheme="minorBidi"/>
          <w:color w:val="auto"/>
          <w:sz w:val="28"/>
          <w:szCs w:val="28"/>
        </w:rPr>
        <w:t>совместное наблюдение за детьми, со</w:t>
      </w:r>
      <w:r w:rsidR="005C23E7" w:rsidRPr="0048019A">
        <w:rPr>
          <w:rFonts w:ascii="PT Astra Serif" w:hAnsi="PT Astra Serif" w:cstheme="minorBidi"/>
          <w:color w:val="auto"/>
          <w:sz w:val="28"/>
          <w:szCs w:val="28"/>
        </w:rPr>
        <w:t>стоящими на учё</w:t>
      </w:r>
      <w:r w:rsidR="00D21281" w:rsidRPr="0048019A">
        <w:rPr>
          <w:rFonts w:ascii="PT Astra Serif" w:hAnsi="PT Astra Serif" w:cstheme="minorBidi"/>
          <w:color w:val="auto"/>
          <w:sz w:val="28"/>
          <w:szCs w:val="28"/>
        </w:rPr>
        <w:t>те в диспансере</w:t>
      </w:r>
      <w:r w:rsidR="00400B46">
        <w:rPr>
          <w:rFonts w:ascii="PT Astra Serif" w:hAnsi="PT Astra Serif" w:cstheme="minorBidi"/>
          <w:color w:val="auto"/>
          <w:sz w:val="28"/>
          <w:szCs w:val="28"/>
        </w:rPr>
        <w:t>.</w:t>
      </w:r>
    </w:p>
    <w:p w:rsidR="00D21281" w:rsidRPr="00285AB8" w:rsidRDefault="00D21281" w:rsidP="00285AB8">
      <w:pPr>
        <w:pStyle w:val="Default"/>
        <w:ind w:firstLine="708"/>
        <w:jc w:val="both"/>
        <w:rPr>
          <w:rFonts w:ascii="PT Astra Serif" w:hAnsi="PT Astra Serif" w:cstheme="minorBidi"/>
          <w:color w:val="auto"/>
          <w:sz w:val="28"/>
          <w:szCs w:val="28"/>
        </w:rPr>
      </w:pPr>
      <w:r w:rsidRPr="00285AB8">
        <w:rPr>
          <w:rFonts w:ascii="PT Astra Serif" w:hAnsi="PT Astra Serif" w:cstheme="minorBidi"/>
          <w:color w:val="auto"/>
          <w:sz w:val="28"/>
          <w:szCs w:val="28"/>
        </w:rPr>
        <w:t xml:space="preserve">В МДОУ «Детский сад №70» обеспечен гибкий режим жизни, в группах созданы благоприятные условия для пребывания детей, продумана и сбалансирована учебная нагрузка в соответствии с действующим </w:t>
      </w:r>
      <w:proofErr w:type="spellStart"/>
      <w:r w:rsidRPr="00285AB8">
        <w:rPr>
          <w:rFonts w:ascii="PT Astra Serif" w:hAnsi="PT Astra Serif" w:cstheme="minorBidi"/>
          <w:color w:val="auto"/>
          <w:sz w:val="28"/>
          <w:szCs w:val="28"/>
        </w:rPr>
        <w:t>СанПином</w:t>
      </w:r>
      <w:proofErr w:type="spellEnd"/>
      <w:r w:rsidRPr="00285AB8">
        <w:rPr>
          <w:rFonts w:ascii="PT Astra Serif" w:hAnsi="PT Astra Serif" w:cstheme="minorBidi"/>
          <w:color w:val="auto"/>
          <w:sz w:val="28"/>
          <w:szCs w:val="28"/>
        </w:rPr>
        <w:t>.</w:t>
      </w:r>
    </w:p>
    <w:p w:rsidR="00285AB8" w:rsidRDefault="00155F02" w:rsidP="00315FDE">
      <w:pPr>
        <w:spacing w:before="240" w:after="0" w:line="240" w:lineRule="auto"/>
        <w:ind w:firstLine="142"/>
        <w:jc w:val="right"/>
        <w:rPr>
          <w:b/>
          <w:bCs/>
          <w:i/>
          <w:iCs/>
          <w:szCs w:val="28"/>
        </w:rPr>
      </w:pPr>
      <w:r w:rsidRPr="0048019A">
        <w:rPr>
          <w:b/>
          <w:bCs/>
          <w:i/>
          <w:iCs/>
          <w:szCs w:val="28"/>
        </w:rPr>
        <w:t xml:space="preserve">Таблица </w:t>
      </w:r>
      <w:r w:rsidR="00D86020" w:rsidRPr="0048019A">
        <w:rPr>
          <w:b/>
          <w:bCs/>
          <w:i/>
          <w:iCs/>
          <w:szCs w:val="28"/>
        </w:rPr>
        <w:t>1</w:t>
      </w:r>
      <w:r w:rsidR="003F1141">
        <w:rPr>
          <w:b/>
          <w:bCs/>
          <w:i/>
          <w:iCs/>
          <w:szCs w:val="28"/>
        </w:rPr>
        <w:t>4</w:t>
      </w:r>
    </w:p>
    <w:p w:rsidR="00155F02" w:rsidRPr="005B20E0" w:rsidRDefault="00155F02" w:rsidP="005B20E0">
      <w:pPr>
        <w:pStyle w:val="Default"/>
        <w:spacing w:after="120"/>
        <w:ind w:firstLine="709"/>
        <w:jc w:val="center"/>
        <w:rPr>
          <w:rFonts w:ascii="PT Astra Serif" w:hAnsi="PT Astra Serif" w:cstheme="minorBidi"/>
          <w:i/>
          <w:color w:val="auto"/>
          <w:sz w:val="28"/>
          <w:szCs w:val="28"/>
        </w:rPr>
      </w:pPr>
      <w:r w:rsidRPr="005B20E0">
        <w:rPr>
          <w:rFonts w:ascii="PT Astra Serif" w:hAnsi="PT Astra Serif" w:cstheme="minorBidi"/>
          <w:i/>
          <w:color w:val="auto"/>
          <w:sz w:val="28"/>
          <w:szCs w:val="28"/>
        </w:rPr>
        <w:t>Анализ состояния здоровья воспитанников за</w:t>
      </w:r>
      <w:r w:rsidR="005C23E7" w:rsidRPr="005B20E0">
        <w:rPr>
          <w:rFonts w:ascii="PT Astra Serif" w:hAnsi="PT Astra Serif" w:cstheme="minorBidi"/>
          <w:i/>
          <w:color w:val="auto"/>
          <w:sz w:val="28"/>
          <w:szCs w:val="28"/>
        </w:rPr>
        <w:t xml:space="preserve"> 2017-</w:t>
      </w:r>
      <w:r w:rsidRPr="005B20E0">
        <w:rPr>
          <w:rFonts w:ascii="PT Astra Serif" w:hAnsi="PT Astra Serif" w:cstheme="minorBidi"/>
          <w:i/>
          <w:color w:val="auto"/>
          <w:sz w:val="28"/>
          <w:szCs w:val="28"/>
        </w:rPr>
        <w:t>2020 гг.</w:t>
      </w:r>
    </w:p>
    <w:tbl>
      <w:tblPr>
        <w:tblStyle w:val="a4"/>
        <w:tblW w:w="9256" w:type="dxa"/>
        <w:tblLook w:val="04A0"/>
      </w:tblPr>
      <w:tblGrid>
        <w:gridCol w:w="1681"/>
        <w:gridCol w:w="1734"/>
        <w:gridCol w:w="1460"/>
        <w:gridCol w:w="1460"/>
        <w:gridCol w:w="1460"/>
        <w:gridCol w:w="1461"/>
      </w:tblGrid>
      <w:tr w:rsidR="00FF0B46" w:rsidRPr="003E72BE" w:rsidTr="00285AB8">
        <w:trPr>
          <w:trHeight w:val="295"/>
        </w:trPr>
        <w:tc>
          <w:tcPr>
            <w:tcW w:w="3415" w:type="dxa"/>
            <w:gridSpan w:val="2"/>
          </w:tcPr>
          <w:p w:rsidR="00FF0B46" w:rsidRPr="003E72BE" w:rsidRDefault="00FF0B46" w:rsidP="005D067F">
            <w:pPr>
              <w:pStyle w:val="Default"/>
              <w:spacing w:after="9"/>
              <w:jc w:val="center"/>
              <w:rPr>
                <w:rFonts w:ascii="PT Astra Serif" w:hAnsi="PT Astra Serif" w:cstheme="minorBidi"/>
                <w:color w:val="auto"/>
              </w:rPr>
            </w:pPr>
            <w:r w:rsidRPr="003E72BE">
              <w:rPr>
                <w:rFonts w:ascii="PT Astra Serif" w:hAnsi="PT Astra Serif"/>
              </w:rPr>
              <w:t>Показатели</w:t>
            </w:r>
          </w:p>
        </w:tc>
        <w:tc>
          <w:tcPr>
            <w:tcW w:w="1460" w:type="dxa"/>
          </w:tcPr>
          <w:p w:rsidR="00FF0B46" w:rsidRPr="003E72BE" w:rsidRDefault="00FF0B46" w:rsidP="005D067F">
            <w:pPr>
              <w:pStyle w:val="Default"/>
              <w:spacing w:after="9"/>
              <w:jc w:val="center"/>
              <w:rPr>
                <w:rFonts w:ascii="PT Astra Serif" w:hAnsi="PT Astra Serif" w:cstheme="minorBidi"/>
                <w:color w:val="auto"/>
              </w:rPr>
            </w:pPr>
            <w:r w:rsidRPr="003E72BE">
              <w:rPr>
                <w:rFonts w:ascii="PT Astra Serif" w:hAnsi="PT Astra Serif" w:cstheme="minorBidi"/>
                <w:color w:val="auto"/>
              </w:rPr>
              <w:t>2017</w:t>
            </w:r>
          </w:p>
        </w:tc>
        <w:tc>
          <w:tcPr>
            <w:tcW w:w="1460" w:type="dxa"/>
          </w:tcPr>
          <w:p w:rsidR="00FF0B46" w:rsidRPr="003E72BE" w:rsidRDefault="00FF0B46" w:rsidP="005D067F">
            <w:pPr>
              <w:pStyle w:val="Default"/>
              <w:spacing w:after="9"/>
              <w:jc w:val="center"/>
              <w:rPr>
                <w:rFonts w:ascii="PT Astra Serif" w:hAnsi="PT Astra Serif" w:cstheme="minorBidi"/>
                <w:color w:val="auto"/>
              </w:rPr>
            </w:pPr>
            <w:r w:rsidRPr="003E72BE">
              <w:rPr>
                <w:rFonts w:ascii="PT Astra Serif" w:hAnsi="PT Astra Serif" w:cstheme="minorBidi"/>
                <w:color w:val="auto"/>
              </w:rPr>
              <w:t>2018</w:t>
            </w:r>
          </w:p>
        </w:tc>
        <w:tc>
          <w:tcPr>
            <w:tcW w:w="1460" w:type="dxa"/>
          </w:tcPr>
          <w:p w:rsidR="00FF0B46" w:rsidRPr="003E72BE" w:rsidRDefault="00FF0B46" w:rsidP="005D067F">
            <w:pPr>
              <w:pStyle w:val="Default"/>
              <w:spacing w:after="9"/>
              <w:jc w:val="center"/>
              <w:rPr>
                <w:rFonts w:ascii="PT Astra Serif" w:hAnsi="PT Astra Serif" w:cstheme="minorBidi"/>
                <w:color w:val="auto"/>
              </w:rPr>
            </w:pPr>
            <w:r w:rsidRPr="003E72BE">
              <w:rPr>
                <w:rFonts w:ascii="PT Astra Serif" w:hAnsi="PT Astra Serif" w:cstheme="minorBidi"/>
                <w:color w:val="auto"/>
              </w:rPr>
              <w:t>2019</w:t>
            </w:r>
          </w:p>
        </w:tc>
        <w:tc>
          <w:tcPr>
            <w:tcW w:w="1461" w:type="dxa"/>
          </w:tcPr>
          <w:p w:rsidR="00FF0B46" w:rsidRPr="003E72BE" w:rsidRDefault="00FF0B46" w:rsidP="005D067F">
            <w:pPr>
              <w:pStyle w:val="Default"/>
              <w:spacing w:after="9"/>
              <w:jc w:val="center"/>
              <w:rPr>
                <w:rFonts w:ascii="PT Astra Serif" w:hAnsi="PT Astra Serif" w:cstheme="minorBidi"/>
                <w:color w:val="auto"/>
              </w:rPr>
            </w:pPr>
            <w:r w:rsidRPr="003E72BE">
              <w:rPr>
                <w:rFonts w:ascii="PT Astra Serif" w:hAnsi="PT Astra Serif" w:cstheme="minorBidi"/>
                <w:color w:val="auto"/>
              </w:rPr>
              <w:t>2020</w:t>
            </w:r>
          </w:p>
        </w:tc>
      </w:tr>
      <w:tr w:rsidR="00FF0B46" w:rsidRPr="003E72BE" w:rsidTr="00285AB8">
        <w:trPr>
          <w:trHeight w:val="565"/>
        </w:trPr>
        <w:tc>
          <w:tcPr>
            <w:tcW w:w="3415" w:type="dxa"/>
            <w:gridSpan w:val="2"/>
          </w:tcPr>
          <w:p w:rsidR="00FF0B46" w:rsidRPr="003E72BE" w:rsidRDefault="00FF0B46" w:rsidP="00400B46">
            <w:pPr>
              <w:pStyle w:val="Default"/>
              <w:spacing w:after="9"/>
              <w:rPr>
                <w:rFonts w:ascii="PT Astra Serif" w:hAnsi="PT Astra Serif" w:cstheme="minorBidi"/>
                <w:color w:val="auto"/>
              </w:rPr>
            </w:pPr>
            <w:r w:rsidRPr="003E72BE">
              <w:rPr>
                <w:rFonts w:ascii="PT Astra Serif" w:hAnsi="PT Astra Serif"/>
              </w:rPr>
              <w:t>Количество детей</w:t>
            </w:r>
          </w:p>
        </w:tc>
        <w:tc>
          <w:tcPr>
            <w:tcW w:w="1460" w:type="dxa"/>
          </w:tcPr>
          <w:p w:rsidR="00FF0B46" w:rsidRPr="003E72BE" w:rsidRDefault="00FF0B46" w:rsidP="005D067F">
            <w:pPr>
              <w:pStyle w:val="Default"/>
              <w:spacing w:after="9"/>
              <w:jc w:val="center"/>
              <w:rPr>
                <w:rFonts w:ascii="PT Astra Serif" w:hAnsi="PT Astra Serif" w:cstheme="minorBidi"/>
                <w:color w:val="auto"/>
              </w:rPr>
            </w:pPr>
            <w:r w:rsidRPr="003E72BE">
              <w:rPr>
                <w:rFonts w:ascii="PT Astra Serif" w:hAnsi="PT Astra Serif" w:cstheme="minorBidi"/>
                <w:color w:val="auto"/>
              </w:rPr>
              <w:t xml:space="preserve">312 </w:t>
            </w:r>
            <w:r w:rsidR="00007B28" w:rsidRPr="003E72BE">
              <w:rPr>
                <w:rFonts w:ascii="PT Astra Serif" w:hAnsi="PT Astra Serif"/>
              </w:rPr>
              <w:t>( на 31.12.2017</w:t>
            </w:r>
            <w:r w:rsidRPr="003E72BE">
              <w:rPr>
                <w:rFonts w:ascii="PT Astra Serif" w:hAnsi="PT Astra Serif"/>
              </w:rPr>
              <w:t>)</w:t>
            </w:r>
          </w:p>
        </w:tc>
        <w:tc>
          <w:tcPr>
            <w:tcW w:w="1460" w:type="dxa"/>
          </w:tcPr>
          <w:p w:rsidR="00FF0B46" w:rsidRPr="003E72BE" w:rsidRDefault="00FF0B46" w:rsidP="005D067F">
            <w:pPr>
              <w:pStyle w:val="Default"/>
              <w:spacing w:after="9"/>
              <w:jc w:val="center"/>
              <w:rPr>
                <w:rFonts w:ascii="PT Astra Serif" w:hAnsi="PT Astra Serif" w:cstheme="minorBidi"/>
                <w:color w:val="auto"/>
              </w:rPr>
            </w:pPr>
            <w:r w:rsidRPr="003E72BE">
              <w:rPr>
                <w:rFonts w:ascii="PT Astra Serif" w:hAnsi="PT Astra Serif" w:cstheme="minorBidi"/>
                <w:color w:val="auto"/>
              </w:rPr>
              <w:t xml:space="preserve">316 </w:t>
            </w:r>
            <w:r w:rsidR="00007B28" w:rsidRPr="003E72BE">
              <w:rPr>
                <w:rFonts w:ascii="PT Astra Serif" w:hAnsi="PT Astra Serif"/>
              </w:rPr>
              <w:t>( на 31.12.2018</w:t>
            </w:r>
            <w:r w:rsidRPr="003E72BE">
              <w:rPr>
                <w:rFonts w:ascii="PT Astra Serif" w:hAnsi="PT Astra Serif"/>
              </w:rPr>
              <w:t>)</w:t>
            </w:r>
          </w:p>
        </w:tc>
        <w:tc>
          <w:tcPr>
            <w:tcW w:w="1460" w:type="dxa"/>
          </w:tcPr>
          <w:p w:rsidR="00FF0B46" w:rsidRPr="003E72BE" w:rsidRDefault="00FF0B46" w:rsidP="005D067F">
            <w:pPr>
              <w:pStyle w:val="Default"/>
              <w:spacing w:after="9"/>
              <w:jc w:val="center"/>
              <w:rPr>
                <w:rFonts w:ascii="PT Astra Serif" w:hAnsi="PT Astra Serif" w:cstheme="minorBidi"/>
                <w:color w:val="auto"/>
              </w:rPr>
            </w:pPr>
            <w:r w:rsidRPr="003E72BE">
              <w:rPr>
                <w:rFonts w:ascii="PT Astra Serif" w:hAnsi="PT Astra Serif" w:cstheme="minorBidi"/>
                <w:color w:val="auto"/>
              </w:rPr>
              <w:t xml:space="preserve">320 </w:t>
            </w:r>
            <w:r w:rsidR="00007B28" w:rsidRPr="003E72BE">
              <w:rPr>
                <w:rFonts w:ascii="PT Astra Serif" w:hAnsi="PT Astra Serif"/>
              </w:rPr>
              <w:t>( на 31.12.2019</w:t>
            </w:r>
            <w:r w:rsidRPr="003E72BE">
              <w:rPr>
                <w:rFonts w:ascii="PT Astra Serif" w:hAnsi="PT Astra Serif"/>
              </w:rPr>
              <w:t>)</w:t>
            </w:r>
          </w:p>
        </w:tc>
        <w:tc>
          <w:tcPr>
            <w:tcW w:w="1461" w:type="dxa"/>
          </w:tcPr>
          <w:p w:rsidR="00FF0B46" w:rsidRPr="003E72BE" w:rsidRDefault="00007B28" w:rsidP="005D067F">
            <w:pPr>
              <w:pStyle w:val="Default"/>
              <w:spacing w:after="9"/>
              <w:jc w:val="center"/>
              <w:rPr>
                <w:rFonts w:ascii="PT Astra Serif" w:hAnsi="PT Astra Serif" w:cstheme="minorBidi"/>
                <w:color w:val="auto"/>
              </w:rPr>
            </w:pPr>
            <w:r w:rsidRPr="003E72BE">
              <w:rPr>
                <w:rFonts w:ascii="PT Astra Serif" w:hAnsi="PT Astra Serif" w:cstheme="minorBidi"/>
                <w:color w:val="auto"/>
              </w:rPr>
              <w:t>318 (на 31.12.2020)</w:t>
            </w:r>
          </w:p>
        </w:tc>
      </w:tr>
      <w:tr w:rsidR="00FF0B46" w:rsidRPr="003E72BE" w:rsidTr="00285AB8">
        <w:trPr>
          <w:trHeight w:val="578"/>
        </w:trPr>
        <w:tc>
          <w:tcPr>
            <w:tcW w:w="3415" w:type="dxa"/>
            <w:gridSpan w:val="2"/>
          </w:tcPr>
          <w:p w:rsidR="00FF0B46" w:rsidRPr="003E72BE" w:rsidRDefault="00FF0B46" w:rsidP="00400B46">
            <w:pPr>
              <w:pStyle w:val="Default"/>
              <w:spacing w:after="9"/>
              <w:rPr>
                <w:rFonts w:ascii="PT Astra Serif" w:hAnsi="PT Astra Serif"/>
              </w:rPr>
            </w:pPr>
            <w:r w:rsidRPr="003E72BE">
              <w:rPr>
                <w:rFonts w:ascii="PT Astra Serif" w:hAnsi="PT Astra Serif"/>
              </w:rPr>
              <w:t>Количество пропущенных дней по болезни</w:t>
            </w:r>
          </w:p>
        </w:tc>
        <w:tc>
          <w:tcPr>
            <w:tcW w:w="1460" w:type="dxa"/>
          </w:tcPr>
          <w:p w:rsidR="00FF0B46" w:rsidRPr="003E72BE" w:rsidRDefault="00FF0B46" w:rsidP="005D067F">
            <w:pPr>
              <w:pStyle w:val="Default"/>
              <w:spacing w:after="9"/>
              <w:jc w:val="center"/>
              <w:rPr>
                <w:rFonts w:ascii="PT Astra Serif" w:hAnsi="PT Astra Serif" w:cstheme="minorBidi"/>
                <w:color w:val="auto"/>
              </w:rPr>
            </w:pPr>
            <w:r w:rsidRPr="003E72BE">
              <w:rPr>
                <w:rFonts w:ascii="PT Astra Serif" w:hAnsi="PT Astra Serif" w:cstheme="minorBidi"/>
                <w:color w:val="auto"/>
              </w:rPr>
              <w:t>5169</w:t>
            </w:r>
          </w:p>
        </w:tc>
        <w:tc>
          <w:tcPr>
            <w:tcW w:w="1460" w:type="dxa"/>
          </w:tcPr>
          <w:p w:rsidR="00FF0B46" w:rsidRPr="003E72BE" w:rsidRDefault="00FF0B46" w:rsidP="005D067F">
            <w:pPr>
              <w:pStyle w:val="Default"/>
              <w:spacing w:after="9"/>
              <w:jc w:val="center"/>
              <w:rPr>
                <w:rFonts w:ascii="PT Astra Serif" w:hAnsi="PT Astra Serif" w:cstheme="minorBidi"/>
                <w:color w:val="auto"/>
              </w:rPr>
            </w:pPr>
            <w:r w:rsidRPr="003E72BE">
              <w:rPr>
                <w:rFonts w:ascii="PT Astra Serif" w:hAnsi="PT Astra Serif" w:cstheme="minorBidi"/>
                <w:color w:val="auto"/>
              </w:rPr>
              <w:t>4339</w:t>
            </w:r>
          </w:p>
        </w:tc>
        <w:tc>
          <w:tcPr>
            <w:tcW w:w="1460" w:type="dxa"/>
          </w:tcPr>
          <w:p w:rsidR="00FF0B46" w:rsidRPr="003E72BE" w:rsidRDefault="00FF0B46" w:rsidP="005D067F">
            <w:pPr>
              <w:pStyle w:val="Default"/>
              <w:spacing w:after="9"/>
              <w:jc w:val="center"/>
              <w:rPr>
                <w:rFonts w:ascii="PT Astra Serif" w:hAnsi="PT Astra Serif" w:cstheme="minorBidi"/>
                <w:color w:val="auto"/>
              </w:rPr>
            </w:pPr>
            <w:r w:rsidRPr="003E72BE">
              <w:rPr>
                <w:rFonts w:ascii="PT Astra Serif" w:hAnsi="PT Astra Serif" w:cstheme="minorBidi"/>
                <w:color w:val="auto"/>
              </w:rPr>
              <w:t>5141</w:t>
            </w:r>
          </w:p>
        </w:tc>
        <w:tc>
          <w:tcPr>
            <w:tcW w:w="1461" w:type="dxa"/>
          </w:tcPr>
          <w:p w:rsidR="00FF0B46" w:rsidRPr="003E72BE" w:rsidRDefault="00007B28" w:rsidP="005D067F">
            <w:pPr>
              <w:pStyle w:val="Default"/>
              <w:spacing w:after="9"/>
              <w:jc w:val="center"/>
              <w:rPr>
                <w:rFonts w:ascii="PT Astra Serif" w:hAnsi="PT Astra Serif" w:cstheme="minorBidi"/>
                <w:color w:val="auto"/>
              </w:rPr>
            </w:pPr>
            <w:r w:rsidRPr="003E72BE">
              <w:rPr>
                <w:rFonts w:ascii="PT Astra Serif" w:hAnsi="PT Astra Serif" w:cstheme="minorBidi"/>
                <w:color w:val="auto"/>
              </w:rPr>
              <w:t>2637</w:t>
            </w:r>
          </w:p>
        </w:tc>
      </w:tr>
      <w:tr w:rsidR="00FF0B46" w:rsidRPr="003E72BE" w:rsidTr="00285AB8">
        <w:trPr>
          <w:trHeight w:val="565"/>
        </w:trPr>
        <w:tc>
          <w:tcPr>
            <w:tcW w:w="3415" w:type="dxa"/>
            <w:gridSpan w:val="2"/>
          </w:tcPr>
          <w:p w:rsidR="00FF0B46" w:rsidRPr="003E72BE" w:rsidRDefault="00FF0B46" w:rsidP="00400B46">
            <w:pPr>
              <w:pStyle w:val="a5"/>
              <w:ind w:right="-284"/>
              <w:rPr>
                <w:rFonts w:ascii="PT Astra Serif" w:hAnsi="PT Astra Serif" w:cs="Times New Roman"/>
                <w:color w:val="000000"/>
                <w:sz w:val="24"/>
                <w:szCs w:val="24"/>
              </w:rPr>
            </w:pPr>
            <w:r w:rsidRPr="003E72BE">
              <w:rPr>
                <w:rFonts w:ascii="PT Astra Serif" w:hAnsi="PT Astra Serif" w:cs="Times New Roman"/>
                <w:color w:val="000000"/>
                <w:sz w:val="24"/>
                <w:szCs w:val="24"/>
              </w:rPr>
              <w:t>Общая заболеваемость (случаев болезни)</w:t>
            </w:r>
          </w:p>
        </w:tc>
        <w:tc>
          <w:tcPr>
            <w:tcW w:w="1460" w:type="dxa"/>
          </w:tcPr>
          <w:p w:rsidR="00FF0B46" w:rsidRPr="003E72BE" w:rsidRDefault="00FF0B46" w:rsidP="00BD004B">
            <w:pPr>
              <w:pStyle w:val="Default"/>
              <w:spacing w:after="9"/>
              <w:jc w:val="center"/>
              <w:rPr>
                <w:rFonts w:ascii="PT Astra Serif" w:hAnsi="PT Astra Serif" w:cstheme="minorBidi"/>
                <w:color w:val="auto"/>
              </w:rPr>
            </w:pPr>
            <w:r w:rsidRPr="003E72BE">
              <w:rPr>
                <w:rFonts w:ascii="PT Astra Serif" w:hAnsi="PT Astra Serif" w:cstheme="minorBidi"/>
                <w:color w:val="auto"/>
              </w:rPr>
              <w:t>932</w:t>
            </w:r>
          </w:p>
        </w:tc>
        <w:tc>
          <w:tcPr>
            <w:tcW w:w="1460" w:type="dxa"/>
          </w:tcPr>
          <w:p w:rsidR="00FF0B46" w:rsidRPr="003E72BE" w:rsidRDefault="00FF0B46" w:rsidP="00BD004B">
            <w:pPr>
              <w:pStyle w:val="Default"/>
              <w:spacing w:after="9"/>
              <w:jc w:val="center"/>
              <w:rPr>
                <w:rFonts w:ascii="PT Astra Serif" w:hAnsi="PT Astra Serif" w:cstheme="minorBidi"/>
                <w:color w:val="auto"/>
              </w:rPr>
            </w:pPr>
            <w:r w:rsidRPr="003E72BE">
              <w:rPr>
                <w:rFonts w:ascii="PT Astra Serif" w:hAnsi="PT Astra Serif" w:cstheme="minorBidi"/>
                <w:color w:val="auto"/>
              </w:rPr>
              <w:t>746</w:t>
            </w:r>
          </w:p>
        </w:tc>
        <w:tc>
          <w:tcPr>
            <w:tcW w:w="1460" w:type="dxa"/>
          </w:tcPr>
          <w:p w:rsidR="00FF0B46" w:rsidRPr="003E72BE" w:rsidRDefault="00FF0B46" w:rsidP="00BD004B">
            <w:pPr>
              <w:pStyle w:val="Default"/>
              <w:spacing w:after="9"/>
              <w:jc w:val="center"/>
              <w:rPr>
                <w:rFonts w:ascii="PT Astra Serif" w:hAnsi="PT Astra Serif" w:cstheme="minorBidi"/>
                <w:color w:val="auto"/>
              </w:rPr>
            </w:pPr>
            <w:r w:rsidRPr="003E72BE">
              <w:rPr>
                <w:rFonts w:ascii="PT Astra Serif" w:hAnsi="PT Astra Serif" w:cstheme="minorBidi"/>
                <w:color w:val="auto"/>
              </w:rPr>
              <w:t>834</w:t>
            </w:r>
          </w:p>
        </w:tc>
        <w:tc>
          <w:tcPr>
            <w:tcW w:w="1461" w:type="dxa"/>
          </w:tcPr>
          <w:p w:rsidR="00FF0B46" w:rsidRPr="003E72BE" w:rsidRDefault="00007B28" w:rsidP="00BD004B">
            <w:pPr>
              <w:pStyle w:val="Default"/>
              <w:spacing w:after="9"/>
              <w:jc w:val="center"/>
              <w:rPr>
                <w:rFonts w:ascii="PT Astra Serif" w:hAnsi="PT Astra Serif" w:cstheme="minorBidi"/>
                <w:color w:val="auto"/>
              </w:rPr>
            </w:pPr>
            <w:r w:rsidRPr="003E72BE">
              <w:rPr>
                <w:rFonts w:ascii="PT Astra Serif" w:hAnsi="PT Astra Serif" w:cstheme="minorBidi"/>
                <w:color w:val="auto"/>
              </w:rPr>
              <w:t>371</w:t>
            </w:r>
          </w:p>
        </w:tc>
      </w:tr>
      <w:tr w:rsidR="00FF0B46" w:rsidRPr="003E72BE" w:rsidTr="00285AB8">
        <w:trPr>
          <w:trHeight w:val="565"/>
        </w:trPr>
        <w:tc>
          <w:tcPr>
            <w:tcW w:w="3415" w:type="dxa"/>
            <w:gridSpan w:val="2"/>
          </w:tcPr>
          <w:p w:rsidR="00FF0B46" w:rsidRPr="003E72BE" w:rsidRDefault="00FF0B46" w:rsidP="00400B46">
            <w:pPr>
              <w:pStyle w:val="Default"/>
              <w:spacing w:after="9"/>
              <w:rPr>
                <w:rFonts w:ascii="PT Astra Serif" w:hAnsi="PT Astra Serif"/>
              </w:rPr>
            </w:pPr>
            <w:r w:rsidRPr="003E72BE">
              <w:rPr>
                <w:rFonts w:ascii="PT Astra Serif" w:hAnsi="PT Astra Serif"/>
              </w:rPr>
              <w:t>Пропущено по болезни (в днях на 1 ребёнка)</w:t>
            </w:r>
          </w:p>
        </w:tc>
        <w:tc>
          <w:tcPr>
            <w:tcW w:w="1460" w:type="dxa"/>
          </w:tcPr>
          <w:p w:rsidR="00FF0B46" w:rsidRPr="003E72BE" w:rsidRDefault="00FF0B46" w:rsidP="00BD004B">
            <w:pPr>
              <w:pStyle w:val="Default"/>
              <w:spacing w:after="9"/>
              <w:jc w:val="center"/>
              <w:rPr>
                <w:rFonts w:ascii="PT Astra Serif" w:hAnsi="PT Astra Serif" w:cstheme="minorBidi"/>
                <w:color w:val="auto"/>
              </w:rPr>
            </w:pPr>
            <w:r w:rsidRPr="003E72BE">
              <w:rPr>
                <w:rFonts w:ascii="PT Astra Serif" w:hAnsi="PT Astra Serif" w:cstheme="minorBidi"/>
                <w:color w:val="auto"/>
              </w:rPr>
              <w:t>16,6 %</w:t>
            </w:r>
          </w:p>
        </w:tc>
        <w:tc>
          <w:tcPr>
            <w:tcW w:w="1460" w:type="dxa"/>
          </w:tcPr>
          <w:p w:rsidR="00FF0B46" w:rsidRPr="003E72BE" w:rsidRDefault="00FF0B46" w:rsidP="00BD004B">
            <w:pPr>
              <w:pStyle w:val="Default"/>
              <w:spacing w:after="9"/>
              <w:jc w:val="center"/>
              <w:rPr>
                <w:rFonts w:ascii="PT Astra Serif" w:hAnsi="PT Astra Serif" w:cstheme="minorBidi"/>
                <w:color w:val="auto"/>
              </w:rPr>
            </w:pPr>
            <w:r w:rsidRPr="003E72BE">
              <w:rPr>
                <w:rFonts w:ascii="PT Astra Serif" w:hAnsi="PT Astra Serif" w:cstheme="minorBidi"/>
                <w:color w:val="auto"/>
              </w:rPr>
              <w:t>13,7%</w:t>
            </w:r>
          </w:p>
        </w:tc>
        <w:tc>
          <w:tcPr>
            <w:tcW w:w="1460" w:type="dxa"/>
          </w:tcPr>
          <w:p w:rsidR="00FF0B46" w:rsidRPr="003E72BE" w:rsidRDefault="00FF0B46" w:rsidP="00BD004B">
            <w:pPr>
              <w:pStyle w:val="Default"/>
              <w:spacing w:after="9"/>
              <w:jc w:val="center"/>
              <w:rPr>
                <w:rFonts w:ascii="PT Astra Serif" w:hAnsi="PT Astra Serif" w:cstheme="minorBidi"/>
                <w:color w:val="auto"/>
              </w:rPr>
            </w:pPr>
            <w:r w:rsidRPr="003E72BE">
              <w:rPr>
                <w:rFonts w:ascii="PT Astra Serif" w:hAnsi="PT Astra Serif" w:cstheme="minorBidi"/>
                <w:color w:val="auto"/>
              </w:rPr>
              <w:t>16,2%</w:t>
            </w:r>
          </w:p>
        </w:tc>
        <w:tc>
          <w:tcPr>
            <w:tcW w:w="1461" w:type="dxa"/>
          </w:tcPr>
          <w:p w:rsidR="00FF0B46" w:rsidRPr="003E72BE" w:rsidRDefault="00007B28" w:rsidP="00BD004B">
            <w:pPr>
              <w:pStyle w:val="Default"/>
              <w:spacing w:after="9"/>
              <w:jc w:val="center"/>
              <w:rPr>
                <w:rFonts w:ascii="PT Astra Serif" w:hAnsi="PT Astra Serif" w:cstheme="minorBidi"/>
                <w:color w:val="auto"/>
              </w:rPr>
            </w:pPr>
            <w:r w:rsidRPr="003E72BE">
              <w:rPr>
                <w:rFonts w:ascii="PT Astra Serif" w:hAnsi="PT Astra Serif" w:cstheme="minorBidi"/>
                <w:color w:val="auto"/>
              </w:rPr>
              <w:t>8,3</w:t>
            </w:r>
            <w:r w:rsidR="007005E8" w:rsidRPr="003E72BE">
              <w:rPr>
                <w:rFonts w:ascii="PT Astra Serif" w:hAnsi="PT Astra Serif" w:cstheme="minorBidi"/>
                <w:color w:val="auto"/>
              </w:rPr>
              <w:t>%</w:t>
            </w:r>
          </w:p>
        </w:tc>
      </w:tr>
      <w:tr w:rsidR="00FF0B46" w:rsidRPr="003E72BE" w:rsidTr="00285AB8">
        <w:trPr>
          <w:trHeight w:val="295"/>
        </w:trPr>
        <w:tc>
          <w:tcPr>
            <w:tcW w:w="3415" w:type="dxa"/>
            <w:gridSpan w:val="2"/>
          </w:tcPr>
          <w:p w:rsidR="00FF0B46" w:rsidRPr="003E72BE" w:rsidRDefault="00FF0B46" w:rsidP="00400B46">
            <w:pPr>
              <w:pStyle w:val="Default"/>
              <w:spacing w:after="9"/>
              <w:rPr>
                <w:rFonts w:ascii="PT Astra Serif" w:hAnsi="PT Astra Serif"/>
              </w:rPr>
            </w:pPr>
            <w:r w:rsidRPr="003E72BE">
              <w:rPr>
                <w:rFonts w:ascii="PT Astra Serif" w:hAnsi="PT Astra Serif"/>
              </w:rPr>
              <w:t>Количество случаев заболевания</w:t>
            </w:r>
          </w:p>
        </w:tc>
        <w:tc>
          <w:tcPr>
            <w:tcW w:w="1460" w:type="dxa"/>
          </w:tcPr>
          <w:p w:rsidR="00FF0B46" w:rsidRPr="003E72BE" w:rsidRDefault="00FF0B46" w:rsidP="00BD004B">
            <w:pPr>
              <w:pStyle w:val="Default"/>
              <w:spacing w:after="9"/>
              <w:jc w:val="center"/>
              <w:rPr>
                <w:rFonts w:ascii="PT Astra Serif" w:hAnsi="PT Astra Serif" w:cstheme="minorBidi"/>
                <w:color w:val="auto"/>
              </w:rPr>
            </w:pPr>
            <w:r w:rsidRPr="003E72BE">
              <w:rPr>
                <w:rFonts w:ascii="PT Astra Serif" w:hAnsi="PT Astra Serif" w:cstheme="minorBidi"/>
                <w:color w:val="auto"/>
              </w:rPr>
              <w:t>932</w:t>
            </w:r>
          </w:p>
        </w:tc>
        <w:tc>
          <w:tcPr>
            <w:tcW w:w="1460" w:type="dxa"/>
          </w:tcPr>
          <w:p w:rsidR="00FF0B46" w:rsidRPr="003E72BE" w:rsidRDefault="00FF0B46" w:rsidP="00BD004B">
            <w:pPr>
              <w:pStyle w:val="Default"/>
              <w:spacing w:after="9"/>
              <w:jc w:val="center"/>
              <w:rPr>
                <w:rFonts w:ascii="PT Astra Serif" w:hAnsi="PT Astra Serif" w:cstheme="minorBidi"/>
                <w:color w:val="auto"/>
              </w:rPr>
            </w:pPr>
            <w:r w:rsidRPr="003E72BE">
              <w:rPr>
                <w:rFonts w:ascii="PT Astra Serif" w:hAnsi="PT Astra Serif" w:cstheme="minorBidi"/>
                <w:color w:val="auto"/>
              </w:rPr>
              <w:t>746</w:t>
            </w:r>
          </w:p>
        </w:tc>
        <w:tc>
          <w:tcPr>
            <w:tcW w:w="1460" w:type="dxa"/>
          </w:tcPr>
          <w:p w:rsidR="00FF0B46" w:rsidRPr="003E72BE" w:rsidRDefault="00FF0B46" w:rsidP="00BD004B">
            <w:pPr>
              <w:pStyle w:val="Default"/>
              <w:spacing w:after="9"/>
              <w:jc w:val="center"/>
              <w:rPr>
                <w:rFonts w:ascii="PT Astra Serif" w:hAnsi="PT Astra Serif" w:cstheme="minorBidi"/>
                <w:color w:val="auto"/>
              </w:rPr>
            </w:pPr>
            <w:r w:rsidRPr="003E72BE">
              <w:rPr>
                <w:rFonts w:ascii="PT Astra Serif" w:hAnsi="PT Astra Serif" w:cstheme="minorBidi"/>
                <w:color w:val="auto"/>
              </w:rPr>
              <w:t>834</w:t>
            </w:r>
          </w:p>
        </w:tc>
        <w:tc>
          <w:tcPr>
            <w:tcW w:w="1461" w:type="dxa"/>
          </w:tcPr>
          <w:p w:rsidR="00FF0B46" w:rsidRPr="003E72BE" w:rsidRDefault="00007B28" w:rsidP="00BD004B">
            <w:pPr>
              <w:pStyle w:val="Default"/>
              <w:spacing w:after="9"/>
              <w:jc w:val="center"/>
              <w:rPr>
                <w:rFonts w:ascii="PT Astra Serif" w:hAnsi="PT Astra Serif" w:cstheme="minorBidi"/>
                <w:color w:val="auto"/>
              </w:rPr>
            </w:pPr>
            <w:r w:rsidRPr="003E72BE">
              <w:rPr>
                <w:rFonts w:ascii="PT Astra Serif" w:hAnsi="PT Astra Serif" w:cstheme="minorBidi"/>
                <w:color w:val="auto"/>
              </w:rPr>
              <w:t>371</w:t>
            </w:r>
          </w:p>
        </w:tc>
      </w:tr>
      <w:tr w:rsidR="00FF0B46" w:rsidRPr="003E72BE" w:rsidTr="00285AB8">
        <w:trPr>
          <w:trHeight w:val="565"/>
        </w:trPr>
        <w:tc>
          <w:tcPr>
            <w:tcW w:w="3415" w:type="dxa"/>
            <w:gridSpan w:val="2"/>
          </w:tcPr>
          <w:p w:rsidR="00FF0B46" w:rsidRPr="003E72BE" w:rsidRDefault="00FF0B46" w:rsidP="00400B46">
            <w:pPr>
              <w:pStyle w:val="Default"/>
              <w:spacing w:after="9"/>
              <w:rPr>
                <w:rFonts w:ascii="PT Astra Serif" w:hAnsi="PT Astra Serif"/>
              </w:rPr>
            </w:pPr>
            <w:r w:rsidRPr="003E72BE">
              <w:rPr>
                <w:rFonts w:ascii="PT Astra Serif" w:hAnsi="PT Astra Serif"/>
              </w:rPr>
              <w:t>Количество случаев на одного ребёнка</w:t>
            </w:r>
          </w:p>
        </w:tc>
        <w:tc>
          <w:tcPr>
            <w:tcW w:w="1460" w:type="dxa"/>
          </w:tcPr>
          <w:p w:rsidR="00FF0B46" w:rsidRPr="003E72BE" w:rsidRDefault="00FF0B46" w:rsidP="00BD004B">
            <w:pPr>
              <w:pStyle w:val="Default"/>
              <w:spacing w:after="9"/>
              <w:jc w:val="center"/>
              <w:rPr>
                <w:rFonts w:ascii="PT Astra Serif" w:hAnsi="PT Astra Serif" w:cstheme="minorBidi"/>
                <w:color w:val="auto"/>
              </w:rPr>
            </w:pPr>
            <w:r w:rsidRPr="003E72BE">
              <w:rPr>
                <w:rFonts w:ascii="PT Astra Serif" w:hAnsi="PT Astra Serif" w:cstheme="minorBidi"/>
                <w:color w:val="auto"/>
              </w:rPr>
              <w:t>3,0</w:t>
            </w:r>
          </w:p>
        </w:tc>
        <w:tc>
          <w:tcPr>
            <w:tcW w:w="1460" w:type="dxa"/>
          </w:tcPr>
          <w:p w:rsidR="00FF0B46" w:rsidRPr="003E72BE" w:rsidRDefault="00FF0B46" w:rsidP="00BD004B">
            <w:pPr>
              <w:pStyle w:val="Default"/>
              <w:spacing w:after="9"/>
              <w:jc w:val="center"/>
              <w:rPr>
                <w:rFonts w:ascii="PT Astra Serif" w:hAnsi="PT Astra Serif" w:cstheme="minorBidi"/>
                <w:color w:val="auto"/>
              </w:rPr>
            </w:pPr>
            <w:r w:rsidRPr="003E72BE">
              <w:rPr>
                <w:rFonts w:ascii="PT Astra Serif" w:hAnsi="PT Astra Serif" w:cstheme="minorBidi"/>
                <w:color w:val="auto"/>
              </w:rPr>
              <w:t>2,4</w:t>
            </w:r>
          </w:p>
        </w:tc>
        <w:tc>
          <w:tcPr>
            <w:tcW w:w="1460" w:type="dxa"/>
          </w:tcPr>
          <w:p w:rsidR="00FF0B46" w:rsidRPr="003E72BE" w:rsidRDefault="00FF0B46" w:rsidP="00BD004B">
            <w:pPr>
              <w:pStyle w:val="Default"/>
              <w:spacing w:after="9"/>
              <w:jc w:val="center"/>
              <w:rPr>
                <w:rFonts w:ascii="PT Astra Serif" w:hAnsi="PT Astra Serif" w:cstheme="minorBidi"/>
                <w:color w:val="auto"/>
              </w:rPr>
            </w:pPr>
            <w:r w:rsidRPr="003E72BE">
              <w:rPr>
                <w:rFonts w:ascii="PT Astra Serif" w:hAnsi="PT Astra Serif" w:cstheme="minorBidi"/>
                <w:color w:val="auto"/>
              </w:rPr>
              <w:t>1,6</w:t>
            </w:r>
          </w:p>
        </w:tc>
        <w:tc>
          <w:tcPr>
            <w:tcW w:w="1461" w:type="dxa"/>
          </w:tcPr>
          <w:p w:rsidR="00FF0B46" w:rsidRPr="003E72BE" w:rsidRDefault="00007B28" w:rsidP="00BD004B">
            <w:pPr>
              <w:pStyle w:val="Default"/>
              <w:spacing w:after="9"/>
              <w:jc w:val="center"/>
              <w:rPr>
                <w:rFonts w:ascii="PT Astra Serif" w:hAnsi="PT Astra Serif" w:cstheme="minorBidi"/>
                <w:color w:val="auto"/>
              </w:rPr>
            </w:pPr>
            <w:r w:rsidRPr="003E72BE">
              <w:rPr>
                <w:rFonts w:ascii="PT Astra Serif" w:hAnsi="PT Astra Serif" w:cstheme="minorBidi"/>
                <w:color w:val="auto"/>
              </w:rPr>
              <w:t>0,8</w:t>
            </w:r>
          </w:p>
        </w:tc>
      </w:tr>
      <w:tr w:rsidR="00FF0B46" w:rsidRPr="003E72BE" w:rsidTr="00285AB8">
        <w:trPr>
          <w:trHeight w:val="295"/>
        </w:trPr>
        <w:tc>
          <w:tcPr>
            <w:tcW w:w="3415" w:type="dxa"/>
            <w:gridSpan w:val="2"/>
          </w:tcPr>
          <w:p w:rsidR="00FF0B46" w:rsidRPr="003E72BE" w:rsidRDefault="00FF0B46" w:rsidP="00400B46">
            <w:pPr>
              <w:pStyle w:val="Default"/>
              <w:spacing w:after="9"/>
              <w:rPr>
                <w:rFonts w:ascii="PT Astra Serif" w:hAnsi="PT Astra Serif" w:cstheme="minorBidi"/>
                <w:color w:val="auto"/>
              </w:rPr>
            </w:pPr>
            <w:r w:rsidRPr="003E72BE">
              <w:rPr>
                <w:rFonts w:ascii="PT Astra Serif" w:hAnsi="PT Astra Serif"/>
              </w:rPr>
              <w:t>Индекс здоровья</w:t>
            </w:r>
          </w:p>
        </w:tc>
        <w:tc>
          <w:tcPr>
            <w:tcW w:w="1460" w:type="dxa"/>
          </w:tcPr>
          <w:p w:rsidR="00FF0B46" w:rsidRPr="003E72BE" w:rsidRDefault="00FF0B46" w:rsidP="00BD004B">
            <w:pPr>
              <w:pStyle w:val="Default"/>
              <w:spacing w:after="9"/>
              <w:jc w:val="center"/>
              <w:rPr>
                <w:rFonts w:ascii="PT Astra Serif" w:hAnsi="PT Astra Serif" w:cstheme="minorBidi"/>
                <w:color w:val="auto"/>
              </w:rPr>
            </w:pPr>
            <w:r w:rsidRPr="003E72BE">
              <w:rPr>
                <w:rFonts w:ascii="PT Astra Serif" w:hAnsi="PT Astra Serif" w:cstheme="minorBidi"/>
                <w:color w:val="auto"/>
              </w:rPr>
              <w:t>18,3 %</w:t>
            </w:r>
          </w:p>
        </w:tc>
        <w:tc>
          <w:tcPr>
            <w:tcW w:w="1460" w:type="dxa"/>
          </w:tcPr>
          <w:p w:rsidR="00FF0B46" w:rsidRPr="003E72BE" w:rsidRDefault="00FF0B46" w:rsidP="00BD004B">
            <w:pPr>
              <w:pStyle w:val="Default"/>
              <w:spacing w:after="9"/>
              <w:jc w:val="center"/>
              <w:rPr>
                <w:rFonts w:ascii="PT Astra Serif" w:hAnsi="PT Astra Serif" w:cstheme="minorBidi"/>
                <w:color w:val="auto"/>
              </w:rPr>
            </w:pPr>
            <w:r w:rsidRPr="003E72BE">
              <w:rPr>
                <w:rFonts w:ascii="PT Astra Serif" w:hAnsi="PT Astra Serif" w:cstheme="minorBidi"/>
                <w:color w:val="auto"/>
              </w:rPr>
              <w:t>11,3 %</w:t>
            </w:r>
          </w:p>
        </w:tc>
        <w:tc>
          <w:tcPr>
            <w:tcW w:w="1460" w:type="dxa"/>
          </w:tcPr>
          <w:p w:rsidR="00FF0B46" w:rsidRPr="003E72BE" w:rsidRDefault="00FF0B46" w:rsidP="00F942C7">
            <w:pPr>
              <w:pStyle w:val="Default"/>
              <w:spacing w:after="9"/>
              <w:jc w:val="center"/>
              <w:rPr>
                <w:rFonts w:ascii="PT Astra Serif" w:hAnsi="PT Astra Serif" w:cstheme="minorBidi"/>
                <w:color w:val="auto"/>
              </w:rPr>
            </w:pPr>
            <w:r w:rsidRPr="003E72BE">
              <w:rPr>
                <w:rFonts w:ascii="PT Astra Serif" w:hAnsi="PT Astra Serif" w:cstheme="minorBidi"/>
                <w:color w:val="auto"/>
              </w:rPr>
              <w:t>31 %</w:t>
            </w:r>
          </w:p>
        </w:tc>
        <w:tc>
          <w:tcPr>
            <w:tcW w:w="1461" w:type="dxa"/>
          </w:tcPr>
          <w:p w:rsidR="00FF0B46" w:rsidRPr="003E72BE" w:rsidRDefault="00007B28" w:rsidP="00F942C7">
            <w:pPr>
              <w:pStyle w:val="Default"/>
              <w:spacing w:after="9"/>
              <w:jc w:val="center"/>
              <w:rPr>
                <w:rFonts w:ascii="PT Astra Serif" w:hAnsi="PT Astra Serif" w:cstheme="minorBidi"/>
                <w:color w:val="auto"/>
              </w:rPr>
            </w:pPr>
            <w:r w:rsidRPr="003E72BE">
              <w:rPr>
                <w:rFonts w:ascii="PT Astra Serif" w:hAnsi="PT Astra Serif" w:cstheme="minorBidi"/>
                <w:color w:val="auto"/>
              </w:rPr>
              <w:t>30,3%</w:t>
            </w:r>
          </w:p>
        </w:tc>
      </w:tr>
      <w:tr w:rsidR="00FF0B46" w:rsidRPr="003E72BE" w:rsidTr="00285AB8">
        <w:trPr>
          <w:trHeight w:val="282"/>
        </w:trPr>
        <w:tc>
          <w:tcPr>
            <w:tcW w:w="1681" w:type="dxa"/>
            <w:vMerge w:val="restart"/>
          </w:tcPr>
          <w:p w:rsidR="00FF0B46" w:rsidRPr="003E72BE" w:rsidRDefault="00FF0B46" w:rsidP="00F0571F">
            <w:pPr>
              <w:pStyle w:val="Default"/>
              <w:spacing w:after="9"/>
              <w:jc w:val="center"/>
              <w:rPr>
                <w:rFonts w:ascii="PT Astra Serif" w:hAnsi="PT Astra Serif" w:cstheme="minorBidi"/>
                <w:color w:val="auto"/>
              </w:rPr>
            </w:pPr>
            <w:r w:rsidRPr="003E72BE">
              <w:rPr>
                <w:rFonts w:ascii="PT Astra Serif" w:hAnsi="PT Astra Serif"/>
              </w:rPr>
              <w:t>Группы здоровья</w:t>
            </w:r>
          </w:p>
        </w:tc>
        <w:tc>
          <w:tcPr>
            <w:tcW w:w="1734" w:type="dxa"/>
          </w:tcPr>
          <w:p w:rsidR="00FF0B46" w:rsidRPr="003E72BE" w:rsidRDefault="00FF0B46" w:rsidP="00F0571F">
            <w:pPr>
              <w:pStyle w:val="Default"/>
              <w:spacing w:after="9"/>
              <w:jc w:val="center"/>
              <w:rPr>
                <w:rFonts w:ascii="PT Astra Serif" w:hAnsi="PT Astra Serif" w:cstheme="minorBidi"/>
                <w:color w:val="auto"/>
              </w:rPr>
            </w:pPr>
            <w:r w:rsidRPr="003E72BE">
              <w:rPr>
                <w:rFonts w:ascii="PT Astra Serif" w:hAnsi="PT Astra Serif"/>
                <w:lang w:val="en-US"/>
              </w:rPr>
              <w:t>I</w:t>
            </w:r>
          </w:p>
        </w:tc>
        <w:tc>
          <w:tcPr>
            <w:tcW w:w="1460" w:type="dxa"/>
          </w:tcPr>
          <w:p w:rsidR="00FF0B46" w:rsidRPr="003E72BE" w:rsidRDefault="00FF0B46" w:rsidP="00F0571F">
            <w:pPr>
              <w:pStyle w:val="Default"/>
              <w:spacing w:after="9"/>
              <w:jc w:val="center"/>
              <w:rPr>
                <w:rFonts w:ascii="PT Astra Serif" w:hAnsi="PT Astra Serif" w:cstheme="minorBidi"/>
                <w:color w:val="auto"/>
              </w:rPr>
            </w:pPr>
            <w:r w:rsidRPr="003E72BE">
              <w:rPr>
                <w:rFonts w:ascii="PT Astra Serif" w:hAnsi="PT Astra Serif" w:cstheme="minorBidi"/>
                <w:color w:val="auto"/>
              </w:rPr>
              <w:t>72 (23%)</w:t>
            </w:r>
          </w:p>
        </w:tc>
        <w:tc>
          <w:tcPr>
            <w:tcW w:w="1460" w:type="dxa"/>
          </w:tcPr>
          <w:p w:rsidR="00FF0B46" w:rsidRPr="003E72BE" w:rsidRDefault="00FF0B46" w:rsidP="00F0571F">
            <w:pPr>
              <w:pStyle w:val="Default"/>
              <w:spacing w:after="9"/>
              <w:jc w:val="center"/>
              <w:rPr>
                <w:rFonts w:ascii="PT Astra Serif" w:hAnsi="PT Astra Serif" w:cstheme="minorBidi"/>
                <w:color w:val="auto"/>
              </w:rPr>
            </w:pPr>
            <w:r w:rsidRPr="003E72BE">
              <w:rPr>
                <w:rFonts w:ascii="PT Astra Serif" w:hAnsi="PT Astra Serif" w:cstheme="minorBidi"/>
                <w:color w:val="auto"/>
              </w:rPr>
              <w:t>66 (21%)</w:t>
            </w:r>
          </w:p>
        </w:tc>
        <w:tc>
          <w:tcPr>
            <w:tcW w:w="1460" w:type="dxa"/>
          </w:tcPr>
          <w:p w:rsidR="00FF0B46" w:rsidRPr="003E72BE" w:rsidRDefault="00FF0B46" w:rsidP="00F0571F">
            <w:pPr>
              <w:pStyle w:val="Default"/>
              <w:spacing w:after="9"/>
              <w:jc w:val="center"/>
              <w:rPr>
                <w:rFonts w:ascii="PT Astra Serif" w:hAnsi="PT Astra Serif" w:cstheme="minorBidi"/>
                <w:color w:val="auto"/>
              </w:rPr>
            </w:pPr>
            <w:r w:rsidRPr="003E72BE">
              <w:rPr>
                <w:rFonts w:ascii="PT Astra Serif" w:hAnsi="PT Astra Serif" w:cstheme="minorBidi"/>
                <w:color w:val="auto"/>
              </w:rPr>
              <w:t>86 (27%)</w:t>
            </w:r>
          </w:p>
        </w:tc>
        <w:tc>
          <w:tcPr>
            <w:tcW w:w="1461" w:type="dxa"/>
          </w:tcPr>
          <w:p w:rsidR="00FF0B46" w:rsidRPr="003E72BE" w:rsidRDefault="007005E8" w:rsidP="00F0571F">
            <w:pPr>
              <w:pStyle w:val="Default"/>
              <w:spacing w:after="9"/>
              <w:jc w:val="center"/>
              <w:rPr>
                <w:rFonts w:ascii="PT Astra Serif" w:hAnsi="PT Astra Serif" w:cstheme="minorBidi"/>
                <w:color w:val="auto"/>
              </w:rPr>
            </w:pPr>
            <w:r w:rsidRPr="003E72BE">
              <w:rPr>
                <w:rFonts w:ascii="PT Astra Serif" w:hAnsi="PT Astra Serif" w:cstheme="minorBidi"/>
                <w:color w:val="auto"/>
              </w:rPr>
              <w:t>100 (31,5%)</w:t>
            </w:r>
          </w:p>
        </w:tc>
      </w:tr>
      <w:tr w:rsidR="00FF0B46" w:rsidRPr="003E72BE" w:rsidTr="00285AB8">
        <w:trPr>
          <w:trHeight w:val="307"/>
        </w:trPr>
        <w:tc>
          <w:tcPr>
            <w:tcW w:w="1681" w:type="dxa"/>
            <w:vMerge/>
          </w:tcPr>
          <w:p w:rsidR="00FF0B46" w:rsidRPr="003E72BE" w:rsidRDefault="00FF0B46" w:rsidP="006F6C3B">
            <w:pPr>
              <w:pStyle w:val="Default"/>
              <w:spacing w:after="9"/>
              <w:jc w:val="center"/>
              <w:rPr>
                <w:rFonts w:ascii="PT Astra Serif" w:hAnsi="PT Astra Serif" w:cstheme="minorBidi"/>
                <w:color w:val="auto"/>
              </w:rPr>
            </w:pPr>
          </w:p>
        </w:tc>
        <w:tc>
          <w:tcPr>
            <w:tcW w:w="1734" w:type="dxa"/>
          </w:tcPr>
          <w:p w:rsidR="00FF0B46" w:rsidRPr="003E72BE" w:rsidRDefault="00FF0B46" w:rsidP="006F6C3B">
            <w:pPr>
              <w:pStyle w:val="Default"/>
              <w:spacing w:after="9"/>
              <w:jc w:val="center"/>
              <w:rPr>
                <w:rFonts w:ascii="PT Astra Serif" w:hAnsi="PT Astra Serif" w:cstheme="minorBidi"/>
                <w:color w:val="auto"/>
              </w:rPr>
            </w:pPr>
            <w:r w:rsidRPr="003E72BE">
              <w:rPr>
                <w:rFonts w:ascii="PT Astra Serif" w:hAnsi="PT Astra Serif"/>
                <w:lang w:val="en-US"/>
              </w:rPr>
              <w:t>II</w:t>
            </w:r>
          </w:p>
        </w:tc>
        <w:tc>
          <w:tcPr>
            <w:tcW w:w="1460" w:type="dxa"/>
          </w:tcPr>
          <w:p w:rsidR="00FF0B46" w:rsidRPr="003E72BE" w:rsidRDefault="00FF0B46" w:rsidP="006F6C3B">
            <w:pPr>
              <w:pStyle w:val="Default"/>
              <w:spacing w:after="9"/>
              <w:jc w:val="center"/>
              <w:rPr>
                <w:rFonts w:ascii="PT Astra Serif" w:hAnsi="PT Astra Serif" w:cstheme="minorBidi"/>
                <w:color w:val="auto"/>
              </w:rPr>
            </w:pPr>
            <w:r w:rsidRPr="003E72BE">
              <w:rPr>
                <w:rFonts w:ascii="PT Astra Serif" w:hAnsi="PT Astra Serif" w:cstheme="minorBidi"/>
                <w:color w:val="auto"/>
              </w:rPr>
              <w:t>201 (64%)</w:t>
            </w:r>
          </w:p>
        </w:tc>
        <w:tc>
          <w:tcPr>
            <w:tcW w:w="1460" w:type="dxa"/>
          </w:tcPr>
          <w:p w:rsidR="00FF0B46" w:rsidRPr="003E72BE" w:rsidRDefault="00FF0B46" w:rsidP="006F6C3B">
            <w:pPr>
              <w:pStyle w:val="Default"/>
              <w:spacing w:after="9"/>
              <w:jc w:val="center"/>
              <w:rPr>
                <w:rFonts w:ascii="PT Astra Serif" w:hAnsi="PT Astra Serif" w:cstheme="minorBidi"/>
                <w:color w:val="auto"/>
              </w:rPr>
            </w:pPr>
            <w:r w:rsidRPr="003E72BE">
              <w:rPr>
                <w:rFonts w:ascii="PT Astra Serif" w:hAnsi="PT Astra Serif" w:cstheme="minorBidi"/>
                <w:color w:val="auto"/>
              </w:rPr>
              <w:t>211 (66%)</w:t>
            </w:r>
          </w:p>
        </w:tc>
        <w:tc>
          <w:tcPr>
            <w:tcW w:w="1460" w:type="dxa"/>
          </w:tcPr>
          <w:p w:rsidR="00FF0B46" w:rsidRPr="003E72BE" w:rsidRDefault="00FF0B46" w:rsidP="006F6C3B">
            <w:pPr>
              <w:pStyle w:val="Default"/>
              <w:spacing w:after="9"/>
              <w:jc w:val="center"/>
              <w:rPr>
                <w:rFonts w:ascii="PT Astra Serif" w:hAnsi="PT Astra Serif" w:cstheme="minorBidi"/>
                <w:color w:val="auto"/>
              </w:rPr>
            </w:pPr>
            <w:r w:rsidRPr="003E72BE">
              <w:rPr>
                <w:rFonts w:ascii="PT Astra Serif" w:hAnsi="PT Astra Serif" w:cstheme="minorBidi"/>
                <w:color w:val="auto"/>
              </w:rPr>
              <w:t>195 (61%)</w:t>
            </w:r>
          </w:p>
        </w:tc>
        <w:tc>
          <w:tcPr>
            <w:tcW w:w="1461" w:type="dxa"/>
          </w:tcPr>
          <w:p w:rsidR="00FF0B46" w:rsidRPr="003E72BE" w:rsidRDefault="007005E8" w:rsidP="006F6C3B">
            <w:pPr>
              <w:pStyle w:val="Default"/>
              <w:spacing w:after="9"/>
              <w:jc w:val="center"/>
              <w:rPr>
                <w:rFonts w:ascii="PT Astra Serif" w:hAnsi="PT Astra Serif" w:cstheme="minorBidi"/>
                <w:color w:val="auto"/>
              </w:rPr>
            </w:pPr>
            <w:r w:rsidRPr="003E72BE">
              <w:rPr>
                <w:rFonts w:ascii="PT Astra Serif" w:hAnsi="PT Astra Serif" w:cstheme="minorBidi"/>
                <w:color w:val="auto"/>
              </w:rPr>
              <w:t>182 (57%)</w:t>
            </w:r>
          </w:p>
        </w:tc>
      </w:tr>
      <w:tr w:rsidR="00FF0B46" w:rsidRPr="003E72BE" w:rsidTr="00285AB8">
        <w:trPr>
          <w:trHeight w:val="307"/>
        </w:trPr>
        <w:tc>
          <w:tcPr>
            <w:tcW w:w="1681" w:type="dxa"/>
            <w:vMerge/>
          </w:tcPr>
          <w:p w:rsidR="00FF0B46" w:rsidRPr="003E72BE" w:rsidRDefault="00FF0B46" w:rsidP="006F6C3B">
            <w:pPr>
              <w:pStyle w:val="Default"/>
              <w:spacing w:after="9"/>
              <w:jc w:val="center"/>
              <w:rPr>
                <w:rFonts w:ascii="PT Astra Serif" w:hAnsi="PT Astra Serif" w:cstheme="minorBidi"/>
                <w:color w:val="auto"/>
              </w:rPr>
            </w:pPr>
          </w:p>
        </w:tc>
        <w:tc>
          <w:tcPr>
            <w:tcW w:w="1734" w:type="dxa"/>
          </w:tcPr>
          <w:p w:rsidR="00FF0B46" w:rsidRPr="003E72BE" w:rsidRDefault="00FF0B46" w:rsidP="006F6C3B">
            <w:pPr>
              <w:pStyle w:val="Default"/>
              <w:spacing w:after="9"/>
              <w:jc w:val="center"/>
              <w:rPr>
                <w:rFonts w:ascii="PT Astra Serif" w:hAnsi="PT Astra Serif" w:cstheme="minorBidi"/>
                <w:color w:val="auto"/>
              </w:rPr>
            </w:pPr>
            <w:r w:rsidRPr="003E72BE">
              <w:rPr>
                <w:rFonts w:ascii="PT Astra Serif" w:hAnsi="PT Astra Serif"/>
                <w:lang w:val="en-US"/>
              </w:rPr>
              <w:t>III</w:t>
            </w:r>
          </w:p>
        </w:tc>
        <w:tc>
          <w:tcPr>
            <w:tcW w:w="1460" w:type="dxa"/>
          </w:tcPr>
          <w:p w:rsidR="00FF0B46" w:rsidRPr="003E72BE" w:rsidRDefault="00FF0B46" w:rsidP="006F6C3B">
            <w:pPr>
              <w:pStyle w:val="Default"/>
              <w:spacing w:after="9"/>
              <w:jc w:val="center"/>
              <w:rPr>
                <w:rFonts w:ascii="PT Astra Serif" w:hAnsi="PT Astra Serif" w:cstheme="minorBidi"/>
                <w:color w:val="auto"/>
              </w:rPr>
            </w:pPr>
            <w:r w:rsidRPr="003E72BE">
              <w:rPr>
                <w:rFonts w:ascii="PT Astra Serif" w:hAnsi="PT Astra Serif" w:cstheme="minorBidi"/>
                <w:color w:val="auto"/>
              </w:rPr>
              <w:t>40 (12%)</w:t>
            </w:r>
          </w:p>
        </w:tc>
        <w:tc>
          <w:tcPr>
            <w:tcW w:w="1460" w:type="dxa"/>
          </w:tcPr>
          <w:p w:rsidR="00FF0B46" w:rsidRPr="003E72BE" w:rsidRDefault="00FF0B46" w:rsidP="006F6C3B">
            <w:pPr>
              <w:pStyle w:val="Default"/>
              <w:spacing w:after="9"/>
              <w:jc w:val="center"/>
              <w:rPr>
                <w:rFonts w:ascii="PT Astra Serif" w:hAnsi="PT Astra Serif" w:cstheme="minorBidi"/>
                <w:color w:val="auto"/>
              </w:rPr>
            </w:pPr>
            <w:r w:rsidRPr="003E72BE">
              <w:rPr>
                <w:rFonts w:ascii="PT Astra Serif" w:hAnsi="PT Astra Serif" w:cstheme="minorBidi"/>
                <w:color w:val="auto"/>
              </w:rPr>
              <w:t>38 (12%)</w:t>
            </w:r>
          </w:p>
        </w:tc>
        <w:tc>
          <w:tcPr>
            <w:tcW w:w="1460" w:type="dxa"/>
          </w:tcPr>
          <w:p w:rsidR="00FF0B46" w:rsidRPr="003E72BE" w:rsidRDefault="00FF0B46" w:rsidP="006F6C3B">
            <w:pPr>
              <w:pStyle w:val="Default"/>
              <w:spacing w:after="9"/>
              <w:jc w:val="center"/>
              <w:rPr>
                <w:rFonts w:ascii="PT Astra Serif" w:hAnsi="PT Astra Serif" w:cstheme="minorBidi"/>
                <w:color w:val="auto"/>
              </w:rPr>
            </w:pPr>
            <w:r w:rsidRPr="003E72BE">
              <w:rPr>
                <w:rFonts w:ascii="PT Astra Serif" w:hAnsi="PT Astra Serif" w:cstheme="minorBidi"/>
                <w:color w:val="auto"/>
              </w:rPr>
              <w:t>37 (11%)</w:t>
            </w:r>
          </w:p>
        </w:tc>
        <w:tc>
          <w:tcPr>
            <w:tcW w:w="1461" w:type="dxa"/>
          </w:tcPr>
          <w:p w:rsidR="00FF0B46" w:rsidRPr="003E72BE" w:rsidRDefault="007005E8" w:rsidP="006F6C3B">
            <w:pPr>
              <w:pStyle w:val="Default"/>
              <w:spacing w:after="9"/>
              <w:jc w:val="center"/>
              <w:rPr>
                <w:rFonts w:ascii="PT Astra Serif" w:hAnsi="PT Astra Serif" w:cstheme="minorBidi"/>
                <w:color w:val="auto"/>
              </w:rPr>
            </w:pPr>
            <w:r w:rsidRPr="003E72BE">
              <w:rPr>
                <w:rFonts w:ascii="PT Astra Serif" w:hAnsi="PT Astra Serif" w:cstheme="minorBidi"/>
                <w:color w:val="auto"/>
              </w:rPr>
              <w:t>36 (11,5%)</w:t>
            </w:r>
          </w:p>
        </w:tc>
      </w:tr>
      <w:tr w:rsidR="00FF0B46" w:rsidRPr="003E72BE" w:rsidTr="00285AB8">
        <w:trPr>
          <w:trHeight w:val="295"/>
        </w:trPr>
        <w:tc>
          <w:tcPr>
            <w:tcW w:w="1681" w:type="dxa"/>
            <w:vMerge/>
          </w:tcPr>
          <w:p w:rsidR="00FF0B46" w:rsidRPr="003E72BE" w:rsidRDefault="00FF0B46" w:rsidP="006F6C3B">
            <w:pPr>
              <w:pStyle w:val="Default"/>
              <w:spacing w:after="9"/>
              <w:jc w:val="center"/>
              <w:rPr>
                <w:rFonts w:ascii="PT Astra Serif" w:hAnsi="PT Astra Serif" w:cstheme="minorBidi"/>
                <w:color w:val="auto"/>
              </w:rPr>
            </w:pPr>
          </w:p>
        </w:tc>
        <w:tc>
          <w:tcPr>
            <w:tcW w:w="1734" w:type="dxa"/>
          </w:tcPr>
          <w:p w:rsidR="00FF0B46" w:rsidRPr="003E72BE" w:rsidRDefault="00FF0B46" w:rsidP="006F6C3B">
            <w:pPr>
              <w:pStyle w:val="Default"/>
              <w:spacing w:after="9"/>
              <w:jc w:val="center"/>
              <w:rPr>
                <w:rFonts w:ascii="PT Astra Serif" w:hAnsi="PT Astra Serif" w:cstheme="minorBidi"/>
                <w:color w:val="auto"/>
              </w:rPr>
            </w:pPr>
            <w:r w:rsidRPr="003E72BE">
              <w:rPr>
                <w:rFonts w:ascii="PT Astra Serif" w:hAnsi="PT Astra Serif"/>
                <w:lang w:val="en-US"/>
              </w:rPr>
              <w:t>IV</w:t>
            </w:r>
          </w:p>
        </w:tc>
        <w:tc>
          <w:tcPr>
            <w:tcW w:w="1460" w:type="dxa"/>
          </w:tcPr>
          <w:p w:rsidR="00FF0B46" w:rsidRPr="003E72BE" w:rsidRDefault="00FF0B46" w:rsidP="006F6C3B">
            <w:pPr>
              <w:pStyle w:val="Default"/>
              <w:spacing w:after="9"/>
              <w:jc w:val="center"/>
              <w:rPr>
                <w:rFonts w:ascii="PT Astra Serif" w:hAnsi="PT Astra Serif" w:cstheme="minorBidi"/>
                <w:color w:val="auto"/>
              </w:rPr>
            </w:pPr>
            <w:r w:rsidRPr="003E72BE">
              <w:rPr>
                <w:rFonts w:ascii="PT Astra Serif" w:hAnsi="PT Astra Serif" w:cstheme="minorBidi"/>
                <w:color w:val="auto"/>
              </w:rPr>
              <w:t>3 (1%)</w:t>
            </w:r>
          </w:p>
        </w:tc>
        <w:tc>
          <w:tcPr>
            <w:tcW w:w="1460" w:type="dxa"/>
          </w:tcPr>
          <w:p w:rsidR="00FF0B46" w:rsidRPr="003E72BE" w:rsidRDefault="00FF0B46" w:rsidP="006F6C3B">
            <w:pPr>
              <w:pStyle w:val="Default"/>
              <w:spacing w:after="9"/>
              <w:jc w:val="center"/>
              <w:rPr>
                <w:rFonts w:ascii="PT Astra Serif" w:hAnsi="PT Astra Serif" w:cstheme="minorBidi"/>
                <w:color w:val="auto"/>
              </w:rPr>
            </w:pPr>
            <w:r w:rsidRPr="003E72BE">
              <w:rPr>
                <w:rFonts w:ascii="PT Astra Serif" w:hAnsi="PT Astra Serif" w:cstheme="minorBidi"/>
                <w:color w:val="auto"/>
              </w:rPr>
              <w:t>2 (1%)</w:t>
            </w:r>
          </w:p>
        </w:tc>
        <w:tc>
          <w:tcPr>
            <w:tcW w:w="1460" w:type="dxa"/>
          </w:tcPr>
          <w:p w:rsidR="00FF0B46" w:rsidRPr="003E72BE" w:rsidRDefault="00FF0B46" w:rsidP="006F6C3B">
            <w:pPr>
              <w:pStyle w:val="Default"/>
              <w:spacing w:after="9"/>
              <w:jc w:val="center"/>
              <w:rPr>
                <w:rFonts w:ascii="PT Astra Serif" w:hAnsi="PT Astra Serif" w:cstheme="minorBidi"/>
                <w:color w:val="auto"/>
              </w:rPr>
            </w:pPr>
            <w:r w:rsidRPr="003E72BE">
              <w:rPr>
                <w:rFonts w:ascii="PT Astra Serif" w:hAnsi="PT Astra Serif" w:cstheme="minorBidi"/>
                <w:color w:val="auto"/>
              </w:rPr>
              <w:t>1 (0,5%)</w:t>
            </w:r>
          </w:p>
        </w:tc>
        <w:tc>
          <w:tcPr>
            <w:tcW w:w="1461" w:type="dxa"/>
          </w:tcPr>
          <w:p w:rsidR="00FF0B46" w:rsidRPr="003E72BE" w:rsidRDefault="007005E8" w:rsidP="006F6C3B">
            <w:pPr>
              <w:pStyle w:val="Default"/>
              <w:spacing w:after="9"/>
              <w:jc w:val="center"/>
              <w:rPr>
                <w:rFonts w:ascii="PT Astra Serif" w:hAnsi="PT Astra Serif" w:cstheme="minorBidi"/>
                <w:color w:val="auto"/>
              </w:rPr>
            </w:pPr>
            <w:r w:rsidRPr="003E72BE">
              <w:rPr>
                <w:rFonts w:ascii="PT Astra Serif" w:hAnsi="PT Astra Serif" w:cstheme="minorBidi"/>
                <w:color w:val="auto"/>
              </w:rPr>
              <w:t>0</w:t>
            </w:r>
          </w:p>
        </w:tc>
      </w:tr>
      <w:tr w:rsidR="00FF0B46" w:rsidRPr="003E72BE" w:rsidTr="00285AB8">
        <w:trPr>
          <w:trHeight w:val="307"/>
        </w:trPr>
        <w:tc>
          <w:tcPr>
            <w:tcW w:w="1681" w:type="dxa"/>
            <w:vMerge/>
          </w:tcPr>
          <w:p w:rsidR="00FF0B46" w:rsidRPr="003E72BE" w:rsidRDefault="00FF0B46" w:rsidP="006F6C3B">
            <w:pPr>
              <w:pStyle w:val="Default"/>
              <w:spacing w:after="9"/>
              <w:jc w:val="center"/>
              <w:rPr>
                <w:rFonts w:ascii="PT Astra Serif" w:hAnsi="PT Astra Serif" w:cstheme="minorBidi"/>
                <w:color w:val="auto"/>
              </w:rPr>
            </w:pPr>
          </w:p>
        </w:tc>
        <w:tc>
          <w:tcPr>
            <w:tcW w:w="1734" w:type="dxa"/>
          </w:tcPr>
          <w:p w:rsidR="00FF0B46" w:rsidRPr="003E72BE" w:rsidRDefault="00FF0B46" w:rsidP="006F6C3B">
            <w:pPr>
              <w:pStyle w:val="Default"/>
              <w:spacing w:after="9"/>
              <w:jc w:val="center"/>
              <w:rPr>
                <w:rFonts w:ascii="PT Astra Serif" w:hAnsi="PT Astra Serif"/>
                <w:lang w:val="en-US"/>
              </w:rPr>
            </w:pPr>
            <w:r w:rsidRPr="003E72BE">
              <w:rPr>
                <w:rFonts w:ascii="PT Astra Serif" w:hAnsi="PT Astra Serif"/>
                <w:lang w:val="en-US"/>
              </w:rPr>
              <w:t>V</w:t>
            </w:r>
          </w:p>
        </w:tc>
        <w:tc>
          <w:tcPr>
            <w:tcW w:w="1460" w:type="dxa"/>
          </w:tcPr>
          <w:p w:rsidR="00FF0B46" w:rsidRPr="003E72BE" w:rsidRDefault="00FF0B46" w:rsidP="006F6C3B">
            <w:pPr>
              <w:pStyle w:val="Default"/>
              <w:spacing w:after="9"/>
              <w:jc w:val="center"/>
              <w:rPr>
                <w:rFonts w:ascii="PT Astra Serif" w:hAnsi="PT Astra Serif" w:cstheme="minorBidi"/>
                <w:color w:val="auto"/>
              </w:rPr>
            </w:pPr>
            <w:r w:rsidRPr="003E72BE">
              <w:rPr>
                <w:rFonts w:ascii="PT Astra Serif" w:hAnsi="PT Astra Serif" w:cstheme="minorBidi"/>
                <w:color w:val="auto"/>
              </w:rPr>
              <w:t>0</w:t>
            </w:r>
          </w:p>
        </w:tc>
        <w:tc>
          <w:tcPr>
            <w:tcW w:w="1460" w:type="dxa"/>
          </w:tcPr>
          <w:p w:rsidR="00FF0B46" w:rsidRPr="003E72BE" w:rsidRDefault="00FF0B46" w:rsidP="006F6C3B">
            <w:pPr>
              <w:pStyle w:val="Default"/>
              <w:spacing w:after="9"/>
              <w:jc w:val="center"/>
              <w:rPr>
                <w:rFonts w:ascii="PT Astra Serif" w:hAnsi="PT Astra Serif" w:cstheme="minorBidi"/>
                <w:color w:val="auto"/>
              </w:rPr>
            </w:pPr>
            <w:r w:rsidRPr="003E72BE">
              <w:rPr>
                <w:rFonts w:ascii="PT Astra Serif" w:hAnsi="PT Astra Serif" w:cstheme="minorBidi"/>
                <w:color w:val="auto"/>
              </w:rPr>
              <w:t>0</w:t>
            </w:r>
          </w:p>
        </w:tc>
        <w:tc>
          <w:tcPr>
            <w:tcW w:w="1460" w:type="dxa"/>
          </w:tcPr>
          <w:p w:rsidR="00FF0B46" w:rsidRPr="003E72BE" w:rsidRDefault="00FF0B46" w:rsidP="006F6C3B">
            <w:pPr>
              <w:pStyle w:val="Default"/>
              <w:spacing w:after="9"/>
              <w:jc w:val="center"/>
              <w:rPr>
                <w:rFonts w:ascii="PT Astra Serif" w:hAnsi="PT Astra Serif" w:cstheme="minorBidi"/>
                <w:color w:val="auto"/>
              </w:rPr>
            </w:pPr>
            <w:r w:rsidRPr="003E72BE">
              <w:rPr>
                <w:rFonts w:ascii="PT Astra Serif" w:hAnsi="PT Astra Serif" w:cstheme="minorBidi"/>
                <w:color w:val="auto"/>
              </w:rPr>
              <w:t>1 (0,5%)</w:t>
            </w:r>
          </w:p>
        </w:tc>
        <w:tc>
          <w:tcPr>
            <w:tcW w:w="1461" w:type="dxa"/>
          </w:tcPr>
          <w:p w:rsidR="00FF0B46" w:rsidRPr="003E72BE" w:rsidRDefault="007005E8" w:rsidP="006F6C3B">
            <w:pPr>
              <w:pStyle w:val="Default"/>
              <w:spacing w:after="9"/>
              <w:jc w:val="center"/>
              <w:rPr>
                <w:rFonts w:ascii="PT Astra Serif" w:hAnsi="PT Astra Serif" w:cstheme="minorBidi"/>
                <w:color w:val="auto"/>
              </w:rPr>
            </w:pPr>
            <w:r w:rsidRPr="003E72BE">
              <w:rPr>
                <w:rFonts w:ascii="PT Astra Serif" w:hAnsi="PT Astra Serif" w:cstheme="minorBidi"/>
                <w:color w:val="auto"/>
              </w:rPr>
              <w:t>0</w:t>
            </w:r>
          </w:p>
        </w:tc>
      </w:tr>
    </w:tbl>
    <w:p w:rsidR="00644F61" w:rsidRDefault="00644F61" w:rsidP="00285AB8">
      <w:pPr>
        <w:pStyle w:val="Default"/>
        <w:ind w:firstLine="708"/>
        <w:jc w:val="both"/>
        <w:rPr>
          <w:rFonts w:ascii="PT Astra Serif" w:hAnsi="PT Astra Serif" w:cstheme="minorBidi"/>
          <w:color w:val="auto"/>
          <w:sz w:val="28"/>
          <w:szCs w:val="28"/>
        </w:rPr>
      </w:pPr>
    </w:p>
    <w:p w:rsidR="0073486B" w:rsidRPr="00285AB8" w:rsidRDefault="00CD0FBD" w:rsidP="00285AB8">
      <w:pPr>
        <w:pStyle w:val="Default"/>
        <w:ind w:firstLine="708"/>
        <w:jc w:val="both"/>
        <w:rPr>
          <w:rFonts w:ascii="PT Astra Serif" w:hAnsi="PT Astra Serif" w:cstheme="minorBidi"/>
          <w:color w:val="auto"/>
          <w:sz w:val="28"/>
          <w:szCs w:val="28"/>
        </w:rPr>
      </w:pPr>
      <w:r w:rsidRPr="00285AB8">
        <w:rPr>
          <w:rFonts w:ascii="PT Astra Serif" w:hAnsi="PT Astra Serif" w:cstheme="minorBidi"/>
          <w:color w:val="auto"/>
          <w:sz w:val="28"/>
          <w:szCs w:val="28"/>
        </w:rPr>
        <w:t xml:space="preserve">Воспитанникам предоставляется полноценное 5-ти разовое питание по цикличному 10-дневному меню в соответствии с Приказом Министерства здравоохранения и социального развития РФ и Министерства образования и науки РФ </w:t>
      </w:r>
      <w:r w:rsidR="00DE2F2C">
        <w:rPr>
          <w:rFonts w:ascii="PT Astra Serif" w:hAnsi="PT Astra Serif" w:cstheme="minorBidi"/>
          <w:color w:val="auto"/>
          <w:sz w:val="28"/>
          <w:szCs w:val="28"/>
        </w:rPr>
        <w:t>от 11 марта 2012</w:t>
      </w:r>
      <w:r w:rsidR="00D21281" w:rsidRPr="00285AB8">
        <w:rPr>
          <w:rFonts w:ascii="PT Astra Serif" w:hAnsi="PT Astra Serif" w:cstheme="minorBidi"/>
          <w:color w:val="auto"/>
          <w:sz w:val="28"/>
          <w:szCs w:val="28"/>
        </w:rPr>
        <w:t>г. № 213н/178 «</w:t>
      </w:r>
      <w:r w:rsidRPr="00285AB8">
        <w:rPr>
          <w:rFonts w:ascii="PT Astra Serif" w:hAnsi="PT Astra Serif" w:cstheme="minorBidi"/>
          <w:color w:val="auto"/>
          <w:sz w:val="28"/>
          <w:szCs w:val="28"/>
        </w:rPr>
        <w:t xml:space="preserve">Об утверждении методических рекомендаций по организации питания обучающихся и воспитанников </w:t>
      </w:r>
      <w:r w:rsidRPr="00285AB8">
        <w:rPr>
          <w:rFonts w:ascii="PT Astra Serif" w:hAnsi="PT Astra Serif" w:cstheme="minorBidi"/>
          <w:color w:val="auto"/>
          <w:sz w:val="28"/>
          <w:szCs w:val="28"/>
        </w:rPr>
        <w:lastRenderedPageBreak/>
        <w:t>образовательных учреждени</w:t>
      </w:r>
      <w:r w:rsidR="00D21281" w:rsidRPr="00285AB8">
        <w:rPr>
          <w:rFonts w:ascii="PT Astra Serif" w:hAnsi="PT Astra Serif" w:cstheme="minorBidi"/>
          <w:color w:val="auto"/>
          <w:sz w:val="28"/>
          <w:szCs w:val="28"/>
        </w:rPr>
        <w:t>й»</w:t>
      </w:r>
      <w:r w:rsidRPr="00285AB8">
        <w:rPr>
          <w:rFonts w:ascii="PT Astra Serif" w:hAnsi="PT Astra Serif" w:cstheme="minorBidi"/>
          <w:color w:val="auto"/>
          <w:sz w:val="28"/>
          <w:szCs w:val="28"/>
        </w:rPr>
        <w:t>, методическими рекомендациями по питанию детей в детских дошкольных учреждениях</w:t>
      </w:r>
      <w:r w:rsidR="0073486B" w:rsidRPr="00285AB8">
        <w:rPr>
          <w:rFonts w:ascii="PT Astra Serif" w:hAnsi="PT Astra Serif" w:cstheme="minorBidi"/>
          <w:color w:val="auto"/>
          <w:sz w:val="28"/>
          <w:szCs w:val="28"/>
        </w:rPr>
        <w:t>.</w:t>
      </w:r>
    </w:p>
    <w:p w:rsidR="00400B46" w:rsidRPr="0048019A" w:rsidRDefault="00207D4A" w:rsidP="00E73C7D">
      <w:pPr>
        <w:pStyle w:val="Default"/>
        <w:ind w:firstLine="708"/>
        <w:jc w:val="both"/>
      </w:pPr>
      <w:r w:rsidRPr="00285AB8">
        <w:rPr>
          <w:rFonts w:ascii="PT Astra Serif" w:hAnsi="PT Astra Serif" w:cstheme="minorBidi"/>
          <w:color w:val="auto"/>
          <w:sz w:val="28"/>
          <w:szCs w:val="28"/>
        </w:rPr>
        <w:t>Выполнение норм питания по основным продуктам (мясо, масло сливочное, растительное, молоко, яйцо, мука, крупа, картофель, овощи, фрукты) составляет - 95%</w:t>
      </w:r>
      <w:r w:rsidR="00B00A10" w:rsidRPr="00285AB8">
        <w:rPr>
          <w:rFonts w:ascii="PT Astra Serif" w:hAnsi="PT Astra Serif" w:cstheme="minorBidi"/>
          <w:color w:val="auto"/>
          <w:sz w:val="28"/>
          <w:szCs w:val="28"/>
        </w:rPr>
        <w:t>.</w:t>
      </w:r>
      <w:r w:rsidRPr="00285AB8">
        <w:rPr>
          <w:rFonts w:ascii="PT Astra Serif" w:hAnsi="PT Astra Serif" w:cstheme="minorBidi"/>
          <w:color w:val="auto"/>
          <w:sz w:val="28"/>
          <w:szCs w:val="28"/>
        </w:rPr>
        <w:t xml:space="preserve"> Обеспеченн</w:t>
      </w:r>
      <w:r w:rsidR="00B00A10" w:rsidRPr="00285AB8">
        <w:rPr>
          <w:rFonts w:ascii="PT Astra Serif" w:hAnsi="PT Astra Serif" w:cstheme="minorBidi"/>
          <w:color w:val="auto"/>
          <w:sz w:val="28"/>
          <w:szCs w:val="28"/>
        </w:rPr>
        <w:t>ость оборудованием пищеблока – 8</w:t>
      </w:r>
      <w:r w:rsidRPr="00285AB8">
        <w:rPr>
          <w:rFonts w:ascii="PT Astra Serif" w:hAnsi="PT Astra Serif" w:cstheme="minorBidi"/>
          <w:color w:val="auto"/>
          <w:sz w:val="28"/>
          <w:szCs w:val="28"/>
        </w:rPr>
        <w:t>2%</w:t>
      </w:r>
      <w:r w:rsidR="00DB62A5" w:rsidRPr="00285AB8">
        <w:rPr>
          <w:rFonts w:ascii="PT Astra Serif" w:hAnsi="PT Astra Serif" w:cstheme="minorBidi"/>
          <w:color w:val="auto"/>
          <w:sz w:val="28"/>
          <w:szCs w:val="28"/>
        </w:rPr>
        <w:t>.</w:t>
      </w:r>
    </w:p>
    <w:p w:rsidR="002731EE" w:rsidRDefault="002731EE" w:rsidP="00285AB8">
      <w:pPr>
        <w:pStyle w:val="Default"/>
        <w:ind w:firstLine="708"/>
        <w:jc w:val="both"/>
        <w:rPr>
          <w:rFonts w:ascii="PT Astra Serif" w:hAnsi="PT Astra Serif" w:cstheme="minorBidi"/>
          <w:b/>
          <w:color w:val="auto"/>
          <w:sz w:val="28"/>
          <w:szCs w:val="28"/>
        </w:rPr>
      </w:pPr>
    </w:p>
    <w:p w:rsidR="00DB62A5" w:rsidRPr="00285AB8" w:rsidRDefault="00DB62A5" w:rsidP="00285AB8">
      <w:pPr>
        <w:pStyle w:val="Default"/>
        <w:ind w:firstLine="708"/>
        <w:jc w:val="both"/>
        <w:rPr>
          <w:rFonts w:ascii="PT Astra Serif" w:hAnsi="PT Astra Serif" w:cstheme="minorBidi"/>
          <w:color w:val="auto"/>
          <w:sz w:val="28"/>
          <w:szCs w:val="28"/>
        </w:rPr>
      </w:pPr>
      <w:r w:rsidRPr="00712F85">
        <w:rPr>
          <w:rFonts w:ascii="PT Astra Serif" w:hAnsi="PT Astra Serif" w:cstheme="minorBidi"/>
          <w:b/>
          <w:i/>
          <w:color w:val="auto"/>
          <w:sz w:val="28"/>
          <w:szCs w:val="28"/>
        </w:rPr>
        <w:t>Проблемное поле:</w:t>
      </w:r>
      <w:r w:rsidRPr="00285AB8">
        <w:rPr>
          <w:rFonts w:ascii="PT Astra Serif" w:hAnsi="PT Astra Serif" w:cstheme="minorBidi"/>
          <w:color w:val="auto"/>
          <w:sz w:val="28"/>
          <w:szCs w:val="28"/>
        </w:rPr>
        <w:t xml:space="preserve"> </w:t>
      </w:r>
      <w:r w:rsidR="007822BA" w:rsidRPr="00285AB8">
        <w:rPr>
          <w:rFonts w:ascii="PT Astra Serif" w:hAnsi="PT Astra Serif" w:cstheme="minorBidi"/>
          <w:color w:val="auto"/>
          <w:sz w:val="28"/>
          <w:szCs w:val="28"/>
        </w:rPr>
        <w:t xml:space="preserve">реализация проектов в данном направлении, повышение заинтересованности родителей в формировании </w:t>
      </w:r>
      <w:r w:rsidR="0073486B" w:rsidRPr="00285AB8">
        <w:rPr>
          <w:rFonts w:ascii="PT Astra Serif" w:hAnsi="PT Astra Serif" w:cstheme="minorBidi"/>
          <w:color w:val="auto"/>
          <w:sz w:val="28"/>
          <w:szCs w:val="28"/>
        </w:rPr>
        <w:t>здорового образа жизни</w:t>
      </w:r>
      <w:r w:rsidR="007822BA" w:rsidRPr="00285AB8">
        <w:rPr>
          <w:rFonts w:ascii="PT Astra Serif" w:hAnsi="PT Astra Serif" w:cstheme="minorBidi"/>
          <w:color w:val="auto"/>
          <w:sz w:val="28"/>
          <w:szCs w:val="28"/>
        </w:rPr>
        <w:t xml:space="preserve"> в </w:t>
      </w:r>
      <w:r w:rsidR="0073486B" w:rsidRPr="00285AB8">
        <w:rPr>
          <w:rFonts w:ascii="PT Astra Serif" w:hAnsi="PT Astra Serif" w:cstheme="minorBidi"/>
          <w:color w:val="auto"/>
          <w:sz w:val="28"/>
          <w:szCs w:val="28"/>
        </w:rPr>
        <w:t>дошкольном учреждении</w:t>
      </w:r>
      <w:r w:rsidR="007822BA" w:rsidRPr="00285AB8">
        <w:rPr>
          <w:rFonts w:ascii="PT Astra Serif" w:hAnsi="PT Astra Serif" w:cstheme="minorBidi"/>
          <w:color w:val="auto"/>
          <w:sz w:val="28"/>
          <w:szCs w:val="28"/>
        </w:rPr>
        <w:t xml:space="preserve"> и семье;</w:t>
      </w:r>
      <w:r w:rsidR="00A83538" w:rsidRPr="00285AB8">
        <w:rPr>
          <w:rFonts w:ascii="PT Astra Serif" w:hAnsi="PT Astra Serif" w:cstheme="minorBidi"/>
          <w:color w:val="auto"/>
          <w:sz w:val="28"/>
          <w:szCs w:val="28"/>
        </w:rPr>
        <w:t xml:space="preserve"> </w:t>
      </w:r>
      <w:r w:rsidRPr="00285AB8">
        <w:rPr>
          <w:rFonts w:ascii="PT Astra Serif" w:hAnsi="PT Astra Serif" w:cstheme="minorBidi"/>
          <w:color w:val="auto"/>
          <w:sz w:val="28"/>
          <w:szCs w:val="28"/>
        </w:rPr>
        <w:t>анализ обеспеченности оборудованием пищеблока показывает необходимость приобретения и замены оборудования.</w:t>
      </w:r>
    </w:p>
    <w:p w:rsidR="00B257DF" w:rsidRPr="00E73C7D" w:rsidRDefault="00DB62A5" w:rsidP="00E73C7D">
      <w:pPr>
        <w:pStyle w:val="Default"/>
        <w:ind w:firstLine="708"/>
        <w:jc w:val="both"/>
        <w:rPr>
          <w:rFonts w:ascii="PT Astra Serif" w:hAnsi="PT Astra Serif" w:cstheme="minorBidi"/>
          <w:color w:val="auto"/>
          <w:sz w:val="28"/>
          <w:szCs w:val="28"/>
        </w:rPr>
      </w:pPr>
      <w:r w:rsidRPr="00712F85">
        <w:rPr>
          <w:rFonts w:ascii="PT Astra Serif" w:hAnsi="PT Astra Serif" w:cstheme="minorBidi"/>
          <w:b/>
          <w:i/>
          <w:color w:val="auto"/>
          <w:sz w:val="28"/>
          <w:szCs w:val="28"/>
        </w:rPr>
        <w:t>Перспективы развития:</w:t>
      </w:r>
      <w:r w:rsidRPr="00E73C7D">
        <w:rPr>
          <w:rFonts w:ascii="PT Astra Serif" w:hAnsi="PT Astra Serif" w:cstheme="minorBidi"/>
          <w:color w:val="auto"/>
          <w:sz w:val="28"/>
          <w:szCs w:val="28"/>
        </w:rPr>
        <w:t xml:space="preserve"> </w:t>
      </w:r>
      <w:r w:rsidR="007822BA" w:rsidRPr="00E73C7D">
        <w:rPr>
          <w:rFonts w:ascii="PT Astra Serif" w:hAnsi="PT Astra Serif" w:cstheme="minorBidi"/>
          <w:color w:val="auto"/>
          <w:sz w:val="28"/>
          <w:szCs w:val="28"/>
        </w:rPr>
        <w:t xml:space="preserve">продолжить реализацию проектов </w:t>
      </w:r>
      <w:proofErr w:type="spellStart"/>
      <w:r w:rsidR="007822BA" w:rsidRPr="00E73C7D">
        <w:rPr>
          <w:rFonts w:ascii="PT Astra Serif" w:hAnsi="PT Astra Serif" w:cstheme="minorBidi"/>
          <w:color w:val="auto"/>
          <w:sz w:val="28"/>
          <w:szCs w:val="28"/>
        </w:rPr>
        <w:t>здоровьесберегающей</w:t>
      </w:r>
      <w:proofErr w:type="spellEnd"/>
      <w:r w:rsidR="007822BA" w:rsidRPr="00E73C7D">
        <w:rPr>
          <w:rFonts w:ascii="PT Astra Serif" w:hAnsi="PT Astra Serif" w:cstheme="minorBidi"/>
          <w:color w:val="auto"/>
          <w:sz w:val="28"/>
          <w:szCs w:val="28"/>
        </w:rPr>
        <w:t xml:space="preserve"> и </w:t>
      </w:r>
      <w:proofErr w:type="spellStart"/>
      <w:r w:rsidR="007822BA" w:rsidRPr="00E73C7D">
        <w:rPr>
          <w:rFonts w:ascii="PT Astra Serif" w:hAnsi="PT Astra Serif" w:cstheme="minorBidi"/>
          <w:color w:val="auto"/>
          <w:sz w:val="28"/>
          <w:szCs w:val="28"/>
        </w:rPr>
        <w:t>здоровьеформирующей</w:t>
      </w:r>
      <w:proofErr w:type="spellEnd"/>
      <w:r w:rsidR="007822BA" w:rsidRPr="00E73C7D">
        <w:rPr>
          <w:rFonts w:ascii="PT Astra Serif" w:hAnsi="PT Astra Serif" w:cstheme="minorBidi"/>
          <w:color w:val="auto"/>
          <w:sz w:val="28"/>
          <w:szCs w:val="28"/>
        </w:rPr>
        <w:t xml:space="preserve"> направленности, транслирование опыта работы ДОУ по пропаганде здорового образа жизни среди воспитанников и их родителей через систематический выпуск буклетов и информационных листовок, сайта, совместных мероприятий с родителями детей в связи с увеличением количества детей с хроническими заболеваниями. Повысить заинтересованность </w:t>
      </w:r>
      <w:r w:rsidR="0073486B" w:rsidRPr="00E73C7D">
        <w:rPr>
          <w:rFonts w:ascii="PT Astra Serif" w:hAnsi="PT Astra Serif" w:cstheme="minorBidi"/>
          <w:color w:val="auto"/>
          <w:sz w:val="28"/>
          <w:szCs w:val="28"/>
        </w:rPr>
        <w:t>ро</w:t>
      </w:r>
      <w:r w:rsidR="007822BA" w:rsidRPr="00E73C7D">
        <w:rPr>
          <w:rFonts w:ascii="PT Astra Serif" w:hAnsi="PT Astra Serif" w:cstheme="minorBidi"/>
          <w:color w:val="auto"/>
          <w:sz w:val="28"/>
          <w:szCs w:val="28"/>
        </w:rPr>
        <w:t>дителей детей по про</w:t>
      </w:r>
      <w:r w:rsidR="0073486B" w:rsidRPr="00E73C7D">
        <w:rPr>
          <w:rFonts w:ascii="PT Astra Serif" w:hAnsi="PT Astra Serif" w:cstheme="minorBidi"/>
          <w:color w:val="auto"/>
          <w:sz w:val="28"/>
          <w:szCs w:val="28"/>
        </w:rPr>
        <w:t>филактике социально-обусловленного заболевания, вызванного вирусом Ковид-19 и других вирусных заболеваний</w:t>
      </w:r>
      <w:r w:rsidR="00B257DF" w:rsidRPr="00E73C7D">
        <w:rPr>
          <w:rFonts w:ascii="PT Astra Serif" w:hAnsi="PT Astra Serif" w:cstheme="minorBidi"/>
          <w:color w:val="auto"/>
          <w:sz w:val="28"/>
          <w:szCs w:val="28"/>
        </w:rPr>
        <w:t xml:space="preserve">. </w:t>
      </w:r>
    </w:p>
    <w:p w:rsidR="007822BA" w:rsidRPr="00E73C7D" w:rsidRDefault="00B257DF" w:rsidP="00E73C7D">
      <w:pPr>
        <w:pStyle w:val="Default"/>
        <w:ind w:firstLine="708"/>
        <w:jc w:val="both"/>
        <w:rPr>
          <w:rFonts w:ascii="PT Astra Serif" w:hAnsi="PT Astra Serif" w:cstheme="minorBidi"/>
          <w:color w:val="auto"/>
          <w:sz w:val="28"/>
          <w:szCs w:val="28"/>
        </w:rPr>
      </w:pPr>
      <w:r w:rsidRPr="00E73C7D">
        <w:rPr>
          <w:rFonts w:ascii="PT Astra Serif" w:hAnsi="PT Astra Serif" w:cstheme="minorBidi"/>
          <w:color w:val="auto"/>
          <w:sz w:val="28"/>
          <w:szCs w:val="28"/>
        </w:rPr>
        <w:t xml:space="preserve">Повысить также заинтересованность родителей по </w:t>
      </w:r>
      <w:r w:rsidR="007822BA" w:rsidRPr="00E73C7D">
        <w:rPr>
          <w:rFonts w:ascii="PT Astra Serif" w:hAnsi="PT Astra Serif" w:cstheme="minorBidi"/>
          <w:color w:val="auto"/>
          <w:sz w:val="28"/>
          <w:szCs w:val="28"/>
        </w:rPr>
        <w:t>предупреждению асоциального поведения посредством досуговой де</w:t>
      </w:r>
      <w:r w:rsidR="0073486B" w:rsidRPr="00E73C7D">
        <w:rPr>
          <w:rFonts w:ascii="PT Astra Serif" w:hAnsi="PT Astra Serif" w:cstheme="minorBidi"/>
          <w:color w:val="auto"/>
          <w:sz w:val="28"/>
          <w:szCs w:val="28"/>
        </w:rPr>
        <w:t xml:space="preserve">ятельности (в том </w:t>
      </w:r>
      <w:r w:rsidR="007822BA" w:rsidRPr="00E73C7D">
        <w:rPr>
          <w:rFonts w:ascii="PT Astra Serif" w:hAnsi="PT Astra Serif" w:cstheme="minorBidi"/>
          <w:color w:val="auto"/>
          <w:sz w:val="28"/>
          <w:szCs w:val="28"/>
        </w:rPr>
        <w:t>ч</w:t>
      </w:r>
      <w:r w:rsidR="0073486B" w:rsidRPr="00E73C7D">
        <w:rPr>
          <w:rFonts w:ascii="PT Astra Serif" w:hAnsi="PT Astra Serif" w:cstheme="minorBidi"/>
          <w:color w:val="auto"/>
          <w:sz w:val="28"/>
          <w:szCs w:val="28"/>
        </w:rPr>
        <w:t>исле</w:t>
      </w:r>
      <w:r w:rsidR="007822BA" w:rsidRPr="00E73C7D">
        <w:rPr>
          <w:rFonts w:ascii="PT Astra Serif" w:hAnsi="PT Astra Serif" w:cstheme="minorBidi"/>
          <w:color w:val="auto"/>
          <w:sz w:val="28"/>
          <w:szCs w:val="28"/>
        </w:rPr>
        <w:t xml:space="preserve"> спортивной) и платных образовательных услуг.</w:t>
      </w:r>
    </w:p>
    <w:p w:rsidR="00A83538" w:rsidRPr="00C369AC" w:rsidRDefault="00D86020" w:rsidP="00712F85">
      <w:pPr>
        <w:pStyle w:val="11"/>
      </w:pPr>
      <w:bookmarkStart w:id="18" w:name="_Toc86054103"/>
      <w:r w:rsidRPr="00C369AC">
        <w:t>3.2.6. Анализ работы по охране жизни и укреплению</w:t>
      </w:r>
      <w:r w:rsidR="00A83538" w:rsidRPr="00C369AC">
        <w:t xml:space="preserve"> физического здоровья детей</w:t>
      </w:r>
      <w:bookmarkEnd w:id="18"/>
    </w:p>
    <w:p w:rsidR="00A83538" w:rsidRPr="00E73C7D" w:rsidRDefault="00D86020" w:rsidP="00E73C7D">
      <w:pPr>
        <w:pStyle w:val="Default"/>
        <w:ind w:firstLine="708"/>
        <w:jc w:val="both"/>
        <w:rPr>
          <w:rFonts w:ascii="PT Astra Serif" w:hAnsi="PT Astra Serif" w:cstheme="minorBidi"/>
          <w:color w:val="auto"/>
          <w:sz w:val="28"/>
          <w:szCs w:val="28"/>
        </w:rPr>
      </w:pPr>
      <w:r w:rsidRPr="00712F85">
        <w:rPr>
          <w:rFonts w:ascii="PT Astra Serif" w:hAnsi="PT Astra Serif" w:cstheme="minorBidi"/>
          <w:b/>
          <w:i/>
          <w:color w:val="auto"/>
          <w:sz w:val="28"/>
          <w:szCs w:val="28"/>
        </w:rPr>
        <w:t>Актуальное состояние.</w:t>
      </w:r>
      <w:r w:rsidRPr="00E73C7D">
        <w:rPr>
          <w:rFonts w:ascii="PT Astra Serif" w:hAnsi="PT Astra Serif" w:cstheme="minorBidi"/>
          <w:color w:val="auto"/>
          <w:sz w:val="28"/>
          <w:szCs w:val="28"/>
        </w:rPr>
        <w:t xml:space="preserve"> </w:t>
      </w:r>
      <w:r w:rsidR="00A83538" w:rsidRPr="00E73C7D">
        <w:rPr>
          <w:rFonts w:ascii="PT Astra Serif" w:hAnsi="PT Astra Serif" w:cstheme="minorBidi"/>
          <w:color w:val="auto"/>
          <w:sz w:val="28"/>
          <w:szCs w:val="28"/>
        </w:rPr>
        <w:t xml:space="preserve">Охрана жизни и укрепление здоровья детей в </w:t>
      </w:r>
      <w:r w:rsidRPr="00E73C7D">
        <w:rPr>
          <w:rFonts w:ascii="PT Astra Serif" w:hAnsi="PT Astra Serif" w:cstheme="minorBidi"/>
          <w:color w:val="auto"/>
          <w:sz w:val="28"/>
          <w:szCs w:val="28"/>
        </w:rPr>
        <w:t>М</w:t>
      </w:r>
      <w:r w:rsidR="00A83538" w:rsidRPr="00E73C7D">
        <w:rPr>
          <w:rFonts w:ascii="PT Astra Serif" w:hAnsi="PT Astra Serif" w:cstheme="minorBidi"/>
          <w:color w:val="auto"/>
          <w:sz w:val="28"/>
          <w:szCs w:val="28"/>
        </w:rPr>
        <w:t xml:space="preserve">ДОУ </w:t>
      </w:r>
      <w:r w:rsidRPr="00E73C7D">
        <w:rPr>
          <w:rFonts w:ascii="PT Astra Serif" w:hAnsi="PT Astra Serif" w:cstheme="minorBidi"/>
          <w:color w:val="auto"/>
          <w:sz w:val="28"/>
          <w:szCs w:val="28"/>
        </w:rPr>
        <w:t xml:space="preserve">«Детский сад №70» </w:t>
      </w:r>
      <w:r w:rsidR="00A83538" w:rsidRPr="00E73C7D">
        <w:rPr>
          <w:rFonts w:ascii="PT Astra Serif" w:hAnsi="PT Astra Serif" w:cstheme="minorBidi"/>
          <w:color w:val="auto"/>
          <w:sz w:val="28"/>
          <w:szCs w:val="28"/>
        </w:rPr>
        <w:t xml:space="preserve">определяется соблюдением рядом условий: реализацией </w:t>
      </w:r>
      <w:proofErr w:type="spellStart"/>
      <w:r w:rsidR="00A83538" w:rsidRPr="00E73C7D">
        <w:rPr>
          <w:rFonts w:ascii="PT Astra Serif" w:hAnsi="PT Astra Serif" w:cstheme="minorBidi"/>
          <w:color w:val="auto"/>
          <w:sz w:val="28"/>
          <w:szCs w:val="28"/>
        </w:rPr>
        <w:t>здоровьесберегающих</w:t>
      </w:r>
      <w:proofErr w:type="spellEnd"/>
      <w:r w:rsidR="00A83538" w:rsidRPr="00E73C7D">
        <w:rPr>
          <w:rFonts w:ascii="PT Astra Serif" w:hAnsi="PT Astra Serif" w:cstheme="minorBidi"/>
          <w:color w:val="auto"/>
          <w:sz w:val="28"/>
          <w:szCs w:val="28"/>
        </w:rPr>
        <w:t xml:space="preserve"> педагогических технологий по всем разделам образовательной работы: индивидуальным подходом к </w:t>
      </w:r>
      <w:r w:rsidR="009330C7" w:rsidRPr="00E73C7D">
        <w:rPr>
          <w:rFonts w:ascii="PT Astra Serif" w:hAnsi="PT Astra Serif" w:cstheme="minorBidi"/>
          <w:color w:val="auto"/>
          <w:sz w:val="28"/>
          <w:szCs w:val="28"/>
        </w:rPr>
        <w:t>ребёнку</w:t>
      </w:r>
      <w:r w:rsidR="00A83538" w:rsidRPr="00E73C7D">
        <w:rPr>
          <w:rFonts w:ascii="PT Astra Serif" w:hAnsi="PT Astra Serif" w:cstheme="minorBidi"/>
          <w:color w:val="auto"/>
          <w:sz w:val="28"/>
          <w:szCs w:val="28"/>
        </w:rPr>
        <w:t xml:space="preserve"> сообразно его уровню развития, биологическому и психологическому возрасту; соблюдением рационального режима дня, обеспечивающего смену разнообразной деятельности и отдыха; созданием условий для удовлетворения биологической потребности детей в движении; наличием в дошкольном учре</w:t>
      </w:r>
      <w:r w:rsidRPr="00E73C7D">
        <w:rPr>
          <w:rFonts w:ascii="PT Astra Serif" w:hAnsi="PT Astra Serif" w:cstheme="minorBidi"/>
          <w:color w:val="auto"/>
          <w:sz w:val="28"/>
          <w:szCs w:val="28"/>
        </w:rPr>
        <w:t>ждении специалиста</w:t>
      </w:r>
      <w:r w:rsidR="00A83538" w:rsidRPr="00E73C7D">
        <w:rPr>
          <w:rFonts w:ascii="PT Astra Serif" w:hAnsi="PT Astra Serif" w:cstheme="minorBidi"/>
          <w:color w:val="auto"/>
          <w:sz w:val="28"/>
          <w:szCs w:val="28"/>
        </w:rPr>
        <w:t xml:space="preserve"> высокой квалификации по физической культуре; реализацией системы мероприятий по оздоровлению ослабленных детей; реализацией различных форм систематической работы с родителями и формированием у детей навыков здорового образа жизни на основе гигиенического воспитания и обучения. </w:t>
      </w:r>
    </w:p>
    <w:p w:rsidR="00FB46DB" w:rsidRPr="00E73C7D" w:rsidRDefault="00FB46DB" w:rsidP="00E73C7D">
      <w:pPr>
        <w:pStyle w:val="Default"/>
        <w:ind w:firstLine="708"/>
        <w:jc w:val="both"/>
        <w:rPr>
          <w:rFonts w:ascii="PT Astra Serif" w:hAnsi="PT Astra Serif" w:cstheme="minorBidi"/>
          <w:color w:val="auto"/>
          <w:sz w:val="28"/>
          <w:szCs w:val="28"/>
        </w:rPr>
      </w:pPr>
      <w:r w:rsidRPr="00E73C7D">
        <w:rPr>
          <w:rFonts w:ascii="PT Astra Serif" w:hAnsi="PT Astra Serif" w:cstheme="minorBidi"/>
          <w:color w:val="auto"/>
          <w:sz w:val="28"/>
          <w:szCs w:val="28"/>
        </w:rPr>
        <w:t>Режим пребывания воспитанников в ДОУ соответствует возрастным особенностям детей и способствует их гармоничному развитию. Максимальная продолжительность непрерывного бодрствования для детей 3-</w:t>
      </w:r>
      <w:r w:rsidR="00DE2F2C">
        <w:rPr>
          <w:rFonts w:ascii="PT Astra Serif" w:hAnsi="PT Astra Serif" w:cstheme="minorBidi"/>
          <w:color w:val="auto"/>
          <w:sz w:val="28"/>
          <w:szCs w:val="28"/>
        </w:rPr>
        <w:t>7</w:t>
      </w:r>
      <w:r w:rsidR="00FF0B46" w:rsidRPr="00E73C7D">
        <w:rPr>
          <w:rFonts w:ascii="PT Astra Serif" w:hAnsi="PT Astra Serif" w:cstheme="minorBidi"/>
          <w:color w:val="auto"/>
          <w:sz w:val="28"/>
          <w:szCs w:val="28"/>
        </w:rPr>
        <w:t>(</w:t>
      </w:r>
      <w:r w:rsidRPr="00E73C7D">
        <w:rPr>
          <w:rFonts w:ascii="PT Astra Serif" w:hAnsi="PT Astra Serif" w:cstheme="minorBidi"/>
          <w:color w:val="auto"/>
          <w:sz w:val="28"/>
          <w:szCs w:val="28"/>
        </w:rPr>
        <w:t>8</w:t>
      </w:r>
      <w:r w:rsidR="00FF0B46" w:rsidRPr="00E73C7D">
        <w:rPr>
          <w:rFonts w:ascii="PT Astra Serif" w:hAnsi="PT Astra Serif" w:cstheme="minorBidi"/>
          <w:color w:val="auto"/>
          <w:sz w:val="28"/>
          <w:szCs w:val="28"/>
        </w:rPr>
        <w:t>)</w:t>
      </w:r>
      <w:r w:rsidRPr="00E73C7D">
        <w:rPr>
          <w:rFonts w:ascii="PT Astra Serif" w:hAnsi="PT Astra Serif" w:cstheme="minorBidi"/>
          <w:color w:val="auto"/>
          <w:sz w:val="28"/>
          <w:szCs w:val="28"/>
        </w:rPr>
        <w:t xml:space="preserve"> лет составля</w:t>
      </w:r>
      <w:r w:rsidR="00FF0B46" w:rsidRPr="00E73C7D">
        <w:rPr>
          <w:rFonts w:ascii="PT Astra Serif" w:hAnsi="PT Astra Serif" w:cstheme="minorBidi"/>
          <w:color w:val="auto"/>
          <w:sz w:val="28"/>
          <w:szCs w:val="28"/>
        </w:rPr>
        <w:t>ет 5,5-6 часов</w:t>
      </w:r>
      <w:r w:rsidRPr="00E73C7D">
        <w:rPr>
          <w:rFonts w:ascii="PT Astra Serif" w:hAnsi="PT Astra Serif" w:cstheme="minorBidi"/>
          <w:color w:val="auto"/>
          <w:sz w:val="28"/>
          <w:szCs w:val="28"/>
        </w:rPr>
        <w:t xml:space="preserve"> в соответствии с медицинскими рекомендациями. Продолжительность ежедневных прогулок составляет 3-4 часа, организовывается прогулка 2 раз</w:t>
      </w:r>
      <w:r w:rsidR="00FF0B46" w:rsidRPr="00E73C7D">
        <w:rPr>
          <w:rFonts w:ascii="PT Astra Serif" w:hAnsi="PT Astra Serif" w:cstheme="minorBidi"/>
          <w:color w:val="auto"/>
          <w:sz w:val="28"/>
          <w:szCs w:val="28"/>
        </w:rPr>
        <w:t xml:space="preserve">а в день. Организован </w:t>
      </w:r>
      <w:r w:rsidR="009330C7" w:rsidRPr="00E73C7D">
        <w:rPr>
          <w:rFonts w:ascii="PT Astra Serif" w:hAnsi="PT Astra Serif" w:cstheme="minorBidi"/>
          <w:color w:val="auto"/>
          <w:sz w:val="28"/>
          <w:szCs w:val="28"/>
        </w:rPr>
        <w:t>приём</w:t>
      </w:r>
      <w:r w:rsidRPr="00E73C7D">
        <w:rPr>
          <w:rFonts w:ascii="PT Astra Serif" w:hAnsi="PT Astra Serif" w:cstheme="minorBidi"/>
          <w:color w:val="auto"/>
          <w:sz w:val="28"/>
          <w:szCs w:val="28"/>
        </w:rPr>
        <w:t xml:space="preserve"> пищи с </w:t>
      </w:r>
      <w:r w:rsidRPr="00E73C7D">
        <w:rPr>
          <w:rFonts w:ascii="PT Astra Serif" w:hAnsi="PT Astra Serif" w:cstheme="minorBidi"/>
          <w:color w:val="auto"/>
          <w:sz w:val="28"/>
          <w:szCs w:val="28"/>
        </w:rPr>
        <w:lastRenderedPageBreak/>
        <w:t xml:space="preserve">интервалом 3-4 часа, дневной сон. Календарный учебный график разработан в соответствии с СанПиНом 2.4.1.3049-13 «Санитарно-эпидемиологические требования к устройству, содержанию и организации режима работы в дошкольных организациях», учитывает в полном </w:t>
      </w:r>
      <w:r w:rsidR="009330C7" w:rsidRPr="00E73C7D">
        <w:rPr>
          <w:rFonts w:ascii="PT Astra Serif" w:hAnsi="PT Astra Serif" w:cstheme="minorBidi"/>
          <w:color w:val="auto"/>
          <w:sz w:val="28"/>
          <w:szCs w:val="28"/>
        </w:rPr>
        <w:t>объёме</w:t>
      </w:r>
      <w:r w:rsidRPr="00E73C7D">
        <w:rPr>
          <w:rFonts w:ascii="PT Astra Serif" w:hAnsi="PT Astra Serif" w:cstheme="minorBidi"/>
          <w:color w:val="auto"/>
          <w:sz w:val="28"/>
          <w:szCs w:val="28"/>
        </w:rPr>
        <w:t xml:space="preserve"> возрастные психофизические особенности воспитанников и отвечает требованиям охраны их жизни и здоровья. </w:t>
      </w:r>
    </w:p>
    <w:p w:rsidR="00FB46DB" w:rsidRPr="00E73C7D" w:rsidRDefault="00FB46DB" w:rsidP="00E73C7D">
      <w:pPr>
        <w:pStyle w:val="Default"/>
        <w:ind w:firstLine="708"/>
        <w:jc w:val="both"/>
        <w:rPr>
          <w:rFonts w:ascii="PT Astra Serif" w:hAnsi="PT Astra Serif" w:cstheme="minorBidi"/>
          <w:color w:val="auto"/>
          <w:sz w:val="28"/>
          <w:szCs w:val="28"/>
        </w:rPr>
      </w:pPr>
      <w:r w:rsidRPr="00E73C7D">
        <w:rPr>
          <w:rFonts w:ascii="PT Astra Serif" w:hAnsi="PT Astra Serif" w:cstheme="minorBidi"/>
          <w:color w:val="auto"/>
          <w:sz w:val="28"/>
          <w:szCs w:val="28"/>
        </w:rPr>
        <w:t>Развивающая предметная пространственная среда безопасна для физического здоровь</w:t>
      </w:r>
      <w:r w:rsidR="009349DD" w:rsidRPr="00E73C7D">
        <w:rPr>
          <w:rFonts w:ascii="PT Astra Serif" w:hAnsi="PT Astra Serif" w:cstheme="minorBidi"/>
          <w:color w:val="auto"/>
          <w:sz w:val="28"/>
          <w:szCs w:val="28"/>
        </w:rPr>
        <w:t xml:space="preserve">я и отвечает требованиям </w:t>
      </w:r>
      <w:proofErr w:type="spellStart"/>
      <w:r w:rsidR="009349DD" w:rsidRPr="00E73C7D">
        <w:rPr>
          <w:rFonts w:ascii="PT Astra Serif" w:hAnsi="PT Astra Serif" w:cstheme="minorBidi"/>
          <w:color w:val="auto"/>
          <w:sz w:val="28"/>
          <w:szCs w:val="28"/>
        </w:rPr>
        <w:t>СанПин</w:t>
      </w:r>
      <w:proofErr w:type="spellEnd"/>
      <w:r w:rsidR="009349DD" w:rsidRPr="00E73C7D">
        <w:rPr>
          <w:rFonts w:ascii="PT Astra Serif" w:hAnsi="PT Astra Serif" w:cstheme="minorBidi"/>
          <w:color w:val="auto"/>
          <w:sz w:val="28"/>
          <w:szCs w:val="28"/>
        </w:rPr>
        <w:t xml:space="preserve"> </w:t>
      </w:r>
      <w:r w:rsidRPr="00E73C7D">
        <w:rPr>
          <w:rFonts w:ascii="PT Astra Serif" w:hAnsi="PT Astra Serif" w:cstheme="minorBidi"/>
          <w:color w:val="auto"/>
          <w:sz w:val="28"/>
          <w:szCs w:val="28"/>
        </w:rPr>
        <w:t>2.4.1.3049-13 «Санитарно-эпидемиологические требования к устройству, содержанию и организации режима работы в дошкольных организациях»</w:t>
      </w:r>
      <w:r w:rsidR="009349DD" w:rsidRPr="00E73C7D">
        <w:rPr>
          <w:rFonts w:ascii="PT Astra Serif" w:hAnsi="PT Astra Serif" w:cstheme="minorBidi"/>
          <w:color w:val="auto"/>
          <w:sz w:val="28"/>
          <w:szCs w:val="28"/>
        </w:rPr>
        <w:t>.</w:t>
      </w:r>
    </w:p>
    <w:p w:rsidR="00A83538" w:rsidRPr="00E73C7D" w:rsidRDefault="00A83538" w:rsidP="00E73C7D">
      <w:pPr>
        <w:pStyle w:val="Default"/>
        <w:ind w:firstLine="708"/>
        <w:jc w:val="both"/>
        <w:rPr>
          <w:rFonts w:ascii="PT Astra Serif" w:hAnsi="PT Astra Serif" w:cstheme="minorBidi"/>
          <w:color w:val="auto"/>
          <w:sz w:val="28"/>
          <w:szCs w:val="28"/>
        </w:rPr>
      </w:pPr>
      <w:r w:rsidRPr="00E73C7D">
        <w:rPr>
          <w:rFonts w:ascii="PT Astra Serif" w:hAnsi="PT Astra Serif" w:cstheme="minorBidi"/>
          <w:color w:val="auto"/>
          <w:sz w:val="28"/>
          <w:szCs w:val="28"/>
        </w:rPr>
        <w:t>Анализ результатов диагностики по оценки здоровья и физического развития детей за 3 года показывает положительную динамику. Сравнительный анализ показателей здоровья и физического развития детей представлен в табл</w:t>
      </w:r>
      <w:r w:rsidR="00834567" w:rsidRPr="00E73C7D">
        <w:rPr>
          <w:rFonts w:ascii="PT Astra Serif" w:hAnsi="PT Astra Serif" w:cstheme="minorBidi"/>
          <w:color w:val="auto"/>
          <w:sz w:val="28"/>
          <w:szCs w:val="28"/>
        </w:rPr>
        <w:t xml:space="preserve">ицах </w:t>
      </w:r>
      <w:r w:rsidRPr="00E73C7D">
        <w:rPr>
          <w:rFonts w:ascii="PT Astra Serif" w:hAnsi="PT Astra Serif" w:cstheme="minorBidi"/>
          <w:color w:val="auto"/>
          <w:sz w:val="28"/>
          <w:szCs w:val="28"/>
        </w:rPr>
        <w:t>№ 4, 5, 6, 7.</w:t>
      </w:r>
    </w:p>
    <w:p w:rsidR="00E73C7D" w:rsidRDefault="00D86020" w:rsidP="00315FDE">
      <w:pPr>
        <w:spacing w:before="240" w:after="0" w:line="240" w:lineRule="auto"/>
        <w:jc w:val="right"/>
        <w:rPr>
          <w:b/>
          <w:bCs/>
          <w:i/>
          <w:iCs/>
          <w:szCs w:val="28"/>
        </w:rPr>
      </w:pPr>
      <w:r w:rsidRPr="00994A10">
        <w:rPr>
          <w:b/>
          <w:bCs/>
          <w:i/>
          <w:iCs/>
          <w:szCs w:val="28"/>
        </w:rPr>
        <w:t>Таблица 1</w:t>
      </w:r>
      <w:r w:rsidR="003F1141">
        <w:rPr>
          <w:b/>
          <w:bCs/>
          <w:i/>
          <w:iCs/>
          <w:szCs w:val="28"/>
        </w:rPr>
        <w:t>5</w:t>
      </w:r>
    </w:p>
    <w:p w:rsidR="00A83538" w:rsidRPr="005B20E0" w:rsidRDefault="00A83538" w:rsidP="005B20E0">
      <w:pPr>
        <w:pStyle w:val="Default"/>
        <w:spacing w:after="120"/>
        <w:ind w:firstLine="709"/>
        <w:jc w:val="center"/>
        <w:rPr>
          <w:rFonts w:ascii="PT Astra Serif" w:hAnsi="PT Astra Serif" w:cstheme="minorBidi"/>
          <w:i/>
          <w:color w:val="auto"/>
          <w:sz w:val="28"/>
          <w:szCs w:val="28"/>
        </w:rPr>
      </w:pPr>
      <w:r w:rsidRPr="005B20E0">
        <w:rPr>
          <w:rFonts w:ascii="PT Astra Serif" w:hAnsi="PT Astra Serif" w:cstheme="minorBidi"/>
          <w:i/>
          <w:color w:val="auto"/>
          <w:sz w:val="28"/>
          <w:szCs w:val="28"/>
        </w:rPr>
        <w:t xml:space="preserve">Показатели </w:t>
      </w:r>
      <w:r w:rsidR="00994A10" w:rsidRPr="005B20E0">
        <w:rPr>
          <w:rFonts w:ascii="PT Astra Serif" w:hAnsi="PT Astra Serif" w:cstheme="minorBidi"/>
          <w:i/>
          <w:color w:val="auto"/>
          <w:sz w:val="28"/>
          <w:szCs w:val="28"/>
        </w:rPr>
        <w:t>результативности деятельности детей по физическому развитию</w:t>
      </w:r>
      <w:r w:rsidRPr="005B20E0">
        <w:rPr>
          <w:rFonts w:ascii="PT Astra Serif" w:hAnsi="PT Astra Serif" w:cstheme="minorBidi"/>
          <w:i/>
          <w:color w:val="auto"/>
          <w:sz w:val="28"/>
          <w:szCs w:val="28"/>
        </w:rPr>
        <w:t xml:space="preserve"> за 2017 - 2020 гг.</w:t>
      </w:r>
    </w:p>
    <w:tbl>
      <w:tblPr>
        <w:tblStyle w:val="a4"/>
        <w:tblW w:w="0" w:type="auto"/>
        <w:tblLook w:val="04A0"/>
      </w:tblPr>
      <w:tblGrid>
        <w:gridCol w:w="3687"/>
        <w:gridCol w:w="1886"/>
        <w:gridCol w:w="1886"/>
        <w:gridCol w:w="1886"/>
      </w:tblGrid>
      <w:tr w:rsidR="00631008" w:rsidRPr="003E72BE" w:rsidTr="00E73C7D">
        <w:tc>
          <w:tcPr>
            <w:tcW w:w="3687" w:type="dxa"/>
            <w:vAlign w:val="center"/>
          </w:tcPr>
          <w:p w:rsidR="00A83538" w:rsidRPr="003E72BE" w:rsidRDefault="00A83538" w:rsidP="009D3B89">
            <w:pPr>
              <w:jc w:val="both"/>
              <w:rPr>
                <w:sz w:val="24"/>
                <w:szCs w:val="24"/>
              </w:rPr>
            </w:pPr>
            <w:r w:rsidRPr="003E72BE">
              <w:rPr>
                <w:sz w:val="24"/>
                <w:szCs w:val="24"/>
              </w:rPr>
              <w:t>Критерии оценки</w:t>
            </w:r>
          </w:p>
        </w:tc>
        <w:tc>
          <w:tcPr>
            <w:tcW w:w="1886" w:type="dxa"/>
            <w:vAlign w:val="center"/>
          </w:tcPr>
          <w:p w:rsidR="00A83538" w:rsidRPr="003E72BE" w:rsidRDefault="00A83538" w:rsidP="009D3B89">
            <w:pPr>
              <w:jc w:val="center"/>
              <w:rPr>
                <w:sz w:val="24"/>
                <w:szCs w:val="24"/>
              </w:rPr>
            </w:pPr>
            <w:r w:rsidRPr="003E72BE">
              <w:rPr>
                <w:sz w:val="24"/>
                <w:szCs w:val="24"/>
              </w:rPr>
              <w:t>2017-2018</w:t>
            </w:r>
            <w:r w:rsidR="0008646D" w:rsidRPr="003E72BE">
              <w:rPr>
                <w:sz w:val="24"/>
                <w:szCs w:val="24"/>
              </w:rPr>
              <w:t xml:space="preserve"> (182)</w:t>
            </w:r>
          </w:p>
        </w:tc>
        <w:tc>
          <w:tcPr>
            <w:tcW w:w="1886" w:type="dxa"/>
            <w:vAlign w:val="center"/>
          </w:tcPr>
          <w:p w:rsidR="00A83538" w:rsidRPr="003E72BE" w:rsidRDefault="00A83538" w:rsidP="009D3B89">
            <w:pPr>
              <w:jc w:val="center"/>
              <w:rPr>
                <w:sz w:val="24"/>
                <w:szCs w:val="24"/>
              </w:rPr>
            </w:pPr>
            <w:r w:rsidRPr="003E72BE">
              <w:rPr>
                <w:sz w:val="24"/>
                <w:szCs w:val="24"/>
              </w:rPr>
              <w:t>2018-2019</w:t>
            </w:r>
            <w:r w:rsidR="0008646D" w:rsidRPr="003E72BE">
              <w:rPr>
                <w:sz w:val="24"/>
                <w:szCs w:val="24"/>
              </w:rPr>
              <w:t xml:space="preserve"> (152)</w:t>
            </w:r>
          </w:p>
        </w:tc>
        <w:tc>
          <w:tcPr>
            <w:tcW w:w="1886" w:type="dxa"/>
            <w:vAlign w:val="center"/>
          </w:tcPr>
          <w:p w:rsidR="00A83538" w:rsidRPr="003E72BE" w:rsidRDefault="00A83538" w:rsidP="00631008">
            <w:pPr>
              <w:jc w:val="center"/>
              <w:rPr>
                <w:sz w:val="24"/>
                <w:szCs w:val="24"/>
              </w:rPr>
            </w:pPr>
            <w:r w:rsidRPr="003E72BE">
              <w:rPr>
                <w:sz w:val="24"/>
                <w:szCs w:val="24"/>
              </w:rPr>
              <w:t>2019-2020</w:t>
            </w:r>
            <w:r w:rsidR="0008646D" w:rsidRPr="003E72BE">
              <w:rPr>
                <w:sz w:val="24"/>
                <w:szCs w:val="24"/>
              </w:rPr>
              <w:t xml:space="preserve"> (</w:t>
            </w:r>
            <w:r w:rsidR="00631008" w:rsidRPr="003E72BE">
              <w:rPr>
                <w:sz w:val="24"/>
                <w:szCs w:val="24"/>
              </w:rPr>
              <w:t>238</w:t>
            </w:r>
            <w:r w:rsidR="00825CF1" w:rsidRPr="003E72BE">
              <w:rPr>
                <w:sz w:val="24"/>
                <w:szCs w:val="24"/>
              </w:rPr>
              <w:t>)</w:t>
            </w:r>
          </w:p>
        </w:tc>
      </w:tr>
      <w:tr w:rsidR="00A83538" w:rsidRPr="003E72BE" w:rsidTr="00E73C7D">
        <w:tc>
          <w:tcPr>
            <w:tcW w:w="3687" w:type="dxa"/>
            <w:vAlign w:val="center"/>
          </w:tcPr>
          <w:p w:rsidR="00A83538" w:rsidRPr="003E72BE" w:rsidRDefault="00994A10" w:rsidP="00994A10">
            <w:pPr>
              <w:pStyle w:val="Default"/>
              <w:jc w:val="both"/>
              <w:rPr>
                <w:rFonts w:ascii="PT Astra Serif" w:hAnsi="PT Astra Serif" w:cstheme="minorBidi"/>
                <w:color w:val="auto"/>
              </w:rPr>
            </w:pPr>
            <w:r w:rsidRPr="003E72BE">
              <w:rPr>
                <w:rFonts w:ascii="PT Astra Serif" w:hAnsi="PT Astra Serif" w:cstheme="minorBidi"/>
                <w:color w:val="auto"/>
              </w:rPr>
              <w:t>Низкий уровень физической подготовленности</w:t>
            </w:r>
            <w:r w:rsidR="00A83538" w:rsidRPr="003E72BE">
              <w:rPr>
                <w:rFonts w:ascii="PT Astra Serif" w:hAnsi="PT Astra Serif" w:cstheme="minorBidi"/>
                <w:color w:val="auto"/>
              </w:rPr>
              <w:t xml:space="preserve"> </w:t>
            </w:r>
          </w:p>
        </w:tc>
        <w:tc>
          <w:tcPr>
            <w:tcW w:w="1886" w:type="dxa"/>
            <w:vAlign w:val="center"/>
          </w:tcPr>
          <w:p w:rsidR="00A83538" w:rsidRPr="003E72BE" w:rsidRDefault="0008646D" w:rsidP="009D3B89">
            <w:pPr>
              <w:jc w:val="center"/>
              <w:rPr>
                <w:sz w:val="24"/>
                <w:szCs w:val="24"/>
              </w:rPr>
            </w:pPr>
            <w:r w:rsidRPr="003E72BE">
              <w:rPr>
                <w:sz w:val="24"/>
                <w:szCs w:val="24"/>
              </w:rPr>
              <w:t>6</w:t>
            </w:r>
          </w:p>
        </w:tc>
        <w:tc>
          <w:tcPr>
            <w:tcW w:w="1886" w:type="dxa"/>
            <w:vAlign w:val="center"/>
          </w:tcPr>
          <w:p w:rsidR="00A83538" w:rsidRPr="003E72BE" w:rsidRDefault="0008646D" w:rsidP="009D3B89">
            <w:pPr>
              <w:jc w:val="center"/>
              <w:rPr>
                <w:sz w:val="24"/>
                <w:szCs w:val="24"/>
              </w:rPr>
            </w:pPr>
            <w:r w:rsidRPr="003E72BE">
              <w:rPr>
                <w:sz w:val="24"/>
                <w:szCs w:val="24"/>
              </w:rPr>
              <w:t>4</w:t>
            </w:r>
          </w:p>
        </w:tc>
        <w:tc>
          <w:tcPr>
            <w:tcW w:w="1886" w:type="dxa"/>
            <w:vAlign w:val="center"/>
          </w:tcPr>
          <w:p w:rsidR="00A83538" w:rsidRPr="003E72BE" w:rsidRDefault="00631008" w:rsidP="009D3B89">
            <w:pPr>
              <w:jc w:val="center"/>
              <w:rPr>
                <w:sz w:val="24"/>
                <w:szCs w:val="24"/>
              </w:rPr>
            </w:pPr>
            <w:r w:rsidRPr="003E72BE">
              <w:rPr>
                <w:sz w:val="24"/>
                <w:szCs w:val="24"/>
              </w:rPr>
              <w:t>10</w:t>
            </w:r>
          </w:p>
        </w:tc>
      </w:tr>
      <w:tr w:rsidR="00A83538" w:rsidRPr="003E72BE" w:rsidTr="00E73C7D">
        <w:tc>
          <w:tcPr>
            <w:tcW w:w="3687" w:type="dxa"/>
            <w:vAlign w:val="center"/>
          </w:tcPr>
          <w:p w:rsidR="00A83538" w:rsidRPr="003E72BE" w:rsidRDefault="00994A10" w:rsidP="00994A10">
            <w:pPr>
              <w:pStyle w:val="Default"/>
              <w:jc w:val="both"/>
              <w:rPr>
                <w:rFonts w:ascii="PT Astra Serif" w:hAnsi="PT Astra Serif"/>
                <w:color w:val="auto"/>
              </w:rPr>
            </w:pPr>
            <w:r w:rsidRPr="003E72BE">
              <w:rPr>
                <w:rFonts w:ascii="PT Astra Serif" w:hAnsi="PT Astra Serif" w:cstheme="minorBidi"/>
                <w:color w:val="auto"/>
              </w:rPr>
              <w:t>Средний уровень физической подготовленности</w:t>
            </w:r>
          </w:p>
        </w:tc>
        <w:tc>
          <w:tcPr>
            <w:tcW w:w="1886" w:type="dxa"/>
            <w:vAlign w:val="center"/>
          </w:tcPr>
          <w:p w:rsidR="00A83538" w:rsidRPr="003E72BE" w:rsidRDefault="0008646D" w:rsidP="009D3B89">
            <w:pPr>
              <w:jc w:val="center"/>
              <w:rPr>
                <w:sz w:val="24"/>
                <w:szCs w:val="24"/>
              </w:rPr>
            </w:pPr>
            <w:r w:rsidRPr="003E72BE">
              <w:rPr>
                <w:sz w:val="24"/>
                <w:szCs w:val="24"/>
              </w:rPr>
              <w:t>107</w:t>
            </w:r>
          </w:p>
        </w:tc>
        <w:tc>
          <w:tcPr>
            <w:tcW w:w="1886" w:type="dxa"/>
            <w:vAlign w:val="center"/>
          </w:tcPr>
          <w:p w:rsidR="00A83538" w:rsidRPr="003E72BE" w:rsidRDefault="0008646D" w:rsidP="009D3B89">
            <w:pPr>
              <w:jc w:val="center"/>
              <w:rPr>
                <w:sz w:val="24"/>
                <w:szCs w:val="24"/>
              </w:rPr>
            </w:pPr>
            <w:r w:rsidRPr="003E72BE">
              <w:rPr>
                <w:sz w:val="24"/>
                <w:szCs w:val="24"/>
              </w:rPr>
              <w:t>89</w:t>
            </w:r>
          </w:p>
        </w:tc>
        <w:tc>
          <w:tcPr>
            <w:tcW w:w="1886" w:type="dxa"/>
            <w:vAlign w:val="center"/>
          </w:tcPr>
          <w:p w:rsidR="00A83538" w:rsidRPr="003E72BE" w:rsidRDefault="00631008" w:rsidP="009D3B89">
            <w:pPr>
              <w:jc w:val="center"/>
              <w:rPr>
                <w:sz w:val="24"/>
                <w:szCs w:val="24"/>
              </w:rPr>
            </w:pPr>
            <w:r w:rsidRPr="003E72BE">
              <w:rPr>
                <w:sz w:val="24"/>
                <w:szCs w:val="24"/>
              </w:rPr>
              <w:t>146</w:t>
            </w:r>
          </w:p>
        </w:tc>
      </w:tr>
      <w:tr w:rsidR="00A83538" w:rsidRPr="003E72BE" w:rsidTr="00E73C7D">
        <w:tc>
          <w:tcPr>
            <w:tcW w:w="3687" w:type="dxa"/>
            <w:vAlign w:val="center"/>
          </w:tcPr>
          <w:p w:rsidR="00A83538" w:rsidRPr="003E72BE" w:rsidRDefault="00994A10" w:rsidP="00994A10">
            <w:pPr>
              <w:pStyle w:val="Default"/>
              <w:jc w:val="both"/>
              <w:rPr>
                <w:rFonts w:ascii="PT Astra Serif" w:hAnsi="PT Astra Serif"/>
                <w:color w:val="auto"/>
              </w:rPr>
            </w:pPr>
            <w:r w:rsidRPr="003E72BE">
              <w:rPr>
                <w:rFonts w:ascii="PT Astra Serif" w:hAnsi="PT Astra Serif" w:cstheme="minorBidi"/>
                <w:color w:val="auto"/>
              </w:rPr>
              <w:t>Высокий уровень физической подготовленности</w:t>
            </w:r>
          </w:p>
        </w:tc>
        <w:tc>
          <w:tcPr>
            <w:tcW w:w="1886" w:type="dxa"/>
            <w:vAlign w:val="center"/>
          </w:tcPr>
          <w:p w:rsidR="00A83538" w:rsidRPr="003E72BE" w:rsidRDefault="0008646D" w:rsidP="009D3B89">
            <w:pPr>
              <w:jc w:val="center"/>
              <w:rPr>
                <w:sz w:val="24"/>
                <w:szCs w:val="24"/>
              </w:rPr>
            </w:pPr>
            <w:r w:rsidRPr="003E72BE">
              <w:rPr>
                <w:sz w:val="24"/>
                <w:szCs w:val="24"/>
              </w:rPr>
              <w:t>69</w:t>
            </w:r>
          </w:p>
        </w:tc>
        <w:tc>
          <w:tcPr>
            <w:tcW w:w="1886" w:type="dxa"/>
            <w:vAlign w:val="center"/>
          </w:tcPr>
          <w:p w:rsidR="00A83538" w:rsidRPr="003E72BE" w:rsidRDefault="0008646D" w:rsidP="009D3B89">
            <w:pPr>
              <w:jc w:val="center"/>
              <w:rPr>
                <w:sz w:val="24"/>
                <w:szCs w:val="24"/>
              </w:rPr>
            </w:pPr>
            <w:r w:rsidRPr="003E72BE">
              <w:rPr>
                <w:sz w:val="24"/>
                <w:szCs w:val="24"/>
              </w:rPr>
              <w:t>59</w:t>
            </w:r>
          </w:p>
        </w:tc>
        <w:tc>
          <w:tcPr>
            <w:tcW w:w="1886" w:type="dxa"/>
            <w:vAlign w:val="center"/>
          </w:tcPr>
          <w:p w:rsidR="00A83538" w:rsidRPr="003E72BE" w:rsidRDefault="00631008" w:rsidP="009D3B89">
            <w:pPr>
              <w:jc w:val="center"/>
              <w:rPr>
                <w:sz w:val="24"/>
                <w:szCs w:val="24"/>
              </w:rPr>
            </w:pPr>
            <w:r w:rsidRPr="003E72BE">
              <w:rPr>
                <w:sz w:val="24"/>
                <w:szCs w:val="24"/>
              </w:rPr>
              <w:t>82</w:t>
            </w:r>
          </w:p>
        </w:tc>
      </w:tr>
    </w:tbl>
    <w:p w:rsidR="00E73C7D" w:rsidRDefault="003F1141" w:rsidP="00315FDE">
      <w:pPr>
        <w:spacing w:before="240" w:after="0" w:line="240" w:lineRule="auto"/>
        <w:jc w:val="right"/>
        <w:rPr>
          <w:b/>
          <w:bCs/>
          <w:i/>
          <w:iCs/>
          <w:szCs w:val="28"/>
        </w:rPr>
      </w:pPr>
      <w:r>
        <w:rPr>
          <w:b/>
          <w:bCs/>
          <w:i/>
          <w:iCs/>
          <w:szCs w:val="28"/>
        </w:rPr>
        <w:t>Таблица 16</w:t>
      </w:r>
    </w:p>
    <w:p w:rsidR="00A83538" w:rsidRPr="005B20E0" w:rsidRDefault="00C767FE" w:rsidP="005B20E0">
      <w:pPr>
        <w:pStyle w:val="Default"/>
        <w:spacing w:after="120"/>
        <w:ind w:firstLine="709"/>
        <w:jc w:val="center"/>
        <w:rPr>
          <w:rFonts w:ascii="PT Astra Serif" w:hAnsi="PT Astra Serif" w:cstheme="minorBidi"/>
          <w:i/>
          <w:color w:val="auto"/>
          <w:sz w:val="28"/>
          <w:szCs w:val="28"/>
        </w:rPr>
      </w:pPr>
      <w:r w:rsidRPr="005B20E0">
        <w:rPr>
          <w:rFonts w:ascii="PT Astra Serif" w:hAnsi="PT Astra Serif" w:cstheme="minorBidi"/>
          <w:i/>
          <w:color w:val="auto"/>
          <w:sz w:val="28"/>
          <w:szCs w:val="28"/>
        </w:rPr>
        <w:t>Физическое развитие</w:t>
      </w:r>
    </w:p>
    <w:tbl>
      <w:tblPr>
        <w:tblStyle w:val="a4"/>
        <w:tblW w:w="9267" w:type="dxa"/>
        <w:tblLook w:val="04A0"/>
      </w:tblPr>
      <w:tblGrid>
        <w:gridCol w:w="2588"/>
        <w:gridCol w:w="564"/>
        <w:gridCol w:w="1528"/>
        <w:gridCol w:w="1529"/>
        <w:gridCol w:w="1529"/>
        <w:gridCol w:w="1529"/>
      </w:tblGrid>
      <w:tr w:rsidR="00574019" w:rsidRPr="003E72BE" w:rsidTr="00E73C7D">
        <w:trPr>
          <w:trHeight w:val="675"/>
        </w:trPr>
        <w:tc>
          <w:tcPr>
            <w:tcW w:w="3152" w:type="dxa"/>
            <w:gridSpan w:val="2"/>
          </w:tcPr>
          <w:p w:rsidR="00574019" w:rsidRPr="003E72BE" w:rsidRDefault="00574019" w:rsidP="00C767FE">
            <w:pPr>
              <w:jc w:val="center"/>
              <w:rPr>
                <w:sz w:val="24"/>
                <w:szCs w:val="24"/>
              </w:rPr>
            </w:pPr>
            <w:r w:rsidRPr="003E72BE">
              <w:rPr>
                <w:bCs/>
                <w:iCs/>
                <w:sz w:val="24"/>
                <w:szCs w:val="24"/>
              </w:rPr>
              <w:t>Показатели физического развития</w:t>
            </w:r>
          </w:p>
        </w:tc>
        <w:tc>
          <w:tcPr>
            <w:tcW w:w="1528" w:type="dxa"/>
          </w:tcPr>
          <w:p w:rsidR="00574019" w:rsidRPr="003E72BE" w:rsidRDefault="00574019" w:rsidP="00C767FE">
            <w:pPr>
              <w:jc w:val="center"/>
              <w:rPr>
                <w:sz w:val="24"/>
                <w:szCs w:val="24"/>
              </w:rPr>
            </w:pPr>
            <w:r w:rsidRPr="003E72BE">
              <w:rPr>
                <w:sz w:val="24"/>
                <w:szCs w:val="24"/>
              </w:rPr>
              <w:t>2017</w:t>
            </w:r>
          </w:p>
        </w:tc>
        <w:tc>
          <w:tcPr>
            <w:tcW w:w="1529" w:type="dxa"/>
          </w:tcPr>
          <w:p w:rsidR="00574019" w:rsidRPr="003E72BE" w:rsidRDefault="00574019" w:rsidP="00C767FE">
            <w:pPr>
              <w:jc w:val="center"/>
              <w:rPr>
                <w:sz w:val="24"/>
                <w:szCs w:val="24"/>
              </w:rPr>
            </w:pPr>
            <w:r w:rsidRPr="003E72BE">
              <w:rPr>
                <w:sz w:val="24"/>
                <w:szCs w:val="24"/>
              </w:rPr>
              <w:t>2018</w:t>
            </w:r>
          </w:p>
        </w:tc>
        <w:tc>
          <w:tcPr>
            <w:tcW w:w="1529" w:type="dxa"/>
          </w:tcPr>
          <w:p w:rsidR="00574019" w:rsidRPr="003E72BE" w:rsidRDefault="00574019" w:rsidP="00C767FE">
            <w:pPr>
              <w:jc w:val="center"/>
              <w:rPr>
                <w:sz w:val="24"/>
                <w:szCs w:val="24"/>
              </w:rPr>
            </w:pPr>
            <w:r w:rsidRPr="003E72BE">
              <w:rPr>
                <w:sz w:val="24"/>
                <w:szCs w:val="24"/>
              </w:rPr>
              <w:t>2019</w:t>
            </w:r>
          </w:p>
        </w:tc>
        <w:tc>
          <w:tcPr>
            <w:tcW w:w="1529" w:type="dxa"/>
          </w:tcPr>
          <w:p w:rsidR="00574019" w:rsidRPr="003E72BE" w:rsidRDefault="00574019" w:rsidP="00C767FE">
            <w:pPr>
              <w:jc w:val="center"/>
              <w:rPr>
                <w:sz w:val="24"/>
                <w:szCs w:val="24"/>
              </w:rPr>
            </w:pPr>
            <w:r w:rsidRPr="003E72BE">
              <w:rPr>
                <w:sz w:val="24"/>
                <w:szCs w:val="24"/>
              </w:rPr>
              <w:t>2020</w:t>
            </w:r>
          </w:p>
        </w:tc>
      </w:tr>
      <w:tr w:rsidR="00574019" w:rsidRPr="003E72BE" w:rsidTr="00E73C7D">
        <w:trPr>
          <w:trHeight w:val="675"/>
        </w:trPr>
        <w:tc>
          <w:tcPr>
            <w:tcW w:w="3152" w:type="dxa"/>
            <w:gridSpan w:val="2"/>
          </w:tcPr>
          <w:p w:rsidR="00574019" w:rsidRPr="003E72BE" w:rsidRDefault="00574019" w:rsidP="00A83538">
            <w:pPr>
              <w:jc w:val="both"/>
              <w:rPr>
                <w:b/>
                <w:bCs/>
                <w:i/>
                <w:iCs/>
                <w:sz w:val="24"/>
                <w:szCs w:val="24"/>
              </w:rPr>
            </w:pPr>
            <w:r w:rsidRPr="003E72BE">
              <w:rPr>
                <w:bCs/>
                <w:iCs/>
                <w:sz w:val="24"/>
                <w:szCs w:val="24"/>
              </w:rPr>
              <w:t>нормальное физическое развитие</w:t>
            </w:r>
          </w:p>
        </w:tc>
        <w:tc>
          <w:tcPr>
            <w:tcW w:w="1528" w:type="dxa"/>
          </w:tcPr>
          <w:p w:rsidR="00574019" w:rsidRPr="003E72BE" w:rsidRDefault="00574019" w:rsidP="00D30115">
            <w:pPr>
              <w:jc w:val="center"/>
              <w:rPr>
                <w:bCs/>
                <w:iCs/>
                <w:sz w:val="24"/>
                <w:szCs w:val="24"/>
              </w:rPr>
            </w:pPr>
            <w:r w:rsidRPr="003E72BE">
              <w:rPr>
                <w:bCs/>
                <w:iCs/>
                <w:sz w:val="24"/>
                <w:szCs w:val="24"/>
              </w:rPr>
              <w:t>280 (88,6%)</w:t>
            </w:r>
          </w:p>
        </w:tc>
        <w:tc>
          <w:tcPr>
            <w:tcW w:w="1529" w:type="dxa"/>
          </w:tcPr>
          <w:p w:rsidR="00574019" w:rsidRPr="003E72BE" w:rsidRDefault="00574019" w:rsidP="00D30115">
            <w:pPr>
              <w:jc w:val="center"/>
              <w:rPr>
                <w:bCs/>
                <w:iCs/>
                <w:sz w:val="24"/>
                <w:szCs w:val="24"/>
              </w:rPr>
            </w:pPr>
            <w:r w:rsidRPr="003E72BE">
              <w:rPr>
                <w:bCs/>
                <w:iCs/>
                <w:sz w:val="24"/>
                <w:szCs w:val="24"/>
              </w:rPr>
              <w:t>268 (84,6%)</w:t>
            </w:r>
          </w:p>
        </w:tc>
        <w:tc>
          <w:tcPr>
            <w:tcW w:w="1529" w:type="dxa"/>
          </w:tcPr>
          <w:p w:rsidR="00574019" w:rsidRPr="003E72BE" w:rsidRDefault="00574019" w:rsidP="00D30115">
            <w:pPr>
              <w:jc w:val="center"/>
              <w:rPr>
                <w:bCs/>
                <w:iCs/>
                <w:sz w:val="24"/>
                <w:szCs w:val="24"/>
              </w:rPr>
            </w:pPr>
            <w:r w:rsidRPr="003E72BE">
              <w:rPr>
                <w:bCs/>
                <w:iCs/>
                <w:sz w:val="24"/>
                <w:szCs w:val="24"/>
              </w:rPr>
              <w:t>273 (85,5%)</w:t>
            </w:r>
          </w:p>
        </w:tc>
        <w:tc>
          <w:tcPr>
            <w:tcW w:w="1529" w:type="dxa"/>
          </w:tcPr>
          <w:p w:rsidR="00574019" w:rsidRPr="003E72BE" w:rsidRDefault="007005E8" w:rsidP="00D30115">
            <w:pPr>
              <w:jc w:val="center"/>
              <w:rPr>
                <w:bCs/>
                <w:iCs/>
                <w:sz w:val="24"/>
                <w:szCs w:val="24"/>
              </w:rPr>
            </w:pPr>
            <w:r w:rsidRPr="003E72BE">
              <w:rPr>
                <w:bCs/>
                <w:iCs/>
                <w:sz w:val="24"/>
                <w:szCs w:val="24"/>
              </w:rPr>
              <w:t>290</w:t>
            </w:r>
            <w:r w:rsidRPr="003E72BE">
              <w:rPr>
                <w:bCs/>
                <w:iCs/>
                <w:sz w:val="24"/>
                <w:szCs w:val="24"/>
              </w:rPr>
              <w:br/>
              <w:t>(91,2%)</w:t>
            </w:r>
          </w:p>
        </w:tc>
      </w:tr>
      <w:tr w:rsidR="00574019" w:rsidRPr="003E72BE" w:rsidTr="00E73C7D">
        <w:trPr>
          <w:trHeight w:val="323"/>
        </w:trPr>
        <w:tc>
          <w:tcPr>
            <w:tcW w:w="2588" w:type="dxa"/>
            <w:vMerge w:val="restart"/>
          </w:tcPr>
          <w:p w:rsidR="00574019" w:rsidRPr="003E72BE" w:rsidRDefault="00574019" w:rsidP="00A83538">
            <w:pPr>
              <w:jc w:val="both"/>
              <w:rPr>
                <w:bCs/>
                <w:iCs/>
                <w:sz w:val="24"/>
                <w:szCs w:val="24"/>
              </w:rPr>
            </w:pPr>
            <w:r w:rsidRPr="003E72BE">
              <w:rPr>
                <w:bCs/>
                <w:iCs/>
                <w:sz w:val="24"/>
                <w:szCs w:val="24"/>
              </w:rPr>
              <w:t>дефицит массы</w:t>
            </w:r>
          </w:p>
        </w:tc>
        <w:tc>
          <w:tcPr>
            <w:tcW w:w="564" w:type="dxa"/>
          </w:tcPr>
          <w:p w:rsidR="00574019" w:rsidRPr="003E72BE" w:rsidRDefault="00574019" w:rsidP="00D30115">
            <w:pPr>
              <w:jc w:val="center"/>
              <w:rPr>
                <w:bCs/>
                <w:iCs/>
                <w:sz w:val="24"/>
                <w:szCs w:val="24"/>
                <w:lang w:val="en-US"/>
              </w:rPr>
            </w:pPr>
            <w:r w:rsidRPr="003E72BE">
              <w:rPr>
                <w:bCs/>
                <w:iCs/>
                <w:sz w:val="24"/>
                <w:szCs w:val="24"/>
                <w:lang w:val="en-US"/>
              </w:rPr>
              <w:t>I</w:t>
            </w:r>
          </w:p>
        </w:tc>
        <w:tc>
          <w:tcPr>
            <w:tcW w:w="1528" w:type="dxa"/>
          </w:tcPr>
          <w:p w:rsidR="00574019" w:rsidRPr="003E72BE" w:rsidRDefault="00574019" w:rsidP="00D30115">
            <w:pPr>
              <w:jc w:val="center"/>
              <w:rPr>
                <w:bCs/>
                <w:iCs/>
                <w:sz w:val="24"/>
                <w:szCs w:val="24"/>
              </w:rPr>
            </w:pPr>
            <w:r w:rsidRPr="003E72BE">
              <w:rPr>
                <w:bCs/>
                <w:iCs/>
                <w:sz w:val="24"/>
                <w:szCs w:val="24"/>
              </w:rPr>
              <w:t>9 (2,85%)</w:t>
            </w:r>
          </w:p>
        </w:tc>
        <w:tc>
          <w:tcPr>
            <w:tcW w:w="1529" w:type="dxa"/>
          </w:tcPr>
          <w:p w:rsidR="00574019" w:rsidRPr="003E72BE" w:rsidRDefault="00574019" w:rsidP="00D30115">
            <w:pPr>
              <w:jc w:val="center"/>
              <w:rPr>
                <w:bCs/>
                <w:iCs/>
                <w:sz w:val="24"/>
                <w:szCs w:val="24"/>
              </w:rPr>
            </w:pPr>
            <w:r w:rsidRPr="003E72BE">
              <w:rPr>
                <w:bCs/>
                <w:iCs/>
                <w:sz w:val="24"/>
                <w:szCs w:val="24"/>
              </w:rPr>
              <w:t>16 (5,1%)</w:t>
            </w:r>
          </w:p>
        </w:tc>
        <w:tc>
          <w:tcPr>
            <w:tcW w:w="1529" w:type="dxa"/>
          </w:tcPr>
          <w:p w:rsidR="00574019" w:rsidRPr="003E72BE" w:rsidRDefault="00574019" w:rsidP="002547FA">
            <w:pPr>
              <w:jc w:val="center"/>
              <w:rPr>
                <w:bCs/>
                <w:iCs/>
                <w:sz w:val="24"/>
                <w:szCs w:val="24"/>
              </w:rPr>
            </w:pPr>
            <w:r w:rsidRPr="003E72BE">
              <w:rPr>
                <w:bCs/>
                <w:iCs/>
                <w:sz w:val="24"/>
                <w:szCs w:val="24"/>
              </w:rPr>
              <w:t>11 (4,0%)</w:t>
            </w:r>
          </w:p>
        </w:tc>
        <w:tc>
          <w:tcPr>
            <w:tcW w:w="1529" w:type="dxa"/>
          </w:tcPr>
          <w:p w:rsidR="00574019" w:rsidRPr="003E72BE" w:rsidRDefault="007005E8" w:rsidP="002547FA">
            <w:pPr>
              <w:jc w:val="center"/>
              <w:rPr>
                <w:bCs/>
                <w:iCs/>
                <w:sz w:val="24"/>
                <w:szCs w:val="24"/>
              </w:rPr>
            </w:pPr>
            <w:r w:rsidRPr="003E72BE">
              <w:rPr>
                <w:bCs/>
                <w:iCs/>
                <w:sz w:val="24"/>
                <w:szCs w:val="24"/>
              </w:rPr>
              <w:t>10 (3,1%)</w:t>
            </w:r>
          </w:p>
        </w:tc>
      </w:tr>
      <w:tr w:rsidR="00574019" w:rsidRPr="003E72BE" w:rsidTr="00E73C7D">
        <w:trPr>
          <w:trHeight w:val="352"/>
        </w:trPr>
        <w:tc>
          <w:tcPr>
            <w:tcW w:w="2588" w:type="dxa"/>
            <w:vMerge/>
          </w:tcPr>
          <w:p w:rsidR="00574019" w:rsidRPr="003E72BE" w:rsidRDefault="00574019" w:rsidP="00A83538">
            <w:pPr>
              <w:jc w:val="both"/>
              <w:rPr>
                <w:bCs/>
                <w:iCs/>
                <w:sz w:val="24"/>
                <w:szCs w:val="24"/>
              </w:rPr>
            </w:pPr>
          </w:p>
        </w:tc>
        <w:tc>
          <w:tcPr>
            <w:tcW w:w="564" w:type="dxa"/>
          </w:tcPr>
          <w:p w:rsidR="00574019" w:rsidRPr="003E72BE" w:rsidRDefault="00574019" w:rsidP="00D30115">
            <w:pPr>
              <w:jc w:val="center"/>
              <w:rPr>
                <w:bCs/>
                <w:iCs/>
                <w:sz w:val="24"/>
                <w:szCs w:val="24"/>
                <w:lang w:val="en-US"/>
              </w:rPr>
            </w:pPr>
            <w:r w:rsidRPr="003E72BE">
              <w:rPr>
                <w:bCs/>
                <w:iCs/>
                <w:sz w:val="24"/>
                <w:szCs w:val="24"/>
                <w:lang w:val="en-US"/>
              </w:rPr>
              <w:t>II</w:t>
            </w:r>
          </w:p>
        </w:tc>
        <w:tc>
          <w:tcPr>
            <w:tcW w:w="1528" w:type="dxa"/>
          </w:tcPr>
          <w:p w:rsidR="00574019" w:rsidRPr="003E72BE" w:rsidRDefault="00574019" w:rsidP="00D30115">
            <w:pPr>
              <w:jc w:val="center"/>
              <w:rPr>
                <w:bCs/>
                <w:iCs/>
                <w:sz w:val="24"/>
                <w:szCs w:val="24"/>
              </w:rPr>
            </w:pPr>
            <w:r w:rsidRPr="003E72BE">
              <w:rPr>
                <w:bCs/>
                <w:iCs/>
                <w:sz w:val="24"/>
                <w:szCs w:val="24"/>
              </w:rPr>
              <w:t>2 (0,6%)</w:t>
            </w:r>
          </w:p>
        </w:tc>
        <w:tc>
          <w:tcPr>
            <w:tcW w:w="1529" w:type="dxa"/>
          </w:tcPr>
          <w:p w:rsidR="00574019" w:rsidRPr="003E72BE" w:rsidRDefault="00574019" w:rsidP="00D30115">
            <w:pPr>
              <w:jc w:val="center"/>
              <w:rPr>
                <w:bCs/>
                <w:iCs/>
                <w:sz w:val="24"/>
                <w:szCs w:val="24"/>
              </w:rPr>
            </w:pPr>
            <w:r w:rsidRPr="003E72BE">
              <w:rPr>
                <w:bCs/>
                <w:iCs/>
                <w:sz w:val="24"/>
                <w:szCs w:val="24"/>
              </w:rPr>
              <w:t>3 (0,7%)</w:t>
            </w:r>
          </w:p>
        </w:tc>
        <w:tc>
          <w:tcPr>
            <w:tcW w:w="1529" w:type="dxa"/>
          </w:tcPr>
          <w:p w:rsidR="00574019" w:rsidRPr="003E72BE" w:rsidRDefault="00574019" w:rsidP="00D30115">
            <w:pPr>
              <w:jc w:val="center"/>
              <w:rPr>
                <w:bCs/>
                <w:iCs/>
                <w:sz w:val="24"/>
                <w:szCs w:val="24"/>
              </w:rPr>
            </w:pPr>
            <w:r w:rsidRPr="003E72BE">
              <w:rPr>
                <w:bCs/>
                <w:iCs/>
                <w:sz w:val="24"/>
                <w:szCs w:val="24"/>
              </w:rPr>
              <w:t>2 (0,7%)</w:t>
            </w:r>
          </w:p>
        </w:tc>
        <w:tc>
          <w:tcPr>
            <w:tcW w:w="1529" w:type="dxa"/>
          </w:tcPr>
          <w:p w:rsidR="00574019" w:rsidRPr="003E72BE" w:rsidRDefault="007005E8" w:rsidP="00D30115">
            <w:pPr>
              <w:jc w:val="center"/>
              <w:rPr>
                <w:bCs/>
                <w:iCs/>
                <w:sz w:val="24"/>
                <w:szCs w:val="24"/>
              </w:rPr>
            </w:pPr>
            <w:r w:rsidRPr="003E72BE">
              <w:rPr>
                <w:bCs/>
                <w:iCs/>
                <w:sz w:val="24"/>
                <w:szCs w:val="24"/>
              </w:rPr>
              <w:t>0 (0%)</w:t>
            </w:r>
          </w:p>
        </w:tc>
      </w:tr>
      <w:tr w:rsidR="00574019" w:rsidRPr="003E72BE" w:rsidTr="00E73C7D">
        <w:trPr>
          <w:trHeight w:val="337"/>
        </w:trPr>
        <w:tc>
          <w:tcPr>
            <w:tcW w:w="2588" w:type="dxa"/>
            <w:vMerge w:val="restart"/>
          </w:tcPr>
          <w:p w:rsidR="00574019" w:rsidRPr="003E72BE" w:rsidRDefault="00574019" w:rsidP="00A83538">
            <w:pPr>
              <w:jc w:val="both"/>
              <w:rPr>
                <w:bCs/>
                <w:iCs/>
                <w:sz w:val="24"/>
                <w:szCs w:val="24"/>
              </w:rPr>
            </w:pPr>
            <w:r w:rsidRPr="003E72BE">
              <w:rPr>
                <w:bCs/>
                <w:iCs/>
                <w:sz w:val="24"/>
                <w:szCs w:val="24"/>
              </w:rPr>
              <w:t>избыток массы</w:t>
            </w:r>
          </w:p>
        </w:tc>
        <w:tc>
          <w:tcPr>
            <w:tcW w:w="564" w:type="dxa"/>
          </w:tcPr>
          <w:p w:rsidR="00574019" w:rsidRPr="003E72BE" w:rsidRDefault="00574019" w:rsidP="00D30115">
            <w:pPr>
              <w:jc w:val="center"/>
              <w:rPr>
                <w:bCs/>
                <w:iCs/>
                <w:sz w:val="24"/>
                <w:szCs w:val="24"/>
                <w:lang w:val="en-US"/>
              </w:rPr>
            </w:pPr>
            <w:r w:rsidRPr="003E72BE">
              <w:rPr>
                <w:bCs/>
                <w:iCs/>
                <w:sz w:val="24"/>
                <w:szCs w:val="24"/>
                <w:lang w:val="en-US"/>
              </w:rPr>
              <w:t>I</w:t>
            </w:r>
          </w:p>
        </w:tc>
        <w:tc>
          <w:tcPr>
            <w:tcW w:w="1528" w:type="dxa"/>
          </w:tcPr>
          <w:p w:rsidR="00574019" w:rsidRPr="003E72BE" w:rsidRDefault="00574019" w:rsidP="00D30115">
            <w:pPr>
              <w:jc w:val="center"/>
              <w:rPr>
                <w:bCs/>
                <w:iCs/>
                <w:sz w:val="24"/>
                <w:szCs w:val="24"/>
              </w:rPr>
            </w:pPr>
            <w:r w:rsidRPr="003E72BE">
              <w:rPr>
                <w:bCs/>
                <w:iCs/>
                <w:sz w:val="24"/>
                <w:szCs w:val="24"/>
              </w:rPr>
              <w:t>17 (5,4%)</w:t>
            </w:r>
          </w:p>
        </w:tc>
        <w:tc>
          <w:tcPr>
            <w:tcW w:w="1529" w:type="dxa"/>
          </w:tcPr>
          <w:p w:rsidR="00574019" w:rsidRPr="003E72BE" w:rsidRDefault="00574019" w:rsidP="00D30115">
            <w:pPr>
              <w:jc w:val="center"/>
              <w:rPr>
                <w:bCs/>
                <w:iCs/>
                <w:sz w:val="24"/>
                <w:szCs w:val="24"/>
              </w:rPr>
            </w:pPr>
            <w:r w:rsidRPr="003E72BE">
              <w:rPr>
                <w:bCs/>
                <w:iCs/>
                <w:sz w:val="24"/>
                <w:szCs w:val="24"/>
              </w:rPr>
              <w:t>21 (6,3%)</w:t>
            </w:r>
          </w:p>
        </w:tc>
        <w:tc>
          <w:tcPr>
            <w:tcW w:w="1529" w:type="dxa"/>
          </w:tcPr>
          <w:p w:rsidR="00574019" w:rsidRPr="003E72BE" w:rsidRDefault="00574019" w:rsidP="002547FA">
            <w:pPr>
              <w:jc w:val="center"/>
              <w:rPr>
                <w:bCs/>
                <w:iCs/>
                <w:sz w:val="24"/>
                <w:szCs w:val="24"/>
              </w:rPr>
            </w:pPr>
            <w:r w:rsidRPr="003E72BE">
              <w:rPr>
                <w:bCs/>
                <w:iCs/>
                <w:sz w:val="24"/>
                <w:szCs w:val="24"/>
              </w:rPr>
              <w:t>10 (3,7%)</w:t>
            </w:r>
          </w:p>
        </w:tc>
        <w:tc>
          <w:tcPr>
            <w:tcW w:w="1529" w:type="dxa"/>
          </w:tcPr>
          <w:p w:rsidR="00574019" w:rsidRPr="003E72BE" w:rsidRDefault="007005E8" w:rsidP="002547FA">
            <w:pPr>
              <w:jc w:val="center"/>
              <w:rPr>
                <w:bCs/>
                <w:iCs/>
                <w:sz w:val="24"/>
                <w:szCs w:val="24"/>
              </w:rPr>
            </w:pPr>
            <w:r w:rsidRPr="003E72BE">
              <w:rPr>
                <w:bCs/>
                <w:iCs/>
                <w:sz w:val="24"/>
                <w:szCs w:val="24"/>
              </w:rPr>
              <w:t>18 (5,7%)</w:t>
            </w:r>
          </w:p>
        </w:tc>
      </w:tr>
      <w:tr w:rsidR="00574019" w:rsidRPr="003E72BE" w:rsidTr="00E73C7D">
        <w:trPr>
          <w:trHeight w:val="352"/>
        </w:trPr>
        <w:tc>
          <w:tcPr>
            <w:tcW w:w="2588" w:type="dxa"/>
            <w:vMerge/>
          </w:tcPr>
          <w:p w:rsidR="00574019" w:rsidRPr="003E72BE" w:rsidRDefault="00574019" w:rsidP="00A83538">
            <w:pPr>
              <w:jc w:val="both"/>
              <w:rPr>
                <w:bCs/>
                <w:iCs/>
                <w:sz w:val="24"/>
                <w:szCs w:val="24"/>
              </w:rPr>
            </w:pPr>
          </w:p>
        </w:tc>
        <w:tc>
          <w:tcPr>
            <w:tcW w:w="564" w:type="dxa"/>
          </w:tcPr>
          <w:p w:rsidR="00574019" w:rsidRPr="003E72BE" w:rsidRDefault="00574019" w:rsidP="00D30115">
            <w:pPr>
              <w:jc w:val="center"/>
              <w:rPr>
                <w:bCs/>
                <w:iCs/>
                <w:sz w:val="24"/>
                <w:szCs w:val="24"/>
                <w:lang w:val="en-US"/>
              </w:rPr>
            </w:pPr>
            <w:r w:rsidRPr="003E72BE">
              <w:rPr>
                <w:bCs/>
                <w:iCs/>
                <w:sz w:val="24"/>
                <w:szCs w:val="24"/>
                <w:lang w:val="en-US"/>
              </w:rPr>
              <w:t>II</w:t>
            </w:r>
          </w:p>
        </w:tc>
        <w:tc>
          <w:tcPr>
            <w:tcW w:w="1528" w:type="dxa"/>
          </w:tcPr>
          <w:p w:rsidR="00574019" w:rsidRPr="003E72BE" w:rsidRDefault="00574019" w:rsidP="00D30115">
            <w:pPr>
              <w:jc w:val="center"/>
              <w:rPr>
                <w:bCs/>
                <w:iCs/>
                <w:sz w:val="24"/>
                <w:szCs w:val="24"/>
              </w:rPr>
            </w:pPr>
            <w:r w:rsidRPr="003E72BE">
              <w:rPr>
                <w:bCs/>
                <w:iCs/>
                <w:sz w:val="24"/>
                <w:szCs w:val="24"/>
              </w:rPr>
              <w:t>2 (0,6%)</w:t>
            </w:r>
          </w:p>
        </w:tc>
        <w:tc>
          <w:tcPr>
            <w:tcW w:w="1529" w:type="dxa"/>
          </w:tcPr>
          <w:p w:rsidR="00574019" w:rsidRPr="003E72BE" w:rsidRDefault="00574019" w:rsidP="00D30115">
            <w:pPr>
              <w:jc w:val="center"/>
              <w:rPr>
                <w:bCs/>
                <w:iCs/>
                <w:sz w:val="24"/>
                <w:szCs w:val="24"/>
              </w:rPr>
            </w:pPr>
            <w:r w:rsidRPr="003E72BE">
              <w:rPr>
                <w:bCs/>
                <w:iCs/>
                <w:sz w:val="24"/>
                <w:szCs w:val="24"/>
              </w:rPr>
              <w:t>2 (0,7%)</w:t>
            </w:r>
          </w:p>
        </w:tc>
        <w:tc>
          <w:tcPr>
            <w:tcW w:w="1529" w:type="dxa"/>
          </w:tcPr>
          <w:p w:rsidR="00574019" w:rsidRPr="003E72BE" w:rsidRDefault="00574019" w:rsidP="002547FA">
            <w:pPr>
              <w:jc w:val="center"/>
              <w:rPr>
                <w:bCs/>
                <w:iCs/>
                <w:sz w:val="24"/>
                <w:szCs w:val="24"/>
              </w:rPr>
            </w:pPr>
            <w:r w:rsidRPr="003E72BE">
              <w:rPr>
                <w:bCs/>
                <w:iCs/>
                <w:sz w:val="24"/>
                <w:szCs w:val="24"/>
              </w:rPr>
              <w:t>16 (5,9%)</w:t>
            </w:r>
          </w:p>
        </w:tc>
        <w:tc>
          <w:tcPr>
            <w:tcW w:w="1529" w:type="dxa"/>
          </w:tcPr>
          <w:p w:rsidR="00574019" w:rsidRPr="003E72BE" w:rsidRDefault="007005E8" w:rsidP="002547FA">
            <w:pPr>
              <w:jc w:val="center"/>
              <w:rPr>
                <w:bCs/>
                <w:iCs/>
                <w:sz w:val="24"/>
                <w:szCs w:val="24"/>
              </w:rPr>
            </w:pPr>
            <w:r w:rsidRPr="003E72BE">
              <w:rPr>
                <w:bCs/>
                <w:iCs/>
                <w:sz w:val="24"/>
                <w:szCs w:val="24"/>
              </w:rPr>
              <w:t>0 (0%)</w:t>
            </w:r>
          </w:p>
        </w:tc>
      </w:tr>
      <w:tr w:rsidR="00574019" w:rsidRPr="003E72BE" w:rsidTr="00E73C7D">
        <w:trPr>
          <w:trHeight w:val="337"/>
        </w:trPr>
        <w:tc>
          <w:tcPr>
            <w:tcW w:w="2588" w:type="dxa"/>
          </w:tcPr>
          <w:p w:rsidR="00574019" w:rsidRPr="003E72BE" w:rsidRDefault="00574019" w:rsidP="00A83538">
            <w:pPr>
              <w:jc w:val="both"/>
              <w:rPr>
                <w:bCs/>
                <w:iCs/>
                <w:sz w:val="24"/>
                <w:szCs w:val="24"/>
              </w:rPr>
            </w:pPr>
            <w:r w:rsidRPr="003E72BE">
              <w:rPr>
                <w:bCs/>
                <w:iCs/>
                <w:sz w:val="24"/>
                <w:szCs w:val="24"/>
              </w:rPr>
              <w:t>низкий рост</w:t>
            </w:r>
          </w:p>
        </w:tc>
        <w:tc>
          <w:tcPr>
            <w:tcW w:w="564" w:type="dxa"/>
          </w:tcPr>
          <w:p w:rsidR="00574019" w:rsidRPr="003E72BE" w:rsidRDefault="00574019" w:rsidP="00D30115">
            <w:pPr>
              <w:jc w:val="center"/>
              <w:rPr>
                <w:bCs/>
                <w:iCs/>
                <w:sz w:val="24"/>
                <w:szCs w:val="24"/>
              </w:rPr>
            </w:pPr>
          </w:p>
        </w:tc>
        <w:tc>
          <w:tcPr>
            <w:tcW w:w="1528" w:type="dxa"/>
          </w:tcPr>
          <w:p w:rsidR="00574019" w:rsidRPr="003E72BE" w:rsidRDefault="00574019" w:rsidP="00D30115">
            <w:pPr>
              <w:jc w:val="center"/>
              <w:rPr>
                <w:bCs/>
                <w:iCs/>
                <w:sz w:val="24"/>
                <w:szCs w:val="24"/>
              </w:rPr>
            </w:pPr>
            <w:r w:rsidRPr="003E72BE">
              <w:rPr>
                <w:bCs/>
                <w:iCs/>
                <w:sz w:val="24"/>
                <w:szCs w:val="24"/>
              </w:rPr>
              <w:t>4 (1,35%)</w:t>
            </w:r>
          </w:p>
        </w:tc>
        <w:tc>
          <w:tcPr>
            <w:tcW w:w="1529" w:type="dxa"/>
          </w:tcPr>
          <w:p w:rsidR="00574019" w:rsidRPr="003E72BE" w:rsidRDefault="00574019" w:rsidP="00D30115">
            <w:pPr>
              <w:jc w:val="center"/>
              <w:rPr>
                <w:bCs/>
                <w:iCs/>
                <w:sz w:val="24"/>
                <w:szCs w:val="24"/>
              </w:rPr>
            </w:pPr>
            <w:r w:rsidRPr="003E72BE">
              <w:rPr>
                <w:bCs/>
                <w:iCs/>
                <w:sz w:val="24"/>
                <w:szCs w:val="24"/>
              </w:rPr>
              <w:t>5 (1,6%)</w:t>
            </w:r>
          </w:p>
        </w:tc>
        <w:tc>
          <w:tcPr>
            <w:tcW w:w="1529" w:type="dxa"/>
          </w:tcPr>
          <w:p w:rsidR="00574019" w:rsidRPr="003E72BE" w:rsidRDefault="00574019" w:rsidP="00D30115">
            <w:pPr>
              <w:jc w:val="center"/>
              <w:rPr>
                <w:bCs/>
                <w:iCs/>
                <w:sz w:val="24"/>
                <w:szCs w:val="24"/>
              </w:rPr>
            </w:pPr>
            <w:r w:rsidRPr="003E72BE">
              <w:rPr>
                <w:bCs/>
                <w:iCs/>
                <w:sz w:val="24"/>
                <w:szCs w:val="24"/>
              </w:rPr>
              <w:t>7 (2,6%)</w:t>
            </w:r>
          </w:p>
        </w:tc>
        <w:tc>
          <w:tcPr>
            <w:tcW w:w="1529" w:type="dxa"/>
          </w:tcPr>
          <w:p w:rsidR="00574019" w:rsidRPr="003E72BE" w:rsidRDefault="007005E8" w:rsidP="00D30115">
            <w:pPr>
              <w:jc w:val="center"/>
              <w:rPr>
                <w:bCs/>
                <w:iCs/>
                <w:sz w:val="24"/>
                <w:szCs w:val="24"/>
              </w:rPr>
            </w:pPr>
            <w:r w:rsidRPr="003E72BE">
              <w:rPr>
                <w:bCs/>
                <w:iCs/>
                <w:sz w:val="24"/>
                <w:szCs w:val="24"/>
              </w:rPr>
              <w:t>6 (1,9%)</w:t>
            </w:r>
          </w:p>
        </w:tc>
      </w:tr>
      <w:tr w:rsidR="00574019" w:rsidRPr="003E72BE" w:rsidTr="00E73C7D">
        <w:trPr>
          <w:trHeight w:val="323"/>
        </w:trPr>
        <w:tc>
          <w:tcPr>
            <w:tcW w:w="2588" w:type="dxa"/>
          </w:tcPr>
          <w:p w:rsidR="00574019" w:rsidRPr="003E72BE" w:rsidRDefault="00574019" w:rsidP="00A83538">
            <w:pPr>
              <w:jc w:val="both"/>
              <w:rPr>
                <w:bCs/>
                <w:iCs/>
                <w:sz w:val="24"/>
                <w:szCs w:val="24"/>
              </w:rPr>
            </w:pPr>
            <w:r w:rsidRPr="003E72BE">
              <w:rPr>
                <w:bCs/>
                <w:iCs/>
                <w:sz w:val="24"/>
                <w:szCs w:val="24"/>
              </w:rPr>
              <w:t>высокий рост</w:t>
            </w:r>
          </w:p>
        </w:tc>
        <w:tc>
          <w:tcPr>
            <w:tcW w:w="564" w:type="dxa"/>
          </w:tcPr>
          <w:p w:rsidR="00574019" w:rsidRPr="003E72BE" w:rsidRDefault="00574019" w:rsidP="00D30115">
            <w:pPr>
              <w:jc w:val="center"/>
              <w:rPr>
                <w:bCs/>
                <w:iCs/>
                <w:sz w:val="24"/>
                <w:szCs w:val="24"/>
              </w:rPr>
            </w:pPr>
          </w:p>
        </w:tc>
        <w:tc>
          <w:tcPr>
            <w:tcW w:w="1528" w:type="dxa"/>
          </w:tcPr>
          <w:p w:rsidR="00574019" w:rsidRPr="003E72BE" w:rsidRDefault="00574019" w:rsidP="00D30115">
            <w:pPr>
              <w:jc w:val="center"/>
              <w:rPr>
                <w:bCs/>
                <w:iCs/>
                <w:sz w:val="24"/>
                <w:szCs w:val="24"/>
              </w:rPr>
            </w:pPr>
            <w:r w:rsidRPr="003E72BE">
              <w:rPr>
                <w:bCs/>
                <w:iCs/>
                <w:sz w:val="24"/>
                <w:szCs w:val="24"/>
              </w:rPr>
              <w:t>2 (0,6%)</w:t>
            </w:r>
          </w:p>
        </w:tc>
        <w:tc>
          <w:tcPr>
            <w:tcW w:w="1529" w:type="dxa"/>
          </w:tcPr>
          <w:p w:rsidR="00574019" w:rsidRPr="003E72BE" w:rsidRDefault="00574019" w:rsidP="00D30115">
            <w:pPr>
              <w:jc w:val="center"/>
              <w:rPr>
                <w:bCs/>
                <w:iCs/>
                <w:sz w:val="24"/>
                <w:szCs w:val="24"/>
              </w:rPr>
            </w:pPr>
            <w:r w:rsidRPr="003E72BE">
              <w:rPr>
                <w:bCs/>
                <w:iCs/>
                <w:sz w:val="24"/>
                <w:szCs w:val="24"/>
              </w:rPr>
              <w:t>2 (0,7%)</w:t>
            </w:r>
          </w:p>
        </w:tc>
        <w:tc>
          <w:tcPr>
            <w:tcW w:w="1529" w:type="dxa"/>
          </w:tcPr>
          <w:p w:rsidR="00574019" w:rsidRPr="003E72BE" w:rsidRDefault="00574019" w:rsidP="00D30115">
            <w:pPr>
              <w:jc w:val="center"/>
              <w:rPr>
                <w:bCs/>
                <w:iCs/>
                <w:sz w:val="24"/>
                <w:szCs w:val="24"/>
              </w:rPr>
            </w:pPr>
            <w:r w:rsidRPr="003E72BE">
              <w:rPr>
                <w:bCs/>
                <w:iCs/>
                <w:sz w:val="24"/>
                <w:szCs w:val="24"/>
              </w:rPr>
              <w:t>0 (0%)</w:t>
            </w:r>
          </w:p>
        </w:tc>
        <w:tc>
          <w:tcPr>
            <w:tcW w:w="1529" w:type="dxa"/>
          </w:tcPr>
          <w:p w:rsidR="00574019" w:rsidRPr="003E72BE" w:rsidRDefault="00C95B99" w:rsidP="00D30115">
            <w:pPr>
              <w:jc w:val="center"/>
              <w:rPr>
                <w:bCs/>
                <w:iCs/>
                <w:sz w:val="24"/>
                <w:szCs w:val="24"/>
              </w:rPr>
            </w:pPr>
            <w:r w:rsidRPr="003E72BE">
              <w:rPr>
                <w:bCs/>
                <w:iCs/>
                <w:sz w:val="24"/>
                <w:szCs w:val="24"/>
              </w:rPr>
              <w:t>1 (</w:t>
            </w:r>
            <w:r w:rsidR="00B105A0" w:rsidRPr="003E72BE">
              <w:rPr>
                <w:bCs/>
                <w:iCs/>
                <w:sz w:val="24"/>
                <w:szCs w:val="24"/>
              </w:rPr>
              <w:t>0,</w:t>
            </w:r>
            <w:r w:rsidRPr="003E72BE">
              <w:rPr>
                <w:bCs/>
                <w:iCs/>
                <w:sz w:val="24"/>
                <w:szCs w:val="24"/>
              </w:rPr>
              <w:t>3</w:t>
            </w:r>
            <w:r w:rsidR="00B105A0" w:rsidRPr="003E72BE">
              <w:rPr>
                <w:bCs/>
                <w:iCs/>
                <w:sz w:val="24"/>
                <w:szCs w:val="24"/>
              </w:rPr>
              <w:t>%)</w:t>
            </w:r>
          </w:p>
        </w:tc>
      </w:tr>
    </w:tbl>
    <w:p w:rsidR="00D86020" w:rsidRPr="0048019A" w:rsidRDefault="00D86020" w:rsidP="00A83538">
      <w:pPr>
        <w:pStyle w:val="Default"/>
        <w:jc w:val="both"/>
        <w:rPr>
          <w:rFonts w:ascii="PT Astra Serif" w:hAnsi="PT Astra Serif"/>
          <w:b/>
          <w:bCs/>
          <w:i/>
          <w:sz w:val="28"/>
          <w:szCs w:val="28"/>
        </w:rPr>
      </w:pPr>
    </w:p>
    <w:p w:rsidR="00A83538" w:rsidRPr="0048019A" w:rsidRDefault="00A83538" w:rsidP="00400B46">
      <w:pPr>
        <w:pStyle w:val="Default"/>
        <w:ind w:firstLine="708"/>
        <w:jc w:val="both"/>
        <w:rPr>
          <w:rFonts w:ascii="PT Astra Serif" w:hAnsi="PT Astra Serif"/>
          <w:sz w:val="28"/>
          <w:szCs w:val="28"/>
        </w:rPr>
      </w:pPr>
      <w:r w:rsidRPr="0048019A">
        <w:rPr>
          <w:rFonts w:ascii="PT Astra Serif" w:hAnsi="PT Astra Serif"/>
          <w:b/>
          <w:bCs/>
          <w:i/>
          <w:sz w:val="28"/>
          <w:szCs w:val="28"/>
        </w:rPr>
        <w:t>Проблемное поле:</w:t>
      </w:r>
      <w:r w:rsidRPr="0048019A">
        <w:rPr>
          <w:rFonts w:ascii="PT Astra Serif" w:hAnsi="PT Astra Serif"/>
          <w:b/>
          <w:bCs/>
          <w:sz w:val="28"/>
          <w:szCs w:val="28"/>
        </w:rPr>
        <w:t xml:space="preserve"> </w:t>
      </w:r>
      <w:r w:rsidR="00BA615D">
        <w:rPr>
          <w:rFonts w:ascii="PT Astra Serif" w:hAnsi="PT Astra Serif"/>
          <w:bCs/>
          <w:sz w:val="28"/>
          <w:szCs w:val="28"/>
        </w:rPr>
        <w:t>увеличение количества</w:t>
      </w:r>
      <w:r w:rsidR="00D86020" w:rsidRPr="0048019A">
        <w:rPr>
          <w:rFonts w:ascii="PT Astra Serif" w:hAnsi="PT Astra Serif"/>
          <w:bCs/>
          <w:sz w:val="28"/>
          <w:szCs w:val="28"/>
        </w:rPr>
        <w:t xml:space="preserve"> детей, имеющих </w:t>
      </w:r>
      <w:r w:rsidRPr="0048019A">
        <w:rPr>
          <w:rFonts w:ascii="PT Astra Serif" w:hAnsi="PT Astra Serif"/>
          <w:sz w:val="28"/>
          <w:szCs w:val="28"/>
        </w:rPr>
        <w:t xml:space="preserve">предрасположенность к простудным заболеваниям, те или иные отклонения в состоянии здоровья, требующие повышенного внимания, консультации специалистов. Рост числа взрослых (как родителей воспитанников, так и сотрудников) с низким уровнем культуры здоровья, проявляющих инертность в ведении здорового образа жизни. </w:t>
      </w:r>
    </w:p>
    <w:p w:rsidR="00A83538" w:rsidRPr="00E73C7D" w:rsidRDefault="00A83538" w:rsidP="00E73C7D">
      <w:pPr>
        <w:pStyle w:val="Default"/>
        <w:ind w:firstLine="708"/>
        <w:jc w:val="both"/>
        <w:rPr>
          <w:rFonts w:ascii="PT Astra Serif" w:hAnsi="PT Astra Serif"/>
          <w:sz w:val="28"/>
          <w:szCs w:val="28"/>
        </w:rPr>
      </w:pPr>
      <w:r w:rsidRPr="00712F85">
        <w:rPr>
          <w:rFonts w:ascii="PT Astra Serif" w:hAnsi="PT Astra Serif"/>
          <w:b/>
          <w:i/>
          <w:sz w:val="28"/>
          <w:szCs w:val="28"/>
        </w:rPr>
        <w:lastRenderedPageBreak/>
        <w:t>Перспективы развития:</w:t>
      </w:r>
      <w:r w:rsidRPr="00E73C7D">
        <w:rPr>
          <w:rFonts w:ascii="PT Astra Serif" w:hAnsi="PT Astra Serif"/>
          <w:sz w:val="28"/>
          <w:szCs w:val="28"/>
        </w:rPr>
        <w:t xml:space="preserve"> </w:t>
      </w:r>
      <w:r w:rsidR="00BA615D">
        <w:rPr>
          <w:rFonts w:ascii="PT Astra Serif" w:hAnsi="PT Astra Serif"/>
          <w:sz w:val="28"/>
          <w:szCs w:val="28"/>
        </w:rPr>
        <w:t xml:space="preserve">повысить эффективность профессиональной деятельности педагогов в ДОУ </w:t>
      </w:r>
      <w:proofErr w:type="spellStart"/>
      <w:r w:rsidR="00BA615D">
        <w:rPr>
          <w:rFonts w:ascii="PT Astra Serif" w:hAnsi="PT Astra Serif"/>
          <w:sz w:val="28"/>
          <w:szCs w:val="28"/>
        </w:rPr>
        <w:t>здоровьесберегающей</w:t>
      </w:r>
      <w:proofErr w:type="spellEnd"/>
      <w:r w:rsidR="00BA615D">
        <w:rPr>
          <w:rFonts w:ascii="PT Astra Serif" w:hAnsi="PT Astra Serif"/>
          <w:sz w:val="28"/>
          <w:szCs w:val="28"/>
        </w:rPr>
        <w:t xml:space="preserve"> и </w:t>
      </w:r>
      <w:proofErr w:type="spellStart"/>
      <w:r w:rsidR="00BA615D">
        <w:rPr>
          <w:rFonts w:ascii="PT Astra Serif" w:hAnsi="PT Astra Serif"/>
          <w:sz w:val="28"/>
          <w:szCs w:val="28"/>
        </w:rPr>
        <w:t>эдоровьесозидающей</w:t>
      </w:r>
      <w:proofErr w:type="spellEnd"/>
      <w:r w:rsidR="00BA615D">
        <w:rPr>
          <w:rFonts w:ascii="PT Astra Serif" w:hAnsi="PT Astra Serif"/>
          <w:sz w:val="28"/>
          <w:szCs w:val="28"/>
        </w:rPr>
        <w:t xml:space="preserve"> образовательной среды. Формировать мотивацию у детей и родителей на поддержание здорового образа жизни в семье. Разработка и реализация практико-ориентированного проекта «Здоровый дошкольник»</w:t>
      </w:r>
      <w:r w:rsidR="00F64EF4">
        <w:rPr>
          <w:rFonts w:ascii="PT Astra Serif" w:hAnsi="PT Astra Serif"/>
          <w:sz w:val="28"/>
          <w:szCs w:val="28"/>
        </w:rPr>
        <w:t>.</w:t>
      </w:r>
    </w:p>
    <w:p w:rsidR="00B46CAF" w:rsidRPr="00C369AC" w:rsidRDefault="00D86020" w:rsidP="00712F85">
      <w:pPr>
        <w:pStyle w:val="11"/>
      </w:pPr>
      <w:bookmarkStart w:id="19" w:name="_Toc86054104"/>
      <w:r w:rsidRPr="00C369AC">
        <w:t>3.2.7</w:t>
      </w:r>
      <w:r w:rsidR="008433AC" w:rsidRPr="00C369AC">
        <w:t>. Анализ функционирования</w:t>
      </w:r>
      <w:r w:rsidR="00B46CAF" w:rsidRPr="00C369AC">
        <w:t xml:space="preserve"> внутренней системы качества образования</w:t>
      </w:r>
      <w:bookmarkEnd w:id="19"/>
      <w:r w:rsidR="00B46CAF" w:rsidRPr="00C369AC">
        <w:t xml:space="preserve"> </w:t>
      </w:r>
    </w:p>
    <w:p w:rsidR="00E4777E" w:rsidRPr="00E4777E" w:rsidRDefault="00B46CAF" w:rsidP="00E4777E">
      <w:pPr>
        <w:pStyle w:val="3"/>
        <w:ind w:firstLine="708"/>
        <w:rPr>
          <w:rFonts w:ascii="PT Astra Serif" w:eastAsiaTheme="minorHAnsi" w:hAnsi="PT Astra Serif" w:cstheme="minorBidi"/>
          <w:szCs w:val="28"/>
          <w:lang w:eastAsia="en-US"/>
        </w:rPr>
      </w:pPr>
      <w:r w:rsidRPr="00AC68ED">
        <w:rPr>
          <w:rFonts w:ascii="PT Astra Serif" w:eastAsiaTheme="minorHAnsi" w:hAnsi="PT Astra Serif" w:cstheme="minorBidi"/>
          <w:b/>
          <w:i/>
          <w:szCs w:val="28"/>
          <w:lang w:eastAsia="en-US"/>
        </w:rPr>
        <w:t>Актуальное состояние.</w:t>
      </w:r>
      <w:r w:rsidRPr="0048019A">
        <w:rPr>
          <w:rFonts w:ascii="PT Astra Serif" w:eastAsiaTheme="minorHAnsi" w:hAnsi="PT Astra Serif" w:cstheme="minorBidi"/>
          <w:szCs w:val="28"/>
          <w:lang w:eastAsia="en-US"/>
        </w:rPr>
        <w:t xml:space="preserve"> В 01.09.2017 году в ДОУ утверждено положение о внутренней систе</w:t>
      </w:r>
      <w:r w:rsidR="00D86020" w:rsidRPr="0048019A">
        <w:rPr>
          <w:rFonts w:ascii="PT Astra Serif" w:eastAsiaTheme="minorHAnsi" w:hAnsi="PT Astra Serif" w:cstheme="minorBidi"/>
          <w:szCs w:val="28"/>
          <w:lang w:eastAsia="en-US"/>
        </w:rPr>
        <w:t>ме оценки качества образования.</w:t>
      </w:r>
      <w:r w:rsidRPr="0048019A">
        <w:rPr>
          <w:rFonts w:ascii="PT Astra Serif" w:eastAsiaTheme="minorHAnsi" w:hAnsi="PT Astra Serif" w:cstheme="minorBidi"/>
          <w:szCs w:val="28"/>
          <w:lang w:eastAsia="en-US"/>
        </w:rPr>
        <w:t xml:space="preserve"> </w:t>
      </w:r>
      <w:r w:rsidR="000A5098">
        <w:rPr>
          <w:rFonts w:ascii="PT Astra Serif" w:hAnsi="PT Astra Serif"/>
          <w:szCs w:val="28"/>
        </w:rPr>
        <w:t>Мониторинг</w:t>
      </w:r>
      <w:r w:rsidR="00E4777E" w:rsidRPr="007F2A61">
        <w:rPr>
          <w:rFonts w:ascii="PT Astra Serif" w:hAnsi="PT Astra Serif"/>
          <w:szCs w:val="28"/>
        </w:rPr>
        <w:t xml:space="preserve"> освоения программного материала </w:t>
      </w:r>
      <w:r w:rsidR="000A5098">
        <w:rPr>
          <w:rFonts w:ascii="PT Astra Serif" w:hAnsi="PT Astra Serif"/>
          <w:szCs w:val="28"/>
        </w:rPr>
        <w:t xml:space="preserve">за период 2017-2020 учебные годы </w:t>
      </w:r>
      <w:r w:rsidR="00E4777E" w:rsidRPr="007F2A61">
        <w:rPr>
          <w:rFonts w:ascii="PT Astra Serif" w:hAnsi="PT Astra Serif"/>
          <w:szCs w:val="28"/>
        </w:rPr>
        <w:t xml:space="preserve">свидетельствует о том, что благодаря использованию в работе педагогов разнообразных форм и </w:t>
      </w:r>
      <w:r w:rsidR="00E4777E">
        <w:rPr>
          <w:rFonts w:ascii="PT Astra Serif" w:hAnsi="PT Astra Serif"/>
          <w:szCs w:val="28"/>
        </w:rPr>
        <w:t>методов взаимодействия с детьми</w:t>
      </w:r>
      <w:r w:rsidR="00E4777E" w:rsidRPr="007F2A61">
        <w:rPr>
          <w:rFonts w:ascii="PT Astra Serif" w:hAnsi="PT Astra Serif"/>
          <w:szCs w:val="28"/>
        </w:rPr>
        <w:t xml:space="preserve"> успешно освоены образовательные области: «Социально-коммуникативное развитие», «Познавательное», «Физическое», «Художественно-эстетическое»</w:t>
      </w:r>
      <w:r w:rsidR="00E4777E">
        <w:rPr>
          <w:rFonts w:ascii="PT Astra Serif" w:hAnsi="PT Astra Serif"/>
          <w:szCs w:val="28"/>
        </w:rPr>
        <w:t xml:space="preserve"> и</w:t>
      </w:r>
      <w:r w:rsidR="00E4777E" w:rsidRPr="00EA0565">
        <w:rPr>
          <w:rFonts w:ascii="PT Astra Serif" w:hAnsi="PT Astra Serif"/>
          <w:szCs w:val="28"/>
        </w:rPr>
        <w:t xml:space="preserve"> </w:t>
      </w:r>
      <w:r w:rsidR="00E4777E" w:rsidRPr="007F2A61">
        <w:rPr>
          <w:rFonts w:ascii="PT Astra Serif" w:hAnsi="PT Astra Serif"/>
          <w:szCs w:val="28"/>
        </w:rPr>
        <w:t>«Речевое развитие»</w:t>
      </w:r>
      <w:r w:rsidR="00B84134">
        <w:rPr>
          <w:rFonts w:ascii="PT Astra Serif" w:hAnsi="PT Astra Serif"/>
          <w:szCs w:val="28"/>
        </w:rPr>
        <w:t>.</w:t>
      </w:r>
    </w:p>
    <w:p w:rsidR="00B46CAF" w:rsidRPr="00AC68ED" w:rsidRDefault="00B46CAF" w:rsidP="00AC68ED">
      <w:pPr>
        <w:pStyle w:val="a5"/>
        <w:ind w:left="284" w:firstLine="424"/>
        <w:jc w:val="both"/>
        <w:rPr>
          <w:rFonts w:ascii="PT Astra Serif" w:hAnsi="PT Astra Serif"/>
          <w:i/>
          <w:sz w:val="28"/>
          <w:szCs w:val="28"/>
        </w:rPr>
      </w:pPr>
      <w:r w:rsidRPr="00AC68ED">
        <w:rPr>
          <w:rFonts w:ascii="PT Astra Serif" w:hAnsi="PT Astra Serif"/>
          <w:i/>
          <w:sz w:val="28"/>
          <w:szCs w:val="28"/>
        </w:rPr>
        <w:t xml:space="preserve">Высокие результаты обусловлены: </w:t>
      </w:r>
    </w:p>
    <w:p w:rsidR="00B46CAF" w:rsidRPr="00E73C7D" w:rsidRDefault="00B46CAF" w:rsidP="00E73C7D">
      <w:pPr>
        <w:pStyle w:val="Default"/>
        <w:numPr>
          <w:ilvl w:val="0"/>
          <w:numId w:val="12"/>
        </w:numPr>
        <w:spacing w:after="9"/>
        <w:ind w:left="426"/>
        <w:jc w:val="both"/>
        <w:rPr>
          <w:rFonts w:ascii="PT Astra Serif" w:hAnsi="PT Astra Serif" w:cstheme="minorBidi"/>
          <w:color w:val="auto"/>
          <w:sz w:val="28"/>
          <w:szCs w:val="28"/>
        </w:rPr>
      </w:pPr>
      <w:r w:rsidRPr="00E73C7D">
        <w:rPr>
          <w:rFonts w:ascii="PT Astra Serif" w:hAnsi="PT Astra Serif" w:cstheme="minorBidi"/>
          <w:color w:val="auto"/>
          <w:sz w:val="28"/>
          <w:szCs w:val="28"/>
        </w:rPr>
        <w:t>введением системного планирования образовательной деятельности</w:t>
      </w:r>
      <w:r w:rsidR="00AC68ED" w:rsidRPr="00E73C7D">
        <w:rPr>
          <w:rFonts w:ascii="PT Astra Serif" w:hAnsi="PT Astra Serif" w:cstheme="minorBidi"/>
          <w:color w:val="auto"/>
          <w:sz w:val="28"/>
          <w:szCs w:val="28"/>
        </w:rPr>
        <w:t>;</w:t>
      </w:r>
    </w:p>
    <w:p w:rsidR="00B46CAF" w:rsidRPr="00E73C7D" w:rsidRDefault="00B46CAF" w:rsidP="00E73C7D">
      <w:pPr>
        <w:pStyle w:val="Default"/>
        <w:numPr>
          <w:ilvl w:val="0"/>
          <w:numId w:val="12"/>
        </w:numPr>
        <w:spacing w:after="9"/>
        <w:ind w:left="426"/>
        <w:jc w:val="both"/>
        <w:rPr>
          <w:rFonts w:ascii="PT Astra Serif" w:hAnsi="PT Astra Serif" w:cstheme="minorBidi"/>
          <w:color w:val="auto"/>
          <w:sz w:val="28"/>
          <w:szCs w:val="28"/>
        </w:rPr>
      </w:pPr>
      <w:r w:rsidRPr="00E73C7D">
        <w:rPr>
          <w:rFonts w:ascii="PT Astra Serif" w:hAnsi="PT Astra Serif" w:cstheme="minorBidi"/>
          <w:color w:val="auto"/>
          <w:sz w:val="28"/>
          <w:szCs w:val="28"/>
        </w:rPr>
        <w:t>профессионализмом педагогических кадров, их творческим потенциалом</w:t>
      </w:r>
      <w:r w:rsidR="00AC68ED" w:rsidRPr="00E73C7D">
        <w:rPr>
          <w:rFonts w:ascii="PT Astra Serif" w:hAnsi="PT Astra Serif" w:cstheme="minorBidi"/>
          <w:color w:val="auto"/>
          <w:sz w:val="28"/>
          <w:szCs w:val="28"/>
        </w:rPr>
        <w:t>;</w:t>
      </w:r>
    </w:p>
    <w:p w:rsidR="00B46CAF" w:rsidRPr="00E73C7D" w:rsidRDefault="00B46CAF" w:rsidP="00E73C7D">
      <w:pPr>
        <w:pStyle w:val="Default"/>
        <w:numPr>
          <w:ilvl w:val="0"/>
          <w:numId w:val="12"/>
        </w:numPr>
        <w:spacing w:after="9"/>
        <w:ind w:left="426"/>
        <w:jc w:val="both"/>
        <w:rPr>
          <w:rFonts w:ascii="PT Astra Serif" w:hAnsi="PT Astra Serif" w:cstheme="minorBidi"/>
          <w:color w:val="auto"/>
          <w:sz w:val="28"/>
          <w:szCs w:val="28"/>
        </w:rPr>
      </w:pPr>
      <w:r w:rsidRPr="00E73C7D">
        <w:rPr>
          <w:rFonts w:ascii="PT Astra Serif" w:hAnsi="PT Astra Serif" w:cstheme="minorBidi"/>
          <w:color w:val="auto"/>
          <w:sz w:val="28"/>
          <w:szCs w:val="28"/>
        </w:rPr>
        <w:t>обогащением и развитием РППС</w:t>
      </w:r>
      <w:r w:rsidR="00AC68ED" w:rsidRPr="00E73C7D">
        <w:rPr>
          <w:rFonts w:ascii="PT Astra Serif" w:hAnsi="PT Astra Serif" w:cstheme="minorBidi"/>
          <w:color w:val="auto"/>
          <w:sz w:val="28"/>
          <w:szCs w:val="28"/>
        </w:rPr>
        <w:t>;</w:t>
      </w:r>
    </w:p>
    <w:p w:rsidR="00B46CAF" w:rsidRPr="00E73C7D" w:rsidRDefault="00B46CAF" w:rsidP="00E73C7D">
      <w:pPr>
        <w:pStyle w:val="Default"/>
        <w:numPr>
          <w:ilvl w:val="0"/>
          <w:numId w:val="12"/>
        </w:numPr>
        <w:spacing w:after="9"/>
        <w:ind w:left="426"/>
        <w:jc w:val="both"/>
        <w:rPr>
          <w:rFonts w:ascii="PT Astra Serif" w:hAnsi="PT Astra Serif" w:cstheme="minorBidi"/>
          <w:color w:val="auto"/>
          <w:sz w:val="28"/>
          <w:szCs w:val="28"/>
        </w:rPr>
      </w:pPr>
      <w:r w:rsidRPr="00E73C7D">
        <w:rPr>
          <w:rFonts w:ascii="PT Astra Serif" w:hAnsi="PT Astra Serif" w:cstheme="minorBidi"/>
          <w:color w:val="auto"/>
          <w:sz w:val="28"/>
          <w:szCs w:val="28"/>
        </w:rPr>
        <w:t>расширением социального партнёрства</w:t>
      </w:r>
      <w:r w:rsidR="00AC68ED" w:rsidRPr="00E73C7D">
        <w:rPr>
          <w:rFonts w:ascii="PT Astra Serif" w:hAnsi="PT Astra Serif" w:cstheme="minorBidi"/>
          <w:color w:val="auto"/>
          <w:sz w:val="28"/>
          <w:szCs w:val="28"/>
        </w:rPr>
        <w:t>;</w:t>
      </w:r>
    </w:p>
    <w:p w:rsidR="00B46CAF" w:rsidRPr="00E73C7D" w:rsidRDefault="00B46CAF" w:rsidP="00E73C7D">
      <w:pPr>
        <w:pStyle w:val="Default"/>
        <w:numPr>
          <w:ilvl w:val="0"/>
          <w:numId w:val="12"/>
        </w:numPr>
        <w:spacing w:after="9"/>
        <w:ind w:left="426"/>
        <w:jc w:val="both"/>
        <w:rPr>
          <w:rFonts w:ascii="PT Astra Serif" w:hAnsi="PT Astra Serif" w:cstheme="minorBidi"/>
          <w:color w:val="auto"/>
          <w:sz w:val="28"/>
          <w:szCs w:val="28"/>
        </w:rPr>
      </w:pPr>
      <w:r w:rsidRPr="00E73C7D">
        <w:rPr>
          <w:rFonts w:ascii="PT Astra Serif" w:hAnsi="PT Astra Serif" w:cstheme="minorBidi"/>
          <w:color w:val="auto"/>
          <w:sz w:val="28"/>
          <w:szCs w:val="28"/>
        </w:rPr>
        <w:t>эффективной системой взаимодействия с семьями воспитанников</w:t>
      </w:r>
      <w:r w:rsidR="00AC68ED" w:rsidRPr="00E73C7D">
        <w:rPr>
          <w:rFonts w:ascii="PT Astra Serif" w:hAnsi="PT Astra Serif" w:cstheme="minorBidi"/>
          <w:color w:val="auto"/>
          <w:sz w:val="28"/>
          <w:szCs w:val="28"/>
        </w:rPr>
        <w:t>.</w:t>
      </w:r>
    </w:p>
    <w:p w:rsidR="00B46CAF" w:rsidRPr="00E73C7D" w:rsidRDefault="00B46CAF" w:rsidP="00E73C7D">
      <w:pPr>
        <w:pStyle w:val="Default"/>
        <w:numPr>
          <w:ilvl w:val="0"/>
          <w:numId w:val="12"/>
        </w:numPr>
        <w:spacing w:after="9"/>
        <w:ind w:left="426"/>
        <w:jc w:val="both"/>
        <w:rPr>
          <w:rFonts w:ascii="PT Astra Serif" w:hAnsi="PT Astra Serif" w:cstheme="minorBidi"/>
          <w:color w:val="auto"/>
          <w:sz w:val="28"/>
          <w:szCs w:val="28"/>
        </w:rPr>
      </w:pPr>
      <w:r w:rsidRPr="00E73C7D">
        <w:rPr>
          <w:rFonts w:ascii="PT Astra Serif" w:hAnsi="PT Astra Serif" w:cstheme="minorBidi"/>
          <w:color w:val="auto"/>
          <w:sz w:val="28"/>
          <w:szCs w:val="28"/>
        </w:rPr>
        <w:t>Уровень развития детей анализируется по итогам педагогической диагностики. Формы проведения диагностики:</w:t>
      </w:r>
    </w:p>
    <w:p w:rsidR="00B46CAF" w:rsidRPr="00E73C7D" w:rsidRDefault="00B46CAF" w:rsidP="00E73C7D">
      <w:pPr>
        <w:pStyle w:val="Default"/>
        <w:numPr>
          <w:ilvl w:val="0"/>
          <w:numId w:val="12"/>
        </w:numPr>
        <w:spacing w:after="9"/>
        <w:ind w:left="426"/>
        <w:jc w:val="both"/>
        <w:rPr>
          <w:rFonts w:ascii="PT Astra Serif" w:hAnsi="PT Astra Serif" w:cstheme="minorBidi"/>
          <w:color w:val="auto"/>
          <w:sz w:val="28"/>
          <w:szCs w:val="28"/>
        </w:rPr>
      </w:pPr>
      <w:r w:rsidRPr="00E73C7D">
        <w:rPr>
          <w:rFonts w:ascii="PT Astra Serif" w:hAnsi="PT Astra Serif" w:cstheme="minorBidi"/>
          <w:color w:val="auto"/>
          <w:sz w:val="28"/>
          <w:szCs w:val="28"/>
        </w:rPr>
        <w:t>диагностические занятия (по каждому разделу программы)</w:t>
      </w:r>
      <w:r w:rsidR="00AC68ED" w:rsidRPr="00E73C7D">
        <w:rPr>
          <w:rFonts w:ascii="PT Astra Serif" w:hAnsi="PT Astra Serif" w:cstheme="minorBidi"/>
          <w:color w:val="auto"/>
          <w:sz w:val="28"/>
          <w:szCs w:val="28"/>
        </w:rPr>
        <w:t>;</w:t>
      </w:r>
    </w:p>
    <w:p w:rsidR="00B46CAF" w:rsidRPr="00E73C7D" w:rsidRDefault="00B46CAF" w:rsidP="00E73C7D">
      <w:pPr>
        <w:pStyle w:val="Default"/>
        <w:numPr>
          <w:ilvl w:val="0"/>
          <w:numId w:val="12"/>
        </w:numPr>
        <w:spacing w:after="9"/>
        <w:ind w:left="426"/>
        <w:jc w:val="both"/>
        <w:rPr>
          <w:rFonts w:ascii="PT Astra Serif" w:hAnsi="PT Astra Serif" w:cstheme="minorBidi"/>
          <w:color w:val="auto"/>
          <w:sz w:val="28"/>
          <w:szCs w:val="28"/>
        </w:rPr>
      </w:pPr>
      <w:r w:rsidRPr="00E73C7D">
        <w:rPr>
          <w:rFonts w:ascii="PT Astra Serif" w:hAnsi="PT Astra Serif" w:cstheme="minorBidi"/>
          <w:color w:val="auto"/>
          <w:sz w:val="28"/>
          <w:szCs w:val="28"/>
        </w:rPr>
        <w:t>диагностические срезы</w:t>
      </w:r>
      <w:r w:rsidR="00AC68ED" w:rsidRPr="00E73C7D">
        <w:rPr>
          <w:rFonts w:ascii="PT Astra Serif" w:hAnsi="PT Astra Serif" w:cstheme="minorBidi"/>
          <w:color w:val="auto"/>
          <w:sz w:val="28"/>
          <w:szCs w:val="28"/>
        </w:rPr>
        <w:t>;</w:t>
      </w:r>
    </w:p>
    <w:p w:rsidR="00B46CAF" w:rsidRPr="00E73C7D" w:rsidRDefault="00B46CAF" w:rsidP="00E73C7D">
      <w:pPr>
        <w:pStyle w:val="Default"/>
        <w:numPr>
          <w:ilvl w:val="0"/>
          <w:numId w:val="12"/>
        </w:numPr>
        <w:spacing w:after="9"/>
        <w:ind w:left="426"/>
        <w:jc w:val="both"/>
        <w:rPr>
          <w:rFonts w:ascii="PT Astra Serif" w:hAnsi="PT Astra Serif" w:cstheme="minorBidi"/>
          <w:color w:val="auto"/>
          <w:sz w:val="28"/>
          <w:szCs w:val="28"/>
        </w:rPr>
      </w:pPr>
      <w:r w:rsidRPr="00E73C7D">
        <w:rPr>
          <w:rFonts w:ascii="PT Astra Serif" w:hAnsi="PT Astra Serif" w:cstheme="minorBidi"/>
          <w:color w:val="auto"/>
          <w:sz w:val="28"/>
          <w:szCs w:val="28"/>
        </w:rPr>
        <w:t>наблюдения, итоговые занятия</w:t>
      </w:r>
      <w:r w:rsidR="00AC68ED" w:rsidRPr="00E73C7D">
        <w:rPr>
          <w:rFonts w:ascii="PT Astra Serif" w:hAnsi="PT Astra Serif" w:cstheme="minorBidi"/>
          <w:color w:val="auto"/>
          <w:sz w:val="28"/>
          <w:szCs w:val="28"/>
        </w:rPr>
        <w:t>.</w:t>
      </w:r>
    </w:p>
    <w:p w:rsidR="00B46CAF" w:rsidRPr="0048019A" w:rsidRDefault="00B46CAF" w:rsidP="00E73C7D">
      <w:pPr>
        <w:pStyle w:val="3"/>
        <w:ind w:firstLine="708"/>
        <w:rPr>
          <w:rFonts w:ascii="PT Astra Serif" w:eastAsiaTheme="minorHAnsi" w:hAnsi="PT Astra Serif" w:cstheme="minorBidi"/>
          <w:szCs w:val="28"/>
          <w:lang w:eastAsia="en-US"/>
        </w:rPr>
      </w:pPr>
      <w:r w:rsidRPr="0048019A">
        <w:rPr>
          <w:rFonts w:ascii="PT Astra Serif" w:eastAsiaTheme="minorHAnsi" w:hAnsi="PT Astra Serif" w:cstheme="minorBidi"/>
          <w:szCs w:val="28"/>
          <w:lang w:eastAsia="en-US"/>
        </w:rPr>
        <w:t>Разработаны диагностические карты освоения основной образовательной программы   ДОУ в каждой возрастной группе. Карты включают анализ уровня развития целевых ориентиров детского развития и качества освоения образовательных областей.  Так, результаты качества освоения ООП ДОУ на период 2017-2020 учебные годы выглядят следующим образом:</w:t>
      </w:r>
    </w:p>
    <w:p w:rsidR="00E73C7D" w:rsidRDefault="003F1141" w:rsidP="00315FDE">
      <w:pPr>
        <w:spacing w:before="240" w:after="0" w:line="240" w:lineRule="auto"/>
        <w:jc w:val="right"/>
        <w:rPr>
          <w:b/>
          <w:bCs/>
          <w:i/>
          <w:iCs/>
          <w:szCs w:val="28"/>
        </w:rPr>
      </w:pPr>
      <w:r>
        <w:rPr>
          <w:b/>
          <w:bCs/>
          <w:i/>
          <w:iCs/>
          <w:szCs w:val="28"/>
        </w:rPr>
        <w:t>Таблица 17</w:t>
      </w:r>
    </w:p>
    <w:p w:rsidR="00AC68ED" w:rsidRPr="005B20E0" w:rsidRDefault="00B46CAF" w:rsidP="005B20E0">
      <w:pPr>
        <w:pStyle w:val="Default"/>
        <w:spacing w:after="120"/>
        <w:ind w:firstLine="709"/>
        <w:jc w:val="center"/>
        <w:rPr>
          <w:rFonts w:ascii="PT Astra Serif" w:hAnsi="PT Astra Serif" w:cstheme="minorBidi"/>
          <w:i/>
          <w:color w:val="auto"/>
          <w:sz w:val="28"/>
          <w:szCs w:val="28"/>
        </w:rPr>
      </w:pPr>
      <w:r w:rsidRPr="005B20E0">
        <w:rPr>
          <w:rFonts w:ascii="PT Astra Serif" w:hAnsi="PT Astra Serif" w:cstheme="minorBidi"/>
          <w:i/>
          <w:color w:val="auto"/>
          <w:sz w:val="28"/>
          <w:szCs w:val="28"/>
        </w:rPr>
        <w:t>Результаты мониторинга освоения воспитанниками</w:t>
      </w:r>
      <w:r w:rsidR="005B20E0">
        <w:rPr>
          <w:rFonts w:ascii="PT Astra Serif" w:hAnsi="PT Astra Serif" w:cstheme="minorBidi"/>
          <w:i/>
          <w:color w:val="auto"/>
          <w:sz w:val="28"/>
          <w:szCs w:val="28"/>
        </w:rPr>
        <w:t xml:space="preserve"> </w:t>
      </w:r>
      <w:r w:rsidRPr="005B20E0">
        <w:rPr>
          <w:rFonts w:ascii="PT Astra Serif" w:hAnsi="PT Astra Serif" w:cstheme="minorBidi"/>
          <w:i/>
          <w:color w:val="auto"/>
          <w:sz w:val="28"/>
          <w:szCs w:val="28"/>
        </w:rPr>
        <w:t>образовательной программы ДОУ на период 2017-2020 учебные годы</w:t>
      </w:r>
    </w:p>
    <w:tbl>
      <w:tblPr>
        <w:tblStyle w:val="a4"/>
        <w:tblW w:w="0" w:type="auto"/>
        <w:tblInd w:w="-5" w:type="dxa"/>
        <w:tblLook w:val="04A0"/>
      </w:tblPr>
      <w:tblGrid>
        <w:gridCol w:w="3965"/>
        <w:gridCol w:w="1795"/>
        <w:gridCol w:w="1795"/>
        <w:gridCol w:w="1795"/>
      </w:tblGrid>
      <w:tr w:rsidR="00B46CAF" w:rsidRPr="003E72BE" w:rsidTr="00B84134">
        <w:tc>
          <w:tcPr>
            <w:tcW w:w="3965" w:type="dxa"/>
            <w:vMerge w:val="restart"/>
          </w:tcPr>
          <w:p w:rsidR="00B46CAF" w:rsidRPr="003E72BE" w:rsidRDefault="00B46CAF" w:rsidP="00767BF9">
            <w:pPr>
              <w:spacing w:before="30" w:after="30"/>
              <w:jc w:val="center"/>
              <w:rPr>
                <w:sz w:val="24"/>
                <w:szCs w:val="24"/>
              </w:rPr>
            </w:pPr>
            <w:r w:rsidRPr="003E72BE">
              <w:rPr>
                <w:sz w:val="24"/>
                <w:szCs w:val="24"/>
              </w:rPr>
              <w:t>Образовательные области</w:t>
            </w:r>
          </w:p>
        </w:tc>
        <w:tc>
          <w:tcPr>
            <w:tcW w:w="5385" w:type="dxa"/>
            <w:gridSpan w:val="3"/>
          </w:tcPr>
          <w:p w:rsidR="00B46CAF" w:rsidRPr="003E72BE" w:rsidRDefault="00B46CAF" w:rsidP="00767BF9">
            <w:pPr>
              <w:spacing w:before="30" w:after="30"/>
              <w:jc w:val="center"/>
              <w:rPr>
                <w:sz w:val="24"/>
                <w:szCs w:val="24"/>
              </w:rPr>
            </w:pPr>
            <w:r w:rsidRPr="003E72BE">
              <w:rPr>
                <w:sz w:val="24"/>
                <w:szCs w:val="24"/>
              </w:rPr>
              <w:t>Результаты на конец учебного года</w:t>
            </w:r>
          </w:p>
        </w:tc>
      </w:tr>
      <w:tr w:rsidR="00B46CAF" w:rsidRPr="003E72BE" w:rsidTr="00B84134">
        <w:tc>
          <w:tcPr>
            <w:tcW w:w="3965" w:type="dxa"/>
            <w:vMerge/>
          </w:tcPr>
          <w:p w:rsidR="00B46CAF" w:rsidRPr="003E72BE" w:rsidRDefault="00B46CAF" w:rsidP="00767BF9">
            <w:pPr>
              <w:spacing w:before="30" w:after="30"/>
              <w:jc w:val="center"/>
              <w:rPr>
                <w:sz w:val="24"/>
                <w:szCs w:val="24"/>
              </w:rPr>
            </w:pPr>
          </w:p>
        </w:tc>
        <w:tc>
          <w:tcPr>
            <w:tcW w:w="1795" w:type="dxa"/>
          </w:tcPr>
          <w:p w:rsidR="00B46CAF" w:rsidRPr="003E72BE" w:rsidRDefault="00B46CAF" w:rsidP="00767BF9">
            <w:pPr>
              <w:spacing w:before="30" w:after="30"/>
              <w:jc w:val="center"/>
              <w:rPr>
                <w:sz w:val="24"/>
                <w:szCs w:val="24"/>
              </w:rPr>
            </w:pPr>
            <w:r w:rsidRPr="003E72BE">
              <w:rPr>
                <w:sz w:val="24"/>
                <w:szCs w:val="24"/>
              </w:rPr>
              <w:t>2017-2018</w:t>
            </w:r>
          </w:p>
        </w:tc>
        <w:tc>
          <w:tcPr>
            <w:tcW w:w="1795" w:type="dxa"/>
          </w:tcPr>
          <w:p w:rsidR="00B46CAF" w:rsidRPr="003E72BE" w:rsidRDefault="00B46CAF" w:rsidP="00767BF9">
            <w:pPr>
              <w:spacing w:before="30" w:after="30"/>
              <w:jc w:val="center"/>
              <w:rPr>
                <w:sz w:val="24"/>
                <w:szCs w:val="24"/>
              </w:rPr>
            </w:pPr>
            <w:r w:rsidRPr="003E72BE">
              <w:rPr>
                <w:sz w:val="24"/>
                <w:szCs w:val="24"/>
              </w:rPr>
              <w:t>2018-2019</w:t>
            </w:r>
          </w:p>
        </w:tc>
        <w:tc>
          <w:tcPr>
            <w:tcW w:w="1795" w:type="dxa"/>
          </w:tcPr>
          <w:p w:rsidR="00B46CAF" w:rsidRPr="003E72BE" w:rsidRDefault="00B46CAF" w:rsidP="00767BF9">
            <w:pPr>
              <w:spacing w:before="30" w:after="30"/>
              <w:jc w:val="center"/>
              <w:rPr>
                <w:sz w:val="24"/>
                <w:szCs w:val="24"/>
              </w:rPr>
            </w:pPr>
            <w:r w:rsidRPr="003E72BE">
              <w:rPr>
                <w:sz w:val="24"/>
                <w:szCs w:val="24"/>
              </w:rPr>
              <w:t>2019-2020</w:t>
            </w:r>
          </w:p>
        </w:tc>
      </w:tr>
      <w:tr w:rsidR="00B46CAF" w:rsidRPr="003E72BE" w:rsidTr="00B84134">
        <w:tc>
          <w:tcPr>
            <w:tcW w:w="3965" w:type="dxa"/>
          </w:tcPr>
          <w:p w:rsidR="00B46CAF" w:rsidRPr="003E72BE" w:rsidRDefault="00B46CAF" w:rsidP="00767BF9">
            <w:pPr>
              <w:spacing w:before="30" w:after="30"/>
              <w:rPr>
                <w:sz w:val="24"/>
                <w:szCs w:val="24"/>
              </w:rPr>
            </w:pPr>
            <w:r w:rsidRPr="003E72BE">
              <w:rPr>
                <w:sz w:val="24"/>
                <w:szCs w:val="24"/>
              </w:rPr>
              <w:t>Социально-коммуникативное</w:t>
            </w:r>
          </w:p>
        </w:tc>
        <w:tc>
          <w:tcPr>
            <w:tcW w:w="1795" w:type="dxa"/>
          </w:tcPr>
          <w:p w:rsidR="00B46CAF" w:rsidRPr="003E72BE" w:rsidRDefault="00B46CAF" w:rsidP="00767BF9">
            <w:pPr>
              <w:spacing w:before="30" w:after="30"/>
              <w:jc w:val="center"/>
              <w:rPr>
                <w:sz w:val="24"/>
                <w:szCs w:val="24"/>
              </w:rPr>
            </w:pPr>
            <w:r w:rsidRPr="003E72BE">
              <w:rPr>
                <w:sz w:val="24"/>
                <w:szCs w:val="24"/>
              </w:rPr>
              <w:t>98%</w:t>
            </w:r>
          </w:p>
        </w:tc>
        <w:tc>
          <w:tcPr>
            <w:tcW w:w="1795" w:type="dxa"/>
          </w:tcPr>
          <w:p w:rsidR="00B46CAF" w:rsidRPr="003E72BE" w:rsidRDefault="00B46CAF" w:rsidP="00767BF9">
            <w:pPr>
              <w:spacing w:before="30" w:after="30"/>
              <w:jc w:val="center"/>
              <w:rPr>
                <w:sz w:val="24"/>
                <w:szCs w:val="24"/>
              </w:rPr>
            </w:pPr>
            <w:r w:rsidRPr="003E72BE">
              <w:rPr>
                <w:sz w:val="24"/>
                <w:szCs w:val="24"/>
              </w:rPr>
              <w:t>95%</w:t>
            </w:r>
          </w:p>
        </w:tc>
        <w:tc>
          <w:tcPr>
            <w:tcW w:w="1795" w:type="dxa"/>
          </w:tcPr>
          <w:p w:rsidR="00B46CAF" w:rsidRPr="003E72BE" w:rsidRDefault="00B46CAF" w:rsidP="00767BF9">
            <w:pPr>
              <w:spacing w:before="30" w:after="30"/>
              <w:jc w:val="center"/>
              <w:rPr>
                <w:sz w:val="24"/>
                <w:szCs w:val="24"/>
              </w:rPr>
            </w:pPr>
            <w:r w:rsidRPr="003E72BE">
              <w:rPr>
                <w:sz w:val="24"/>
                <w:szCs w:val="24"/>
              </w:rPr>
              <w:t>98%</w:t>
            </w:r>
          </w:p>
        </w:tc>
      </w:tr>
      <w:tr w:rsidR="00B46CAF" w:rsidRPr="003E72BE" w:rsidTr="00B84134">
        <w:tc>
          <w:tcPr>
            <w:tcW w:w="3965" w:type="dxa"/>
          </w:tcPr>
          <w:p w:rsidR="00B46CAF" w:rsidRPr="003E72BE" w:rsidRDefault="00B46CAF" w:rsidP="00767BF9">
            <w:pPr>
              <w:spacing w:before="30" w:after="30"/>
              <w:rPr>
                <w:sz w:val="24"/>
                <w:szCs w:val="24"/>
              </w:rPr>
            </w:pPr>
            <w:r w:rsidRPr="003E72BE">
              <w:rPr>
                <w:sz w:val="24"/>
                <w:szCs w:val="24"/>
              </w:rPr>
              <w:t xml:space="preserve">Речевое </w:t>
            </w:r>
          </w:p>
        </w:tc>
        <w:tc>
          <w:tcPr>
            <w:tcW w:w="1795" w:type="dxa"/>
          </w:tcPr>
          <w:p w:rsidR="00B46CAF" w:rsidRPr="003E72BE" w:rsidRDefault="00B46CAF" w:rsidP="00767BF9">
            <w:pPr>
              <w:spacing w:before="30" w:after="30"/>
              <w:jc w:val="center"/>
              <w:rPr>
                <w:sz w:val="24"/>
                <w:szCs w:val="24"/>
              </w:rPr>
            </w:pPr>
            <w:r w:rsidRPr="003E72BE">
              <w:rPr>
                <w:sz w:val="24"/>
                <w:szCs w:val="24"/>
              </w:rPr>
              <w:t>92%</w:t>
            </w:r>
          </w:p>
        </w:tc>
        <w:tc>
          <w:tcPr>
            <w:tcW w:w="1795" w:type="dxa"/>
          </w:tcPr>
          <w:p w:rsidR="00B46CAF" w:rsidRPr="003E72BE" w:rsidRDefault="00B46CAF" w:rsidP="00767BF9">
            <w:pPr>
              <w:spacing w:before="30" w:after="30"/>
              <w:jc w:val="center"/>
              <w:rPr>
                <w:sz w:val="24"/>
                <w:szCs w:val="24"/>
              </w:rPr>
            </w:pPr>
            <w:r w:rsidRPr="003E72BE">
              <w:rPr>
                <w:sz w:val="24"/>
                <w:szCs w:val="24"/>
              </w:rPr>
              <w:t>92%</w:t>
            </w:r>
          </w:p>
        </w:tc>
        <w:tc>
          <w:tcPr>
            <w:tcW w:w="1795" w:type="dxa"/>
          </w:tcPr>
          <w:p w:rsidR="00B46CAF" w:rsidRPr="003E72BE" w:rsidRDefault="00B46CAF" w:rsidP="00767BF9">
            <w:pPr>
              <w:spacing w:before="30" w:after="30"/>
              <w:jc w:val="center"/>
              <w:rPr>
                <w:sz w:val="24"/>
                <w:szCs w:val="24"/>
              </w:rPr>
            </w:pPr>
            <w:r w:rsidRPr="003E72BE">
              <w:rPr>
                <w:sz w:val="24"/>
                <w:szCs w:val="24"/>
              </w:rPr>
              <w:t>95%</w:t>
            </w:r>
          </w:p>
        </w:tc>
      </w:tr>
      <w:tr w:rsidR="00B46CAF" w:rsidRPr="003E72BE" w:rsidTr="00B84134">
        <w:tc>
          <w:tcPr>
            <w:tcW w:w="3965" w:type="dxa"/>
          </w:tcPr>
          <w:p w:rsidR="00B46CAF" w:rsidRPr="003E72BE" w:rsidRDefault="00B46CAF" w:rsidP="00767BF9">
            <w:pPr>
              <w:spacing w:before="30" w:after="30"/>
              <w:rPr>
                <w:sz w:val="24"/>
                <w:szCs w:val="24"/>
              </w:rPr>
            </w:pPr>
            <w:r w:rsidRPr="003E72BE">
              <w:rPr>
                <w:sz w:val="24"/>
                <w:szCs w:val="24"/>
              </w:rPr>
              <w:t>Познавательное</w:t>
            </w:r>
          </w:p>
        </w:tc>
        <w:tc>
          <w:tcPr>
            <w:tcW w:w="1795" w:type="dxa"/>
          </w:tcPr>
          <w:p w:rsidR="00B46CAF" w:rsidRPr="003E72BE" w:rsidRDefault="00B46CAF" w:rsidP="00767BF9">
            <w:pPr>
              <w:spacing w:before="30" w:after="30"/>
              <w:jc w:val="center"/>
              <w:rPr>
                <w:sz w:val="24"/>
                <w:szCs w:val="24"/>
              </w:rPr>
            </w:pPr>
            <w:r w:rsidRPr="003E72BE">
              <w:rPr>
                <w:sz w:val="24"/>
                <w:szCs w:val="24"/>
              </w:rPr>
              <w:t>97%</w:t>
            </w:r>
          </w:p>
        </w:tc>
        <w:tc>
          <w:tcPr>
            <w:tcW w:w="1795" w:type="dxa"/>
          </w:tcPr>
          <w:p w:rsidR="00B46CAF" w:rsidRPr="003E72BE" w:rsidRDefault="00B46CAF" w:rsidP="00767BF9">
            <w:pPr>
              <w:spacing w:before="30" w:after="30"/>
              <w:jc w:val="center"/>
              <w:rPr>
                <w:sz w:val="24"/>
                <w:szCs w:val="24"/>
              </w:rPr>
            </w:pPr>
            <w:r w:rsidRPr="003E72BE">
              <w:rPr>
                <w:sz w:val="24"/>
                <w:szCs w:val="24"/>
              </w:rPr>
              <w:t>94%</w:t>
            </w:r>
          </w:p>
        </w:tc>
        <w:tc>
          <w:tcPr>
            <w:tcW w:w="1795" w:type="dxa"/>
          </w:tcPr>
          <w:p w:rsidR="00B46CAF" w:rsidRPr="003E72BE" w:rsidRDefault="00B46CAF" w:rsidP="00767BF9">
            <w:pPr>
              <w:spacing w:before="30" w:after="30"/>
              <w:jc w:val="center"/>
              <w:rPr>
                <w:sz w:val="24"/>
                <w:szCs w:val="24"/>
              </w:rPr>
            </w:pPr>
            <w:r w:rsidRPr="003E72BE">
              <w:rPr>
                <w:sz w:val="24"/>
                <w:szCs w:val="24"/>
              </w:rPr>
              <w:t>96%</w:t>
            </w:r>
          </w:p>
        </w:tc>
      </w:tr>
      <w:tr w:rsidR="00B46CAF" w:rsidRPr="003E72BE" w:rsidTr="00B84134">
        <w:tc>
          <w:tcPr>
            <w:tcW w:w="3965" w:type="dxa"/>
          </w:tcPr>
          <w:p w:rsidR="00B46CAF" w:rsidRPr="003E72BE" w:rsidRDefault="00B46CAF" w:rsidP="00767BF9">
            <w:pPr>
              <w:spacing w:before="30" w:after="30"/>
              <w:rPr>
                <w:sz w:val="24"/>
                <w:szCs w:val="24"/>
              </w:rPr>
            </w:pPr>
            <w:r w:rsidRPr="003E72BE">
              <w:rPr>
                <w:sz w:val="24"/>
                <w:szCs w:val="24"/>
              </w:rPr>
              <w:t>Художественно-эстетическое</w:t>
            </w:r>
          </w:p>
        </w:tc>
        <w:tc>
          <w:tcPr>
            <w:tcW w:w="1795" w:type="dxa"/>
          </w:tcPr>
          <w:p w:rsidR="00B46CAF" w:rsidRPr="003E72BE" w:rsidRDefault="00B46CAF" w:rsidP="00767BF9">
            <w:pPr>
              <w:spacing w:before="30" w:after="30"/>
              <w:jc w:val="center"/>
              <w:rPr>
                <w:sz w:val="24"/>
                <w:szCs w:val="24"/>
              </w:rPr>
            </w:pPr>
            <w:r w:rsidRPr="003E72BE">
              <w:rPr>
                <w:sz w:val="24"/>
                <w:szCs w:val="24"/>
              </w:rPr>
              <w:t>96%</w:t>
            </w:r>
          </w:p>
        </w:tc>
        <w:tc>
          <w:tcPr>
            <w:tcW w:w="1795" w:type="dxa"/>
          </w:tcPr>
          <w:p w:rsidR="00B46CAF" w:rsidRPr="003E72BE" w:rsidRDefault="00B46CAF" w:rsidP="00767BF9">
            <w:pPr>
              <w:spacing w:before="30" w:after="30"/>
              <w:jc w:val="center"/>
              <w:rPr>
                <w:sz w:val="24"/>
                <w:szCs w:val="24"/>
              </w:rPr>
            </w:pPr>
            <w:r w:rsidRPr="003E72BE">
              <w:rPr>
                <w:sz w:val="24"/>
                <w:szCs w:val="24"/>
              </w:rPr>
              <w:t>94%</w:t>
            </w:r>
          </w:p>
        </w:tc>
        <w:tc>
          <w:tcPr>
            <w:tcW w:w="1795" w:type="dxa"/>
          </w:tcPr>
          <w:p w:rsidR="00B46CAF" w:rsidRPr="003E72BE" w:rsidRDefault="00B46CAF" w:rsidP="00767BF9">
            <w:pPr>
              <w:spacing w:before="30" w:after="30"/>
              <w:jc w:val="center"/>
              <w:rPr>
                <w:sz w:val="24"/>
                <w:szCs w:val="24"/>
              </w:rPr>
            </w:pPr>
            <w:r w:rsidRPr="003E72BE">
              <w:rPr>
                <w:sz w:val="24"/>
                <w:szCs w:val="24"/>
              </w:rPr>
              <w:t>97%</w:t>
            </w:r>
          </w:p>
        </w:tc>
      </w:tr>
      <w:tr w:rsidR="00B46CAF" w:rsidRPr="003E72BE" w:rsidTr="00B84134">
        <w:tc>
          <w:tcPr>
            <w:tcW w:w="3965" w:type="dxa"/>
          </w:tcPr>
          <w:p w:rsidR="00B46CAF" w:rsidRPr="003E72BE" w:rsidRDefault="00B46CAF" w:rsidP="00767BF9">
            <w:pPr>
              <w:spacing w:before="30" w:after="30"/>
              <w:rPr>
                <w:sz w:val="24"/>
                <w:szCs w:val="24"/>
              </w:rPr>
            </w:pPr>
            <w:r w:rsidRPr="003E72BE">
              <w:rPr>
                <w:sz w:val="24"/>
                <w:szCs w:val="24"/>
              </w:rPr>
              <w:t>Физическое</w:t>
            </w:r>
          </w:p>
        </w:tc>
        <w:tc>
          <w:tcPr>
            <w:tcW w:w="1795" w:type="dxa"/>
          </w:tcPr>
          <w:p w:rsidR="00B46CAF" w:rsidRPr="003E72BE" w:rsidRDefault="00B46CAF" w:rsidP="00767BF9">
            <w:pPr>
              <w:spacing w:before="30" w:after="30"/>
              <w:jc w:val="center"/>
              <w:rPr>
                <w:sz w:val="24"/>
                <w:szCs w:val="24"/>
              </w:rPr>
            </w:pPr>
            <w:r w:rsidRPr="003E72BE">
              <w:rPr>
                <w:sz w:val="24"/>
                <w:szCs w:val="24"/>
              </w:rPr>
              <w:t>96%</w:t>
            </w:r>
          </w:p>
        </w:tc>
        <w:tc>
          <w:tcPr>
            <w:tcW w:w="1795" w:type="dxa"/>
          </w:tcPr>
          <w:p w:rsidR="00B46CAF" w:rsidRPr="003E72BE" w:rsidRDefault="00B46CAF" w:rsidP="00767BF9">
            <w:pPr>
              <w:spacing w:before="30" w:after="30"/>
              <w:jc w:val="center"/>
              <w:rPr>
                <w:sz w:val="24"/>
                <w:szCs w:val="24"/>
              </w:rPr>
            </w:pPr>
            <w:r w:rsidRPr="003E72BE">
              <w:rPr>
                <w:sz w:val="24"/>
                <w:szCs w:val="24"/>
              </w:rPr>
              <w:t>97%</w:t>
            </w:r>
          </w:p>
        </w:tc>
        <w:tc>
          <w:tcPr>
            <w:tcW w:w="1795" w:type="dxa"/>
          </w:tcPr>
          <w:p w:rsidR="00B46CAF" w:rsidRPr="003E72BE" w:rsidRDefault="00B46CAF" w:rsidP="00767BF9">
            <w:pPr>
              <w:spacing w:before="30" w:after="30"/>
              <w:jc w:val="center"/>
              <w:rPr>
                <w:sz w:val="24"/>
                <w:szCs w:val="24"/>
              </w:rPr>
            </w:pPr>
            <w:r w:rsidRPr="003E72BE">
              <w:rPr>
                <w:sz w:val="24"/>
                <w:szCs w:val="24"/>
              </w:rPr>
              <w:t>98%</w:t>
            </w:r>
          </w:p>
        </w:tc>
      </w:tr>
      <w:tr w:rsidR="00B46CAF" w:rsidRPr="003E72BE" w:rsidTr="00B84134">
        <w:tc>
          <w:tcPr>
            <w:tcW w:w="3965" w:type="dxa"/>
          </w:tcPr>
          <w:p w:rsidR="00B46CAF" w:rsidRPr="003E72BE" w:rsidRDefault="00B46CAF" w:rsidP="00767BF9">
            <w:pPr>
              <w:spacing w:before="30" w:after="30"/>
              <w:rPr>
                <w:sz w:val="24"/>
                <w:szCs w:val="24"/>
              </w:rPr>
            </w:pPr>
            <w:r w:rsidRPr="003E72BE">
              <w:rPr>
                <w:sz w:val="24"/>
                <w:szCs w:val="24"/>
              </w:rPr>
              <w:lastRenderedPageBreak/>
              <w:t>Итоговый средний показатель</w:t>
            </w:r>
          </w:p>
        </w:tc>
        <w:tc>
          <w:tcPr>
            <w:tcW w:w="1795" w:type="dxa"/>
          </w:tcPr>
          <w:p w:rsidR="00B46CAF" w:rsidRPr="003E72BE" w:rsidRDefault="00B46CAF" w:rsidP="00767BF9">
            <w:pPr>
              <w:spacing w:before="30" w:after="30"/>
              <w:jc w:val="center"/>
              <w:rPr>
                <w:sz w:val="24"/>
                <w:szCs w:val="24"/>
              </w:rPr>
            </w:pPr>
            <w:r w:rsidRPr="003E72BE">
              <w:rPr>
                <w:sz w:val="24"/>
                <w:szCs w:val="24"/>
              </w:rPr>
              <w:t>95,8%</w:t>
            </w:r>
          </w:p>
        </w:tc>
        <w:tc>
          <w:tcPr>
            <w:tcW w:w="1795" w:type="dxa"/>
          </w:tcPr>
          <w:p w:rsidR="00B46CAF" w:rsidRPr="003E72BE" w:rsidRDefault="00B46CAF" w:rsidP="00767BF9">
            <w:pPr>
              <w:spacing w:before="30" w:after="30"/>
              <w:jc w:val="center"/>
              <w:rPr>
                <w:sz w:val="24"/>
                <w:szCs w:val="24"/>
              </w:rPr>
            </w:pPr>
            <w:r w:rsidRPr="003E72BE">
              <w:rPr>
                <w:sz w:val="24"/>
                <w:szCs w:val="24"/>
              </w:rPr>
              <w:t>94,4%</w:t>
            </w:r>
          </w:p>
        </w:tc>
        <w:tc>
          <w:tcPr>
            <w:tcW w:w="1795" w:type="dxa"/>
          </w:tcPr>
          <w:p w:rsidR="00B46CAF" w:rsidRPr="003E72BE" w:rsidRDefault="00B46CAF" w:rsidP="00767BF9">
            <w:pPr>
              <w:spacing w:before="30" w:after="30"/>
              <w:jc w:val="center"/>
              <w:rPr>
                <w:sz w:val="24"/>
                <w:szCs w:val="24"/>
              </w:rPr>
            </w:pPr>
            <w:r w:rsidRPr="003E72BE">
              <w:rPr>
                <w:sz w:val="24"/>
                <w:szCs w:val="24"/>
              </w:rPr>
              <w:t>96,8%</w:t>
            </w:r>
          </w:p>
        </w:tc>
      </w:tr>
    </w:tbl>
    <w:p w:rsidR="00B46CAF" w:rsidRPr="0048019A" w:rsidRDefault="00B46CAF" w:rsidP="00B46CAF">
      <w:pPr>
        <w:pStyle w:val="a5"/>
        <w:ind w:left="284"/>
        <w:jc w:val="both"/>
        <w:rPr>
          <w:rFonts w:ascii="PT Astra Serif" w:hAnsi="PT Astra Serif"/>
          <w:sz w:val="28"/>
          <w:szCs w:val="28"/>
        </w:rPr>
      </w:pPr>
    </w:p>
    <w:p w:rsidR="00B46CAF" w:rsidRPr="00B84134" w:rsidRDefault="00B46CAF" w:rsidP="00B84134">
      <w:pPr>
        <w:pStyle w:val="3"/>
        <w:ind w:firstLine="708"/>
        <w:rPr>
          <w:rFonts w:ascii="PT Astra Serif" w:eastAsiaTheme="minorHAnsi" w:hAnsi="PT Astra Serif" w:cstheme="minorBidi"/>
          <w:szCs w:val="28"/>
          <w:lang w:eastAsia="en-US"/>
        </w:rPr>
      </w:pPr>
      <w:r w:rsidRPr="00B84134">
        <w:rPr>
          <w:rFonts w:ascii="PT Astra Serif" w:eastAsiaTheme="minorHAnsi" w:hAnsi="PT Astra Serif" w:cstheme="minorBidi"/>
          <w:szCs w:val="28"/>
          <w:lang w:eastAsia="en-US"/>
        </w:rPr>
        <w:t>Анализ результатов педагогической диагностики позволяет сделать вывод о том, что качество образования в ДОУ соответствует требованиям федерального государственного образовательного стандарта дошкольного образования.</w:t>
      </w:r>
    </w:p>
    <w:p w:rsidR="002822F8" w:rsidRPr="00B84134" w:rsidRDefault="002822F8" w:rsidP="00B84134">
      <w:pPr>
        <w:pStyle w:val="3"/>
        <w:ind w:firstLine="708"/>
        <w:rPr>
          <w:rFonts w:ascii="PT Astra Serif" w:eastAsiaTheme="minorHAnsi" w:hAnsi="PT Astra Serif" w:cstheme="minorBidi"/>
          <w:szCs w:val="28"/>
          <w:lang w:eastAsia="en-US"/>
        </w:rPr>
      </w:pPr>
      <w:r w:rsidRPr="00B84134">
        <w:rPr>
          <w:rFonts w:ascii="PT Astra Serif" w:eastAsiaTheme="minorHAnsi" w:hAnsi="PT Astra Serif" w:cstheme="minorBidi"/>
          <w:szCs w:val="28"/>
          <w:lang w:eastAsia="en-US"/>
        </w:rPr>
        <w:t>За 2017-2020 учебные годы средний показатель готовности выпускников МДОУ «Детский сад №70» к школьному обучению составил 98%, что указывает на то, что дети имеют высокий и средний уровни готовности к школьному обучению.</w:t>
      </w:r>
    </w:p>
    <w:p w:rsidR="00B633E5" w:rsidRPr="00B84134" w:rsidRDefault="00B633E5" w:rsidP="00B84134">
      <w:pPr>
        <w:pStyle w:val="3"/>
        <w:ind w:firstLine="708"/>
        <w:rPr>
          <w:rFonts w:ascii="PT Astra Serif" w:eastAsiaTheme="minorHAnsi" w:hAnsi="PT Astra Serif" w:cstheme="minorBidi"/>
          <w:szCs w:val="28"/>
          <w:lang w:eastAsia="en-US"/>
        </w:rPr>
      </w:pPr>
      <w:r w:rsidRPr="00B84134">
        <w:rPr>
          <w:rFonts w:ascii="PT Astra Serif" w:eastAsiaTheme="minorHAnsi" w:hAnsi="PT Astra Serif" w:cstheme="minorBidi"/>
          <w:szCs w:val="28"/>
          <w:lang w:eastAsia="en-US"/>
        </w:rPr>
        <w:t>За 2017-2020 учебные годы средний показатель готовности выпускников МДОУ «Детский сад №70» к школьному обучению составил 98%, что указывает на то, что дети имеют высокий и средний уровни готовности к школьному обучению: хорошо развиты речь, восприятие, память, вообра</w:t>
      </w:r>
      <w:r w:rsidRPr="00B84134">
        <w:rPr>
          <w:rFonts w:ascii="PT Astra Serif" w:eastAsiaTheme="minorHAnsi" w:hAnsi="PT Astra Serif" w:cstheme="minorBidi"/>
          <w:szCs w:val="28"/>
          <w:lang w:eastAsia="en-US"/>
        </w:rPr>
        <w:softHyphen/>
        <w:t>жение, наглядно-образное мышление (уме</w:t>
      </w:r>
      <w:r w:rsidRPr="00B84134">
        <w:rPr>
          <w:rFonts w:ascii="PT Astra Serif" w:eastAsiaTheme="minorHAnsi" w:hAnsi="PT Astra Serif" w:cstheme="minorBidi"/>
          <w:szCs w:val="28"/>
          <w:lang w:eastAsia="en-US"/>
        </w:rPr>
        <w:softHyphen/>
        <w:t>ние элементарно рассуждать, выделять су</w:t>
      </w:r>
      <w:r w:rsidRPr="00B84134">
        <w:rPr>
          <w:rFonts w:ascii="PT Astra Serif" w:eastAsiaTheme="minorHAnsi" w:hAnsi="PT Astra Serif" w:cstheme="minorBidi"/>
          <w:szCs w:val="28"/>
          <w:lang w:eastAsia="en-US"/>
        </w:rPr>
        <w:softHyphen/>
        <w:t>щественные признаки предметов и явлений, доступные пониманию ребёнка, сравнивать предметы, находить различия и сходство, выделять целое и его часть, группировать предметы по определённым признакам, де</w:t>
      </w:r>
      <w:r w:rsidRPr="00B84134">
        <w:rPr>
          <w:rFonts w:ascii="PT Astra Serif" w:eastAsiaTheme="minorHAnsi" w:hAnsi="PT Astra Serif" w:cstheme="minorBidi"/>
          <w:szCs w:val="28"/>
          <w:lang w:eastAsia="en-US"/>
        </w:rPr>
        <w:softHyphen/>
        <w:t>лать простейшие выводы и обобщения); дети хорошо переключаются с одного вида деятельности на другой, умеют объяснять, доказывать свою точку зрения, слушать ответы других детей, давать развёрнутые ответы на вопросы.</w:t>
      </w:r>
    </w:p>
    <w:p w:rsidR="00B633E5" w:rsidRPr="00B84134" w:rsidRDefault="00B633E5" w:rsidP="00B84134">
      <w:pPr>
        <w:pStyle w:val="3"/>
        <w:ind w:firstLine="708"/>
        <w:rPr>
          <w:rFonts w:ascii="PT Astra Serif" w:eastAsiaTheme="minorHAnsi" w:hAnsi="PT Astra Serif" w:cstheme="minorBidi"/>
          <w:szCs w:val="28"/>
          <w:lang w:eastAsia="en-US"/>
        </w:rPr>
      </w:pPr>
      <w:r w:rsidRPr="00B84134">
        <w:rPr>
          <w:rFonts w:ascii="PT Astra Serif" w:eastAsiaTheme="minorHAnsi" w:hAnsi="PT Astra Serif" w:cstheme="minorBidi"/>
          <w:szCs w:val="28"/>
          <w:lang w:eastAsia="en-US"/>
        </w:rPr>
        <w:t>По отзывам педагогов начальных классов и результатам диагностики учащихся первых классов педагога</w:t>
      </w:r>
      <w:r w:rsidR="002F6286" w:rsidRPr="00B84134">
        <w:rPr>
          <w:rFonts w:ascii="PT Astra Serif" w:eastAsiaTheme="minorHAnsi" w:hAnsi="PT Astra Serif" w:cstheme="minorBidi"/>
          <w:szCs w:val="28"/>
          <w:lang w:eastAsia="en-US"/>
        </w:rPr>
        <w:t>-психолога МОУ «Средней школы №</w:t>
      </w:r>
      <w:r w:rsidRPr="00B84134">
        <w:rPr>
          <w:rFonts w:ascii="PT Astra Serif" w:eastAsiaTheme="minorHAnsi" w:hAnsi="PT Astra Serif" w:cstheme="minorBidi"/>
          <w:szCs w:val="28"/>
          <w:lang w:eastAsia="en-US"/>
        </w:rPr>
        <w:t>89» за перио</w:t>
      </w:r>
      <w:r w:rsidR="00AC68ED" w:rsidRPr="00B84134">
        <w:rPr>
          <w:rFonts w:ascii="PT Astra Serif" w:eastAsiaTheme="minorHAnsi" w:hAnsi="PT Astra Serif" w:cstheme="minorBidi"/>
          <w:szCs w:val="28"/>
          <w:lang w:eastAsia="en-US"/>
        </w:rPr>
        <w:t xml:space="preserve">д 2017-2020 годы </w:t>
      </w:r>
      <w:r w:rsidRPr="00B84134">
        <w:rPr>
          <w:rFonts w:ascii="PT Astra Serif" w:eastAsiaTheme="minorHAnsi" w:hAnsi="PT Astra Serif" w:cstheme="minorBidi"/>
          <w:szCs w:val="28"/>
          <w:lang w:eastAsia="en-US"/>
        </w:rPr>
        <w:t>дети в полной мере адаптируются к условиям обучения в школе, на уроке преобладает атмосфера сотрудничества, рабочая обстановка, высокий и средний уровень усвоения и соблюдения школьных норм и правил поведения на уроках и переменах, дети активно включаются в дидактические игры, устную работу, что говорит о высокой активности на уроке; ученики принимают задачу, поставленную учителем.</w:t>
      </w:r>
    </w:p>
    <w:p w:rsidR="00B633E5" w:rsidRPr="00B84134" w:rsidRDefault="00113B6E" w:rsidP="00B84134">
      <w:pPr>
        <w:pStyle w:val="3"/>
        <w:ind w:firstLine="708"/>
        <w:rPr>
          <w:rFonts w:ascii="PT Astra Serif" w:eastAsiaTheme="minorHAnsi" w:hAnsi="PT Astra Serif" w:cstheme="minorBidi"/>
          <w:szCs w:val="28"/>
          <w:lang w:eastAsia="en-US"/>
        </w:rPr>
      </w:pPr>
      <w:r w:rsidRPr="00B84134">
        <w:rPr>
          <w:rFonts w:ascii="PT Astra Serif" w:eastAsiaTheme="minorHAnsi" w:hAnsi="PT Astra Serif" w:cstheme="minorBidi"/>
          <w:szCs w:val="28"/>
          <w:lang w:eastAsia="en-US"/>
        </w:rPr>
        <w:t>В нашем дошкольном учреждении в</w:t>
      </w:r>
      <w:r w:rsidR="00B633E5" w:rsidRPr="00B84134">
        <w:rPr>
          <w:rFonts w:ascii="PT Astra Serif" w:eastAsiaTheme="minorHAnsi" w:hAnsi="PT Astra Serif" w:cstheme="minorBidi"/>
          <w:szCs w:val="28"/>
          <w:lang w:eastAsia="en-US"/>
        </w:rPr>
        <w:t xml:space="preserve"> целях обеспечения доступности ка</w:t>
      </w:r>
      <w:r w:rsidR="007F2A61" w:rsidRPr="00B84134">
        <w:rPr>
          <w:rFonts w:ascii="PT Astra Serif" w:eastAsiaTheme="minorHAnsi" w:hAnsi="PT Astra Serif" w:cstheme="minorBidi"/>
          <w:szCs w:val="28"/>
          <w:lang w:eastAsia="en-US"/>
        </w:rPr>
        <w:t>чественного образования реализую</w:t>
      </w:r>
      <w:r w:rsidR="00B633E5" w:rsidRPr="00B84134">
        <w:rPr>
          <w:rFonts w:ascii="PT Astra Serif" w:eastAsiaTheme="minorHAnsi" w:hAnsi="PT Astra Serif" w:cstheme="minorBidi"/>
          <w:szCs w:val="28"/>
          <w:lang w:eastAsia="en-US"/>
        </w:rPr>
        <w:t xml:space="preserve">тся принципы развивающего обучения и интеграции образовательных областей в соответствии с возрастными возможностями и особенностями воспитанников. В основу организации образовательного процесса определён </w:t>
      </w:r>
      <w:proofErr w:type="spellStart"/>
      <w:r w:rsidR="00B633E5" w:rsidRPr="00B84134">
        <w:rPr>
          <w:rFonts w:ascii="PT Astra Serif" w:eastAsiaTheme="minorHAnsi" w:hAnsi="PT Astra Serif" w:cstheme="minorBidi"/>
          <w:szCs w:val="28"/>
          <w:lang w:eastAsia="en-US"/>
        </w:rPr>
        <w:t>деятельностный</w:t>
      </w:r>
      <w:proofErr w:type="spellEnd"/>
      <w:r w:rsidR="00B633E5" w:rsidRPr="00B84134">
        <w:rPr>
          <w:rFonts w:ascii="PT Astra Serif" w:eastAsiaTheme="minorHAnsi" w:hAnsi="PT Astra Serif" w:cstheme="minorBidi"/>
          <w:szCs w:val="28"/>
          <w:lang w:eastAsia="en-US"/>
        </w:rPr>
        <w:t xml:space="preserve"> подход с ведущей игровой деятельностью. В группах созданы условия для познавательной и творческой активности детей.</w:t>
      </w:r>
    </w:p>
    <w:p w:rsidR="00B633E5" w:rsidRPr="00B84134" w:rsidRDefault="00B633E5" w:rsidP="00B84134">
      <w:pPr>
        <w:pStyle w:val="3"/>
        <w:ind w:firstLine="708"/>
        <w:rPr>
          <w:rFonts w:ascii="PT Astra Serif" w:eastAsiaTheme="minorHAnsi" w:hAnsi="PT Astra Serif" w:cstheme="minorBidi"/>
          <w:szCs w:val="28"/>
          <w:lang w:eastAsia="en-US"/>
        </w:rPr>
      </w:pPr>
      <w:r w:rsidRPr="00B84134">
        <w:rPr>
          <w:rFonts w:ascii="PT Astra Serif" w:eastAsiaTheme="minorHAnsi" w:hAnsi="PT Astra Serif" w:cstheme="minorBidi"/>
          <w:szCs w:val="28"/>
          <w:lang w:eastAsia="en-US"/>
        </w:rPr>
        <w:t>Педагоги стимулируют детей на поиск путём создания проблемных ситуаций, поисковой деятельности; владеют методикой применения репродуктивно-продуктивного и различных вариантов сократического (эвристического, поискового) методов. Дети способны прослеживать причинно-сле</w:t>
      </w:r>
      <w:r w:rsidR="007F2A61" w:rsidRPr="00B84134">
        <w:rPr>
          <w:rFonts w:ascii="PT Astra Serif" w:eastAsiaTheme="minorHAnsi" w:hAnsi="PT Astra Serif" w:cstheme="minorBidi"/>
          <w:szCs w:val="28"/>
          <w:lang w:eastAsia="en-US"/>
        </w:rPr>
        <w:t>дственные связи и делать выводы. В</w:t>
      </w:r>
      <w:r w:rsidRPr="00B84134">
        <w:rPr>
          <w:rFonts w:ascii="PT Astra Serif" w:eastAsiaTheme="minorHAnsi" w:hAnsi="PT Astra Serif" w:cstheme="minorBidi"/>
          <w:szCs w:val="28"/>
          <w:lang w:eastAsia="en-US"/>
        </w:rPr>
        <w:t xml:space="preserve"> речи детей групп общеразвивающей направленности используются сложные синтаксические конструкции, словарный запас соответствует возрасту, в умственном отношении уровень экспрессивной деятельности детей достаточно высокий.</w:t>
      </w:r>
    </w:p>
    <w:p w:rsidR="00B633E5" w:rsidRPr="00B84134" w:rsidRDefault="00B633E5" w:rsidP="00B84134">
      <w:pPr>
        <w:pStyle w:val="3"/>
        <w:ind w:firstLine="708"/>
        <w:rPr>
          <w:rFonts w:ascii="PT Astra Serif" w:eastAsiaTheme="minorHAnsi" w:hAnsi="PT Astra Serif" w:cstheme="minorBidi"/>
          <w:szCs w:val="28"/>
          <w:lang w:eastAsia="en-US"/>
        </w:rPr>
      </w:pPr>
      <w:r w:rsidRPr="00B84134">
        <w:rPr>
          <w:rFonts w:ascii="PT Astra Serif" w:eastAsiaTheme="minorHAnsi" w:hAnsi="PT Astra Serif" w:cstheme="minorBidi"/>
          <w:szCs w:val="28"/>
          <w:lang w:eastAsia="en-US"/>
        </w:rPr>
        <w:lastRenderedPageBreak/>
        <w:t xml:space="preserve">При организации непосредственно образовательной деятельности и совместной деятельности воспитателей и детей применяются здоровьесберегающие технологии, направленные на сохранение и укрепление здоровья детей, воспитание потребности в здоровом образе жизни. Реализация этих технологий осуществляется, как правило, всеми специалистами детского сада: инструктором по физической культуре, музыкальным руководителем, педагогом-психологом, учителем-логопедом, воспитателями, а также медицинским персоналом. </w:t>
      </w:r>
    </w:p>
    <w:p w:rsidR="00B633E5" w:rsidRPr="00B84134" w:rsidRDefault="00B633E5" w:rsidP="00B84134">
      <w:pPr>
        <w:pStyle w:val="3"/>
        <w:ind w:firstLine="708"/>
        <w:rPr>
          <w:rFonts w:ascii="PT Astra Serif" w:eastAsiaTheme="minorHAnsi" w:hAnsi="PT Astra Serif" w:cstheme="minorBidi"/>
          <w:szCs w:val="28"/>
          <w:lang w:eastAsia="en-US"/>
        </w:rPr>
      </w:pPr>
      <w:r w:rsidRPr="00B84134">
        <w:rPr>
          <w:rFonts w:ascii="PT Astra Serif" w:eastAsiaTheme="minorHAnsi" w:hAnsi="PT Astra Serif" w:cstheme="minorBidi"/>
          <w:szCs w:val="28"/>
          <w:lang w:eastAsia="en-US"/>
        </w:rPr>
        <w:t xml:space="preserve">В результате применения </w:t>
      </w:r>
      <w:proofErr w:type="spellStart"/>
      <w:r w:rsidRPr="00B84134">
        <w:rPr>
          <w:rFonts w:ascii="PT Astra Serif" w:eastAsiaTheme="minorHAnsi" w:hAnsi="PT Astra Serif" w:cstheme="minorBidi"/>
          <w:szCs w:val="28"/>
          <w:lang w:eastAsia="en-US"/>
        </w:rPr>
        <w:t>здоровьесберегающих</w:t>
      </w:r>
      <w:proofErr w:type="spellEnd"/>
      <w:r w:rsidRPr="00B84134">
        <w:rPr>
          <w:rFonts w:ascii="PT Astra Serif" w:eastAsiaTheme="minorHAnsi" w:hAnsi="PT Astra Serif" w:cstheme="minorBidi"/>
          <w:szCs w:val="28"/>
          <w:lang w:eastAsia="en-US"/>
        </w:rPr>
        <w:t xml:space="preserve"> технологий в ДОУ по данным медицинской диагностики было отмечено повышение функциональных резервов организма, снизилась заболеваемость.</w:t>
      </w:r>
    </w:p>
    <w:p w:rsidR="00B633E5" w:rsidRPr="00B84134" w:rsidRDefault="00B633E5" w:rsidP="00B84134">
      <w:pPr>
        <w:pStyle w:val="3"/>
        <w:ind w:firstLine="708"/>
        <w:rPr>
          <w:rFonts w:ascii="PT Astra Serif" w:eastAsiaTheme="minorHAnsi" w:hAnsi="PT Astra Serif" w:cstheme="minorBidi"/>
          <w:szCs w:val="28"/>
          <w:lang w:eastAsia="en-US"/>
        </w:rPr>
      </w:pPr>
      <w:r w:rsidRPr="00B84134">
        <w:rPr>
          <w:rFonts w:ascii="PT Astra Serif" w:eastAsiaTheme="minorHAnsi" w:hAnsi="PT Astra Serif" w:cstheme="minorBidi"/>
          <w:szCs w:val="28"/>
          <w:lang w:eastAsia="en-US"/>
        </w:rPr>
        <w:t>Интеграция деятельности специалистов необходима для более полной и эффективной работы, а также для своевременного выявления неблагоприятных факторов, оказывающих негативное воздействие на физическое, психическое, личностное развитие детей. Взаимодействие специалистов обеспечивает оптимальный подбор профилактических, коррекционных, развивающих программ, учитывающих индивидуальные особенности детей дошкольного возраста.</w:t>
      </w:r>
    </w:p>
    <w:p w:rsidR="002731EE" w:rsidRDefault="002731EE" w:rsidP="00B84134">
      <w:pPr>
        <w:pStyle w:val="3"/>
        <w:ind w:firstLine="708"/>
        <w:rPr>
          <w:rFonts w:ascii="PT Astra Serif" w:eastAsiaTheme="minorHAnsi" w:hAnsi="PT Astra Serif" w:cstheme="minorBidi"/>
          <w:b/>
          <w:szCs w:val="28"/>
          <w:lang w:eastAsia="en-US"/>
        </w:rPr>
      </w:pPr>
    </w:p>
    <w:p w:rsidR="00B633E5" w:rsidRPr="00B84134" w:rsidRDefault="00B633E5" w:rsidP="00B84134">
      <w:pPr>
        <w:pStyle w:val="3"/>
        <w:ind w:firstLine="708"/>
        <w:rPr>
          <w:rFonts w:ascii="PT Astra Serif" w:eastAsiaTheme="minorHAnsi" w:hAnsi="PT Astra Serif" w:cstheme="minorBidi"/>
          <w:szCs w:val="28"/>
          <w:lang w:eastAsia="en-US"/>
        </w:rPr>
      </w:pPr>
      <w:r w:rsidRPr="00712F85">
        <w:rPr>
          <w:rFonts w:ascii="PT Astra Serif" w:eastAsiaTheme="minorHAnsi" w:hAnsi="PT Astra Serif" w:cstheme="minorBidi"/>
          <w:b/>
          <w:i/>
          <w:szCs w:val="28"/>
          <w:lang w:eastAsia="en-US"/>
        </w:rPr>
        <w:t>Проблемное поле:</w:t>
      </w:r>
      <w:r w:rsidRPr="00B84134">
        <w:rPr>
          <w:rFonts w:ascii="PT Astra Serif" w:eastAsiaTheme="minorHAnsi" w:hAnsi="PT Astra Serif" w:cstheme="minorBidi"/>
          <w:b/>
          <w:szCs w:val="28"/>
          <w:lang w:eastAsia="en-US"/>
        </w:rPr>
        <w:t xml:space="preserve"> </w:t>
      </w:r>
      <w:r w:rsidR="00266CE2">
        <w:rPr>
          <w:rFonts w:ascii="PT Astra Serif" w:eastAsiaTheme="minorHAnsi" w:hAnsi="PT Astra Serif" w:cstheme="minorBidi"/>
          <w:szCs w:val="28"/>
          <w:lang w:eastAsia="en-US"/>
        </w:rPr>
        <w:t xml:space="preserve">совершенствование системы работы, направленной </w:t>
      </w:r>
      <w:r w:rsidR="000A5098" w:rsidRPr="00B84134">
        <w:rPr>
          <w:rFonts w:ascii="PT Astra Serif" w:eastAsiaTheme="minorHAnsi" w:hAnsi="PT Astra Serif" w:cstheme="minorBidi"/>
          <w:szCs w:val="28"/>
          <w:lang w:eastAsia="en-US"/>
        </w:rPr>
        <w:t>на повышение качеств</w:t>
      </w:r>
      <w:r w:rsidR="00266CE2">
        <w:rPr>
          <w:rFonts w:ascii="PT Astra Serif" w:eastAsiaTheme="minorHAnsi" w:hAnsi="PT Astra Serif" w:cstheme="minorBidi"/>
          <w:szCs w:val="28"/>
          <w:lang w:eastAsia="en-US"/>
        </w:rPr>
        <w:t xml:space="preserve">а образовательной деятельности, </w:t>
      </w:r>
      <w:r w:rsidR="00C32746" w:rsidRPr="00B84134">
        <w:rPr>
          <w:rFonts w:ascii="PT Astra Serif" w:eastAsiaTheme="minorHAnsi" w:hAnsi="PT Astra Serif" w:cstheme="minorBidi"/>
          <w:szCs w:val="28"/>
          <w:lang w:eastAsia="en-US"/>
        </w:rPr>
        <w:t>отсутствие опыта в профессиональной педагогической деятельности у молодых специалистов.</w:t>
      </w:r>
    </w:p>
    <w:p w:rsidR="00B633E5" w:rsidRPr="00B84134" w:rsidRDefault="00B633E5" w:rsidP="00B84134">
      <w:pPr>
        <w:pStyle w:val="3"/>
        <w:ind w:firstLine="708"/>
        <w:rPr>
          <w:rFonts w:ascii="PT Astra Serif" w:eastAsiaTheme="minorHAnsi" w:hAnsi="PT Astra Serif" w:cstheme="minorBidi"/>
          <w:szCs w:val="28"/>
          <w:lang w:eastAsia="en-US"/>
        </w:rPr>
      </w:pPr>
      <w:r w:rsidRPr="00712F85">
        <w:rPr>
          <w:rFonts w:ascii="PT Astra Serif" w:eastAsiaTheme="minorHAnsi" w:hAnsi="PT Astra Serif" w:cstheme="minorBidi"/>
          <w:b/>
          <w:i/>
          <w:szCs w:val="28"/>
          <w:lang w:eastAsia="en-US"/>
        </w:rPr>
        <w:t>Перспективы развития:</w:t>
      </w:r>
      <w:r w:rsidRPr="00B84134">
        <w:rPr>
          <w:rFonts w:ascii="PT Astra Serif" w:eastAsiaTheme="minorHAnsi" w:hAnsi="PT Astra Serif" w:cstheme="minorBidi"/>
          <w:szCs w:val="28"/>
          <w:lang w:eastAsia="en-US"/>
        </w:rPr>
        <w:t xml:space="preserve"> </w:t>
      </w:r>
      <w:r w:rsidR="00266CE2">
        <w:rPr>
          <w:rFonts w:ascii="PT Astra Serif" w:eastAsiaTheme="minorHAnsi" w:hAnsi="PT Astra Serif" w:cstheme="minorBidi"/>
          <w:szCs w:val="28"/>
          <w:lang w:eastAsia="en-US"/>
        </w:rPr>
        <w:t xml:space="preserve">Внести изменения и коррективы в </w:t>
      </w:r>
      <w:r w:rsidRPr="00B84134">
        <w:rPr>
          <w:rFonts w:ascii="PT Astra Serif" w:eastAsiaTheme="minorHAnsi" w:hAnsi="PT Astra Serif" w:cstheme="minorBidi"/>
          <w:szCs w:val="28"/>
          <w:lang w:eastAsia="en-US"/>
        </w:rPr>
        <w:t>ООП МДОУ «Детский сад №70»</w:t>
      </w:r>
      <w:r w:rsidR="00266CE2">
        <w:rPr>
          <w:rFonts w:ascii="PT Astra Serif" w:eastAsiaTheme="minorHAnsi" w:hAnsi="PT Astra Serif" w:cstheme="minorBidi"/>
          <w:szCs w:val="28"/>
          <w:lang w:eastAsia="en-US"/>
        </w:rPr>
        <w:t xml:space="preserve"> на основе инновационной программы дошкольного образования «От рождения до школы» (под редакцией Н.Е. </w:t>
      </w:r>
      <w:proofErr w:type="spellStart"/>
      <w:r w:rsidR="00266CE2">
        <w:rPr>
          <w:rFonts w:ascii="PT Astra Serif" w:eastAsiaTheme="minorHAnsi" w:hAnsi="PT Astra Serif" w:cstheme="minorBidi"/>
          <w:szCs w:val="28"/>
          <w:lang w:eastAsia="en-US"/>
        </w:rPr>
        <w:t>Вераксы</w:t>
      </w:r>
      <w:proofErr w:type="spellEnd"/>
      <w:r w:rsidR="00266CE2">
        <w:rPr>
          <w:rFonts w:ascii="PT Astra Serif" w:eastAsiaTheme="minorHAnsi" w:hAnsi="PT Astra Serif" w:cstheme="minorBidi"/>
          <w:szCs w:val="28"/>
          <w:lang w:eastAsia="en-US"/>
        </w:rPr>
        <w:t>, Т.С. Комаровой, Э.М. Дорофеевой). Координировать деятельность</w:t>
      </w:r>
      <w:r w:rsidRPr="00B84134">
        <w:rPr>
          <w:rFonts w:ascii="PT Astra Serif" w:eastAsiaTheme="minorHAnsi" w:hAnsi="PT Astra Serif" w:cstheme="minorBidi"/>
          <w:szCs w:val="28"/>
          <w:lang w:eastAsia="en-US"/>
        </w:rPr>
        <w:t xml:space="preserve"> участников образовательных отношений в вопросах повышения качества образовательной услуги. </w:t>
      </w:r>
      <w:r w:rsidR="00266CE2">
        <w:rPr>
          <w:rFonts w:ascii="PT Astra Serif" w:eastAsiaTheme="minorHAnsi" w:hAnsi="PT Astra Serif" w:cstheme="minorBidi"/>
          <w:szCs w:val="28"/>
          <w:lang w:eastAsia="en-US"/>
        </w:rPr>
        <w:t>Совершенствовать н</w:t>
      </w:r>
      <w:r w:rsidR="00C32746" w:rsidRPr="00B84134">
        <w:rPr>
          <w:rFonts w:ascii="PT Astra Serif" w:eastAsiaTheme="minorHAnsi" w:hAnsi="PT Astra Serif" w:cstheme="minorBidi"/>
          <w:szCs w:val="28"/>
          <w:lang w:eastAsia="en-US"/>
        </w:rPr>
        <w:t xml:space="preserve">аучно-методическое сопровождение и </w:t>
      </w:r>
      <w:r w:rsidR="00266CE2">
        <w:rPr>
          <w:rFonts w:ascii="PT Astra Serif" w:eastAsiaTheme="minorHAnsi" w:hAnsi="PT Astra Serif" w:cstheme="minorBidi"/>
          <w:szCs w:val="28"/>
          <w:lang w:eastAsia="en-US"/>
        </w:rPr>
        <w:t>наставничество</w:t>
      </w:r>
      <w:r w:rsidR="000A5098" w:rsidRPr="00B84134">
        <w:rPr>
          <w:rFonts w:ascii="PT Astra Serif" w:eastAsiaTheme="minorHAnsi" w:hAnsi="PT Astra Serif" w:cstheme="minorBidi"/>
          <w:szCs w:val="28"/>
          <w:lang w:eastAsia="en-US"/>
        </w:rPr>
        <w:t xml:space="preserve"> </w:t>
      </w:r>
      <w:r w:rsidR="00C32746" w:rsidRPr="00B84134">
        <w:rPr>
          <w:rFonts w:ascii="PT Astra Serif" w:eastAsiaTheme="minorHAnsi" w:hAnsi="PT Astra Serif" w:cstheme="minorBidi"/>
          <w:szCs w:val="28"/>
          <w:lang w:eastAsia="en-US"/>
        </w:rPr>
        <w:t xml:space="preserve">молодых специалистов </w:t>
      </w:r>
      <w:r w:rsidR="000A5098" w:rsidRPr="00B84134">
        <w:rPr>
          <w:rFonts w:ascii="PT Astra Serif" w:eastAsiaTheme="minorHAnsi" w:hAnsi="PT Astra Serif" w:cstheme="minorBidi"/>
          <w:szCs w:val="28"/>
          <w:lang w:eastAsia="en-US"/>
        </w:rPr>
        <w:t xml:space="preserve">для </w:t>
      </w:r>
      <w:r w:rsidR="00C32746" w:rsidRPr="00B84134">
        <w:rPr>
          <w:rFonts w:ascii="PT Astra Serif" w:eastAsiaTheme="minorHAnsi" w:hAnsi="PT Astra Serif" w:cstheme="minorBidi"/>
          <w:szCs w:val="28"/>
          <w:lang w:eastAsia="en-US"/>
        </w:rPr>
        <w:t xml:space="preserve">их </w:t>
      </w:r>
      <w:r w:rsidR="000A5098" w:rsidRPr="00B84134">
        <w:rPr>
          <w:rFonts w:ascii="PT Astra Serif" w:eastAsiaTheme="minorHAnsi" w:hAnsi="PT Astra Serif" w:cstheme="minorBidi"/>
          <w:szCs w:val="28"/>
          <w:lang w:eastAsia="en-US"/>
        </w:rPr>
        <w:t>профессионального с</w:t>
      </w:r>
      <w:r w:rsidR="00C32746" w:rsidRPr="00B84134">
        <w:rPr>
          <w:rFonts w:ascii="PT Astra Serif" w:eastAsiaTheme="minorHAnsi" w:hAnsi="PT Astra Serif" w:cstheme="minorBidi"/>
          <w:szCs w:val="28"/>
          <w:lang w:eastAsia="en-US"/>
        </w:rPr>
        <w:t>тановления.</w:t>
      </w:r>
    </w:p>
    <w:p w:rsidR="00325308" w:rsidRPr="00C369AC" w:rsidRDefault="007E1D4E" w:rsidP="00712F85">
      <w:pPr>
        <w:pStyle w:val="11"/>
      </w:pPr>
      <w:bookmarkStart w:id="20" w:name="_Toc86054105"/>
      <w:r w:rsidRPr="00C369AC">
        <w:t xml:space="preserve">3.2.8. </w:t>
      </w:r>
      <w:r w:rsidR="00325308" w:rsidRPr="00C369AC">
        <w:t xml:space="preserve">Анализ организации деятельности </w:t>
      </w:r>
      <w:proofErr w:type="spellStart"/>
      <w:r w:rsidR="00325308" w:rsidRPr="00C369AC">
        <w:t>ППк</w:t>
      </w:r>
      <w:proofErr w:type="spellEnd"/>
      <w:r w:rsidR="00325308" w:rsidRPr="00C369AC">
        <w:t xml:space="preserve"> ДОУ</w:t>
      </w:r>
      <w:bookmarkEnd w:id="20"/>
    </w:p>
    <w:p w:rsidR="00325308" w:rsidRPr="00B95465" w:rsidRDefault="00C32746" w:rsidP="00B95465">
      <w:pPr>
        <w:pStyle w:val="3"/>
        <w:ind w:firstLine="708"/>
        <w:rPr>
          <w:rFonts w:ascii="PT Astra Serif" w:eastAsiaTheme="minorHAnsi" w:hAnsi="PT Astra Serif" w:cstheme="minorBidi"/>
          <w:szCs w:val="28"/>
          <w:lang w:eastAsia="en-US"/>
        </w:rPr>
      </w:pPr>
      <w:r w:rsidRPr="00712F85">
        <w:rPr>
          <w:rFonts w:ascii="PT Astra Serif" w:eastAsiaTheme="minorHAnsi" w:hAnsi="PT Astra Serif" w:cstheme="minorBidi"/>
          <w:b/>
          <w:i/>
          <w:szCs w:val="28"/>
          <w:lang w:eastAsia="en-US"/>
        </w:rPr>
        <w:t>Актуальное состояние.</w:t>
      </w:r>
      <w:r w:rsidR="00325308" w:rsidRPr="00712F85">
        <w:rPr>
          <w:rFonts w:ascii="PT Astra Serif" w:eastAsiaTheme="minorHAnsi" w:hAnsi="PT Astra Serif" w:cstheme="minorBidi"/>
          <w:i/>
          <w:szCs w:val="28"/>
          <w:lang w:eastAsia="en-US"/>
        </w:rPr>
        <w:t xml:space="preserve"> </w:t>
      </w:r>
      <w:r w:rsidR="00325308" w:rsidRPr="00B95465">
        <w:rPr>
          <w:rFonts w:ascii="PT Astra Serif" w:eastAsiaTheme="minorHAnsi" w:hAnsi="PT Astra Serif" w:cstheme="minorBidi"/>
          <w:szCs w:val="28"/>
          <w:lang w:eastAsia="en-US"/>
        </w:rPr>
        <w:t>Результатом коррекционно-развивающей работы</w:t>
      </w:r>
      <w:r w:rsidRPr="00B95465">
        <w:rPr>
          <w:rFonts w:ascii="PT Astra Serif" w:eastAsiaTheme="minorHAnsi" w:hAnsi="PT Astra Serif" w:cstheme="minorBidi"/>
          <w:szCs w:val="28"/>
          <w:lang w:eastAsia="en-US"/>
        </w:rPr>
        <w:t xml:space="preserve"> в ДОУ</w:t>
      </w:r>
      <w:r w:rsidR="00325308" w:rsidRPr="00B95465">
        <w:rPr>
          <w:rFonts w:ascii="PT Astra Serif" w:eastAsiaTheme="minorHAnsi" w:hAnsi="PT Astra Serif" w:cstheme="minorBidi"/>
          <w:szCs w:val="28"/>
          <w:lang w:eastAsia="en-US"/>
        </w:rPr>
        <w:t xml:space="preserve"> является повышение у воспитанников уровня фонематического восприятия, значительное улучшение произношения звуков, лексико-грамматического строя.</w:t>
      </w:r>
    </w:p>
    <w:p w:rsidR="00325308" w:rsidRPr="00B95465" w:rsidRDefault="00325308" w:rsidP="00B95465">
      <w:pPr>
        <w:pStyle w:val="3"/>
        <w:ind w:firstLine="708"/>
        <w:rPr>
          <w:rFonts w:ascii="PT Astra Serif" w:eastAsiaTheme="minorHAnsi" w:hAnsi="PT Astra Serif" w:cstheme="minorBidi"/>
          <w:szCs w:val="28"/>
          <w:lang w:eastAsia="en-US"/>
        </w:rPr>
      </w:pPr>
      <w:r w:rsidRPr="00B95465">
        <w:rPr>
          <w:rFonts w:ascii="PT Astra Serif" w:eastAsiaTheme="minorHAnsi" w:hAnsi="PT Astra Serif" w:cstheme="minorBidi"/>
          <w:szCs w:val="28"/>
          <w:lang w:eastAsia="en-US"/>
        </w:rPr>
        <w:t>Для получения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r w:rsidR="00B95465">
        <w:rPr>
          <w:rFonts w:ascii="PT Astra Serif" w:eastAsiaTheme="minorHAnsi" w:hAnsi="PT Astra Serif" w:cstheme="minorBidi"/>
          <w:szCs w:val="28"/>
          <w:lang w:eastAsia="en-US"/>
        </w:rPr>
        <w:t>.</w:t>
      </w:r>
    </w:p>
    <w:p w:rsidR="00325308" w:rsidRPr="00B95465" w:rsidRDefault="00B52B59" w:rsidP="00B95465">
      <w:pPr>
        <w:pStyle w:val="3"/>
        <w:ind w:firstLine="708"/>
        <w:rPr>
          <w:rFonts w:ascii="PT Astra Serif" w:eastAsiaTheme="minorHAnsi" w:hAnsi="PT Astra Serif" w:cstheme="minorBidi"/>
          <w:szCs w:val="28"/>
          <w:lang w:eastAsia="en-US"/>
        </w:rPr>
      </w:pPr>
      <w:r w:rsidRPr="00B95465">
        <w:rPr>
          <w:rFonts w:ascii="PT Astra Serif" w:eastAsiaTheme="minorHAnsi" w:hAnsi="PT Astra Serif" w:cstheme="minorBidi"/>
          <w:szCs w:val="28"/>
          <w:lang w:eastAsia="en-US"/>
        </w:rPr>
        <w:lastRenderedPageBreak/>
        <w:t>В 2017-2018, 2018-2019 учебных годах в ДОУ функционировали две группы компенсирующей направленности для детей 5-6, 6-</w:t>
      </w:r>
      <w:r w:rsidR="001965C8" w:rsidRPr="00B95465">
        <w:rPr>
          <w:rFonts w:ascii="PT Astra Serif" w:eastAsiaTheme="minorHAnsi" w:hAnsi="PT Astra Serif" w:cstheme="minorBidi"/>
          <w:szCs w:val="28"/>
          <w:lang w:eastAsia="en-US"/>
        </w:rPr>
        <w:t>7 лет с ОВЗ, обусловленными тяжё</w:t>
      </w:r>
      <w:r w:rsidRPr="00B95465">
        <w:rPr>
          <w:rFonts w:ascii="PT Astra Serif" w:eastAsiaTheme="minorHAnsi" w:hAnsi="PT Astra Serif" w:cstheme="minorBidi"/>
          <w:szCs w:val="28"/>
          <w:lang w:eastAsia="en-US"/>
        </w:rPr>
        <w:t>лыми нарушениями речи. В</w:t>
      </w:r>
      <w:r w:rsidR="00325308" w:rsidRPr="00B95465">
        <w:rPr>
          <w:rFonts w:ascii="PT Astra Serif" w:eastAsiaTheme="minorHAnsi" w:hAnsi="PT Astra Serif" w:cstheme="minorBidi"/>
          <w:szCs w:val="28"/>
          <w:lang w:eastAsia="en-US"/>
        </w:rPr>
        <w:t xml:space="preserve"> 2019-2020 учебном году функционировали</w:t>
      </w:r>
      <w:r w:rsidRPr="00B95465">
        <w:rPr>
          <w:rFonts w:ascii="PT Astra Serif" w:eastAsiaTheme="minorHAnsi" w:hAnsi="PT Astra Serif" w:cstheme="minorBidi"/>
          <w:szCs w:val="28"/>
          <w:lang w:eastAsia="en-US"/>
        </w:rPr>
        <w:t xml:space="preserve"> две</w:t>
      </w:r>
      <w:r w:rsidR="00325308" w:rsidRPr="00B95465">
        <w:rPr>
          <w:rFonts w:ascii="PT Astra Serif" w:eastAsiaTheme="minorHAnsi" w:hAnsi="PT Astra Serif" w:cstheme="minorBidi"/>
          <w:szCs w:val="28"/>
          <w:lang w:eastAsia="en-US"/>
        </w:rPr>
        <w:t xml:space="preserve"> группы компенсирующей направленности </w:t>
      </w:r>
      <w:r w:rsidRPr="00B95465">
        <w:rPr>
          <w:rFonts w:ascii="PT Astra Serif" w:eastAsiaTheme="minorHAnsi" w:hAnsi="PT Astra Serif" w:cstheme="minorBidi"/>
          <w:szCs w:val="28"/>
          <w:lang w:eastAsia="en-US"/>
        </w:rPr>
        <w:t xml:space="preserve">для детей 5-6 и 6-7 лет </w:t>
      </w:r>
      <w:r w:rsidR="00325308" w:rsidRPr="00B95465">
        <w:rPr>
          <w:rFonts w:ascii="PT Astra Serif" w:eastAsiaTheme="minorHAnsi" w:hAnsi="PT Astra Serif" w:cstheme="minorBidi"/>
          <w:szCs w:val="28"/>
          <w:lang w:eastAsia="en-US"/>
        </w:rPr>
        <w:t>и одна комбинированная группа для детей с тя</w:t>
      </w:r>
      <w:r w:rsidR="005C23E7" w:rsidRPr="00B95465">
        <w:rPr>
          <w:rFonts w:ascii="PT Astra Serif" w:eastAsiaTheme="minorHAnsi" w:hAnsi="PT Astra Serif" w:cstheme="minorBidi"/>
          <w:szCs w:val="28"/>
          <w:lang w:eastAsia="en-US"/>
        </w:rPr>
        <w:t>жё</w:t>
      </w:r>
      <w:r w:rsidRPr="00B95465">
        <w:rPr>
          <w:rFonts w:ascii="PT Astra Serif" w:eastAsiaTheme="minorHAnsi" w:hAnsi="PT Astra Serif" w:cstheme="minorBidi"/>
          <w:szCs w:val="28"/>
          <w:lang w:eastAsia="en-US"/>
        </w:rPr>
        <w:t>лыми нарушениями речи с 4 до 6 лет с диагнозом ТНР.</w:t>
      </w:r>
      <w:r w:rsidR="00325308" w:rsidRPr="00B95465">
        <w:rPr>
          <w:rFonts w:ascii="PT Astra Serif" w:eastAsiaTheme="minorHAnsi" w:hAnsi="PT Astra Serif" w:cstheme="minorBidi"/>
          <w:szCs w:val="28"/>
          <w:lang w:eastAsia="en-US"/>
        </w:rPr>
        <w:t xml:space="preserve"> </w:t>
      </w:r>
    </w:p>
    <w:p w:rsidR="00325308" w:rsidRPr="00B95465" w:rsidRDefault="00325308" w:rsidP="00B95465">
      <w:pPr>
        <w:pStyle w:val="3"/>
        <w:ind w:firstLine="708"/>
        <w:rPr>
          <w:rFonts w:ascii="PT Astra Serif" w:eastAsiaTheme="minorHAnsi" w:hAnsi="PT Astra Serif" w:cstheme="minorBidi"/>
          <w:szCs w:val="28"/>
          <w:lang w:eastAsia="en-US"/>
        </w:rPr>
      </w:pPr>
      <w:r w:rsidRPr="00B95465">
        <w:rPr>
          <w:rFonts w:ascii="PT Astra Serif" w:eastAsiaTheme="minorHAnsi" w:hAnsi="PT Astra Serif" w:cstheme="minorBidi"/>
          <w:szCs w:val="28"/>
          <w:lang w:eastAsia="en-US"/>
        </w:rPr>
        <w:t>Одним из условий повышения эффективности коррекционно-педагогической работы является созда</w:t>
      </w:r>
      <w:r w:rsidR="005C23E7" w:rsidRPr="00B95465">
        <w:rPr>
          <w:rFonts w:ascii="PT Astra Serif" w:eastAsiaTheme="minorHAnsi" w:hAnsi="PT Astra Serif" w:cstheme="minorBidi"/>
          <w:szCs w:val="28"/>
          <w:lang w:eastAsia="en-US"/>
        </w:rPr>
        <w:t>ние адекватной возможностям ребёнка развивающей предметно-</w:t>
      </w:r>
      <w:r w:rsidRPr="00B95465">
        <w:rPr>
          <w:rFonts w:ascii="PT Astra Serif" w:eastAsiaTheme="minorHAnsi" w:hAnsi="PT Astra Serif" w:cstheme="minorBidi"/>
          <w:szCs w:val="28"/>
          <w:lang w:eastAsia="en-US"/>
        </w:rPr>
        <w:t>пространственной среды, то есть системы условий, обеспечивающих полноценное развитие всех видов детской деятельности, коррекцию речевых наруш</w:t>
      </w:r>
      <w:r w:rsidR="005C23E7" w:rsidRPr="00B95465">
        <w:rPr>
          <w:rFonts w:ascii="PT Astra Serif" w:eastAsiaTheme="minorHAnsi" w:hAnsi="PT Astra Serif" w:cstheme="minorBidi"/>
          <w:szCs w:val="28"/>
          <w:lang w:eastAsia="en-US"/>
        </w:rPr>
        <w:t>ений и становление личности ребё</w:t>
      </w:r>
      <w:r w:rsidRPr="00B95465">
        <w:rPr>
          <w:rFonts w:ascii="PT Astra Serif" w:eastAsiaTheme="minorHAnsi" w:hAnsi="PT Astra Serif" w:cstheme="minorBidi"/>
          <w:szCs w:val="28"/>
          <w:lang w:eastAsia="en-US"/>
        </w:rPr>
        <w:t>нка. Наиболее значимым условием организации процесса во</w:t>
      </w:r>
      <w:r w:rsidR="005C23E7" w:rsidRPr="00B95465">
        <w:rPr>
          <w:rFonts w:ascii="PT Astra Serif" w:eastAsiaTheme="minorHAnsi" w:hAnsi="PT Astra Serif" w:cstheme="minorBidi"/>
          <w:szCs w:val="28"/>
          <w:lang w:eastAsia="en-US"/>
        </w:rPr>
        <w:t>спитания и обучения детей с тяжё</w:t>
      </w:r>
      <w:r w:rsidRPr="00B95465">
        <w:rPr>
          <w:rFonts w:ascii="PT Astra Serif" w:eastAsiaTheme="minorHAnsi" w:hAnsi="PT Astra Serif" w:cstheme="minorBidi"/>
          <w:szCs w:val="28"/>
          <w:lang w:eastAsia="en-US"/>
        </w:rPr>
        <w:t>лыми нарушениями речи является наличие в группах № 7, №13, №11 логопедических центров речевого и креативного развития.</w:t>
      </w:r>
    </w:p>
    <w:p w:rsidR="00325308" w:rsidRPr="00B95465" w:rsidRDefault="005C23E7" w:rsidP="00B95465">
      <w:pPr>
        <w:pStyle w:val="3"/>
        <w:ind w:firstLine="708"/>
        <w:rPr>
          <w:rFonts w:ascii="PT Astra Serif" w:eastAsiaTheme="minorHAnsi" w:hAnsi="PT Astra Serif" w:cstheme="minorBidi"/>
          <w:szCs w:val="28"/>
          <w:lang w:eastAsia="en-US"/>
        </w:rPr>
      </w:pPr>
      <w:r w:rsidRPr="00B95465">
        <w:rPr>
          <w:rFonts w:ascii="PT Astra Serif" w:eastAsiaTheme="minorHAnsi" w:hAnsi="PT Astra Serif" w:cstheme="minorBidi"/>
          <w:szCs w:val="28"/>
          <w:lang w:eastAsia="en-US"/>
        </w:rPr>
        <w:t>Учителя-логопеды ДОУ</w:t>
      </w:r>
      <w:r w:rsidR="00325308" w:rsidRPr="00B95465">
        <w:rPr>
          <w:rFonts w:ascii="PT Astra Serif" w:eastAsiaTheme="minorHAnsi" w:hAnsi="PT Astra Serif" w:cstheme="minorBidi"/>
          <w:szCs w:val="28"/>
          <w:lang w:eastAsia="en-US"/>
        </w:rPr>
        <w:t xml:space="preserve"> работают в тесном сотрудничестве со всеми участниками образовательных отношений, которое осуществляется в следующих формах:</w:t>
      </w:r>
    </w:p>
    <w:p w:rsidR="00325308" w:rsidRPr="00B95465" w:rsidRDefault="0075299C" w:rsidP="00B95465">
      <w:pPr>
        <w:pStyle w:val="Default"/>
        <w:numPr>
          <w:ilvl w:val="0"/>
          <w:numId w:val="12"/>
        </w:numPr>
        <w:spacing w:after="9"/>
        <w:ind w:left="426"/>
        <w:jc w:val="both"/>
        <w:rPr>
          <w:rFonts w:ascii="PT Astra Serif" w:hAnsi="PT Astra Serif" w:cstheme="minorBidi"/>
          <w:color w:val="auto"/>
          <w:sz w:val="28"/>
          <w:szCs w:val="28"/>
        </w:rPr>
      </w:pPr>
      <w:r w:rsidRPr="00B95465">
        <w:rPr>
          <w:rFonts w:ascii="PT Astra Serif" w:hAnsi="PT Astra Serif" w:cstheme="minorBidi"/>
          <w:color w:val="auto"/>
          <w:sz w:val="28"/>
          <w:szCs w:val="28"/>
        </w:rPr>
        <w:t>п</w:t>
      </w:r>
      <w:r w:rsidR="00325308" w:rsidRPr="00B95465">
        <w:rPr>
          <w:rFonts w:ascii="PT Astra Serif" w:hAnsi="PT Astra Serif" w:cstheme="minorBidi"/>
          <w:color w:val="auto"/>
          <w:sz w:val="28"/>
          <w:szCs w:val="28"/>
        </w:rPr>
        <w:t>роведение индивидуальных и групповых консультаций для воспитателей и специалистов ДОУ</w:t>
      </w:r>
      <w:r w:rsidR="001965C8" w:rsidRPr="00B95465">
        <w:rPr>
          <w:rFonts w:ascii="PT Astra Serif" w:hAnsi="PT Astra Serif" w:cstheme="minorBidi"/>
          <w:color w:val="auto"/>
          <w:sz w:val="28"/>
          <w:szCs w:val="28"/>
        </w:rPr>
        <w:t>;</w:t>
      </w:r>
    </w:p>
    <w:p w:rsidR="00325308" w:rsidRPr="00B95465" w:rsidRDefault="0075299C" w:rsidP="00B95465">
      <w:pPr>
        <w:pStyle w:val="Default"/>
        <w:numPr>
          <w:ilvl w:val="0"/>
          <w:numId w:val="12"/>
        </w:numPr>
        <w:spacing w:after="9"/>
        <w:ind w:left="426"/>
        <w:jc w:val="both"/>
        <w:rPr>
          <w:rFonts w:ascii="PT Astra Serif" w:hAnsi="PT Astra Serif" w:cstheme="minorBidi"/>
          <w:color w:val="auto"/>
          <w:sz w:val="28"/>
          <w:szCs w:val="28"/>
        </w:rPr>
      </w:pPr>
      <w:r w:rsidRPr="00B95465">
        <w:rPr>
          <w:rFonts w:ascii="PT Astra Serif" w:hAnsi="PT Astra Serif" w:cstheme="minorBidi"/>
          <w:color w:val="auto"/>
          <w:sz w:val="28"/>
          <w:szCs w:val="28"/>
        </w:rPr>
        <w:t xml:space="preserve"> п</w:t>
      </w:r>
      <w:r w:rsidR="00325308" w:rsidRPr="00B95465">
        <w:rPr>
          <w:rFonts w:ascii="PT Astra Serif" w:hAnsi="PT Astra Serif" w:cstheme="minorBidi"/>
          <w:color w:val="auto"/>
          <w:sz w:val="28"/>
          <w:szCs w:val="28"/>
        </w:rPr>
        <w:t>исьменные рекомендации для воспитателей по проведению речевых упражнений с детьми (в тетради</w:t>
      </w:r>
      <w:r w:rsidRPr="00B95465">
        <w:rPr>
          <w:rFonts w:ascii="PT Astra Serif" w:hAnsi="PT Astra Serif" w:cstheme="minorBidi"/>
          <w:color w:val="auto"/>
          <w:sz w:val="28"/>
          <w:szCs w:val="28"/>
        </w:rPr>
        <w:t xml:space="preserve"> по взаимодействию с воспитателями</w:t>
      </w:r>
      <w:r w:rsidR="00325308" w:rsidRPr="00B95465">
        <w:rPr>
          <w:rFonts w:ascii="PT Astra Serif" w:hAnsi="PT Astra Serif" w:cstheme="minorBidi"/>
          <w:color w:val="auto"/>
          <w:sz w:val="28"/>
          <w:szCs w:val="28"/>
        </w:rPr>
        <w:t>)</w:t>
      </w:r>
      <w:r w:rsidR="001965C8" w:rsidRPr="00B95465">
        <w:rPr>
          <w:rFonts w:ascii="PT Astra Serif" w:hAnsi="PT Astra Serif" w:cstheme="minorBidi"/>
          <w:color w:val="auto"/>
          <w:sz w:val="28"/>
          <w:szCs w:val="28"/>
        </w:rPr>
        <w:t>;</w:t>
      </w:r>
    </w:p>
    <w:p w:rsidR="00325308" w:rsidRPr="00B95465" w:rsidRDefault="0075299C" w:rsidP="00B95465">
      <w:pPr>
        <w:pStyle w:val="Default"/>
        <w:numPr>
          <w:ilvl w:val="0"/>
          <w:numId w:val="12"/>
        </w:numPr>
        <w:spacing w:after="9"/>
        <w:ind w:left="426"/>
        <w:jc w:val="both"/>
        <w:rPr>
          <w:rFonts w:ascii="PT Astra Serif" w:hAnsi="PT Astra Serif" w:cstheme="minorBidi"/>
          <w:color w:val="auto"/>
          <w:sz w:val="28"/>
          <w:szCs w:val="28"/>
        </w:rPr>
      </w:pPr>
      <w:r w:rsidRPr="00B95465">
        <w:rPr>
          <w:rFonts w:ascii="PT Astra Serif" w:hAnsi="PT Astra Serif" w:cstheme="minorBidi"/>
          <w:color w:val="auto"/>
          <w:sz w:val="28"/>
          <w:szCs w:val="28"/>
        </w:rPr>
        <w:t>в</w:t>
      </w:r>
      <w:r w:rsidR="00325308" w:rsidRPr="00B95465">
        <w:rPr>
          <w:rFonts w:ascii="PT Astra Serif" w:hAnsi="PT Astra Serif" w:cstheme="minorBidi"/>
          <w:color w:val="auto"/>
          <w:sz w:val="28"/>
          <w:szCs w:val="28"/>
        </w:rPr>
        <w:t>едение тетрадей (папок) взаимодействия со специалистами ДОУ</w:t>
      </w:r>
      <w:r w:rsidR="001965C8" w:rsidRPr="00B95465">
        <w:rPr>
          <w:rFonts w:ascii="PT Astra Serif" w:hAnsi="PT Astra Serif" w:cstheme="minorBidi"/>
          <w:color w:val="auto"/>
          <w:sz w:val="28"/>
          <w:szCs w:val="28"/>
        </w:rPr>
        <w:t>;</w:t>
      </w:r>
    </w:p>
    <w:p w:rsidR="00325308" w:rsidRPr="00B95465" w:rsidRDefault="0075299C" w:rsidP="00B95465">
      <w:pPr>
        <w:pStyle w:val="Default"/>
        <w:numPr>
          <w:ilvl w:val="0"/>
          <w:numId w:val="12"/>
        </w:numPr>
        <w:spacing w:after="9"/>
        <w:ind w:left="426"/>
        <w:jc w:val="both"/>
        <w:rPr>
          <w:rFonts w:ascii="PT Astra Serif" w:hAnsi="PT Astra Serif" w:cstheme="minorBidi"/>
          <w:color w:val="auto"/>
          <w:sz w:val="28"/>
          <w:szCs w:val="28"/>
        </w:rPr>
      </w:pPr>
      <w:r w:rsidRPr="00B95465">
        <w:rPr>
          <w:rFonts w:ascii="PT Astra Serif" w:hAnsi="PT Astra Serif" w:cstheme="minorBidi"/>
          <w:color w:val="auto"/>
          <w:sz w:val="28"/>
          <w:szCs w:val="28"/>
        </w:rPr>
        <w:t>о</w:t>
      </w:r>
      <w:r w:rsidR="00325308" w:rsidRPr="00B95465">
        <w:rPr>
          <w:rFonts w:ascii="PT Astra Serif" w:hAnsi="PT Astra Serif" w:cstheme="minorBidi"/>
          <w:color w:val="auto"/>
          <w:sz w:val="28"/>
          <w:szCs w:val="28"/>
        </w:rPr>
        <w:t>формление информационных стендов, уголков, папок с консультативным</w:t>
      </w:r>
      <w:r w:rsidRPr="00B95465">
        <w:rPr>
          <w:rFonts w:ascii="PT Astra Serif" w:hAnsi="PT Astra Serif" w:cstheme="minorBidi"/>
          <w:color w:val="auto"/>
          <w:sz w:val="28"/>
          <w:szCs w:val="28"/>
        </w:rPr>
        <w:t xml:space="preserve"> и наглядным материалом</w:t>
      </w:r>
      <w:r w:rsidR="00325308" w:rsidRPr="00B95465">
        <w:rPr>
          <w:rFonts w:ascii="PT Astra Serif" w:hAnsi="PT Astra Serif" w:cstheme="minorBidi"/>
          <w:color w:val="auto"/>
          <w:sz w:val="28"/>
          <w:szCs w:val="28"/>
        </w:rPr>
        <w:t xml:space="preserve"> по вопросам речевого развития</w:t>
      </w:r>
      <w:r w:rsidR="001965C8" w:rsidRPr="00B95465">
        <w:rPr>
          <w:rFonts w:ascii="PT Astra Serif" w:hAnsi="PT Astra Serif" w:cstheme="minorBidi"/>
          <w:color w:val="auto"/>
          <w:sz w:val="28"/>
          <w:szCs w:val="28"/>
        </w:rPr>
        <w:t>;</w:t>
      </w:r>
    </w:p>
    <w:p w:rsidR="00325308" w:rsidRPr="00B95465" w:rsidRDefault="0075299C" w:rsidP="00B95465">
      <w:pPr>
        <w:pStyle w:val="Default"/>
        <w:numPr>
          <w:ilvl w:val="0"/>
          <w:numId w:val="12"/>
        </w:numPr>
        <w:spacing w:after="9"/>
        <w:ind w:left="426"/>
        <w:jc w:val="both"/>
        <w:rPr>
          <w:rFonts w:ascii="PT Astra Serif" w:hAnsi="PT Astra Serif" w:cstheme="minorBidi"/>
          <w:color w:val="auto"/>
          <w:sz w:val="28"/>
          <w:szCs w:val="28"/>
        </w:rPr>
      </w:pPr>
      <w:r w:rsidRPr="00B95465">
        <w:rPr>
          <w:rFonts w:ascii="PT Astra Serif" w:hAnsi="PT Astra Serif" w:cstheme="minorBidi"/>
          <w:color w:val="auto"/>
          <w:sz w:val="28"/>
          <w:szCs w:val="28"/>
        </w:rPr>
        <w:t>п</w:t>
      </w:r>
      <w:r w:rsidR="00325308" w:rsidRPr="00B95465">
        <w:rPr>
          <w:rFonts w:ascii="PT Astra Serif" w:hAnsi="PT Astra Serif" w:cstheme="minorBidi"/>
          <w:color w:val="auto"/>
          <w:sz w:val="28"/>
          <w:szCs w:val="28"/>
        </w:rPr>
        <w:t>роведение совместных мероприятий, интегрированных и комплексных занятий, развлечений и праздников</w:t>
      </w:r>
      <w:r w:rsidR="001965C8" w:rsidRPr="00B95465">
        <w:rPr>
          <w:rFonts w:ascii="PT Astra Serif" w:hAnsi="PT Astra Serif" w:cstheme="minorBidi"/>
          <w:color w:val="auto"/>
          <w:sz w:val="28"/>
          <w:szCs w:val="28"/>
        </w:rPr>
        <w:t>;</w:t>
      </w:r>
      <w:r w:rsidR="00325308" w:rsidRPr="00B95465">
        <w:rPr>
          <w:rFonts w:ascii="PT Astra Serif" w:hAnsi="PT Astra Serif" w:cstheme="minorBidi"/>
          <w:color w:val="auto"/>
          <w:sz w:val="28"/>
          <w:szCs w:val="28"/>
        </w:rPr>
        <w:t xml:space="preserve">      </w:t>
      </w:r>
    </w:p>
    <w:p w:rsidR="00325308" w:rsidRPr="00B95465" w:rsidRDefault="0075299C" w:rsidP="00B95465">
      <w:pPr>
        <w:pStyle w:val="Default"/>
        <w:numPr>
          <w:ilvl w:val="0"/>
          <w:numId w:val="12"/>
        </w:numPr>
        <w:spacing w:after="9"/>
        <w:ind w:left="426"/>
        <w:jc w:val="both"/>
        <w:rPr>
          <w:rFonts w:ascii="PT Astra Serif" w:hAnsi="PT Astra Serif" w:cstheme="minorBidi"/>
          <w:color w:val="auto"/>
          <w:sz w:val="28"/>
          <w:szCs w:val="28"/>
        </w:rPr>
      </w:pPr>
      <w:r w:rsidRPr="00B95465">
        <w:rPr>
          <w:rFonts w:ascii="PT Astra Serif" w:hAnsi="PT Astra Serif" w:cstheme="minorBidi"/>
          <w:color w:val="auto"/>
          <w:sz w:val="28"/>
          <w:szCs w:val="28"/>
        </w:rPr>
        <w:t>у</w:t>
      </w:r>
      <w:r w:rsidR="00325308" w:rsidRPr="00B95465">
        <w:rPr>
          <w:rFonts w:ascii="PT Astra Serif" w:hAnsi="PT Astra Serif" w:cstheme="minorBidi"/>
          <w:color w:val="auto"/>
          <w:sz w:val="28"/>
          <w:szCs w:val="28"/>
        </w:rPr>
        <w:t xml:space="preserve">частие в работе </w:t>
      </w:r>
      <w:r w:rsidR="001965C8" w:rsidRPr="00B95465">
        <w:rPr>
          <w:rFonts w:ascii="PT Astra Serif" w:hAnsi="PT Astra Serif" w:cstheme="minorBidi"/>
          <w:color w:val="auto"/>
          <w:sz w:val="28"/>
          <w:szCs w:val="28"/>
        </w:rPr>
        <w:t>ПМПК</w:t>
      </w:r>
      <w:r w:rsidRPr="00B95465">
        <w:rPr>
          <w:rFonts w:ascii="PT Astra Serif" w:hAnsi="PT Astra Serif" w:cstheme="minorBidi"/>
          <w:color w:val="auto"/>
          <w:sz w:val="28"/>
          <w:szCs w:val="28"/>
        </w:rPr>
        <w:t xml:space="preserve">, </w:t>
      </w:r>
      <w:proofErr w:type="spellStart"/>
      <w:r w:rsidRPr="00B95465">
        <w:rPr>
          <w:rFonts w:ascii="PT Astra Serif" w:hAnsi="PT Astra Serif" w:cstheme="minorBidi"/>
          <w:color w:val="auto"/>
          <w:sz w:val="28"/>
          <w:szCs w:val="28"/>
        </w:rPr>
        <w:t>ППк</w:t>
      </w:r>
      <w:proofErr w:type="spellEnd"/>
      <w:r w:rsidR="001965C8" w:rsidRPr="00B95465">
        <w:rPr>
          <w:rFonts w:ascii="PT Astra Serif" w:hAnsi="PT Astra Serif" w:cstheme="minorBidi"/>
          <w:color w:val="auto"/>
          <w:sz w:val="28"/>
          <w:szCs w:val="28"/>
        </w:rPr>
        <w:t>.</w:t>
      </w:r>
    </w:p>
    <w:p w:rsidR="00B46CAF" w:rsidRPr="00B95465" w:rsidRDefault="00B46CAF" w:rsidP="00B95465">
      <w:pPr>
        <w:pStyle w:val="3"/>
        <w:ind w:firstLine="708"/>
        <w:rPr>
          <w:rFonts w:ascii="PT Astra Serif" w:eastAsiaTheme="minorHAnsi" w:hAnsi="PT Astra Serif" w:cstheme="minorBidi"/>
          <w:szCs w:val="28"/>
          <w:lang w:eastAsia="en-US"/>
        </w:rPr>
      </w:pPr>
      <w:r w:rsidRPr="00712F85">
        <w:rPr>
          <w:rFonts w:ascii="PT Astra Serif" w:eastAsiaTheme="minorHAnsi" w:hAnsi="PT Astra Serif" w:cstheme="minorBidi"/>
          <w:b/>
          <w:i/>
          <w:szCs w:val="28"/>
          <w:lang w:eastAsia="en-US"/>
        </w:rPr>
        <w:t>Проблемное поле:</w:t>
      </w:r>
      <w:r w:rsidRPr="00B95465">
        <w:rPr>
          <w:rFonts w:ascii="PT Astra Serif" w:eastAsiaTheme="minorHAnsi" w:hAnsi="PT Astra Serif" w:cstheme="minorBidi"/>
          <w:szCs w:val="28"/>
          <w:lang w:eastAsia="en-US"/>
        </w:rPr>
        <w:t xml:space="preserve"> </w:t>
      </w:r>
      <w:r w:rsidR="0033281E">
        <w:rPr>
          <w:rFonts w:ascii="PT Astra Serif" w:eastAsiaTheme="minorHAnsi" w:hAnsi="PT Astra Serif" w:cstheme="minorBidi"/>
          <w:szCs w:val="28"/>
          <w:lang w:eastAsia="en-US"/>
        </w:rPr>
        <w:t xml:space="preserve">увеличение </w:t>
      </w:r>
      <w:r w:rsidR="00E4777E" w:rsidRPr="00B95465">
        <w:rPr>
          <w:rFonts w:ascii="PT Astra Serif" w:eastAsiaTheme="minorHAnsi" w:hAnsi="PT Astra Serif" w:cstheme="minorBidi"/>
          <w:szCs w:val="28"/>
          <w:lang w:eastAsia="en-US"/>
        </w:rPr>
        <w:t>контингента детей с ОВЗ, обусловлен</w:t>
      </w:r>
      <w:r w:rsidR="0033281E">
        <w:rPr>
          <w:rFonts w:ascii="PT Astra Serif" w:eastAsiaTheme="minorHAnsi" w:hAnsi="PT Astra Serif" w:cstheme="minorBidi"/>
          <w:szCs w:val="28"/>
          <w:lang w:eastAsia="en-US"/>
        </w:rPr>
        <w:t>ными тяжёлыми нарушениями речи. Необходимость оптимизации коррекционно-развивающей работы</w:t>
      </w:r>
      <w:r w:rsidR="00E4777E" w:rsidRPr="00B95465">
        <w:rPr>
          <w:rFonts w:ascii="PT Astra Serif" w:eastAsiaTheme="minorHAnsi" w:hAnsi="PT Astra Serif" w:cstheme="minorBidi"/>
          <w:szCs w:val="28"/>
          <w:lang w:eastAsia="en-US"/>
        </w:rPr>
        <w:t xml:space="preserve"> с детьми.</w:t>
      </w:r>
    </w:p>
    <w:p w:rsidR="00B46CAF" w:rsidRPr="00B95465" w:rsidRDefault="00B46CAF" w:rsidP="00B95465">
      <w:pPr>
        <w:pStyle w:val="3"/>
        <w:ind w:firstLine="708"/>
        <w:rPr>
          <w:rFonts w:ascii="PT Astra Serif" w:eastAsiaTheme="minorHAnsi" w:hAnsi="PT Astra Serif" w:cstheme="minorBidi"/>
          <w:szCs w:val="28"/>
          <w:lang w:eastAsia="en-US"/>
        </w:rPr>
      </w:pPr>
      <w:r w:rsidRPr="00712F85">
        <w:rPr>
          <w:rFonts w:ascii="PT Astra Serif" w:eastAsiaTheme="minorHAnsi" w:hAnsi="PT Astra Serif" w:cstheme="minorBidi"/>
          <w:b/>
          <w:i/>
          <w:szCs w:val="28"/>
          <w:lang w:eastAsia="en-US"/>
        </w:rPr>
        <w:t>Перспективы развития:</w:t>
      </w:r>
      <w:r w:rsidRPr="00B95465">
        <w:rPr>
          <w:rFonts w:ascii="PT Astra Serif" w:eastAsiaTheme="minorHAnsi" w:hAnsi="PT Astra Serif" w:cstheme="minorBidi"/>
          <w:szCs w:val="28"/>
          <w:lang w:eastAsia="en-US"/>
        </w:rPr>
        <w:t xml:space="preserve"> применить </w:t>
      </w:r>
      <w:r w:rsidR="008C2777">
        <w:rPr>
          <w:rFonts w:ascii="PT Astra Serif" w:eastAsiaTheme="minorHAnsi" w:hAnsi="PT Astra Serif" w:cstheme="minorBidi"/>
          <w:szCs w:val="28"/>
          <w:lang w:eastAsia="en-US"/>
        </w:rPr>
        <w:t xml:space="preserve">эффективные </w:t>
      </w:r>
      <w:r w:rsidR="0033281E">
        <w:rPr>
          <w:rFonts w:ascii="PT Astra Serif" w:eastAsiaTheme="minorHAnsi" w:hAnsi="PT Astra Serif" w:cstheme="minorBidi"/>
          <w:szCs w:val="28"/>
          <w:lang w:eastAsia="en-US"/>
        </w:rPr>
        <w:t xml:space="preserve">современные коррекционно-развивающие технологии </w:t>
      </w:r>
      <w:r w:rsidR="008C2777">
        <w:rPr>
          <w:rFonts w:ascii="PT Astra Serif" w:eastAsiaTheme="minorHAnsi" w:hAnsi="PT Astra Serif" w:cstheme="minorBidi"/>
          <w:szCs w:val="28"/>
          <w:lang w:eastAsia="en-US"/>
        </w:rPr>
        <w:t>в работе с детьми</w:t>
      </w:r>
      <w:r w:rsidRPr="00B95465">
        <w:rPr>
          <w:rFonts w:ascii="PT Astra Serif" w:eastAsiaTheme="minorHAnsi" w:hAnsi="PT Astra Serif" w:cstheme="minorBidi"/>
          <w:szCs w:val="28"/>
          <w:lang w:eastAsia="en-US"/>
        </w:rPr>
        <w:t xml:space="preserve"> </w:t>
      </w:r>
      <w:r w:rsidR="008C2777">
        <w:rPr>
          <w:rFonts w:ascii="PT Astra Serif" w:eastAsiaTheme="minorHAnsi" w:hAnsi="PT Astra Serif" w:cstheme="minorBidi"/>
          <w:szCs w:val="28"/>
          <w:lang w:eastAsia="en-US"/>
        </w:rPr>
        <w:t>ТНР. П</w:t>
      </w:r>
      <w:r w:rsidRPr="00B95465">
        <w:rPr>
          <w:rFonts w:ascii="PT Astra Serif" w:eastAsiaTheme="minorHAnsi" w:hAnsi="PT Astra Serif" w:cstheme="minorBidi"/>
          <w:szCs w:val="28"/>
          <w:lang w:eastAsia="en-US"/>
        </w:rPr>
        <w:t>овысить образовательный уровень педагогов, квалификацию педагогов</w:t>
      </w:r>
      <w:r w:rsidR="0075299C" w:rsidRPr="00B95465">
        <w:rPr>
          <w:rFonts w:ascii="PT Astra Serif" w:eastAsiaTheme="minorHAnsi" w:hAnsi="PT Astra Serif" w:cstheme="minorBidi"/>
          <w:szCs w:val="28"/>
          <w:lang w:eastAsia="en-US"/>
        </w:rPr>
        <w:t>, работающих</w:t>
      </w:r>
      <w:r w:rsidR="004422C2" w:rsidRPr="00B95465">
        <w:rPr>
          <w:rFonts w:ascii="PT Astra Serif" w:eastAsiaTheme="minorHAnsi" w:hAnsi="PT Astra Serif" w:cstheme="minorBidi"/>
          <w:szCs w:val="28"/>
          <w:lang w:eastAsia="en-US"/>
        </w:rPr>
        <w:t xml:space="preserve"> на </w:t>
      </w:r>
      <w:r w:rsidR="00563914">
        <w:rPr>
          <w:rFonts w:ascii="PT Astra Serif" w:eastAsiaTheme="minorHAnsi" w:hAnsi="PT Astra Serif" w:cstheme="minorBidi"/>
          <w:szCs w:val="28"/>
          <w:lang w:eastAsia="en-US"/>
        </w:rPr>
        <w:t xml:space="preserve">группах комбинированной/компенсирующей </w:t>
      </w:r>
      <w:r w:rsidR="0075299C" w:rsidRPr="00B95465">
        <w:rPr>
          <w:rFonts w:ascii="PT Astra Serif" w:eastAsiaTheme="minorHAnsi" w:hAnsi="PT Astra Serif" w:cstheme="minorBidi"/>
          <w:szCs w:val="28"/>
          <w:lang w:eastAsia="en-US"/>
        </w:rPr>
        <w:t>направленности.</w:t>
      </w:r>
      <w:r w:rsidR="00D57234">
        <w:rPr>
          <w:rFonts w:ascii="PT Astra Serif" w:eastAsiaTheme="minorHAnsi" w:hAnsi="PT Astra Serif" w:cstheme="minorBidi"/>
          <w:szCs w:val="28"/>
          <w:lang w:eastAsia="en-US"/>
        </w:rPr>
        <w:t xml:space="preserve"> Открытие новых комбинированных групп для детей с ТНР.</w:t>
      </w:r>
    </w:p>
    <w:p w:rsidR="00001AB4" w:rsidRPr="00C369AC" w:rsidRDefault="00001AB4" w:rsidP="00712F85">
      <w:pPr>
        <w:pStyle w:val="11"/>
      </w:pPr>
      <w:bookmarkStart w:id="21" w:name="_Toc86054106"/>
      <w:r w:rsidRPr="00C369AC">
        <w:t>3.3</w:t>
      </w:r>
      <w:r w:rsidR="00C14C5F" w:rsidRPr="00C369AC">
        <w:t>.</w:t>
      </w:r>
      <w:r w:rsidR="008433AC" w:rsidRPr="00C369AC">
        <w:t xml:space="preserve"> </w:t>
      </w:r>
      <w:r w:rsidRPr="00C369AC">
        <w:t>Результаты маркетингового анализа внешней среды</w:t>
      </w:r>
      <w:bookmarkEnd w:id="21"/>
    </w:p>
    <w:p w:rsidR="005F7960" w:rsidRPr="00C369AC" w:rsidRDefault="00710FD3" w:rsidP="00712F85">
      <w:pPr>
        <w:pStyle w:val="11"/>
      </w:pPr>
      <w:bookmarkStart w:id="22" w:name="_Toc86054107"/>
      <w:r w:rsidRPr="00C369AC">
        <w:t xml:space="preserve">3.3.1. Анализ </w:t>
      </w:r>
      <w:r w:rsidR="00001AB4" w:rsidRPr="00C369AC">
        <w:t>социального окружения ДОУ</w:t>
      </w:r>
      <w:bookmarkEnd w:id="22"/>
    </w:p>
    <w:p w:rsidR="00912354" w:rsidRPr="00B95465" w:rsidRDefault="00912354" w:rsidP="00B95465">
      <w:pPr>
        <w:pStyle w:val="3"/>
        <w:ind w:firstLine="708"/>
        <w:rPr>
          <w:rFonts w:ascii="PT Astra Serif" w:eastAsiaTheme="minorHAnsi" w:hAnsi="PT Astra Serif" w:cstheme="minorBidi"/>
          <w:szCs w:val="28"/>
          <w:lang w:eastAsia="en-US"/>
        </w:rPr>
      </w:pPr>
      <w:r w:rsidRPr="00712F85">
        <w:rPr>
          <w:rFonts w:ascii="PT Astra Serif" w:eastAsiaTheme="minorHAnsi" w:hAnsi="PT Astra Serif" w:cstheme="minorBidi"/>
          <w:b/>
          <w:i/>
          <w:szCs w:val="28"/>
          <w:lang w:eastAsia="en-US"/>
        </w:rPr>
        <w:t>Актуальное состояние.</w:t>
      </w:r>
      <w:r w:rsidRPr="00B95465">
        <w:rPr>
          <w:rFonts w:ascii="PT Astra Serif" w:eastAsiaTheme="minorHAnsi" w:hAnsi="PT Astra Serif" w:cstheme="minorBidi"/>
          <w:szCs w:val="28"/>
          <w:lang w:eastAsia="en-US"/>
        </w:rPr>
        <w:t xml:space="preserve"> Неотъемлемой частью деятельности ДОУ является налаживание контактов ДОУ с социальными </w:t>
      </w:r>
      <w:r w:rsidR="00113B6E" w:rsidRPr="00B95465">
        <w:rPr>
          <w:rFonts w:ascii="PT Astra Serif" w:eastAsiaTheme="minorHAnsi" w:hAnsi="PT Astra Serif" w:cstheme="minorBidi"/>
          <w:szCs w:val="28"/>
          <w:lang w:eastAsia="en-US"/>
        </w:rPr>
        <w:t>партнёрами</w:t>
      </w:r>
      <w:r w:rsidRPr="00B95465">
        <w:rPr>
          <w:rFonts w:ascii="PT Astra Serif" w:eastAsiaTheme="minorHAnsi" w:hAnsi="PT Astra Serif" w:cstheme="minorBidi"/>
          <w:szCs w:val="28"/>
          <w:lang w:eastAsia="en-US"/>
        </w:rPr>
        <w:t>: научн</w:t>
      </w:r>
      <w:r w:rsidR="00EB6E9E" w:rsidRPr="00B95465">
        <w:rPr>
          <w:rFonts w:ascii="PT Astra Serif" w:eastAsiaTheme="minorHAnsi" w:hAnsi="PT Astra Serif" w:cstheme="minorBidi"/>
          <w:szCs w:val="28"/>
          <w:lang w:eastAsia="en-US"/>
        </w:rPr>
        <w:t xml:space="preserve">ыми, медицинскими, культурными </w:t>
      </w:r>
      <w:r w:rsidRPr="00B95465">
        <w:rPr>
          <w:rFonts w:ascii="PT Astra Serif" w:eastAsiaTheme="minorHAnsi" w:hAnsi="PT Astra Serif" w:cstheme="minorBidi"/>
          <w:szCs w:val="28"/>
          <w:lang w:eastAsia="en-US"/>
        </w:rPr>
        <w:t xml:space="preserve">и иными организациями, обладающими ресурсами, необходимыми для осуществления образовательной деятельности, предусмотренных </w:t>
      </w:r>
      <w:r w:rsidR="0027181C" w:rsidRPr="00B95465">
        <w:rPr>
          <w:rFonts w:ascii="PT Astra Serif" w:eastAsiaTheme="minorHAnsi" w:hAnsi="PT Astra Serif" w:cstheme="minorBidi"/>
          <w:szCs w:val="28"/>
          <w:lang w:eastAsia="en-US"/>
        </w:rPr>
        <w:t>ООП ДОУ</w:t>
      </w:r>
      <w:r w:rsidRPr="00B95465">
        <w:rPr>
          <w:rFonts w:ascii="PT Astra Serif" w:eastAsiaTheme="minorHAnsi" w:hAnsi="PT Astra Serif" w:cstheme="minorBidi"/>
          <w:szCs w:val="28"/>
          <w:lang w:eastAsia="en-US"/>
        </w:rPr>
        <w:t xml:space="preserve">. </w:t>
      </w:r>
    </w:p>
    <w:p w:rsidR="005E54A4" w:rsidRPr="00B95465" w:rsidRDefault="005E54A4" w:rsidP="00B95465">
      <w:pPr>
        <w:pStyle w:val="3"/>
        <w:ind w:firstLine="708"/>
        <w:rPr>
          <w:rFonts w:ascii="PT Astra Serif" w:eastAsiaTheme="minorHAnsi" w:hAnsi="PT Astra Serif" w:cstheme="minorBidi"/>
          <w:szCs w:val="28"/>
          <w:lang w:eastAsia="en-US"/>
        </w:rPr>
      </w:pPr>
      <w:r w:rsidRPr="00B95465">
        <w:rPr>
          <w:rFonts w:ascii="PT Astra Serif" w:eastAsiaTheme="minorHAnsi" w:hAnsi="PT Astra Serif" w:cstheme="minorBidi"/>
          <w:szCs w:val="28"/>
          <w:lang w:eastAsia="en-US"/>
        </w:rPr>
        <w:lastRenderedPageBreak/>
        <w:t>За период 2017-2020 учебные годы в ДОУ расширилась сфера взаимодействия с социальными партнёрами: с учреждениями образования, культуры, социальной сферы, ПМПК.</w:t>
      </w:r>
    </w:p>
    <w:p w:rsidR="00EE4318" w:rsidRPr="00B95465" w:rsidRDefault="00EE4318" w:rsidP="00B95465">
      <w:pPr>
        <w:pStyle w:val="3"/>
        <w:ind w:firstLine="708"/>
        <w:rPr>
          <w:rFonts w:ascii="PT Astra Serif" w:eastAsiaTheme="minorHAnsi" w:hAnsi="PT Astra Serif" w:cstheme="minorBidi"/>
          <w:szCs w:val="28"/>
          <w:lang w:eastAsia="en-US"/>
        </w:rPr>
      </w:pPr>
      <w:r w:rsidRPr="00B95465">
        <w:rPr>
          <w:rFonts w:ascii="PT Astra Serif" w:eastAsiaTheme="minorHAnsi" w:hAnsi="PT Astra Serif" w:cstheme="minorBidi"/>
          <w:szCs w:val="28"/>
          <w:lang w:eastAsia="en-US"/>
        </w:rPr>
        <w:t>Факторы, влияющие на повышение качества образования в ДОУ:</w:t>
      </w:r>
    </w:p>
    <w:p w:rsidR="00EE4318" w:rsidRPr="00B95465" w:rsidRDefault="00834567" w:rsidP="00B95465">
      <w:pPr>
        <w:pStyle w:val="Default"/>
        <w:numPr>
          <w:ilvl w:val="0"/>
          <w:numId w:val="12"/>
        </w:numPr>
        <w:spacing w:after="9"/>
        <w:ind w:left="426"/>
        <w:jc w:val="both"/>
        <w:rPr>
          <w:rFonts w:ascii="PT Astra Serif" w:hAnsi="PT Astra Serif" w:cstheme="minorBidi"/>
          <w:color w:val="auto"/>
          <w:sz w:val="28"/>
          <w:szCs w:val="28"/>
        </w:rPr>
      </w:pPr>
      <w:r w:rsidRPr="00B95465">
        <w:rPr>
          <w:rFonts w:ascii="PT Astra Serif" w:hAnsi="PT Astra Serif" w:cstheme="minorBidi"/>
          <w:color w:val="auto"/>
          <w:sz w:val="28"/>
          <w:szCs w:val="28"/>
        </w:rPr>
        <w:t>п</w:t>
      </w:r>
      <w:r w:rsidR="00EE4318" w:rsidRPr="00B95465">
        <w:rPr>
          <w:rFonts w:ascii="PT Astra Serif" w:hAnsi="PT Astra Serif" w:cstheme="minorBidi"/>
          <w:color w:val="auto"/>
          <w:sz w:val="28"/>
          <w:szCs w:val="28"/>
        </w:rPr>
        <w:t>ланирование деятельности по рас</w:t>
      </w:r>
      <w:r w:rsidR="00EB6E9E" w:rsidRPr="00B95465">
        <w:rPr>
          <w:rFonts w:ascii="PT Astra Serif" w:hAnsi="PT Astra Serif" w:cstheme="minorBidi"/>
          <w:color w:val="auto"/>
          <w:sz w:val="28"/>
          <w:szCs w:val="28"/>
        </w:rPr>
        <w:t>ширению социального партнёрства</w:t>
      </w:r>
      <w:r w:rsidR="007E71B3" w:rsidRPr="00B95465">
        <w:rPr>
          <w:rFonts w:ascii="PT Astra Serif" w:hAnsi="PT Astra Serif" w:cstheme="minorBidi"/>
          <w:color w:val="auto"/>
          <w:sz w:val="28"/>
          <w:szCs w:val="28"/>
        </w:rPr>
        <w:t>;</w:t>
      </w:r>
    </w:p>
    <w:p w:rsidR="00EE4318" w:rsidRPr="00B95465" w:rsidRDefault="00834567" w:rsidP="00B95465">
      <w:pPr>
        <w:pStyle w:val="Default"/>
        <w:numPr>
          <w:ilvl w:val="0"/>
          <w:numId w:val="12"/>
        </w:numPr>
        <w:spacing w:after="9"/>
        <w:ind w:left="426"/>
        <w:jc w:val="both"/>
        <w:rPr>
          <w:rFonts w:ascii="PT Astra Serif" w:hAnsi="PT Astra Serif" w:cstheme="minorBidi"/>
          <w:color w:val="auto"/>
          <w:sz w:val="28"/>
          <w:szCs w:val="28"/>
        </w:rPr>
      </w:pPr>
      <w:r w:rsidRPr="00B95465">
        <w:rPr>
          <w:rFonts w:ascii="PT Astra Serif" w:hAnsi="PT Astra Serif" w:cstheme="minorBidi"/>
          <w:color w:val="auto"/>
          <w:sz w:val="28"/>
          <w:szCs w:val="28"/>
        </w:rPr>
        <w:t>в</w:t>
      </w:r>
      <w:r w:rsidR="00EE4318" w:rsidRPr="00B95465">
        <w:rPr>
          <w:rFonts w:ascii="PT Astra Serif" w:hAnsi="PT Astra Serif" w:cstheme="minorBidi"/>
          <w:color w:val="auto"/>
          <w:sz w:val="28"/>
          <w:szCs w:val="28"/>
        </w:rPr>
        <w:t>ысокая заинтересованность родителей (законных представителей) в результатах деятельности ДОУ</w:t>
      </w:r>
      <w:r w:rsidR="007E71B3" w:rsidRPr="00B95465">
        <w:rPr>
          <w:rFonts w:ascii="PT Astra Serif" w:hAnsi="PT Astra Serif" w:cstheme="minorBidi"/>
          <w:color w:val="auto"/>
          <w:sz w:val="28"/>
          <w:szCs w:val="28"/>
        </w:rPr>
        <w:t>;</w:t>
      </w:r>
    </w:p>
    <w:p w:rsidR="0027181C" w:rsidRPr="00B95465" w:rsidRDefault="00113B6E" w:rsidP="00B95465">
      <w:pPr>
        <w:pStyle w:val="Default"/>
        <w:numPr>
          <w:ilvl w:val="0"/>
          <w:numId w:val="12"/>
        </w:numPr>
        <w:spacing w:after="9"/>
        <w:ind w:left="426"/>
        <w:jc w:val="both"/>
        <w:rPr>
          <w:rFonts w:ascii="PT Astra Serif" w:hAnsi="PT Astra Serif" w:cstheme="minorBidi"/>
          <w:color w:val="auto"/>
          <w:sz w:val="28"/>
          <w:szCs w:val="28"/>
        </w:rPr>
      </w:pPr>
      <w:r w:rsidRPr="00B95465">
        <w:rPr>
          <w:rFonts w:ascii="PT Astra Serif" w:hAnsi="PT Astra Serif" w:cstheme="minorBidi"/>
          <w:color w:val="auto"/>
          <w:sz w:val="28"/>
          <w:szCs w:val="28"/>
        </w:rPr>
        <w:t>партнёрство</w:t>
      </w:r>
      <w:r w:rsidR="0027181C" w:rsidRPr="00B95465">
        <w:rPr>
          <w:rFonts w:ascii="PT Astra Serif" w:hAnsi="PT Astra Serif" w:cstheme="minorBidi"/>
          <w:color w:val="auto"/>
          <w:sz w:val="28"/>
          <w:szCs w:val="28"/>
        </w:rPr>
        <w:t xml:space="preserve"> ДОУ с социальными институтами осуществляется на следующих уровнях:</w:t>
      </w:r>
    </w:p>
    <w:p w:rsidR="0027181C" w:rsidRPr="0048019A" w:rsidRDefault="0027181C" w:rsidP="00B95465">
      <w:pPr>
        <w:pStyle w:val="a5"/>
        <w:ind w:left="426"/>
        <w:jc w:val="both"/>
        <w:rPr>
          <w:rFonts w:ascii="PT Astra Serif" w:eastAsia="Times New Roman" w:hAnsi="PT Astra Serif" w:cs="Times New Roman"/>
          <w:sz w:val="28"/>
          <w:szCs w:val="28"/>
        </w:rPr>
      </w:pPr>
      <w:r w:rsidRPr="0048019A">
        <w:rPr>
          <w:rFonts w:ascii="PT Astra Serif" w:eastAsia="Times New Roman" w:hAnsi="PT Astra Serif" w:cs="Times New Roman"/>
          <w:sz w:val="28"/>
          <w:szCs w:val="28"/>
        </w:rPr>
        <w:t xml:space="preserve">- </w:t>
      </w:r>
      <w:r w:rsidR="00113B6E" w:rsidRPr="0048019A">
        <w:rPr>
          <w:rFonts w:ascii="PT Astra Serif" w:eastAsia="Times New Roman" w:hAnsi="PT Astra Serif" w:cs="Times New Roman"/>
          <w:sz w:val="28"/>
          <w:szCs w:val="28"/>
        </w:rPr>
        <w:t>партнёрство</w:t>
      </w:r>
      <w:r w:rsidRPr="0048019A">
        <w:rPr>
          <w:rFonts w:ascii="PT Astra Serif" w:eastAsia="Times New Roman" w:hAnsi="PT Astra Serif" w:cs="Times New Roman"/>
          <w:sz w:val="28"/>
          <w:szCs w:val="28"/>
        </w:rPr>
        <w:t xml:space="preserve"> внутри системы образования между социальными группами профессиональной общности</w:t>
      </w:r>
      <w:r w:rsidR="007E71B3">
        <w:rPr>
          <w:rFonts w:ascii="PT Astra Serif" w:eastAsia="Times New Roman" w:hAnsi="PT Astra Serif" w:cs="Times New Roman"/>
          <w:sz w:val="28"/>
          <w:szCs w:val="28"/>
        </w:rPr>
        <w:t>;</w:t>
      </w:r>
    </w:p>
    <w:p w:rsidR="0027181C" w:rsidRPr="0048019A" w:rsidRDefault="0027181C" w:rsidP="00B95465">
      <w:pPr>
        <w:pStyle w:val="a5"/>
        <w:ind w:left="426"/>
        <w:jc w:val="both"/>
        <w:rPr>
          <w:rFonts w:ascii="PT Astra Serif" w:eastAsia="Times New Roman" w:hAnsi="PT Astra Serif" w:cs="Times New Roman"/>
          <w:sz w:val="28"/>
          <w:szCs w:val="28"/>
        </w:rPr>
      </w:pPr>
      <w:r w:rsidRPr="0048019A">
        <w:rPr>
          <w:rFonts w:ascii="PT Astra Serif" w:eastAsia="Times New Roman" w:hAnsi="PT Astra Serif" w:cs="Times New Roman"/>
          <w:sz w:val="28"/>
          <w:szCs w:val="28"/>
        </w:rPr>
        <w:t xml:space="preserve">- </w:t>
      </w:r>
      <w:r w:rsidR="00113B6E" w:rsidRPr="0048019A">
        <w:rPr>
          <w:rFonts w:ascii="PT Astra Serif" w:eastAsia="Times New Roman" w:hAnsi="PT Astra Serif" w:cs="Times New Roman"/>
          <w:sz w:val="28"/>
          <w:szCs w:val="28"/>
        </w:rPr>
        <w:t>партнёрство</w:t>
      </w:r>
      <w:r w:rsidRPr="0048019A">
        <w:rPr>
          <w:rFonts w:ascii="PT Astra Serif" w:eastAsia="Times New Roman" w:hAnsi="PT Astra Serif" w:cs="Times New Roman"/>
          <w:sz w:val="28"/>
          <w:szCs w:val="28"/>
        </w:rPr>
        <w:t xml:space="preserve"> с представителями иных сфер.</w:t>
      </w:r>
    </w:p>
    <w:p w:rsidR="00353AC5" w:rsidRDefault="0027181C" w:rsidP="00C369AC">
      <w:pPr>
        <w:pStyle w:val="3"/>
        <w:ind w:firstLine="708"/>
        <w:rPr>
          <w:rFonts w:ascii="PT Astra Serif" w:eastAsiaTheme="minorHAnsi" w:hAnsi="PT Astra Serif" w:cstheme="minorBidi"/>
          <w:szCs w:val="28"/>
          <w:lang w:eastAsia="en-US"/>
        </w:rPr>
      </w:pPr>
      <w:r w:rsidRPr="00B95465">
        <w:rPr>
          <w:rFonts w:ascii="PT Astra Serif" w:eastAsiaTheme="minorHAnsi" w:hAnsi="PT Astra Serif" w:cstheme="minorBidi"/>
          <w:szCs w:val="28"/>
          <w:lang w:eastAsia="en-US"/>
        </w:rPr>
        <w:t>Взаимодействие ДОУ с организациями-партнёрами направлено, прежде всего, на развитие учреждения, повышение его рейтинга, формирование положительного имиджа, а также на научно-методическое сопровождение деятельности:</w:t>
      </w:r>
    </w:p>
    <w:p w:rsidR="00B95465" w:rsidRDefault="007E71B3" w:rsidP="00315FDE">
      <w:pPr>
        <w:spacing w:before="240" w:after="0" w:line="240" w:lineRule="auto"/>
        <w:jc w:val="right"/>
        <w:rPr>
          <w:b/>
          <w:bCs/>
          <w:i/>
          <w:iCs/>
          <w:szCs w:val="28"/>
        </w:rPr>
      </w:pPr>
      <w:r>
        <w:rPr>
          <w:b/>
          <w:bCs/>
          <w:i/>
          <w:iCs/>
          <w:szCs w:val="28"/>
        </w:rPr>
        <w:t>Т</w:t>
      </w:r>
      <w:r w:rsidR="003F1141">
        <w:rPr>
          <w:b/>
          <w:bCs/>
          <w:i/>
          <w:iCs/>
          <w:szCs w:val="28"/>
        </w:rPr>
        <w:t>аблица 18</w:t>
      </w:r>
    </w:p>
    <w:p w:rsidR="00834567" w:rsidRPr="005B20E0" w:rsidRDefault="00834567" w:rsidP="005B20E0">
      <w:pPr>
        <w:pStyle w:val="Default"/>
        <w:spacing w:after="120"/>
        <w:ind w:firstLine="709"/>
        <w:jc w:val="center"/>
        <w:rPr>
          <w:rFonts w:ascii="PT Astra Serif" w:hAnsi="PT Astra Serif" w:cstheme="minorBidi"/>
          <w:i/>
          <w:color w:val="auto"/>
          <w:sz w:val="28"/>
          <w:szCs w:val="28"/>
        </w:rPr>
      </w:pPr>
      <w:r w:rsidRPr="005B20E0">
        <w:rPr>
          <w:rFonts w:ascii="PT Astra Serif" w:hAnsi="PT Astra Serif" w:cstheme="minorBidi"/>
          <w:i/>
          <w:color w:val="auto"/>
          <w:sz w:val="28"/>
          <w:szCs w:val="28"/>
        </w:rPr>
        <w:t>Взаимодействие с социальными партнёрами</w:t>
      </w:r>
    </w:p>
    <w:tbl>
      <w:tblPr>
        <w:tblStyle w:val="a4"/>
        <w:tblW w:w="0" w:type="auto"/>
        <w:tblLook w:val="04A0"/>
      </w:tblPr>
      <w:tblGrid>
        <w:gridCol w:w="3115"/>
        <w:gridCol w:w="3115"/>
        <w:gridCol w:w="3115"/>
      </w:tblGrid>
      <w:tr w:rsidR="00990A9A" w:rsidRPr="00605B5F" w:rsidTr="00FC5D4A">
        <w:trPr>
          <w:trHeight w:val="552"/>
        </w:trPr>
        <w:tc>
          <w:tcPr>
            <w:tcW w:w="3115" w:type="dxa"/>
          </w:tcPr>
          <w:p w:rsidR="00ED383F" w:rsidRPr="00605B5F" w:rsidRDefault="007E71B3" w:rsidP="00ED383F">
            <w:pPr>
              <w:pStyle w:val="a5"/>
              <w:jc w:val="center"/>
              <w:rPr>
                <w:rFonts w:ascii="PT Astra Serif" w:eastAsia="Times New Roman" w:hAnsi="PT Astra Serif" w:cs="Times New Roman"/>
                <w:sz w:val="24"/>
                <w:szCs w:val="24"/>
              </w:rPr>
            </w:pPr>
            <w:r w:rsidRPr="00605B5F">
              <w:rPr>
                <w:rFonts w:ascii="PT Astra Serif" w:hAnsi="PT Astra Serif" w:cs="Times New Roman"/>
                <w:bCs/>
                <w:sz w:val="24"/>
                <w:szCs w:val="24"/>
              </w:rPr>
              <w:t>Социальные партнё</w:t>
            </w:r>
            <w:r w:rsidR="00ED383F" w:rsidRPr="00605B5F">
              <w:rPr>
                <w:rFonts w:ascii="PT Astra Serif" w:hAnsi="PT Astra Serif" w:cs="Times New Roman"/>
                <w:bCs/>
                <w:sz w:val="24"/>
                <w:szCs w:val="24"/>
              </w:rPr>
              <w:t>ры</w:t>
            </w:r>
          </w:p>
        </w:tc>
        <w:tc>
          <w:tcPr>
            <w:tcW w:w="3115" w:type="dxa"/>
          </w:tcPr>
          <w:p w:rsidR="00ED383F" w:rsidRPr="00605B5F" w:rsidRDefault="009C0299" w:rsidP="00ED383F">
            <w:pPr>
              <w:pStyle w:val="a5"/>
              <w:jc w:val="center"/>
              <w:rPr>
                <w:rFonts w:ascii="PT Astra Serif" w:eastAsia="Times New Roman" w:hAnsi="PT Astra Serif" w:cs="Times New Roman"/>
                <w:sz w:val="24"/>
                <w:szCs w:val="24"/>
              </w:rPr>
            </w:pPr>
            <w:r w:rsidRPr="00605B5F">
              <w:rPr>
                <w:rFonts w:ascii="PT Astra Serif" w:eastAsia="Times New Roman" w:hAnsi="PT Astra Serif" w:cs="Times New Roman"/>
                <w:sz w:val="24"/>
                <w:szCs w:val="24"/>
              </w:rPr>
              <w:t>Цель</w:t>
            </w:r>
            <w:r w:rsidR="00ED383F" w:rsidRPr="00605B5F">
              <w:rPr>
                <w:rFonts w:ascii="PT Astra Serif" w:eastAsia="Times New Roman" w:hAnsi="PT Astra Serif" w:cs="Times New Roman"/>
                <w:sz w:val="24"/>
                <w:szCs w:val="24"/>
              </w:rPr>
              <w:t xml:space="preserve"> взаимодействия</w:t>
            </w:r>
          </w:p>
        </w:tc>
        <w:tc>
          <w:tcPr>
            <w:tcW w:w="3115" w:type="dxa"/>
          </w:tcPr>
          <w:p w:rsidR="00ED383F" w:rsidRPr="00605B5F" w:rsidRDefault="009C0299" w:rsidP="009C0299">
            <w:pPr>
              <w:pStyle w:val="a5"/>
              <w:jc w:val="center"/>
              <w:rPr>
                <w:rFonts w:ascii="PT Astra Serif" w:eastAsia="Times New Roman" w:hAnsi="PT Astra Serif" w:cs="Times New Roman"/>
                <w:sz w:val="24"/>
                <w:szCs w:val="24"/>
              </w:rPr>
            </w:pPr>
            <w:r w:rsidRPr="00605B5F">
              <w:rPr>
                <w:rFonts w:ascii="PT Astra Serif" w:hAnsi="PT Astra Serif" w:cs="Times New Roman"/>
                <w:bCs/>
                <w:sz w:val="24"/>
                <w:szCs w:val="24"/>
              </w:rPr>
              <w:t>Направления и ф</w:t>
            </w:r>
            <w:r w:rsidR="00ED383F" w:rsidRPr="00605B5F">
              <w:rPr>
                <w:rFonts w:ascii="PT Astra Serif" w:hAnsi="PT Astra Serif" w:cs="Times New Roman"/>
                <w:bCs/>
                <w:sz w:val="24"/>
                <w:szCs w:val="24"/>
              </w:rPr>
              <w:t>ормы взаимодействия</w:t>
            </w:r>
          </w:p>
        </w:tc>
      </w:tr>
      <w:tr w:rsidR="00990A9A" w:rsidRPr="00605B5F" w:rsidTr="00FC5D4A">
        <w:trPr>
          <w:trHeight w:val="2210"/>
        </w:trPr>
        <w:tc>
          <w:tcPr>
            <w:tcW w:w="3115" w:type="dxa"/>
          </w:tcPr>
          <w:p w:rsidR="009C0299" w:rsidRPr="00605B5F" w:rsidRDefault="009C0299" w:rsidP="00FC5D4A">
            <w:pPr>
              <w:pStyle w:val="a5"/>
              <w:jc w:val="both"/>
              <w:rPr>
                <w:rFonts w:ascii="PT Astra Serif" w:hAnsi="PT Astra Serif" w:cs="Times New Roman"/>
                <w:bCs/>
                <w:sz w:val="24"/>
                <w:szCs w:val="24"/>
              </w:rPr>
            </w:pPr>
            <w:r w:rsidRPr="00605B5F">
              <w:rPr>
                <w:rFonts w:ascii="PT Astra Serif" w:eastAsia="Times New Roman" w:hAnsi="PT Astra Serif" w:cs="Times New Roman"/>
                <w:sz w:val="24"/>
                <w:szCs w:val="24"/>
              </w:rPr>
              <w:t xml:space="preserve">Департамент образования мэрии города Ярославля </w:t>
            </w:r>
            <w:r w:rsidR="004F5E8F" w:rsidRPr="00605B5F">
              <w:rPr>
                <w:rFonts w:ascii="PT Astra Serif" w:eastAsia="Times New Roman" w:hAnsi="PT Astra Serif" w:cs="Times New Roman"/>
                <w:sz w:val="24"/>
                <w:szCs w:val="24"/>
              </w:rPr>
              <w:t>–</w:t>
            </w:r>
            <w:r w:rsidRPr="00605B5F">
              <w:rPr>
                <w:rFonts w:ascii="PT Astra Serif" w:eastAsia="Times New Roman" w:hAnsi="PT Astra Serif" w:cs="Times New Roman"/>
                <w:sz w:val="24"/>
                <w:szCs w:val="24"/>
              </w:rPr>
              <w:t xml:space="preserve"> учредитель</w:t>
            </w:r>
          </w:p>
        </w:tc>
        <w:tc>
          <w:tcPr>
            <w:tcW w:w="3115" w:type="dxa"/>
          </w:tcPr>
          <w:p w:rsidR="009C0299" w:rsidRPr="00605B5F" w:rsidRDefault="007E71B3" w:rsidP="00602CD5">
            <w:pPr>
              <w:pStyle w:val="3"/>
              <w:rPr>
                <w:rFonts w:ascii="PT Astra Serif" w:hAnsi="PT Astra Serif"/>
                <w:sz w:val="24"/>
              </w:rPr>
            </w:pPr>
            <w:r w:rsidRPr="00605B5F">
              <w:rPr>
                <w:rFonts w:ascii="PT Astra Serif" w:eastAsiaTheme="minorHAnsi" w:hAnsi="PT Astra Serif" w:cstheme="minorBidi"/>
                <w:sz w:val="24"/>
                <w:lang w:eastAsia="en-US"/>
              </w:rPr>
              <w:t>о</w:t>
            </w:r>
            <w:r w:rsidR="00CF2FD9" w:rsidRPr="00605B5F">
              <w:rPr>
                <w:rFonts w:ascii="PT Astra Serif" w:eastAsiaTheme="minorHAnsi" w:hAnsi="PT Astra Serif" w:cstheme="minorBidi"/>
                <w:sz w:val="24"/>
                <w:lang w:eastAsia="en-US"/>
              </w:rPr>
              <w:t xml:space="preserve">существление </w:t>
            </w:r>
            <w:r w:rsidR="009C0299" w:rsidRPr="00605B5F">
              <w:rPr>
                <w:rFonts w:ascii="PT Astra Serif" w:eastAsiaTheme="minorHAnsi" w:hAnsi="PT Astra Serif" w:cstheme="minorBidi"/>
                <w:sz w:val="24"/>
                <w:lang w:eastAsia="en-US"/>
              </w:rPr>
              <w:t>контрольно-</w:t>
            </w:r>
            <w:r w:rsidR="00CF2FD9" w:rsidRPr="00605B5F">
              <w:rPr>
                <w:rFonts w:ascii="PT Astra Serif" w:eastAsiaTheme="minorHAnsi" w:hAnsi="PT Astra Serif" w:cstheme="minorBidi"/>
                <w:sz w:val="24"/>
                <w:lang w:eastAsia="en-US"/>
              </w:rPr>
              <w:t>инспекционной деятельности</w:t>
            </w:r>
          </w:p>
        </w:tc>
        <w:tc>
          <w:tcPr>
            <w:tcW w:w="3115" w:type="dxa"/>
          </w:tcPr>
          <w:p w:rsidR="009C0299" w:rsidRPr="00605B5F" w:rsidRDefault="00CF2FD9" w:rsidP="00602CD5">
            <w:pPr>
              <w:pStyle w:val="3"/>
              <w:rPr>
                <w:rFonts w:ascii="PT Astra Serif" w:eastAsiaTheme="minorHAnsi" w:hAnsi="PT Astra Serif" w:cstheme="minorBidi"/>
                <w:sz w:val="24"/>
                <w:lang w:eastAsia="en-US"/>
              </w:rPr>
            </w:pPr>
            <w:r w:rsidRPr="00605B5F">
              <w:rPr>
                <w:rFonts w:ascii="PT Astra Serif" w:eastAsiaTheme="minorHAnsi" w:hAnsi="PT Astra Serif" w:cstheme="minorBidi"/>
                <w:sz w:val="24"/>
                <w:lang w:eastAsia="en-US"/>
              </w:rPr>
              <w:t>нормативно-правовое обеспечение, финансирование, комплектование групп и содействие в развитии ДОУ, профессиональные конкурсы, консуль</w:t>
            </w:r>
            <w:r w:rsidR="007E71B3" w:rsidRPr="00605B5F">
              <w:rPr>
                <w:rFonts w:ascii="PT Astra Serif" w:eastAsiaTheme="minorHAnsi" w:hAnsi="PT Astra Serif" w:cstheme="minorBidi"/>
                <w:sz w:val="24"/>
                <w:lang w:eastAsia="en-US"/>
              </w:rPr>
              <w:t>тирование, управленческий аудит</w:t>
            </w:r>
          </w:p>
        </w:tc>
      </w:tr>
      <w:tr w:rsidR="00990A9A" w:rsidRPr="00605B5F" w:rsidTr="00FC5D4A">
        <w:trPr>
          <w:trHeight w:val="3304"/>
        </w:trPr>
        <w:tc>
          <w:tcPr>
            <w:tcW w:w="3115" w:type="dxa"/>
          </w:tcPr>
          <w:p w:rsidR="00FC5D4A" w:rsidRPr="00605B5F" w:rsidRDefault="00CF2FD9" w:rsidP="00602CD5">
            <w:pPr>
              <w:pStyle w:val="3"/>
              <w:rPr>
                <w:rFonts w:ascii="PT Astra Serif" w:eastAsiaTheme="minorHAnsi" w:hAnsi="PT Astra Serif" w:cstheme="minorBidi"/>
                <w:sz w:val="24"/>
                <w:lang w:eastAsia="en-US"/>
              </w:rPr>
            </w:pPr>
            <w:r w:rsidRPr="00605B5F">
              <w:rPr>
                <w:rFonts w:ascii="PT Astra Serif" w:eastAsiaTheme="minorHAnsi" w:hAnsi="PT Astra Serif" w:cstheme="minorBidi"/>
                <w:sz w:val="24"/>
                <w:lang w:eastAsia="en-US"/>
              </w:rPr>
              <w:t>ГАУ ДПО ЯО «Институт развития образования»</w:t>
            </w:r>
            <w:r w:rsidR="00FC5D4A" w:rsidRPr="00605B5F">
              <w:rPr>
                <w:rFonts w:ascii="PT Astra Serif" w:eastAsiaTheme="minorHAnsi" w:hAnsi="PT Astra Serif" w:cstheme="minorBidi"/>
                <w:sz w:val="24"/>
                <w:lang w:eastAsia="en-US"/>
              </w:rPr>
              <w:t xml:space="preserve"> </w:t>
            </w:r>
          </w:p>
          <w:p w:rsidR="00FF51EF" w:rsidRPr="00605B5F" w:rsidRDefault="00FF51EF" w:rsidP="00602CD5">
            <w:pPr>
              <w:pStyle w:val="3"/>
              <w:rPr>
                <w:rFonts w:ascii="PT Astra Serif" w:eastAsiaTheme="minorHAnsi" w:hAnsi="PT Astra Serif" w:cstheme="minorBidi"/>
                <w:sz w:val="24"/>
                <w:lang w:eastAsia="en-US"/>
              </w:rPr>
            </w:pPr>
            <w:r w:rsidRPr="00605B5F">
              <w:rPr>
                <w:rFonts w:ascii="PT Astra Serif" w:eastAsiaTheme="minorHAnsi" w:hAnsi="PT Astra Serif" w:cstheme="minorBidi"/>
                <w:sz w:val="24"/>
                <w:lang w:eastAsia="en-US"/>
              </w:rPr>
              <w:t>(договор о сотрудничестве заключается ежегодно,</w:t>
            </w:r>
          </w:p>
          <w:p w:rsidR="00CF2FD9" w:rsidRPr="00605B5F" w:rsidRDefault="00FF51EF" w:rsidP="00602CD5">
            <w:pPr>
              <w:pStyle w:val="3"/>
              <w:rPr>
                <w:rFonts w:ascii="PT Astra Serif" w:eastAsiaTheme="minorHAnsi" w:hAnsi="PT Astra Serif" w:cstheme="minorBidi"/>
                <w:sz w:val="24"/>
                <w:lang w:eastAsia="en-US"/>
              </w:rPr>
            </w:pPr>
            <w:r w:rsidRPr="00605B5F">
              <w:rPr>
                <w:rFonts w:ascii="PT Astra Serif" w:eastAsiaTheme="minorHAnsi" w:hAnsi="PT Astra Serif" w:cstheme="minorBidi"/>
                <w:sz w:val="24"/>
                <w:lang w:eastAsia="en-US"/>
              </w:rPr>
              <w:t>09.01.2020)</w:t>
            </w:r>
            <w:r w:rsidR="00CF2FD9" w:rsidRPr="00605B5F">
              <w:rPr>
                <w:rFonts w:ascii="PT Astra Serif" w:eastAsiaTheme="minorHAnsi" w:hAnsi="PT Astra Serif" w:cstheme="minorBidi"/>
                <w:sz w:val="24"/>
                <w:lang w:eastAsia="en-US"/>
              </w:rPr>
              <w:t>,</w:t>
            </w:r>
          </w:p>
          <w:p w:rsidR="00CF2FD9" w:rsidRPr="00605B5F" w:rsidRDefault="00CF2FD9" w:rsidP="00602CD5">
            <w:pPr>
              <w:pStyle w:val="3"/>
              <w:rPr>
                <w:rFonts w:ascii="PT Astra Serif" w:eastAsiaTheme="minorHAnsi" w:hAnsi="PT Astra Serif" w:cstheme="minorBidi"/>
                <w:sz w:val="24"/>
                <w:lang w:eastAsia="en-US"/>
              </w:rPr>
            </w:pPr>
            <w:r w:rsidRPr="00605B5F">
              <w:rPr>
                <w:rFonts w:ascii="PT Astra Serif" w:eastAsiaTheme="minorHAnsi" w:hAnsi="PT Astra Serif" w:cstheme="minorBidi"/>
                <w:sz w:val="24"/>
                <w:lang w:eastAsia="en-US"/>
              </w:rPr>
              <w:t>ГУ ЯО «Центр оценки и контроля качества образования»</w:t>
            </w:r>
          </w:p>
        </w:tc>
        <w:tc>
          <w:tcPr>
            <w:tcW w:w="3115" w:type="dxa"/>
          </w:tcPr>
          <w:p w:rsidR="00CF2FD9" w:rsidRPr="00605B5F" w:rsidRDefault="007E71B3" w:rsidP="00602CD5">
            <w:pPr>
              <w:pStyle w:val="3"/>
              <w:rPr>
                <w:rFonts w:ascii="PT Astra Serif" w:eastAsiaTheme="minorHAnsi" w:hAnsi="PT Astra Serif" w:cstheme="minorBidi"/>
                <w:sz w:val="24"/>
                <w:lang w:eastAsia="en-US"/>
              </w:rPr>
            </w:pPr>
            <w:r w:rsidRPr="00605B5F">
              <w:rPr>
                <w:rFonts w:ascii="PT Astra Serif" w:eastAsiaTheme="minorHAnsi" w:hAnsi="PT Astra Serif" w:cstheme="minorBidi"/>
                <w:sz w:val="24"/>
                <w:lang w:eastAsia="en-US"/>
              </w:rPr>
              <w:t>п</w:t>
            </w:r>
            <w:r w:rsidR="00CF2FD9" w:rsidRPr="00605B5F">
              <w:rPr>
                <w:rFonts w:ascii="PT Astra Serif" w:eastAsiaTheme="minorHAnsi" w:hAnsi="PT Astra Serif" w:cstheme="minorBidi"/>
                <w:sz w:val="24"/>
                <w:lang w:eastAsia="en-US"/>
              </w:rPr>
              <w:t>овышение квалификации педагогических работников ДОУ</w:t>
            </w:r>
          </w:p>
        </w:tc>
        <w:tc>
          <w:tcPr>
            <w:tcW w:w="3115" w:type="dxa"/>
          </w:tcPr>
          <w:p w:rsidR="00131809" w:rsidRPr="00605B5F" w:rsidRDefault="00131809" w:rsidP="00602CD5">
            <w:pPr>
              <w:pStyle w:val="3"/>
              <w:rPr>
                <w:rFonts w:ascii="PT Astra Serif" w:eastAsiaTheme="minorHAnsi" w:hAnsi="PT Astra Serif" w:cstheme="minorBidi"/>
                <w:sz w:val="24"/>
                <w:lang w:eastAsia="en-US"/>
              </w:rPr>
            </w:pPr>
            <w:r w:rsidRPr="00605B5F">
              <w:rPr>
                <w:rFonts w:ascii="PT Astra Serif" w:eastAsiaTheme="minorHAnsi" w:hAnsi="PT Astra Serif" w:cstheme="minorBidi"/>
                <w:sz w:val="24"/>
                <w:lang w:eastAsia="en-US"/>
              </w:rPr>
              <w:t xml:space="preserve">- </w:t>
            </w:r>
            <w:r w:rsidR="007E71B3" w:rsidRPr="00605B5F">
              <w:rPr>
                <w:rFonts w:ascii="PT Astra Serif" w:eastAsiaTheme="minorHAnsi" w:hAnsi="PT Astra Serif" w:cstheme="minorBidi"/>
                <w:sz w:val="24"/>
                <w:lang w:eastAsia="en-US"/>
              </w:rPr>
              <w:t>курсовая подготовка</w:t>
            </w:r>
            <w:r w:rsidR="0033324A" w:rsidRPr="00605B5F">
              <w:rPr>
                <w:rFonts w:ascii="PT Astra Serif" w:eastAsiaTheme="minorHAnsi" w:hAnsi="PT Astra Serif" w:cstheme="minorBidi"/>
                <w:sz w:val="24"/>
                <w:lang w:eastAsia="en-US"/>
              </w:rPr>
              <w:t>;</w:t>
            </w:r>
          </w:p>
          <w:p w:rsidR="00CF2FD9" w:rsidRPr="00605B5F" w:rsidRDefault="00131809" w:rsidP="00602CD5">
            <w:pPr>
              <w:pStyle w:val="3"/>
              <w:rPr>
                <w:rFonts w:ascii="PT Astra Serif" w:eastAsiaTheme="minorHAnsi" w:hAnsi="PT Astra Serif" w:cstheme="minorBidi"/>
                <w:sz w:val="24"/>
                <w:lang w:eastAsia="en-US"/>
              </w:rPr>
            </w:pPr>
            <w:r w:rsidRPr="00605B5F">
              <w:rPr>
                <w:rFonts w:ascii="PT Astra Serif" w:eastAsiaTheme="minorHAnsi" w:hAnsi="PT Astra Serif" w:cstheme="minorBidi"/>
                <w:sz w:val="24"/>
                <w:lang w:eastAsia="en-US"/>
              </w:rPr>
              <w:t>- аттестация</w:t>
            </w:r>
            <w:r w:rsidR="0033324A" w:rsidRPr="00605B5F">
              <w:rPr>
                <w:rFonts w:ascii="PT Astra Serif" w:eastAsiaTheme="minorHAnsi" w:hAnsi="PT Astra Serif" w:cstheme="minorBidi"/>
                <w:sz w:val="24"/>
                <w:lang w:eastAsia="en-US"/>
              </w:rPr>
              <w:t>;</w:t>
            </w:r>
          </w:p>
          <w:p w:rsidR="00131809" w:rsidRPr="00605B5F" w:rsidRDefault="00131809" w:rsidP="00602CD5">
            <w:pPr>
              <w:pStyle w:val="3"/>
              <w:rPr>
                <w:rFonts w:ascii="PT Astra Serif" w:eastAsiaTheme="minorHAnsi" w:hAnsi="PT Astra Serif" w:cstheme="minorBidi"/>
                <w:sz w:val="24"/>
                <w:lang w:eastAsia="en-US"/>
              </w:rPr>
            </w:pPr>
            <w:r w:rsidRPr="00605B5F">
              <w:rPr>
                <w:rFonts w:ascii="PT Astra Serif" w:eastAsiaTheme="minorHAnsi" w:hAnsi="PT Astra Serif" w:cstheme="minorBidi"/>
                <w:sz w:val="24"/>
                <w:lang w:eastAsia="en-US"/>
              </w:rPr>
              <w:t>- участие в семинарах и конференц</w:t>
            </w:r>
            <w:r w:rsidR="007E71B3" w:rsidRPr="00605B5F">
              <w:rPr>
                <w:rFonts w:ascii="PT Astra Serif" w:eastAsiaTheme="minorHAnsi" w:hAnsi="PT Astra Serif" w:cstheme="minorBidi"/>
                <w:sz w:val="24"/>
                <w:lang w:eastAsia="en-US"/>
              </w:rPr>
              <w:t>иях городского и других уровней</w:t>
            </w:r>
          </w:p>
        </w:tc>
      </w:tr>
      <w:tr w:rsidR="00990A9A" w:rsidRPr="00605B5F" w:rsidTr="00FC5D4A">
        <w:trPr>
          <w:trHeight w:val="2419"/>
        </w:trPr>
        <w:tc>
          <w:tcPr>
            <w:tcW w:w="3115" w:type="dxa"/>
          </w:tcPr>
          <w:p w:rsidR="00CF2FD9" w:rsidRPr="00605B5F" w:rsidRDefault="00CF2FD9" w:rsidP="00602CD5">
            <w:pPr>
              <w:pStyle w:val="3"/>
              <w:rPr>
                <w:rFonts w:ascii="PT Astra Serif" w:eastAsiaTheme="minorHAnsi" w:hAnsi="PT Astra Serif" w:cstheme="minorBidi"/>
                <w:sz w:val="24"/>
                <w:lang w:eastAsia="en-US"/>
              </w:rPr>
            </w:pPr>
            <w:r w:rsidRPr="00605B5F">
              <w:rPr>
                <w:rFonts w:ascii="PT Astra Serif" w:eastAsiaTheme="minorHAnsi" w:hAnsi="PT Astra Serif" w:cstheme="minorBidi"/>
                <w:sz w:val="24"/>
                <w:lang w:eastAsia="en-US"/>
              </w:rPr>
              <w:lastRenderedPageBreak/>
              <w:t>МОУ ДПО «Городской центр развития образования»</w:t>
            </w:r>
          </w:p>
          <w:p w:rsidR="00990A9A" w:rsidRPr="00605B5F" w:rsidRDefault="00990A9A" w:rsidP="00602CD5">
            <w:pPr>
              <w:pStyle w:val="3"/>
              <w:rPr>
                <w:rFonts w:ascii="PT Astra Serif" w:eastAsiaTheme="minorHAnsi" w:hAnsi="PT Astra Serif" w:cstheme="minorBidi"/>
                <w:sz w:val="24"/>
                <w:lang w:eastAsia="en-US"/>
              </w:rPr>
            </w:pPr>
            <w:r w:rsidRPr="00605B5F">
              <w:rPr>
                <w:rFonts w:ascii="PT Astra Serif" w:eastAsiaTheme="minorHAnsi" w:hAnsi="PT Astra Serif" w:cstheme="minorBidi"/>
                <w:sz w:val="24"/>
                <w:lang w:eastAsia="en-US"/>
              </w:rPr>
              <w:t>Договор об оказании образовательных услуг на фактический срок обучения</w:t>
            </w:r>
          </w:p>
        </w:tc>
        <w:tc>
          <w:tcPr>
            <w:tcW w:w="3115" w:type="dxa"/>
          </w:tcPr>
          <w:p w:rsidR="00CF2FD9" w:rsidRPr="00605B5F" w:rsidRDefault="007E71B3" w:rsidP="00602CD5">
            <w:pPr>
              <w:pStyle w:val="3"/>
              <w:rPr>
                <w:rFonts w:ascii="PT Astra Serif" w:eastAsiaTheme="minorHAnsi" w:hAnsi="PT Astra Serif" w:cstheme="minorBidi"/>
                <w:sz w:val="24"/>
                <w:lang w:eastAsia="en-US"/>
              </w:rPr>
            </w:pPr>
            <w:r w:rsidRPr="00605B5F">
              <w:rPr>
                <w:rFonts w:ascii="PT Astra Serif" w:eastAsiaTheme="minorHAnsi" w:hAnsi="PT Astra Serif" w:cstheme="minorBidi"/>
                <w:sz w:val="24"/>
                <w:lang w:eastAsia="en-US"/>
              </w:rPr>
              <w:t>п</w:t>
            </w:r>
            <w:r w:rsidR="00CF2FD9" w:rsidRPr="00605B5F">
              <w:rPr>
                <w:rFonts w:ascii="PT Astra Serif" w:eastAsiaTheme="minorHAnsi" w:hAnsi="PT Astra Serif" w:cstheme="minorBidi"/>
                <w:sz w:val="24"/>
                <w:lang w:eastAsia="en-US"/>
              </w:rPr>
              <w:t>овышение квалификации педагогических работников ДОУ</w:t>
            </w:r>
          </w:p>
        </w:tc>
        <w:tc>
          <w:tcPr>
            <w:tcW w:w="3115" w:type="dxa"/>
          </w:tcPr>
          <w:p w:rsidR="00CF2FD9" w:rsidRPr="00605B5F" w:rsidRDefault="00CF2FD9" w:rsidP="00602CD5">
            <w:pPr>
              <w:pStyle w:val="3"/>
              <w:rPr>
                <w:rFonts w:ascii="PT Astra Serif" w:eastAsiaTheme="minorHAnsi" w:hAnsi="PT Astra Serif" w:cstheme="minorBidi"/>
                <w:sz w:val="24"/>
                <w:lang w:eastAsia="en-US"/>
              </w:rPr>
            </w:pPr>
            <w:r w:rsidRPr="00605B5F">
              <w:rPr>
                <w:rFonts w:ascii="PT Astra Serif" w:eastAsiaTheme="minorHAnsi" w:hAnsi="PT Astra Serif" w:cstheme="minorBidi"/>
                <w:sz w:val="24"/>
                <w:lang w:eastAsia="en-US"/>
              </w:rPr>
              <w:t>курсовая подготовка</w:t>
            </w:r>
          </w:p>
        </w:tc>
      </w:tr>
      <w:tr w:rsidR="00526C84" w:rsidRPr="00605B5F" w:rsidTr="00FC5D4A">
        <w:trPr>
          <w:trHeight w:val="3102"/>
        </w:trPr>
        <w:tc>
          <w:tcPr>
            <w:tcW w:w="3115" w:type="dxa"/>
          </w:tcPr>
          <w:p w:rsidR="00FC5D4A" w:rsidRPr="00605B5F" w:rsidRDefault="00526C84" w:rsidP="00602CD5">
            <w:pPr>
              <w:pStyle w:val="3"/>
              <w:rPr>
                <w:rFonts w:ascii="PT Astra Serif" w:eastAsiaTheme="minorHAnsi" w:hAnsi="PT Astra Serif" w:cstheme="minorBidi"/>
                <w:sz w:val="24"/>
                <w:lang w:eastAsia="en-US"/>
              </w:rPr>
            </w:pPr>
            <w:r w:rsidRPr="00605B5F">
              <w:rPr>
                <w:rFonts w:ascii="PT Astra Serif" w:eastAsiaTheme="minorHAnsi" w:hAnsi="PT Astra Serif" w:cstheme="minorBidi"/>
                <w:sz w:val="24"/>
                <w:lang w:eastAsia="en-US"/>
              </w:rPr>
              <w:t>ГПО АУ ЯО</w:t>
            </w:r>
            <w:r w:rsidR="00FC5D4A" w:rsidRPr="00605B5F">
              <w:rPr>
                <w:rFonts w:ascii="PT Astra Serif" w:eastAsiaTheme="minorHAnsi" w:hAnsi="PT Astra Serif" w:cstheme="minorBidi"/>
                <w:sz w:val="24"/>
                <w:lang w:eastAsia="en-US"/>
              </w:rPr>
              <w:t xml:space="preserve"> </w:t>
            </w:r>
            <w:r w:rsidRPr="00605B5F">
              <w:rPr>
                <w:rFonts w:ascii="PT Astra Serif" w:eastAsiaTheme="minorHAnsi" w:hAnsi="PT Astra Serif" w:cstheme="minorBidi"/>
                <w:sz w:val="24"/>
                <w:lang w:eastAsia="en-US"/>
              </w:rPr>
              <w:t>Ярославский педагогический колледж</w:t>
            </w:r>
            <w:r w:rsidR="00FC5D4A" w:rsidRPr="00605B5F">
              <w:rPr>
                <w:rFonts w:ascii="PT Astra Serif" w:eastAsiaTheme="minorHAnsi" w:hAnsi="PT Astra Serif" w:cstheme="minorBidi"/>
                <w:sz w:val="24"/>
                <w:lang w:eastAsia="en-US"/>
              </w:rPr>
              <w:t xml:space="preserve"> </w:t>
            </w:r>
          </w:p>
          <w:p w:rsidR="00526C84" w:rsidRPr="00605B5F" w:rsidRDefault="00526C84" w:rsidP="00602CD5">
            <w:pPr>
              <w:pStyle w:val="3"/>
              <w:rPr>
                <w:rFonts w:ascii="PT Astra Serif" w:eastAsiaTheme="minorHAnsi" w:hAnsi="PT Astra Serif" w:cstheme="minorBidi"/>
                <w:sz w:val="24"/>
                <w:lang w:eastAsia="en-US"/>
              </w:rPr>
            </w:pPr>
            <w:r w:rsidRPr="00605B5F">
              <w:rPr>
                <w:rFonts w:ascii="PT Astra Serif" w:eastAsiaTheme="minorHAnsi" w:hAnsi="PT Astra Serif" w:cstheme="minorBidi"/>
                <w:sz w:val="24"/>
                <w:lang w:eastAsia="en-US"/>
              </w:rPr>
              <w:t>(договор заключён 04.02.2020)</w:t>
            </w:r>
          </w:p>
        </w:tc>
        <w:tc>
          <w:tcPr>
            <w:tcW w:w="3115" w:type="dxa"/>
          </w:tcPr>
          <w:p w:rsidR="00526C84" w:rsidRPr="00605B5F" w:rsidRDefault="007E71B3" w:rsidP="00602CD5">
            <w:pPr>
              <w:pStyle w:val="3"/>
              <w:rPr>
                <w:rFonts w:ascii="PT Astra Serif" w:eastAsiaTheme="minorHAnsi" w:hAnsi="PT Astra Serif" w:cstheme="minorBidi"/>
                <w:sz w:val="24"/>
                <w:lang w:eastAsia="en-US"/>
              </w:rPr>
            </w:pPr>
            <w:r w:rsidRPr="00605B5F">
              <w:rPr>
                <w:rFonts w:ascii="PT Astra Serif" w:eastAsiaTheme="minorHAnsi" w:hAnsi="PT Astra Serif" w:cstheme="minorBidi"/>
                <w:sz w:val="24"/>
                <w:lang w:eastAsia="en-US"/>
              </w:rPr>
              <w:t>о</w:t>
            </w:r>
            <w:r w:rsidR="00526C84" w:rsidRPr="00605B5F">
              <w:rPr>
                <w:rFonts w:ascii="PT Astra Serif" w:eastAsiaTheme="minorHAnsi" w:hAnsi="PT Astra Serif" w:cstheme="minorBidi"/>
                <w:sz w:val="24"/>
                <w:lang w:eastAsia="en-US"/>
              </w:rPr>
              <w:t>существление учебной и произво</w:t>
            </w:r>
            <w:r w:rsidRPr="00605B5F">
              <w:rPr>
                <w:rFonts w:ascii="PT Astra Serif" w:eastAsiaTheme="minorHAnsi" w:hAnsi="PT Astra Serif" w:cstheme="minorBidi"/>
                <w:sz w:val="24"/>
                <w:lang w:eastAsia="en-US"/>
              </w:rPr>
              <w:t>дственной практики обучающихся колледжа по специальности д</w:t>
            </w:r>
            <w:r w:rsidR="00526C84" w:rsidRPr="00605B5F">
              <w:rPr>
                <w:rFonts w:ascii="PT Astra Serif" w:eastAsiaTheme="minorHAnsi" w:hAnsi="PT Astra Serif" w:cstheme="minorBidi"/>
                <w:sz w:val="24"/>
                <w:lang w:eastAsia="en-US"/>
              </w:rPr>
              <w:t>ошкольное образование</w:t>
            </w:r>
          </w:p>
        </w:tc>
        <w:tc>
          <w:tcPr>
            <w:tcW w:w="3115" w:type="dxa"/>
          </w:tcPr>
          <w:p w:rsidR="00526C84" w:rsidRPr="00605B5F" w:rsidRDefault="007E71B3" w:rsidP="00602CD5">
            <w:pPr>
              <w:pStyle w:val="3"/>
              <w:rPr>
                <w:rFonts w:ascii="PT Astra Serif" w:eastAsiaTheme="minorHAnsi" w:hAnsi="PT Astra Serif" w:cstheme="minorBidi"/>
                <w:sz w:val="24"/>
                <w:lang w:eastAsia="en-US"/>
              </w:rPr>
            </w:pPr>
            <w:r w:rsidRPr="00605B5F">
              <w:rPr>
                <w:rFonts w:ascii="PT Astra Serif" w:eastAsiaTheme="minorHAnsi" w:hAnsi="PT Astra Serif" w:cstheme="minorBidi"/>
                <w:sz w:val="24"/>
                <w:lang w:eastAsia="en-US"/>
              </w:rPr>
              <w:t>о</w:t>
            </w:r>
            <w:r w:rsidR="00526C84" w:rsidRPr="00605B5F">
              <w:rPr>
                <w:rFonts w:ascii="PT Astra Serif" w:eastAsiaTheme="minorHAnsi" w:hAnsi="PT Astra Serif" w:cstheme="minorBidi"/>
                <w:sz w:val="24"/>
                <w:lang w:eastAsia="en-US"/>
              </w:rPr>
              <w:t>рганизация совместной деятельнос</w:t>
            </w:r>
            <w:r w:rsidRPr="00605B5F">
              <w:rPr>
                <w:rFonts w:ascii="PT Astra Serif" w:eastAsiaTheme="minorHAnsi" w:hAnsi="PT Astra Serif" w:cstheme="minorBidi"/>
                <w:sz w:val="24"/>
                <w:lang w:eastAsia="en-US"/>
              </w:rPr>
              <w:t>ти по прохождению обучающимися к</w:t>
            </w:r>
            <w:r w:rsidR="00526C84" w:rsidRPr="00605B5F">
              <w:rPr>
                <w:rFonts w:ascii="PT Astra Serif" w:eastAsiaTheme="minorHAnsi" w:hAnsi="PT Astra Serif" w:cstheme="minorBidi"/>
                <w:sz w:val="24"/>
                <w:lang w:eastAsia="en-US"/>
              </w:rPr>
              <w:t>олледжа практики в образовательном учреждении</w:t>
            </w:r>
          </w:p>
        </w:tc>
      </w:tr>
      <w:tr w:rsidR="00990A9A" w:rsidRPr="00605B5F" w:rsidTr="00FC5D4A">
        <w:trPr>
          <w:trHeight w:val="2210"/>
        </w:trPr>
        <w:tc>
          <w:tcPr>
            <w:tcW w:w="3115" w:type="dxa"/>
          </w:tcPr>
          <w:p w:rsidR="00CF2FD9" w:rsidRPr="00605B5F" w:rsidRDefault="00CF2FD9" w:rsidP="00602CD5">
            <w:pPr>
              <w:pStyle w:val="3"/>
              <w:rPr>
                <w:rFonts w:ascii="PT Astra Serif" w:eastAsiaTheme="minorHAnsi" w:hAnsi="PT Astra Serif" w:cstheme="minorBidi"/>
                <w:sz w:val="24"/>
                <w:lang w:eastAsia="en-US"/>
              </w:rPr>
            </w:pPr>
            <w:r w:rsidRPr="00605B5F">
              <w:rPr>
                <w:rFonts w:ascii="PT Astra Serif" w:eastAsiaTheme="minorHAnsi" w:hAnsi="PT Astra Serif" w:cstheme="minorBidi"/>
                <w:sz w:val="24"/>
                <w:lang w:eastAsia="en-US"/>
              </w:rPr>
              <w:t>ГОУ ЯО «Центр помощи детям»</w:t>
            </w:r>
          </w:p>
          <w:p w:rsidR="00CF2FD9" w:rsidRPr="00605B5F" w:rsidRDefault="00CF2FD9" w:rsidP="00602CD5">
            <w:pPr>
              <w:pStyle w:val="3"/>
              <w:rPr>
                <w:rFonts w:ascii="PT Astra Serif" w:eastAsiaTheme="minorHAnsi" w:hAnsi="PT Astra Serif" w:cstheme="minorBidi"/>
                <w:sz w:val="24"/>
                <w:lang w:eastAsia="en-US"/>
              </w:rPr>
            </w:pPr>
            <w:r w:rsidRPr="00605B5F">
              <w:rPr>
                <w:rFonts w:ascii="PT Astra Serif" w:eastAsiaTheme="minorHAnsi" w:hAnsi="PT Astra Serif" w:cstheme="minorBidi"/>
                <w:sz w:val="24"/>
                <w:lang w:eastAsia="en-US"/>
              </w:rPr>
              <w:t>Центр психолого-педагогической, медицинской и социальной помощи «Развитие»</w:t>
            </w:r>
          </w:p>
          <w:p w:rsidR="00526C84" w:rsidRPr="00605B5F" w:rsidRDefault="00526C84" w:rsidP="00602CD5">
            <w:pPr>
              <w:pStyle w:val="3"/>
              <w:rPr>
                <w:rFonts w:ascii="PT Astra Serif" w:eastAsiaTheme="minorHAnsi" w:hAnsi="PT Astra Serif" w:cstheme="minorBidi"/>
                <w:sz w:val="24"/>
                <w:lang w:eastAsia="en-US"/>
              </w:rPr>
            </w:pPr>
            <w:r w:rsidRPr="00605B5F">
              <w:rPr>
                <w:rFonts w:ascii="PT Astra Serif" w:eastAsiaTheme="minorHAnsi" w:hAnsi="PT Astra Serif" w:cstheme="minorBidi"/>
                <w:sz w:val="24"/>
                <w:lang w:eastAsia="en-US"/>
              </w:rPr>
              <w:t xml:space="preserve">(договор </w:t>
            </w:r>
            <w:r w:rsidR="00990A9A" w:rsidRPr="00605B5F">
              <w:rPr>
                <w:rFonts w:ascii="PT Astra Serif" w:eastAsiaTheme="minorHAnsi" w:hAnsi="PT Astra Serif" w:cstheme="minorBidi"/>
                <w:sz w:val="24"/>
                <w:lang w:eastAsia="en-US"/>
              </w:rPr>
              <w:t xml:space="preserve">о сотрудничестве заключается ежегодно с </w:t>
            </w:r>
            <w:r w:rsidRPr="00605B5F">
              <w:rPr>
                <w:rFonts w:ascii="PT Astra Serif" w:eastAsiaTheme="minorHAnsi" w:hAnsi="PT Astra Serif" w:cstheme="minorBidi"/>
                <w:sz w:val="24"/>
                <w:lang w:eastAsia="en-US"/>
              </w:rPr>
              <w:t xml:space="preserve"> 01.09.2017 г.)</w:t>
            </w:r>
          </w:p>
        </w:tc>
        <w:tc>
          <w:tcPr>
            <w:tcW w:w="3115" w:type="dxa"/>
          </w:tcPr>
          <w:p w:rsidR="00CF2FD9" w:rsidRPr="00605B5F" w:rsidRDefault="007E71B3" w:rsidP="00602CD5">
            <w:pPr>
              <w:pStyle w:val="3"/>
              <w:rPr>
                <w:rFonts w:ascii="PT Astra Serif" w:eastAsiaTheme="minorHAnsi" w:hAnsi="PT Astra Serif" w:cstheme="minorBidi"/>
                <w:sz w:val="24"/>
                <w:lang w:eastAsia="en-US"/>
              </w:rPr>
            </w:pPr>
            <w:r w:rsidRPr="00605B5F">
              <w:rPr>
                <w:rFonts w:ascii="PT Astra Serif" w:eastAsiaTheme="minorHAnsi" w:hAnsi="PT Astra Serif" w:cstheme="minorBidi"/>
                <w:sz w:val="24"/>
                <w:lang w:eastAsia="en-US"/>
              </w:rPr>
              <w:t>к</w:t>
            </w:r>
            <w:r w:rsidR="00CF2FD9" w:rsidRPr="00605B5F">
              <w:rPr>
                <w:rFonts w:ascii="PT Astra Serif" w:eastAsiaTheme="minorHAnsi" w:hAnsi="PT Astra Serif" w:cstheme="minorBidi"/>
                <w:sz w:val="24"/>
                <w:lang w:eastAsia="en-US"/>
              </w:rPr>
              <w:t xml:space="preserve">онсультирование родителей </w:t>
            </w:r>
            <w:r w:rsidRPr="00605B5F">
              <w:rPr>
                <w:rFonts w:ascii="PT Astra Serif" w:eastAsiaTheme="minorHAnsi" w:hAnsi="PT Astra Serif" w:cstheme="minorBidi"/>
                <w:sz w:val="24"/>
                <w:lang w:eastAsia="en-US"/>
              </w:rPr>
              <w:t>по проблемам детского развития</w:t>
            </w:r>
          </w:p>
        </w:tc>
        <w:tc>
          <w:tcPr>
            <w:tcW w:w="3115" w:type="dxa"/>
          </w:tcPr>
          <w:p w:rsidR="00CF2FD9" w:rsidRPr="00605B5F" w:rsidRDefault="00CF2FD9" w:rsidP="00602CD5">
            <w:pPr>
              <w:pStyle w:val="3"/>
              <w:rPr>
                <w:rFonts w:ascii="PT Astra Serif" w:eastAsiaTheme="minorHAnsi" w:hAnsi="PT Astra Serif" w:cstheme="minorBidi"/>
                <w:sz w:val="24"/>
                <w:lang w:eastAsia="en-US"/>
              </w:rPr>
            </w:pPr>
            <w:r w:rsidRPr="00605B5F">
              <w:rPr>
                <w:rFonts w:ascii="PT Astra Serif" w:eastAsiaTheme="minorHAnsi" w:hAnsi="PT Astra Serif" w:cstheme="minorBidi"/>
                <w:sz w:val="24"/>
                <w:lang w:eastAsia="en-US"/>
              </w:rPr>
              <w:t>комплектование групп компенсирующей направленности, ПМПК</w:t>
            </w:r>
          </w:p>
        </w:tc>
      </w:tr>
      <w:tr w:rsidR="00FC5D4A" w:rsidRPr="00605B5F" w:rsidTr="00FC5D4A">
        <w:trPr>
          <w:trHeight w:val="2210"/>
        </w:trPr>
        <w:tc>
          <w:tcPr>
            <w:tcW w:w="3115" w:type="dxa"/>
          </w:tcPr>
          <w:p w:rsidR="00FC5D4A" w:rsidRPr="00605B5F" w:rsidRDefault="00FC5D4A" w:rsidP="00602CD5">
            <w:pPr>
              <w:pStyle w:val="3"/>
              <w:rPr>
                <w:rFonts w:ascii="PT Astra Serif" w:eastAsiaTheme="minorHAnsi" w:hAnsi="PT Astra Serif" w:cstheme="minorBidi"/>
                <w:sz w:val="24"/>
                <w:lang w:eastAsia="en-US"/>
              </w:rPr>
            </w:pPr>
            <w:r w:rsidRPr="00605B5F">
              <w:rPr>
                <w:rFonts w:ascii="PT Astra Serif" w:eastAsiaTheme="minorHAnsi" w:hAnsi="PT Astra Serif" w:cstheme="minorBidi"/>
                <w:sz w:val="24"/>
                <w:lang w:eastAsia="en-US"/>
              </w:rPr>
              <w:t>МОУ «Средняя школа №89»</w:t>
            </w:r>
          </w:p>
          <w:p w:rsidR="00FC5D4A" w:rsidRPr="00605B5F" w:rsidRDefault="00FC5D4A" w:rsidP="00602CD5">
            <w:pPr>
              <w:pStyle w:val="3"/>
              <w:rPr>
                <w:rFonts w:ascii="PT Astra Serif" w:eastAsiaTheme="minorHAnsi" w:hAnsi="PT Astra Serif" w:cstheme="minorBidi"/>
                <w:sz w:val="24"/>
                <w:lang w:eastAsia="en-US"/>
              </w:rPr>
            </w:pPr>
            <w:r w:rsidRPr="00605B5F">
              <w:rPr>
                <w:rFonts w:ascii="PT Astra Serif" w:eastAsiaTheme="minorHAnsi" w:hAnsi="PT Astra Serif" w:cstheme="minorBidi"/>
                <w:sz w:val="24"/>
                <w:lang w:eastAsia="en-US"/>
              </w:rPr>
              <w:t>(договор о сотрудничестве заключается ежегодно</w:t>
            </w:r>
          </w:p>
          <w:p w:rsidR="00FC5D4A" w:rsidRPr="00605B5F" w:rsidRDefault="00FC5D4A" w:rsidP="00602CD5">
            <w:pPr>
              <w:pStyle w:val="3"/>
              <w:rPr>
                <w:rFonts w:ascii="PT Astra Serif" w:eastAsiaTheme="minorHAnsi" w:hAnsi="PT Astra Serif" w:cstheme="minorBidi"/>
                <w:sz w:val="24"/>
                <w:lang w:eastAsia="en-US"/>
              </w:rPr>
            </w:pPr>
            <w:r w:rsidRPr="00605B5F">
              <w:rPr>
                <w:rFonts w:ascii="PT Astra Serif" w:eastAsiaTheme="minorHAnsi" w:hAnsi="PT Astra Serif" w:cstheme="minorBidi"/>
                <w:sz w:val="24"/>
                <w:lang w:eastAsia="en-US"/>
              </w:rPr>
              <w:t xml:space="preserve"> 01.09. 2017, 03.09.2018,</w:t>
            </w:r>
          </w:p>
          <w:p w:rsidR="00FC5D4A" w:rsidRPr="00605B5F" w:rsidRDefault="00FC5D4A" w:rsidP="00602CD5">
            <w:pPr>
              <w:pStyle w:val="3"/>
              <w:rPr>
                <w:rFonts w:ascii="PT Astra Serif" w:eastAsiaTheme="minorHAnsi" w:hAnsi="PT Astra Serif" w:cstheme="minorBidi"/>
                <w:sz w:val="24"/>
                <w:lang w:eastAsia="en-US"/>
              </w:rPr>
            </w:pPr>
            <w:r w:rsidRPr="00605B5F">
              <w:rPr>
                <w:rFonts w:ascii="PT Astra Serif" w:eastAsiaTheme="minorHAnsi" w:hAnsi="PT Astra Serif" w:cstheme="minorBidi"/>
                <w:sz w:val="24"/>
                <w:lang w:eastAsia="en-US"/>
              </w:rPr>
              <w:t>01.09.2019,</w:t>
            </w:r>
            <w:r w:rsidR="00602CD5" w:rsidRPr="00605B5F">
              <w:rPr>
                <w:rFonts w:ascii="PT Astra Serif" w:eastAsiaTheme="minorHAnsi" w:hAnsi="PT Astra Serif" w:cstheme="minorBidi"/>
                <w:sz w:val="24"/>
                <w:lang w:eastAsia="en-US"/>
              </w:rPr>
              <w:t xml:space="preserve"> </w:t>
            </w:r>
            <w:r w:rsidRPr="00605B5F">
              <w:rPr>
                <w:rFonts w:ascii="PT Astra Serif" w:eastAsiaTheme="minorHAnsi" w:hAnsi="PT Astra Serif" w:cstheme="minorBidi"/>
                <w:sz w:val="24"/>
                <w:lang w:eastAsia="en-US"/>
              </w:rPr>
              <w:t>01.09.2020)</w:t>
            </w:r>
          </w:p>
        </w:tc>
        <w:tc>
          <w:tcPr>
            <w:tcW w:w="3115" w:type="dxa"/>
          </w:tcPr>
          <w:p w:rsidR="00FC5D4A" w:rsidRPr="00605B5F" w:rsidRDefault="00FC5D4A" w:rsidP="00602CD5">
            <w:pPr>
              <w:pStyle w:val="3"/>
              <w:rPr>
                <w:rFonts w:ascii="PT Astra Serif" w:eastAsiaTheme="minorHAnsi" w:hAnsi="PT Astra Serif" w:cstheme="minorBidi"/>
                <w:sz w:val="24"/>
                <w:lang w:eastAsia="en-US"/>
              </w:rPr>
            </w:pPr>
            <w:r w:rsidRPr="00605B5F">
              <w:rPr>
                <w:rFonts w:ascii="PT Astra Serif" w:eastAsiaTheme="minorHAnsi" w:hAnsi="PT Astra Serif" w:cstheme="minorBidi"/>
                <w:sz w:val="24"/>
                <w:lang w:eastAsia="en-US"/>
              </w:rPr>
              <w:t>- преемственность в реализации программ дошкольного и начального общего образования;</w:t>
            </w:r>
          </w:p>
          <w:p w:rsidR="00FC5D4A" w:rsidRPr="00605B5F" w:rsidRDefault="00FC5D4A" w:rsidP="00602CD5">
            <w:pPr>
              <w:pStyle w:val="3"/>
              <w:rPr>
                <w:rFonts w:ascii="PT Astra Serif" w:eastAsiaTheme="minorHAnsi" w:hAnsi="PT Astra Serif" w:cstheme="minorBidi"/>
                <w:sz w:val="24"/>
                <w:lang w:eastAsia="en-US"/>
              </w:rPr>
            </w:pPr>
            <w:r w:rsidRPr="00605B5F">
              <w:rPr>
                <w:rFonts w:ascii="PT Astra Serif" w:eastAsiaTheme="minorHAnsi" w:hAnsi="PT Astra Serif" w:cstheme="minorBidi"/>
                <w:sz w:val="24"/>
                <w:lang w:eastAsia="en-US"/>
              </w:rPr>
              <w:t>- целостный подход к развитию, воспитанию и образованию детей;</w:t>
            </w:r>
          </w:p>
          <w:p w:rsidR="00FC5D4A" w:rsidRPr="00605B5F" w:rsidRDefault="00FC5D4A" w:rsidP="00602CD5">
            <w:pPr>
              <w:pStyle w:val="3"/>
              <w:rPr>
                <w:rFonts w:ascii="PT Astra Serif" w:eastAsiaTheme="minorHAnsi" w:hAnsi="PT Astra Serif" w:cstheme="minorBidi"/>
                <w:sz w:val="24"/>
                <w:lang w:eastAsia="en-US"/>
              </w:rPr>
            </w:pPr>
            <w:r w:rsidRPr="00605B5F">
              <w:rPr>
                <w:rFonts w:ascii="PT Astra Serif" w:eastAsiaTheme="minorHAnsi" w:hAnsi="PT Astra Serif" w:cstheme="minorBidi"/>
                <w:sz w:val="24"/>
                <w:lang w:eastAsia="en-US"/>
              </w:rPr>
              <w:t>- социокультурная адаптация дошкольника к условиям новой ведущей деятельности – школьного обучения, или учебной деятельности;</w:t>
            </w:r>
          </w:p>
          <w:p w:rsidR="00FC5D4A" w:rsidRPr="00605B5F" w:rsidRDefault="00FC5D4A" w:rsidP="00602CD5">
            <w:pPr>
              <w:pStyle w:val="3"/>
              <w:rPr>
                <w:rFonts w:ascii="PT Astra Serif" w:eastAsiaTheme="minorHAnsi" w:hAnsi="PT Astra Serif" w:cstheme="minorBidi"/>
                <w:sz w:val="24"/>
                <w:lang w:eastAsia="en-US"/>
              </w:rPr>
            </w:pPr>
            <w:r w:rsidRPr="00605B5F">
              <w:rPr>
                <w:rFonts w:ascii="PT Astra Serif" w:eastAsiaTheme="minorHAnsi" w:hAnsi="PT Astra Serif" w:cstheme="minorBidi"/>
                <w:sz w:val="24"/>
                <w:lang w:eastAsia="en-US"/>
              </w:rPr>
              <w:t>- осуществление педагогического сотрудничества с родителями</w:t>
            </w:r>
          </w:p>
        </w:tc>
        <w:tc>
          <w:tcPr>
            <w:tcW w:w="3115" w:type="dxa"/>
          </w:tcPr>
          <w:p w:rsidR="00FC5D4A" w:rsidRPr="00605B5F" w:rsidRDefault="00FC5D4A" w:rsidP="00602CD5">
            <w:pPr>
              <w:pStyle w:val="3"/>
              <w:rPr>
                <w:rFonts w:ascii="PT Astra Serif" w:eastAsiaTheme="minorHAnsi" w:hAnsi="PT Astra Serif" w:cstheme="minorBidi"/>
                <w:sz w:val="24"/>
                <w:lang w:eastAsia="en-US"/>
              </w:rPr>
            </w:pPr>
            <w:r w:rsidRPr="00605B5F">
              <w:rPr>
                <w:rFonts w:ascii="PT Astra Serif" w:eastAsiaTheme="minorHAnsi" w:hAnsi="PT Astra Serif" w:cstheme="minorBidi"/>
                <w:sz w:val="24"/>
                <w:lang w:eastAsia="en-US"/>
              </w:rPr>
              <w:t>- взаимные посещения (экскурсии, организация досугов);</w:t>
            </w:r>
          </w:p>
          <w:p w:rsidR="00FC5D4A" w:rsidRPr="00605B5F" w:rsidRDefault="00FC5D4A" w:rsidP="00602CD5">
            <w:pPr>
              <w:pStyle w:val="3"/>
              <w:rPr>
                <w:rFonts w:ascii="PT Astra Serif" w:eastAsiaTheme="minorHAnsi" w:hAnsi="PT Astra Serif" w:cstheme="minorBidi"/>
                <w:sz w:val="24"/>
                <w:lang w:eastAsia="en-US"/>
              </w:rPr>
            </w:pPr>
            <w:r w:rsidRPr="00605B5F">
              <w:rPr>
                <w:rFonts w:ascii="PT Astra Serif" w:eastAsiaTheme="minorHAnsi" w:hAnsi="PT Astra Serif" w:cstheme="minorBidi"/>
                <w:sz w:val="24"/>
                <w:lang w:eastAsia="en-US"/>
              </w:rPr>
              <w:t>- ознакомительные встречи педагогов начальных классов с будущими первоклассниками и их родителями;</w:t>
            </w:r>
          </w:p>
          <w:p w:rsidR="00FC5D4A" w:rsidRPr="00605B5F" w:rsidRDefault="00602CD5" w:rsidP="00602CD5">
            <w:pPr>
              <w:pStyle w:val="3"/>
              <w:rPr>
                <w:rFonts w:ascii="PT Astra Serif" w:eastAsiaTheme="minorHAnsi" w:hAnsi="PT Astra Serif" w:cstheme="minorBidi"/>
                <w:sz w:val="24"/>
                <w:lang w:eastAsia="en-US"/>
              </w:rPr>
            </w:pPr>
            <w:r w:rsidRPr="00605B5F">
              <w:rPr>
                <w:rFonts w:ascii="PT Astra Serif" w:eastAsiaTheme="minorHAnsi" w:hAnsi="PT Astra Serif" w:cstheme="minorBidi"/>
                <w:sz w:val="24"/>
                <w:lang w:eastAsia="en-US"/>
              </w:rPr>
              <w:t xml:space="preserve">- </w:t>
            </w:r>
            <w:r w:rsidR="00FC5D4A" w:rsidRPr="00605B5F">
              <w:rPr>
                <w:rFonts w:ascii="PT Astra Serif" w:eastAsiaTheme="minorHAnsi" w:hAnsi="PT Astra Serif" w:cstheme="minorBidi"/>
                <w:sz w:val="24"/>
                <w:lang w:eastAsia="en-US"/>
              </w:rPr>
              <w:t>родительские собрания совместно с учителями начальных классов по вопросам подготовки детей к школе;</w:t>
            </w:r>
          </w:p>
          <w:p w:rsidR="00FC5D4A" w:rsidRPr="00605B5F" w:rsidRDefault="00FC5D4A" w:rsidP="00602CD5">
            <w:pPr>
              <w:pStyle w:val="3"/>
              <w:rPr>
                <w:rFonts w:ascii="PT Astra Serif" w:eastAsiaTheme="minorHAnsi" w:hAnsi="PT Astra Serif" w:cstheme="minorBidi"/>
                <w:sz w:val="24"/>
                <w:lang w:eastAsia="en-US"/>
              </w:rPr>
            </w:pPr>
            <w:r w:rsidRPr="00605B5F">
              <w:rPr>
                <w:rFonts w:ascii="PT Astra Serif" w:eastAsiaTheme="minorHAnsi" w:hAnsi="PT Astra Serif" w:cstheme="minorBidi"/>
                <w:sz w:val="24"/>
                <w:lang w:eastAsia="en-US"/>
              </w:rPr>
              <w:t>- открытые уроки учителей начальных классов для воспитателей и специалистов ДОУ с целью обмена опытом и демонстрации лучших образцов педагогических технологий;</w:t>
            </w:r>
          </w:p>
          <w:p w:rsidR="00FC5D4A" w:rsidRPr="00605B5F" w:rsidRDefault="00FC5D4A" w:rsidP="00602CD5">
            <w:pPr>
              <w:pStyle w:val="3"/>
              <w:rPr>
                <w:rFonts w:ascii="PT Astra Serif" w:eastAsiaTheme="minorHAnsi" w:hAnsi="PT Astra Serif" w:cstheme="minorBidi"/>
                <w:sz w:val="24"/>
                <w:lang w:eastAsia="en-US"/>
              </w:rPr>
            </w:pPr>
            <w:r w:rsidRPr="00605B5F">
              <w:rPr>
                <w:rFonts w:ascii="PT Astra Serif" w:eastAsiaTheme="minorHAnsi" w:hAnsi="PT Astra Serif" w:cstheme="minorBidi"/>
                <w:sz w:val="24"/>
                <w:lang w:eastAsia="en-US"/>
              </w:rPr>
              <w:t xml:space="preserve">- участие в совместных со школой теоретических и </w:t>
            </w:r>
            <w:r w:rsidRPr="00605B5F">
              <w:rPr>
                <w:rFonts w:ascii="PT Astra Serif" w:eastAsiaTheme="minorHAnsi" w:hAnsi="PT Astra Serif" w:cstheme="minorBidi"/>
                <w:sz w:val="24"/>
                <w:lang w:eastAsia="en-US"/>
              </w:rPr>
              <w:lastRenderedPageBreak/>
              <w:t>практических семинарах с целью повышения уровня педагогов и обеспечения оптимального уровня качества содержания образования;</w:t>
            </w:r>
          </w:p>
          <w:p w:rsidR="00FC5D4A" w:rsidRPr="00605B5F" w:rsidRDefault="00FC5D4A" w:rsidP="00602CD5">
            <w:pPr>
              <w:pStyle w:val="3"/>
              <w:rPr>
                <w:rFonts w:ascii="PT Astra Serif" w:eastAsiaTheme="minorHAnsi" w:hAnsi="PT Astra Serif" w:cstheme="minorBidi"/>
                <w:sz w:val="24"/>
                <w:lang w:eastAsia="en-US"/>
              </w:rPr>
            </w:pPr>
            <w:r w:rsidRPr="00605B5F">
              <w:rPr>
                <w:rFonts w:ascii="PT Astra Serif" w:eastAsiaTheme="minorHAnsi" w:hAnsi="PT Astra Serif" w:cstheme="minorBidi"/>
                <w:sz w:val="24"/>
                <w:lang w:eastAsia="en-US"/>
              </w:rPr>
              <w:t>- школа раннего развития «Дошколёнок» для детей 6-7 лет</w:t>
            </w:r>
            <w:r w:rsidR="00602CD5" w:rsidRPr="00605B5F">
              <w:rPr>
                <w:rFonts w:ascii="PT Astra Serif" w:eastAsiaTheme="minorHAnsi" w:hAnsi="PT Astra Serif" w:cstheme="minorBidi"/>
                <w:sz w:val="24"/>
                <w:lang w:eastAsia="en-US"/>
              </w:rPr>
              <w:t xml:space="preserve"> на базе МОУ «Средней школы №</w:t>
            </w:r>
            <w:r w:rsidRPr="00605B5F">
              <w:rPr>
                <w:rFonts w:ascii="PT Astra Serif" w:eastAsiaTheme="minorHAnsi" w:hAnsi="PT Astra Serif" w:cstheme="minorBidi"/>
                <w:sz w:val="24"/>
                <w:lang w:eastAsia="en-US"/>
              </w:rPr>
              <w:t>89»;</w:t>
            </w:r>
          </w:p>
          <w:p w:rsidR="00FC5D4A" w:rsidRPr="00605B5F" w:rsidRDefault="00FC5D4A" w:rsidP="00602CD5">
            <w:pPr>
              <w:pStyle w:val="3"/>
              <w:rPr>
                <w:rFonts w:ascii="PT Astra Serif" w:eastAsiaTheme="minorHAnsi" w:hAnsi="PT Astra Serif" w:cstheme="minorBidi"/>
                <w:sz w:val="24"/>
                <w:lang w:eastAsia="en-US"/>
              </w:rPr>
            </w:pPr>
            <w:r w:rsidRPr="00605B5F">
              <w:rPr>
                <w:rFonts w:ascii="PT Astra Serif" w:eastAsiaTheme="minorHAnsi" w:hAnsi="PT Astra Serif" w:cstheme="minorBidi"/>
                <w:sz w:val="24"/>
                <w:lang w:eastAsia="en-US"/>
              </w:rPr>
              <w:t xml:space="preserve">- психологическая диагностика уровня адаптации учащихся первых классов, </w:t>
            </w:r>
            <w:r w:rsidR="00602CD5" w:rsidRPr="00605B5F">
              <w:rPr>
                <w:rFonts w:ascii="PT Astra Serif" w:eastAsiaTheme="minorHAnsi" w:hAnsi="PT Astra Serif" w:cstheme="minorBidi"/>
                <w:sz w:val="24"/>
                <w:lang w:eastAsia="en-US"/>
              </w:rPr>
              <w:t>выпускников МДОУ «Детский сад №</w:t>
            </w:r>
            <w:r w:rsidRPr="00605B5F">
              <w:rPr>
                <w:rFonts w:ascii="PT Astra Serif" w:eastAsiaTheme="minorHAnsi" w:hAnsi="PT Astra Serif" w:cstheme="minorBidi"/>
                <w:sz w:val="24"/>
                <w:lang w:eastAsia="en-US"/>
              </w:rPr>
              <w:t>70» исследование особенностей познавательных процессов, диагностика эмоционально-личностной сферы, экспертная оценка учителем социально-психологической адаптации ребёнка к школе</w:t>
            </w:r>
          </w:p>
        </w:tc>
      </w:tr>
      <w:tr w:rsidR="00990A9A" w:rsidRPr="00605B5F" w:rsidTr="00FC5D4A">
        <w:trPr>
          <w:trHeight w:val="816"/>
        </w:trPr>
        <w:tc>
          <w:tcPr>
            <w:tcW w:w="3115" w:type="dxa"/>
          </w:tcPr>
          <w:p w:rsidR="00CF2FD9" w:rsidRPr="00605B5F" w:rsidRDefault="00CF2FD9" w:rsidP="00602CD5">
            <w:pPr>
              <w:pStyle w:val="a5"/>
              <w:jc w:val="both"/>
              <w:rPr>
                <w:rFonts w:ascii="PT Astra Serif" w:eastAsia="Times New Roman" w:hAnsi="PT Astra Serif" w:cs="Times New Roman"/>
                <w:sz w:val="24"/>
                <w:szCs w:val="24"/>
              </w:rPr>
            </w:pPr>
            <w:r w:rsidRPr="00605B5F">
              <w:rPr>
                <w:rFonts w:ascii="PT Astra Serif" w:eastAsia="Times New Roman" w:hAnsi="PT Astra Serif" w:cs="Times New Roman"/>
                <w:sz w:val="24"/>
                <w:szCs w:val="24"/>
              </w:rPr>
              <w:lastRenderedPageBreak/>
              <w:t xml:space="preserve">МОУ </w:t>
            </w:r>
            <w:r w:rsidR="007E71B3" w:rsidRPr="00605B5F">
              <w:rPr>
                <w:rFonts w:ascii="PT Astra Serif" w:eastAsia="Times New Roman" w:hAnsi="PT Astra Serif" w:cs="Times New Roman"/>
                <w:sz w:val="24"/>
                <w:szCs w:val="24"/>
              </w:rPr>
              <w:t>«С</w:t>
            </w:r>
            <w:r w:rsidRPr="00605B5F">
              <w:rPr>
                <w:rFonts w:ascii="PT Astra Serif" w:eastAsia="Times New Roman" w:hAnsi="PT Astra Serif" w:cs="Times New Roman"/>
                <w:sz w:val="24"/>
                <w:szCs w:val="24"/>
              </w:rPr>
              <w:t>редняя школа №23</w:t>
            </w:r>
            <w:r w:rsidR="007E71B3" w:rsidRPr="00605B5F">
              <w:rPr>
                <w:rFonts w:ascii="PT Astra Serif" w:eastAsia="Times New Roman" w:hAnsi="PT Astra Serif" w:cs="Times New Roman"/>
                <w:sz w:val="24"/>
                <w:szCs w:val="24"/>
              </w:rPr>
              <w:t>»</w:t>
            </w:r>
          </w:p>
          <w:p w:rsidR="00990A9A" w:rsidRPr="00605B5F" w:rsidRDefault="0058482D" w:rsidP="00602CD5">
            <w:pPr>
              <w:pStyle w:val="a5"/>
              <w:jc w:val="both"/>
              <w:rPr>
                <w:rFonts w:ascii="PT Astra Serif" w:eastAsia="Times New Roman" w:hAnsi="PT Astra Serif" w:cs="Times New Roman"/>
                <w:sz w:val="24"/>
                <w:szCs w:val="24"/>
              </w:rPr>
            </w:pPr>
            <w:r w:rsidRPr="00605B5F">
              <w:rPr>
                <w:rFonts w:ascii="PT Astra Serif" w:eastAsia="Times New Roman" w:hAnsi="PT Astra Serif" w:cs="Times New Roman"/>
                <w:sz w:val="24"/>
                <w:szCs w:val="24"/>
              </w:rPr>
              <w:t>(договор о сотрудничестве</w:t>
            </w:r>
            <w:r w:rsidR="00526C84" w:rsidRPr="00605B5F">
              <w:rPr>
                <w:rFonts w:ascii="PT Astra Serif" w:eastAsia="Times New Roman" w:hAnsi="PT Astra Serif" w:cs="Times New Roman"/>
                <w:sz w:val="24"/>
                <w:szCs w:val="24"/>
              </w:rPr>
              <w:t xml:space="preserve"> заключается ежегодно</w:t>
            </w:r>
            <w:r w:rsidRPr="00605B5F">
              <w:rPr>
                <w:rFonts w:ascii="PT Astra Serif" w:eastAsia="Times New Roman" w:hAnsi="PT Astra Serif" w:cs="Times New Roman"/>
                <w:sz w:val="24"/>
                <w:szCs w:val="24"/>
              </w:rPr>
              <w:t xml:space="preserve"> 01.09.2017</w:t>
            </w:r>
            <w:r w:rsidR="00526C84" w:rsidRPr="00605B5F">
              <w:rPr>
                <w:rFonts w:ascii="PT Astra Serif" w:eastAsia="Times New Roman" w:hAnsi="PT Astra Serif" w:cs="Times New Roman"/>
                <w:sz w:val="24"/>
                <w:szCs w:val="24"/>
              </w:rPr>
              <w:t>,</w:t>
            </w:r>
            <w:r w:rsidR="00602CD5" w:rsidRPr="00605B5F">
              <w:rPr>
                <w:rFonts w:ascii="PT Astra Serif" w:eastAsia="Times New Roman" w:hAnsi="PT Astra Serif" w:cs="Times New Roman"/>
                <w:sz w:val="24"/>
                <w:szCs w:val="24"/>
              </w:rPr>
              <w:t xml:space="preserve"> </w:t>
            </w:r>
            <w:r w:rsidR="00990A9A" w:rsidRPr="00605B5F">
              <w:rPr>
                <w:rFonts w:ascii="PT Astra Serif" w:eastAsia="Times New Roman" w:hAnsi="PT Astra Serif" w:cs="Times New Roman"/>
                <w:sz w:val="24"/>
                <w:szCs w:val="24"/>
              </w:rPr>
              <w:t>05.09.2018,</w:t>
            </w:r>
          </w:p>
          <w:p w:rsidR="0058482D" w:rsidRPr="00605B5F" w:rsidRDefault="00526C84" w:rsidP="00602CD5">
            <w:pPr>
              <w:pStyle w:val="a5"/>
              <w:jc w:val="both"/>
              <w:rPr>
                <w:rFonts w:ascii="PT Astra Serif" w:hAnsi="PT Astra Serif" w:cs="Times New Roman"/>
                <w:bCs/>
                <w:sz w:val="24"/>
                <w:szCs w:val="24"/>
              </w:rPr>
            </w:pPr>
            <w:r w:rsidRPr="00605B5F">
              <w:rPr>
                <w:rFonts w:ascii="PT Astra Serif" w:eastAsia="Times New Roman" w:hAnsi="PT Astra Serif" w:cs="Times New Roman"/>
                <w:sz w:val="24"/>
                <w:szCs w:val="24"/>
              </w:rPr>
              <w:t>03.09.2019</w:t>
            </w:r>
            <w:r w:rsidR="00304199" w:rsidRPr="00605B5F">
              <w:rPr>
                <w:rFonts w:ascii="PT Astra Serif" w:eastAsia="Times New Roman" w:hAnsi="PT Astra Serif" w:cs="Times New Roman"/>
                <w:sz w:val="24"/>
                <w:szCs w:val="24"/>
              </w:rPr>
              <w:t>,</w:t>
            </w:r>
            <w:r w:rsidR="00602CD5" w:rsidRPr="00605B5F">
              <w:rPr>
                <w:rFonts w:ascii="PT Astra Serif" w:eastAsia="Times New Roman" w:hAnsi="PT Astra Serif" w:cs="Times New Roman"/>
                <w:sz w:val="24"/>
                <w:szCs w:val="24"/>
              </w:rPr>
              <w:t xml:space="preserve"> </w:t>
            </w:r>
            <w:r w:rsidR="00593C65" w:rsidRPr="00605B5F">
              <w:rPr>
                <w:rFonts w:ascii="PT Astra Serif" w:eastAsia="Times New Roman" w:hAnsi="PT Astra Serif" w:cs="Times New Roman"/>
                <w:sz w:val="24"/>
                <w:szCs w:val="24"/>
              </w:rPr>
              <w:t>01.09.2020</w:t>
            </w:r>
            <w:r w:rsidR="0058482D" w:rsidRPr="00605B5F">
              <w:rPr>
                <w:rFonts w:ascii="PT Astra Serif" w:eastAsia="Times New Roman" w:hAnsi="PT Astra Serif" w:cs="Times New Roman"/>
                <w:sz w:val="24"/>
                <w:szCs w:val="24"/>
              </w:rPr>
              <w:t xml:space="preserve">) </w:t>
            </w:r>
          </w:p>
        </w:tc>
        <w:tc>
          <w:tcPr>
            <w:tcW w:w="3115" w:type="dxa"/>
          </w:tcPr>
          <w:p w:rsidR="00CF2FD9" w:rsidRPr="00605B5F" w:rsidRDefault="007E71B3" w:rsidP="00CF2FD9">
            <w:pPr>
              <w:tabs>
                <w:tab w:val="left" w:pos="171"/>
                <w:tab w:val="left" w:pos="599"/>
              </w:tabs>
              <w:jc w:val="both"/>
              <w:rPr>
                <w:sz w:val="24"/>
                <w:szCs w:val="24"/>
              </w:rPr>
            </w:pPr>
            <w:r w:rsidRPr="00605B5F">
              <w:rPr>
                <w:sz w:val="24"/>
                <w:szCs w:val="24"/>
              </w:rPr>
              <w:t>- п</w:t>
            </w:r>
            <w:r w:rsidR="00CF2FD9" w:rsidRPr="00605B5F">
              <w:rPr>
                <w:sz w:val="24"/>
                <w:szCs w:val="24"/>
              </w:rPr>
              <w:t xml:space="preserve">реемственность в реализации программ дошкольного </w:t>
            </w:r>
            <w:r w:rsidRPr="00605B5F">
              <w:rPr>
                <w:sz w:val="24"/>
                <w:szCs w:val="24"/>
              </w:rPr>
              <w:t>и начального общего образования</w:t>
            </w:r>
            <w:r w:rsidR="0033324A" w:rsidRPr="00605B5F">
              <w:rPr>
                <w:sz w:val="24"/>
                <w:szCs w:val="24"/>
              </w:rPr>
              <w:t>;</w:t>
            </w:r>
          </w:p>
          <w:p w:rsidR="00CF2FD9" w:rsidRPr="00605B5F" w:rsidRDefault="007E71B3" w:rsidP="00CF2FD9">
            <w:pPr>
              <w:tabs>
                <w:tab w:val="left" w:pos="171"/>
                <w:tab w:val="left" w:pos="599"/>
              </w:tabs>
              <w:jc w:val="both"/>
              <w:rPr>
                <w:sz w:val="24"/>
                <w:szCs w:val="24"/>
              </w:rPr>
            </w:pPr>
            <w:r w:rsidRPr="00605B5F">
              <w:rPr>
                <w:sz w:val="24"/>
                <w:szCs w:val="24"/>
              </w:rPr>
              <w:t>- о</w:t>
            </w:r>
            <w:r w:rsidR="00CF2FD9" w:rsidRPr="00605B5F">
              <w:rPr>
                <w:sz w:val="24"/>
                <w:szCs w:val="24"/>
              </w:rPr>
              <w:t>существление педагогическ</w:t>
            </w:r>
            <w:r w:rsidRPr="00605B5F">
              <w:rPr>
                <w:sz w:val="24"/>
                <w:szCs w:val="24"/>
              </w:rPr>
              <w:t>ого сотрудничества с родителями</w:t>
            </w:r>
          </w:p>
        </w:tc>
        <w:tc>
          <w:tcPr>
            <w:tcW w:w="3115" w:type="dxa"/>
          </w:tcPr>
          <w:p w:rsidR="00CF2FD9" w:rsidRPr="00605B5F" w:rsidRDefault="007E71B3" w:rsidP="00CF2FD9">
            <w:pPr>
              <w:jc w:val="both"/>
              <w:rPr>
                <w:sz w:val="24"/>
                <w:szCs w:val="24"/>
              </w:rPr>
            </w:pPr>
            <w:r w:rsidRPr="00605B5F">
              <w:rPr>
                <w:sz w:val="24"/>
                <w:szCs w:val="24"/>
              </w:rPr>
              <w:t>- р</w:t>
            </w:r>
            <w:r w:rsidR="00CF2FD9" w:rsidRPr="00605B5F">
              <w:rPr>
                <w:sz w:val="24"/>
                <w:szCs w:val="24"/>
              </w:rPr>
              <w:t>одительские собрания совместно с учителями начальных классов по во</w:t>
            </w:r>
            <w:r w:rsidRPr="00605B5F">
              <w:rPr>
                <w:sz w:val="24"/>
                <w:szCs w:val="24"/>
              </w:rPr>
              <w:t>просам подготовки детей к школе</w:t>
            </w:r>
            <w:r w:rsidR="0033324A" w:rsidRPr="00605B5F">
              <w:rPr>
                <w:sz w:val="24"/>
                <w:szCs w:val="24"/>
              </w:rPr>
              <w:t>;</w:t>
            </w:r>
          </w:p>
          <w:p w:rsidR="00CF2FD9" w:rsidRPr="00605B5F" w:rsidRDefault="007E71B3" w:rsidP="007E71B3">
            <w:pPr>
              <w:jc w:val="both"/>
              <w:rPr>
                <w:b/>
                <w:sz w:val="24"/>
                <w:szCs w:val="24"/>
              </w:rPr>
            </w:pPr>
            <w:r w:rsidRPr="00605B5F">
              <w:rPr>
                <w:sz w:val="24"/>
                <w:szCs w:val="24"/>
              </w:rPr>
              <w:t>-- ш</w:t>
            </w:r>
            <w:r w:rsidR="00CF2FD9" w:rsidRPr="00605B5F">
              <w:rPr>
                <w:sz w:val="24"/>
                <w:szCs w:val="24"/>
              </w:rPr>
              <w:t xml:space="preserve">кола раннего развития для детей 6-7 лет на базе МОУ </w:t>
            </w:r>
            <w:r w:rsidRPr="00605B5F">
              <w:rPr>
                <w:sz w:val="24"/>
                <w:szCs w:val="24"/>
              </w:rPr>
              <w:t>«С</w:t>
            </w:r>
            <w:r w:rsidR="00CF2FD9" w:rsidRPr="00605B5F">
              <w:rPr>
                <w:sz w:val="24"/>
                <w:szCs w:val="24"/>
              </w:rPr>
              <w:t>редней школы №23</w:t>
            </w:r>
            <w:r w:rsidRPr="00605B5F">
              <w:rPr>
                <w:sz w:val="24"/>
                <w:szCs w:val="24"/>
              </w:rPr>
              <w:t>»</w:t>
            </w:r>
          </w:p>
        </w:tc>
      </w:tr>
      <w:tr w:rsidR="00990A9A" w:rsidRPr="00605B5F" w:rsidTr="00E62D19">
        <w:trPr>
          <w:trHeight w:val="3546"/>
        </w:trPr>
        <w:tc>
          <w:tcPr>
            <w:tcW w:w="3115" w:type="dxa"/>
          </w:tcPr>
          <w:p w:rsidR="00CF2FD9" w:rsidRPr="00605B5F" w:rsidRDefault="00CF2FD9" w:rsidP="00602CD5">
            <w:pPr>
              <w:pStyle w:val="a5"/>
              <w:jc w:val="both"/>
              <w:rPr>
                <w:rFonts w:ascii="PT Astra Serif" w:eastAsia="Times New Roman" w:hAnsi="PT Astra Serif" w:cs="Times New Roman"/>
                <w:sz w:val="24"/>
                <w:szCs w:val="24"/>
              </w:rPr>
            </w:pPr>
            <w:r w:rsidRPr="00605B5F">
              <w:rPr>
                <w:rFonts w:ascii="PT Astra Serif" w:eastAsia="Times New Roman" w:hAnsi="PT Astra Serif" w:cs="Times New Roman"/>
                <w:sz w:val="24"/>
                <w:szCs w:val="24"/>
              </w:rPr>
              <w:t>Библиотека – филиал №13</w:t>
            </w:r>
            <w:r w:rsidR="00602CD5" w:rsidRPr="00605B5F">
              <w:rPr>
                <w:rFonts w:ascii="PT Astra Serif" w:eastAsia="Times New Roman" w:hAnsi="PT Astra Serif" w:cs="Times New Roman"/>
                <w:sz w:val="24"/>
                <w:szCs w:val="24"/>
              </w:rPr>
              <w:t xml:space="preserve"> </w:t>
            </w:r>
            <w:r w:rsidRPr="00605B5F">
              <w:rPr>
                <w:rFonts w:ascii="PT Astra Serif" w:eastAsia="Times New Roman" w:hAnsi="PT Astra Serif" w:cs="Times New Roman"/>
                <w:sz w:val="24"/>
                <w:szCs w:val="24"/>
              </w:rPr>
              <w:t>им.</w:t>
            </w:r>
            <w:r w:rsidR="00767BF9" w:rsidRPr="00605B5F">
              <w:rPr>
                <w:rFonts w:ascii="PT Astra Serif" w:eastAsia="Times New Roman" w:hAnsi="PT Astra Serif" w:cs="Times New Roman"/>
                <w:sz w:val="24"/>
                <w:szCs w:val="24"/>
              </w:rPr>
              <w:t xml:space="preserve"> </w:t>
            </w:r>
            <w:r w:rsidRPr="00605B5F">
              <w:rPr>
                <w:rFonts w:ascii="PT Astra Serif" w:eastAsia="Times New Roman" w:hAnsi="PT Astra Serif" w:cs="Times New Roman"/>
                <w:sz w:val="24"/>
                <w:szCs w:val="24"/>
              </w:rPr>
              <w:t>Ф. М. Достоевского МУК ЦБС</w:t>
            </w:r>
            <w:r w:rsidR="00602CD5" w:rsidRPr="00605B5F">
              <w:rPr>
                <w:rFonts w:ascii="PT Astra Serif" w:eastAsia="Times New Roman" w:hAnsi="PT Astra Serif" w:cs="Times New Roman"/>
                <w:sz w:val="24"/>
                <w:szCs w:val="24"/>
              </w:rPr>
              <w:t xml:space="preserve"> </w:t>
            </w:r>
            <w:r w:rsidRPr="00605B5F">
              <w:rPr>
                <w:rFonts w:ascii="PT Astra Serif" w:eastAsia="Times New Roman" w:hAnsi="PT Astra Serif" w:cs="Times New Roman"/>
                <w:sz w:val="24"/>
                <w:szCs w:val="24"/>
              </w:rPr>
              <w:t>г. Ярославля</w:t>
            </w:r>
          </w:p>
          <w:p w:rsidR="00FF51EF" w:rsidRPr="00605B5F" w:rsidRDefault="0058482D" w:rsidP="00602CD5">
            <w:pPr>
              <w:pStyle w:val="a5"/>
              <w:jc w:val="both"/>
              <w:rPr>
                <w:rFonts w:ascii="PT Astra Serif" w:eastAsia="Times New Roman" w:hAnsi="PT Astra Serif" w:cs="Times New Roman"/>
                <w:sz w:val="24"/>
                <w:szCs w:val="24"/>
              </w:rPr>
            </w:pPr>
            <w:r w:rsidRPr="00605B5F">
              <w:rPr>
                <w:rFonts w:ascii="PT Astra Serif" w:eastAsia="Times New Roman" w:hAnsi="PT Astra Serif" w:cs="Times New Roman"/>
                <w:sz w:val="24"/>
                <w:szCs w:val="24"/>
              </w:rPr>
              <w:t>(договор о сот</w:t>
            </w:r>
            <w:r w:rsidR="00FF51EF" w:rsidRPr="00605B5F">
              <w:rPr>
                <w:rFonts w:ascii="PT Astra Serif" w:eastAsia="Times New Roman" w:hAnsi="PT Astra Serif" w:cs="Times New Roman"/>
                <w:sz w:val="24"/>
                <w:szCs w:val="24"/>
              </w:rPr>
              <w:t>рудничестве заключается</w:t>
            </w:r>
            <w:r w:rsidRPr="00605B5F">
              <w:rPr>
                <w:rFonts w:ascii="PT Astra Serif" w:eastAsia="Times New Roman" w:hAnsi="PT Astra Serif" w:cs="Times New Roman"/>
                <w:sz w:val="24"/>
                <w:szCs w:val="24"/>
              </w:rPr>
              <w:t xml:space="preserve"> </w:t>
            </w:r>
            <w:r w:rsidR="00FF51EF" w:rsidRPr="00605B5F">
              <w:rPr>
                <w:rFonts w:ascii="PT Astra Serif" w:eastAsia="Times New Roman" w:hAnsi="PT Astra Serif" w:cs="Times New Roman"/>
                <w:sz w:val="24"/>
                <w:szCs w:val="24"/>
              </w:rPr>
              <w:t>ежегодно</w:t>
            </w:r>
          </w:p>
          <w:p w:rsidR="0058482D" w:rsidRPr="00605B5F" w:rsidRDefault="0058482D" w:rsidP="00602CD5">
            <w:pPr>
              <w:pStyle w:val="a5"/>
              <w:jc w:val="both"/>
              <w:rPr>
                <w:rFonts w:ascii="PT Astra Serif" w:eastAsia="Times New Roman" w:hAnsi="PT Astra Serif" w:cs="Times New Roman"/>
                <w:sz w:val="24"/>
                <w:szCs w:val="24"/>
              </w:rPr>
            </w:pPr>
            <w:r w:rsidRPr="00605B5F">
              <w:rPr>
                <w:rFonts w:ascii="PT Astra Serif" w:eastAsia="Times New Roman" w:hAnsi="PT Astra Serif" w:cs="Times New Roman"/>
                <w:sz w:val="24"/>
                <w:szCs w:val="24"/>
              </w:rPr>
              <w:t>01.09.2017</w:t>
            </w:r>
            <w:r w:rsidR="00FF51EF" w:rsidRPr="00605B5F">
              <w:rPr>
                <w:rFonts w:ascii="PT Astra Serif" w:eastAsia="Times New Roman" w:hAnsi="PT Astra Serif" w:cs="Times New Roman"/>
                <w:sz w:val="24"/>
                <w:szCs w:val="24"/>
              </w:rPr>
              <w:t>, 01.08.2018, 01.08.2019</w:t>
            </w:r>
            <w:r w:rsidR="00304199" w:rsidRPr="00605B5F">
              <w:rPr>
                <w:rFonts w:ascii="PT Astra Serif" w:eastAsia="Times New Roman" w:hAnsi="PT Astra Serif" w:cs="Times New Roman"/>
                <w:sz w:val="24"/>
                <w:szCs w:val="24"/>
              </w:rPr>
              <w:t>,</w:t>
            </w:r>
            <w:r w:rsidR="00602CD5" w:rsidRPr="00605B5F">
              <w:rPr>
                <w:rFonts w:ascii="PT Astra Serif" w:eastAsia="Times New Roman" w:hAnsi="PT Astra Serif" w:cs="Times New Roman"/>
                <w:sz w:val="24"/>
                <w:szCs w:val="24"/>
              </w:rPr>
              <w:t xml:space="preserve"> </w:t>
            </w:r>
            <w:r w:rsidR="00593C65" w:rsidRPr="00605B5F">
              <w:rPr>
                <w:rFonts w:ascii="PT Astra Serif" w:eastAsia="Times New Roman" w:hAnsi="PT Astra Serif" w:cs="Times New Roman"/>
                <w:sz w:val="24"/>
                <w:szCs w:val="24"/>
              </w:rPr>
              <w:t>01.09.2020</w:t>
            </w:r>
            <w:r w:rsidRPr="00605B5F">
              <w:rPr>
                <w:rFonts w:ascii="PT Astra Serif" w:eastAsia="Times New Roman" w:hAnsi="PT Astra Serif" w:cs="Times New Roman"/>
                <w:sz w:val="24"/>
                <w:szCs w:val="24"/>
              </w:rPr>
              <w:t>)</w:t>
            </w:r>
          </w:p>
        </w:tc>
        <w:tc>
          <w:tcPr>
            <w:tcW w:w="3115" w:type="dxa"/>
          </w:tcPr>
          <w:p w:rsidR="0033324A" w:rsidRPr="00605B5F" w:rsidRDefault="0022576B" w:rsidP="00EE4318">
            <w:pPr>
              <w:jc w:val="both"/>
              <w:rPr>
                <w:rFonts w:eastAsia="Times New Roman" w:cs="Times New Roman"/>
                <w:sz w:val="24"/>
                <w:szCs w:val="24"/>
              </w:rPr>
            </w:pPr>
            <w:r w:rsidRPr="00605B5F">
              <w:rPr>
                <w:rFonts w:eastAsia="Times New Roman" w:cs="Times New Roman"/>
                <w:sz w:val="24"/>
                <w:szCs w:val="24"/>
              </w:rPr>
              <w:t xml:space="preserve">- </w:t>
            </w:r>
            <w:r w:rsidR="00593C65" w:rsidRPr="00605B5F">
              <w:rPr>
                <w:rFonts w:eastAsia="Times New Roman" w:cs="Times New Roman"/>
                <w:sz w:val="24"/>
                <w:szCs w:val="24"/>
              </w:rPr>
              <w:t>ф</w:t>
            </w:r>
            <w:r w:rsidR="00CF2FD9" w:rsidRPr="00605B5F">
              <w:rPr>
                <w:rFonts w:eastAsia="Times New Roman" w:cs="Times New Roman"/>
                <w:sz w:val="24"/>
                <w:szCs w:val="24"/>
              </w:rPr>
              <w:t>ормирование у дет</w:t>
            </w:r>
            <w:r w:rsidR="0033324A" w:rsidRPr="00605B5F">
              <w:rPr>
                <w:rFonts w:eastAsia="Times New Roman" w:cs="Times New Roman"/>
                <w:sz w:val="24"/>
                <w:szCs w:val="24"/>
              </w:rPr>
              <w:t>ей нравственно-этических норм;</w:t>
            </w:r>
          </w:p>
          <w:p w:rsidR="00CF2FD9" w:rsidRPr="00605B5F" w:rsidRDefault="0033324A" w:rsidP="00EE4318">
            <w:pPr>
              <w:jc w:val="both"/>
              <w:rPr>
                <w:rFonts w:eastAsia="Times New Roman" w:cs="Times New Roman"/>
                <w:sz w:val="24"/>
                <w:szCs w:val="24"/>
              </w:rPr>
            </w:pPr>
            <w:r w:rsidRPr="00605B5F">
              <w:rPr>
                <w:rFonts w:eastAsia="Times New Roman" w:cs="Times New Roman"/>
                <w:sz w:val="24"/>
                <w:szCs w:val="24"/>
              </w:rPr>
              <w:t xml:space="preserve">- </w:t>
            </w:r>
            <w:r w:rsidR="00CF2FD9" w:rsidRPr="00605B5F">
              <w:rPr>
                <w:rFonts w:eastAsia="Times New Roman" w:cs="Times New Roman"/>
                <w:sz w:val="24"/>
                <w:szCs w:val="24"/>
              </w:rPr>
              <w:t>развитие познавательных процессов, творческого мышления, фантазии и во</w:t>
            </w:r>
            <w:r w:rsidR="00EE4318" w:rsidRPr="00605B5F">
              <w:rPr>
                <w:rFonts w:eastAsia="Times New Roman" w:cs="Times New Roman"/>
                <w:sz w:val="24"/>
                <w:szCs w:val="24"/>
              </w:rPr>
              <w:t>ображения старших дошкольников</w:t>
            </w:r>
          </w:p>
        </w:tc>
        <w:tc>
          <w:tcPr>
            <w:tcW w:w="3115" w:type="dxa"/>
          </w:tcPr>
          <w:p w:rsidR="00EE4318" w:rsidRPr="00605B5F" w:rsidRDefault="00EE4318" w:rsidP="00602CD5">
            <w:pPr>
              <w:pStyle w:val="a5"/>
              <w:jc w:val="both"/>
              <w:rPr>
                <w:rFonts w:ascii="PT Astra Serif" w:eastAsia="Times New Roman" w:hAnsi="PT Astra Serif" w:cs="Times New Roman"/>
                <w:sz w:val="24"/>
                <w:szCs w:val="24"/>
              </w:rPr>
            </w:pPr>
            <w:r w:rsidRPr="00605B5F">
              <w:rPr>
                <w:rFonts w:ascii="PT Astra Serif" w:eastAsia="Times New Roman" w:hAnsi="PT Astra Serif" w:cs="Times New Roman"/>
                <w:sz w:val="24"/>
                <w:szCs w:val="24"/>
              </w:rPr>
              <w:t>- творческие встречи</w:t>
            </w:r>
            <w:r w:rsidR="0033324A" w:rsidRPr="00605B5F">
              <w:rPr>
                <w:rFonts w:ascii="PT Astra Serif" w:eastAsia="Times New Roman" w:hAnsi="PT Astra Serif" w:cs="Times New Roman"/>
                <w:sz w:val="24"/>
                <w:szCs w:val="24"/>
              </w:rPr>
              <w:t>;</w:t>
            </w:r>
          </w:p>
          <w:p w:rsidR="00131809" w:rsidRPr="00605B5F" w:rsidRDefault="00131809" w:rsidP="00602CD5">
            <w:pPr>
              <w:pStyle w:val="a5"/>
              <w:jc w:val="both"/>
              <w:rPr>
                <w:rFonts w:ascii="PT Astra Serif" w:eastAsia="Times New Roman" w:hAnsi="PT Astra Serif" w:cs="Times New Roman"/>
                <w:sz w:val="24"/>
                <w:szCs w:val="24"/>
              </w:rPr>
            </w:pPr>
            <w:r w:rsidRPr="00605B5F">
              <w:rPr>
                <w:rFonts w:ascii="PT Astra Serif" w:eastAsia="Times New Roman" w:hAnsi="PT Astra Serif" w:cs="Times New Roman"/>
                <w:sz w:val="24"/>
                <w:szCs w:val="24"/>
              </w:rPr>
              <w:t>- тематические экскур</w:t>
            </w:r>
            <w:r w:rsidR="00593C65" w:rsidRPr="00605B5F">
              <w:rPr>
                <w:rFonts w:ascii="PT Astra Serif" w:eastAsia="Times New Roman" w:hAnsi="PT Astra Serif" w:cs="Times New Roman"/>
                <w:sz w:val="24"/>
                <w:szCs w:val="24"/>
              </w:rPr>
              <w:t>сии и беседы</w:t>
            </w:r>
            <w:r w:rsidR="0033324A" w:rsidRPr="00605B5F">
              <w:rPr>
                <w:rFonts w:ascii="PT Astra Serif" w:eastAsia="Times New Roman" w:hAnsi="PT Astra Serif" w:cs="Times New Roman"/>
                <w:sz w:val="24"/>
                <w:szCs w:val="24"/>
              </w:rPr>
              <w:t>;</w:t>
            </w:r>
          </w:p>
          <w:p w:rsidR="00EE4318" w:rsidRPr="00605B5F" w:rsidRDefault="00EE4318" w:rsidP="00602CD5">
            <w:pPr>
              <w:pStyle w:val="a5"/>
              <w:jc w:val="both"/>
              <w:rPr>
                <w:rFonts w:ascii="PT Astra Serif" w:eastAsia="Times New Roman" w:hAnsi="PT Astra Serif" w:cs="Times New Roman"/>
                <w:sz w:val="24"/>
                <w:szCs w:val="24"/>
              </w:rPr>
            </w:pPr>
            <w:r w:rsidRPr="00605B5F">
              <w:rPr>
                <w:rFonts w:ascii="PT Astra Serif" w:eastAsia="Times New Roman" w:hAnsi="PT Astra Serif" w:cs="Times New Roman"/>
                <w:sz w:val="24"/>
                <w:szCs w:val="24"/>
              </w:rPr>
              <w:t>- мероприятия с детьми</w:t>
            </w:r>
            <w:r w:rsidR="00593C65" w:rsidRPr="00605B5F">
              <w:rPr>
                <w:rFonts w:ascii="PT Astra Serif" w:eastAsia="Times New Roman" w:hAnsi="PT Astra Serif" w:cs="Times New Roman"/>
                <w:sz w:val="24"/>
                <w:szCs w:val="24"/>
              </w:rPr>
              <w:t xml:space="preserve"> в форме интерактивных занятий</w:t>
            </w:r>
            <w:r w:rsidR="0033324A" w:rsidRPr="00605B5F">
              <w:rPr>
                <w:rFonts w:ascii="PT Astra Serif" w:eastAsia="Times New Roman" w:hAnsi="PT Astra Serif" w:cs="Times New Roman"/>
                <w:sz w:val="24"/>
                <w:szCs w:val="24"/>
              </w:rPr>
              <w:t>;</w:t>
            </w:r>
          </w:p>
          <w:p w:rsidR="00EE4318" w:rsidRPr="00605B5F" w:rsidRDefault="00593C65" w:rsidP="00602CD5">
            <w:pPr>
              <w:pStyle w:val="a5"/>
              <w:jc w:val="both"/>
              <w:rPr>
                <w:rFonts w:ascii="PT Astra Serif" w:eastAsia="Times New Roman" w:hAnsi="PT Astra Serif" w:cs="Times New Roman"/>
                <w:sz w:val="24"/>
                <w:szCs w:val="24"/>
              </w:rPr>
            </w:pPr>
            <w:r w:rsidRPr="00605B5F">
              <w:rPr>
                <w:rFonts w:ascii="PT Astra Serif" w:eastAsia="Times New Roman" w:hAnsi="PT Astra Serif" w:cs="Times New Roman"/>
                <w:sz w:val="24"/>
                <w:szCs w:val="24"/>
              </w:rPr>
              <w:t>- посещение выставок</w:t>
            </w:r>
            <w:r w:rsidR="0033324A" w:rsidRPr="00605B5F">
              <w:rPr>
                <w:rFonts w:ascii="PT Astra Serif" w:eastAsia="Times New Roman" w:hAnsi="PT Astra Serif" w:cs="Times New Roman"/>
                <w:sz w:val="24"/>
                <w:szCs w:val="24"/>
              </w:rPr>
              <w:t>;</w:t>
            </w:r>
          </w:p>
          <w:p w:rsidR="00EE4318" w:rsidRPr="00605B5F" w:rsidRDefault="00EE4318" w:rsidP="00602CD5">
            <w:pPr>
              <w:pStyle w:val="a5"/>
              <w:jc w:val="both"/>
              <w:rPr>
                <w:rFonts w:ascii="PT Astra Serif" w:eastAsia="Times New Roman" w:hAnsi="PT Astra Serif" w:cs="Times New Roman"/>
                <w:sz w:val="24"/>
                <w:szCs w:val="24"/>
              </w:rPr>
            </w:pPr>
            <w:r w:rsidRPr="00605B5F">
              <w:rPr>
                <w:rFonts w:ascii="PT Astra Serif" w:eastAsia="Times New Roman" w:hAnsi="PT Astra Serif" w:cs="Times New Roman"/>
                <w:sz w:val="24"/>
                <w:szCs w:val="24"/>
              </w:rPr>
              <w:t>- обме</w:t>
            </w:r>
            <w:r w:rsidR="00593C65" w:rsidRPr="00605B5F">
              <w:rPr>
                <w:rFonts w:ascii="PT Astra Serif" w:eastAsia="Times New Roman" w:hAnsi="PT Astra Serif" w:cs="Times New Roman"/>
                <w:sz w:val="24"/>
                <w:szCs w:val="24"/>
              </w:rPr>
              <w:t>н фондом передвижной библиотеки</w:t>
            </w:r>
            <w:r w:rsidR="0033324A" w:rsidRPr="00605B5F">
              <w:rPr>
                <w:rFonts w:ascii="PT Astra Serif" w:eastAsia="Times New Roman" w:hAnsi="PT Astra Serif" w:cs="Times New Roman"/>
                <w:sz w:val="24"/>
                <w:szCs w:val="24"/>
              </w:rPr>
              <w:t>;</w:t>
            </w:r>
          </w:p>
          <w:p w:rsidR="00CF2FD9" w:rsidRPr="00605B5F" w:rsidRDefault="00EE4318" w:rsidP="00602CD5">
            <w:pPr>
              <w:pStyle w:val="a5"/>
              <w:jc w:val="both"/>
              <w:rPr>
                <w:rFonts w:ascii="PT Astra Serif" w:eastAsia="Times New Roman" w:hAnsi="PT Astra Serif" w:cs="Times New Roman"/>
                <w:sz w:val="24"/>
                <w:szCs w:val="24"/>
              </w:rPr>
            </w:pPr>
            <w:r w:rsidRPr="00605B5F">
              <w:rPr>
                <w:rFonts w:ascii="PT Astra Serif" w:eastAsia="Times New Roman" w:hAnsi="PT Astra Serif" w:cs="Times New Roman"/>
                <w:sz w:val="24"/>
                <w:szCs w:val="24"/>
              </w:rPr>
              <w:t xml:space="preserve"> - досуг выходного дня</w:t>
            </w:r>
          </w:p>
        </w:tc>
      </w:tr>
      <w:tr w:rsidR="00990A9A" w:rsidRPr="00605B5F" w:rsidTr="00FC5D4A">
        <w:trPr>
          <w:trHeight w:val="2198"/>
        </w:trPr>
        <w:tc>
          <w:tcPr>
            <w:tcW w:w="3115" w:type="dxa"/>
          </w:tcPr>
          <w:p w:rsidR="00CF2FD9" w:rsidRPr="00605B5F" w:rsidRDefault="00512E8A" w:rsidP="00E62D19">
            <w:pPr>
              <w:pStyle w:val="a5"/>
              <w:jc w:val="both"/>
              <w:rPr>
                <w:rFonts w:ascii="PT Astra Serif" w:eastAsia="Times New Roman" w:hAnsi="PT Astra Serif" w:cs="Times New Roman"/>
                <w:sz w:val="24"/>
                <w:szCs w:val="24"/>
              </w:rPr>
            </w:pPr>
            <w:r w:rsidRPr="00605B5F">
              <w:rPr>
                <w:rFonts w:ascii="PT Astra Serif" w:eastAsia="Times New Roman" w:hAnsi="PT Astra Serif" w:cs="Times New Roman"/>
                <w:sz w:val="24"/>
                <w:szCs w:val="24"/>
              </w:rPr>
              <w:lastRenderedPageBreak/>
              <w:t>МОУДО ДШИ им. Е.</w:t>
            </w:r>
            <w:r w:rsidR="00EE4318" w:rsidRPr="00605B5F">
              <w:rPr>
                <w:rFonts w:ascii="PT Astra Serif" w:eastAsia="Times New Roman" w:hAnsi="PT Astra Serif" w:cs="Times New Roman"/>
                <w:sz w:val="24"/>
                <w:szCs w:val="24"/>
              </w:rPr>
              <w:t xml:space="preserve">М. </w:t>
            </w:r>
            <w:proofErr w:type="spellStart"/>
            <w:r w:rsidR="00EE4318" w:rsidRPr="00605B5F">
              <w:rPr>
                <w:rFonts w:ascii="PT Astra Serif" w:eastAsia="Times New Roman" w:hAnsi="PT Astra Serif" w:cs="Times New Roman"/>
                <w:sz w:val="24"/>
                <w:szCs w:val="24"/>
              </w:rPr>
              <w:t>Стомпелева</w:t>
            </w:r>
            <w:proofErr w:type="spellEnd"/>
          </w:p>
          <w:p w:rsidR="00512E8A" w:rsidRPr="00605B5F" w:rsidRDefault="00512E8A" w:rsidP="00E62D19">
            <w:pPr>
              <w:pStyle w:val="a5"/>
              <w:jc w:val="both"/>
              <w:rPr>
                <w:rFonts w:ascii="PT Astra Serif" w:eastAsia="Times New Roman" w:hAnsi="PT Astra Serif" w:cs="Times New Roman"/>
                <w:sz w:val="24"/>
                <w:szCs w:val="24"/>
              </w:rPr>
            </w:pPr>
            <w:r w:rsidRPr="00605B5F">
              <w:rPr>
                <w:rFonts w:ascii="PT Astra Serif" w:eastAsia="Times New Roman" w:hAnsi="PT Astra Serif" w:cs="Times New Roman"/>
                <w:sz w:val="24"/>
                <w:szCs w:val="24"/>
              </w:rPr>
              <w:t>(договор о сотруднич</w:t>
            </w:r>
            <w:r w:rsidR="00990A9A" w:rsidRPr="00605B5F">
              <w:rPr>
                <w:rFonts w:ascii="PT Astra Serif" w:eastAsia="Times New Roman" w:hAnsi="PT Astra Serif" w:cs="Times New Roman"/>
                <w:sz w:val="24"/>
                <w:szCs w:val="24"/>
              </w:rPr>
              <w:t>естве заключается ежегодно с</w:t>
            </w:r>
            <w:r w:rsidR="0058482D" w:rsidRPr="00605B5F">
              <w:rPr>
                <w:rFonts w:ascii="PT Astra Serif" w:eastAsia="Times New Roman" w:hAnsi="PT Astra Serif" w:cs="Times New Roman"/>
                <w:sz w:val="24"/>
                <w:szCs w:val="24"/>
              </w:rPr>
              <w:t xml:space="preserve"> 01.09.2017)</w:t>
            </w:r>
          </w:p>
        </w:tc>
        <w:tc>
          <w:tcPr>
            <w:tcW w:w="3115" w:type="dxa"/>
          </w:tcPr>
          <w:p w:rsidR="00131809" w:rsidRPr="00605B5F" w:rsidRDefault="00593C65" w:rsidP="00EE4318">
            <w:pPr>
              <w:pStyle w:val="a5"/>
              <w:jc w:val="both"/>
              <w:rPr>
                <w:rFonts w:ascii="PT Astra Serif" w:eastAsia="Times New Roman" w:hAnsi="PT Astra Serif" w:cs="Times New Roman"/>
                <w:sz w:val="24"/>
                <w:szCs w:val="24"/>
              </w:rPr>
            </w:pPr>
            <w:r w:rsidRPr="00605B5F">
              <w:rPr>
                <w:rFonts w:ascii="PT Astra Serif" w:eastAsia="Times New Roman" w:hAnsi="PT Astra Serif" w:cs="Times New Roman"/>
                <w:sz w:val="24"/>
                <w:szCs w:val="24"/>
              </w:rPr>
              <w:t>- р</w:t>
            </w:r>
            <w:r w:rsidR="00EE4318" w:rsidRPr="00605B5F">
              <w:rPr>
                <w:rFonts w:ascii="PT Astra Serif" w:eastAsia="Times New Roman" w:hAnsi="PT Astra Serif" w:cs="Times New Roman"/>
                <w:sz w:val="24"/>
                <w:szCs w:val="24"/>
              </w:rPr>
              <w:t>азвитие творческого мышления, фантазии и воображения старших дошкольников</w:t>
            </w:r>
            <w:r w:rsidR="0033324A" w:rsidRPr="00605B5F">
              <w:rPr>
                <w:rFonts w:ascii="PT Astra Serif" w:eastAsia="Times New Roman" w:hAnsi="PT Astra Serif" w:cs="Times New Roman"/>
                <w:sz w:val="24"/>
                <w:szCs w:val="24"/>
              </w:rPr>
              <w:t>;</w:t>
            </w:r>
          </w:p>
          <w:p w:rsidR="00CF2FD9" w:rsidRPr="00605B5F" w:rsidRDefault="00593C65" w:rsidP="00131809">
            <w:pPr>
              <w:pStyle w:val="a5"/>
              <w:jc w:val="both"/>
              <w:rPr>
                <w:rFonts w:ascii="PT Astra Serif" w:eastAsia="Times New Roman" w:hAnsi="PT Astra Serif" w:cs="Times New Roman"/>
                <w:sz w:val="24"/>
                <w:szCs w:val="24"/>
              </w:rPr>
            </w:pPr>
            <w:r w:rsidRPr="00605B5F">
              <w:rPr>
                <w:rFonts w:ascii="PT Astra Serif" w:eastAsia="Times New Roman" w:hAnsi="PT Astra Serif" w:cs="Times New Roman"/>
                <w:sz w:val="24"/>
                <w:szCs w:val="24"/>
              </w:rPr>
              <w:t>- ф</w:t>
            </w:r>
            <w:r w:rsidR="00EE4318" w:rsidRPr="00605B5F">
              <w:rPr>
                <w:rFonts w:ascii="PT Astra Serif" w:eastAsia="Times New Roman" w:hAnsi="PT Astra Serif" w:cs="Times New Roman"/>
                <w:sz w:val="24"/>
                <w:szCs w:val="24"/>
              </w:rPr>
              <w:t>ормирование у дет</w:t>
            </w:r>
            <w:r w:rsidR="00E62D19" w:rsidRPr="00605B5F">
              <w:rPr>
                <w:rFonts w:ascii="PT Astra Serif" w:eastAsia="Times New Roman" w:hAnsi="PT Astra Serif" w:cs="Times New Roman"/>
                <w:sz w:val="24"/>
                <w:szCs w:val="24"/>
              </w:rPr>
              <w:t xml:space="preserve">ей нравственно-этических норм, </w:t>
            </w:r>
            <w:r w:rsidR="00EE4318" w:rsidRPr="00605B5F">
              <w:rPr>
                <w:rFonts w:ascii="PT Astra Serif" w:eastAsia="Times New Roman" w:hAnsi="PT Astra Serif" w:cs="Times New Roman"/>
                <w:sz w:val="24"/>
                <w:szCs w:val="24"/>
              </w:rPr>
              <w:t>развитие познавательных процессов</w:t>
            </w:r>
          </w:p>
        </w:tc>
        <w:tc>
          <w:tcPr>
            <w:tcW w:w="3115" w:type="dxa"/>
          </w:tcPr>
          <w:p w:rsidR="00EE4318" w:rsidRPr="00605B5F" w:rsidRDefault="00593C65" w:rsidP="00EE4318">
            <w:pPr>
              <w:pStyle w:val="a5"/>
              <w:jc w:val="both"/>
              <w:rPr>
                <w:rFonts w:ascii="PT Astra Serif" w:eastAsia="Times New Roman" w:hAnsi="PT Astra Serif" w:cs="Times New Roman"/>
                <w:sz w:val="24"/>
                <w:szCs w:val="24"/>
              </w:rPr>
            </w:pPr>
            <w:r w:rsidRPr="00605B5F">
              <w:rPr>
                <w:rFonts w:ascii="PT Astra Serif" w:eastAsia="Times New Roman" w:hAnsi="PT Astra Serif" w:cs="Times New Roman"/>
                <w:sz w:val="24"/>
                <w:szCs w:val="24"/>
              </w:rPr>
              <w:t>- выставки</w:t>
            </w:r>
            <w:r w:rsidR="0033324A" w:rsidRPr="00605B5F">
              <w:rPr>
                <w:rFonts w:ascii="PT Astra Serif" w:eastAsia="Times New Roman" w:hAnsi="PT Astra Serif" w:cs="Times New Roman"/>
                <w:sz w:val="24"/>
                <w:szCs w:val="24"/>
              </w:rPr>
              <w:t>;</w:t>
            </w:r>
          </w:p>
          <w:p w:rsidR="00EE4318" w:rsidRPr="00605B5F" w:rsidRDefault="00593C65" w:rsidP="00EE4318">
            <w:pPr>
              <w:pStyle w:val="a5"/>
              <w:jc w:val="both"/>
              <w:rPr>
                <w:rFonts w:ascii="PT Astra Serif" w:eastAsia="Times New Roman" w:hAnsi="PT Astra Serif" w:cs="Times New Roman"/>
                <w:sz w:val="24"/>
                <w:szCs w:val="24"/>
              </w:rPr>
            </w:pPr>
            <w:r w:rsidRPr="00605B5F">
              <w:rPr>
                <w:rFonts w:ascii="PT Astra Serif" w:eastAsia="Times New Roman" w:hAnsi="PT Astra Serif" w:cs="Times New Roman"/>
                <w:sz w:val="24"/>
                <w:szCs w:val="24"/>
              </w:rPr>
              <w:t>- экскурсии для детей</w:t>
            </w:r>
            <w:r w:rsidR="0033324A" w:rsidRPr="00605B5F">
              <w:rPr>
                <w:rFonts w:ascii="PT Astra Serif" w:eastAsia="Times New Roman" w:hAnsi="PT Astra Serif" w:cs="Times New Roman"/>
                <w:sz w:val="24"/>
                <w:szCs w:val="24"/>
              </w:rPr>
              <w:t>;</w:t>
            </w:r>
          </w:p>
          <w:p w:rsidR="00CF2FD9" w:rsidRPr="00605B5F" w:rsidRDefault="00EE4318" w:rsidP="00EE4318">
            <w:pPr>
              <w:pStyle w:val="a5"/>
              <w:jc w:val="both"/>
              <w:rPr>
                <w:rFonts w:ascii="PT Astra Serif" w:eastAsia="Times New Roman" w:hAnsi="PT Astra Serif" w:cs="Times New Roman"/>
                <w:sz w:val="24"/>
                <w:szCs w:val="24"/>
              </w:rPr>
            </w:pPr>
            <w:r w:rsidRPr="00605B5F">
              <w:rPr>
                <w:rFonts w:ascii="PT Astra Serif" w:eastAsia="Times New Roman" w:hAnsi="PT Astra Serif" w:cs="Times New Roman"/>
                <w:sz w:val="24"/>
                <w:szCs w:val="24"/>
              </w:rPr>
              <w:t xml:space="preserve"> - мастер-классы</w:t>
            </w:r>
          </w:p>
        </w:tc>
      </w:tr>
    </w:tbl>
    <w:p w:rsidR="00ED383F" w:rsidRPr="0048019A" w:rsidRDefault="00ED383F" w:rsidP="00B541F7">
      <w:pPr>
        <w:pStyle w:val="a5"/>
        <w:ind w:firstLine="708"/>
        <w:jc w:val="both"/>
        <w:rPr>
          <w:rFonts w:ascii="PT Astra Serif" w:eastAsia="Times New Roman" w:hAnsi="PT Astra Serif" w:cs="Times New Roman"/>
          <w:sz w:val="28"/>
          <w:szCs w:val="28"/>
        </w:rPr>
      </w:pPr>
    </w:p>
    <w:p w:rsidR="00EE4318" w:rsidRPr="00E62D19" w:rsidRDefault="00EB6E9E" w:rsidP="00E62D19">
      <w:pPr>
        <w:pStyle w:val="3"/>
        <w:ind w:firstLine="708"/>
        <w:rPr>
          <w:rFonts w:ascii="PT Astra Serif" w:eastAsiaTheme="minorHAnsi" w:hAnsi="PT Astra Serif" w:cstheme="minorBidi"/>
          <w:szCs w:val="28"/>
          <w:lang w:eastAsia="en-US"/>
        </w:rPr>
      </w:pPr>
      <w:r w:rsidRPr="00712F85">
        <w:rPr>
          <w:rFonts w:ascii="PT Astra Serif" w:eastAsiaTheme="minorHAnsi" w:hAnsi="PT Astra Serif" w:cstheme="minorBidi"/>
          <w:b/>
          <w:i/>
          <w:szCs w:val="28"/>
          <w:lang w:eastAsia="en-US"/>
        </w:rPr>
        <w:t>Проблемное поле:</w:t>
      </w:r>
      <w:r w:rsidRPr="00E62D19">
        <w:rPr>
          <w:rFonts w:ascii="PT Astra Serif" w:eastAsiaTheme="minorHAnsi" w:hAnsi="PT Astra Serif" w:cstheme="minorBidi"/>
          <w:szCs w:val="28"/>
          <w:lang w:eastAsia="en-US"/>
        </w:rPr>
        <w:t xml:space="preserve"> открытость </w:t>
      </w:r>
      <w:r w:rsidR="00976217" w:rsidRPr="00E62D19">
        <w:rPr>
          <w:rFonts w:ascii="PT Astra Serif" w:eastAsiaTheme="minorHAnsi" w:hAnsi="PT Astra Serif" w:cstheme="minorBidi"/>
          <w:szCs w:val="28"/>
          <w:lang w:eastAsia="en-US"/>
        </w:rPr>
        <w:t>дошкольного учреждения</w:t>
      </w:r>
      <w:r w:rsidRPr="00E62D19">
        <w:rPr>
          <w:rFonts w:ascii="PT Astra Serif" w:eastAsiaTheme="minorHAnsi" w:hAnsi="PT Astra Serif" w:cstheme="minorBidi"/>
          <w:szCs w:val="28"/>
          <w:lang w:eastAsia="en-US"/>
        </w:rPr>
        <w:t xml:space="preserve"> в обсуждении с родителями, социальными </w:t>
      </w:r>
      <w:r w:rsidR="00113B6E" w:rsidRPr="00E62D19">
        <w:rPr>
          <w:rFonts w:ascii="PT Astra Serif" w:eastAsiaTheme="minorHAnsi" w:hAnsi="PT Astra Serif" w:cstheme="minorBidi"/>
          <w:szCs w:val="28"/>
          <w:lang w:eastAsia="en-US"/>
        </w:rPr>
        <w:t>партнёрами</w:t>
      </w:r>
      <w:r w:rsidRPr="00E62D19">
        <w:rPr>
          <w:rFonts w:ascii="PT Astra Serif" w:eastAsiaTheme="minorHAnsi" w:hAnsi="PT Astra Serif" w:cstheme="minorBidi"/>
          <w:szCs w:val="28"/>
          <w:lang w:eastAsia="en-US"/>
        </w:rPr>
        <w:t xml:space="preserve"> реальных достижений, имеющихся проблем, потенциальных возможностей и способов развития учреждения.</w:t>
      </w:r>
    </w:p>
    <w:p w:rsidR="00291181" w:rsidRPr="00E62D19" w:rsidRDefault="00257A61" w:rsidP="00E62D19">
      <w:pPr>
        <w:pStyle w:val="3"/>
        <w:ind w:firstLine="708"/>
        <w:rPr>
          <w:rFonts w:ascii="PT Astra Serif" w:eastAsiaTheme="minorHAnsi" w:hAnsi="PT Astra Serif" w:cstheme="minorBidi"/>
          <w:szCs w:val="28"/>
          <w:lang w:eastAsia="en-US"/>
        </w:rPr>
      </w:pPr>
      <w:r w:rsidRPr="00712F85">
        <w:rPr>
          <w:rFonts w:ascii="PT Astra Serif" w:eastAsiaTheme="minorHAnsi" w:hAnsi="PT Astra Serif" w:cstheme="minorBidi"/>
          <w:b/>
          <w:i/>
          <w:szCs w:val="28"/>
          <w:lang w:eastAsia="en-US"/>
        </w:rPr>
        <w:t>Перспективы развития:</w:t>
      </w:r>
      <w:r w:rsidRPr="00E62D19">
        <w:rPr>
          <w:rFonts w:ascii="PT Astra Serif" w:eastAsiaTheme="minorHAnsi" w:hAnsi="PT Astra Serif" w:cstheme="minorBidi"/>
          <w:szCs w:val="28"/>
          <w:lang w:eastAsia="en-US"/>
        </w:rPr>
        <w:t xml:space="preserve"> </w:t>
      </w:r>
      <w:r w:rsidR="00291181" w:rsidRPr="00E62D19">
        <w:rPr>
          <w:rFonts w:ascii="PT Astra Serif" w:eastAsiaTheme="minorHAnsi" w:hAnsi="PT Astra Serif" w:cstheme="minorBidi"/>
          <w:szCs w:val="28"/>
          <w:lang w:eastAsia="en-US"/>
        </w:rPr>
        <w:t>поиск результативных форм и методов взаимодействия с социальными партнёрами. Обеспечить повышение престижа ДОУ посредством активизации связей со СМИ</w:t>
      </w:r>
      <w:r w:rsidR="00F01691" w:rsidRPr="00E62D19">
        <w:rPr>
          <w:rFonts w:ascii="PT Astra Serif" w:eastAsiaTheme="minorHAnsi" w:hAnsi="PT Astra Serif" w:cstheme="minorBidi"/>
          <w:szCs w:val="28"/>
          <w:lang w:eastAsia="en-US"/>
        </w:rPr>
        <w:t>.</w:t>
      </w:r>
      <w:r w:rsidR="00291181" w:rsidRPr="00E62D19">
        <w:rPr>
          <w:rFonts w:ascii="PT Astra Serif" w:eastAsiaTheme="minorHAnsi" w:hAnsi="PT Astra Serif" w:cstheme="minorBidi"/>
          <w:szCs w:val="28"/>
          <w:lang w:eastAsia="en-US"/>
        </w:rPr>
        <w:t xml:space="preserve"> </w:t>
      </w:r>
    </w:p>
    <w:p w:rsidR="008433AC" w:rsidRPr="00C369AC" w:rsidRDefault="00001AB4" w:rsidP="00712F85">
      <w:pPr>
        <w:pStyle w:val="11"/>
      </w:pPr>
      <w:bookmarkStart w:id="23" w:name="_Toc86054108"/>
      <w:r w:rsidRPr="00C369AC">
        <w:t>3.3.2</w:t>
      </w:r>
      <w:r w:rsidR="008433AC" w:rsidRPr="00C369AC">
        <w:t xml:space="preserve">. Анализ взаимодействия </w:t>
      </w:r>
      <w:r w:rsidR="004B7C29" w:rsidRPr="00C369AC">
        <w:t xml:space="preserve">с родителями (законными </w:t>
      </w:r>
      <w:r w:rsidR="008433AC" w:rsidRPr="00C369AC">
        <w:t>представителями) воспитанников</w:t>
      </w:r>
      <w:bookmarkEnd w:id="23"/>
    </w:p>
    <w:p w:rsidR="005655A3" w:rsidRPr="00E62D19" w:rsidRDefault="005655A3" w:rsidP="00E62D19">
      <w:pPr>
        <w:pStyle w:val="3"/>
        <w:ind w:firstLine="708"/>
        <w:rPr>
          <w:rFonts w:ascii="PT Astra Serif" w:eastAsiaTheme="minorHAnsi" w:hAnsi="PT Astra Serif" w:cstheme="minorBidi"/>
          <w:szCs w:val="28"/>
          <w:lang w:eastAsia="en-US"/>
        </w:rPr>
      </w:pPr>
      <w:r w:rsidRPr="00712F85">
        <w:rPr>
          <w:rFonts w:ascii="PT Astra Serif" w:eastAsiaTheme="minorHAnsi" w:hAnsi="PT Astra Serif" w:cstheme="minorBidi"/>
          <w:b/>
          <w:i/>
          <w:szCs w:val="28"/>
          <w:lang w:eastAsia="en-US"/>
        </w:rPr>
        <w:t>Актуальное состояние.</w:t>
      </w:r>
      <w:r w:rsidRPr="00E62D19">
        <w:rPr>
          <w:rFonts w:ascii="PT Astra Serif" w:eastAsiaTheme="minorHAnsi" w:hAnsi="PT Astra Serif" w:cstheme="minorBidi"/>
          <w:szCs w:val="28"/>
          <w:lang w:eastAsia="en-US"/>
        </w:rPr>
        <w:t xml:space="preserve"> Родители (законные представители) воспитанников являются первоочередным</w:t>
      </w:r>
      <w:r w:rsidR="00976217" w:rsidRPr="00E62D19">
        <w:rPr>
          <w:rFonts w:ascii="PT Astra Serif" w:eastAsiaTheme="minorHAnsi" w:hAnsi="PT Astra Serif" w:cstheme="minorBidi"/>
          <w:szCs w:val="28"/>
          <w:lang w:eastAsia="en-US"/>
        </w:rPr>
        <w:t>и и главными социальными партнё</w:t>
      </w:r>
      <w:r w:rsidRPr="00E62D19">
        <w:rPr>
          <w:rFonts w:ascii="PT Astra Serif" w:eastAsiaTheme="minorHAnsi" w:hAnsi="PT Astra Serif" w:cstheme="minorBidi"/>
          <w:szCs w:val="28"/>
          <w:lang w:eastAsia="en-US"/>
        </w:rPr>
        <w:t xml:space="preserve">рами ДОУ. Организация взаимодействия ДОУ с родителями строится на основе единой педагогической позиции, содержанием работы является: освещение событий, происходящих в </w:t>
      </w:r>
      <w:r w:rsidR="00A83538" w:rsidRPr="00E62D19">
        <w:rPr>
          <w:rFonts w:ascii="PT Astra Serif" w:eastAsiaTheme="minorHAnsi" w:hAnsi="PT Astra Serif" w:cstheme="minorBidi"/>
          <w:szCs w:val="28"/>
          <w:lang w:eastAsia="en-US"/>
        </w:rPr>
        <w:t>дошкольном учреждении</w:t>
      </w:r>
      <w:r w:rsidRPr="00E62D19">
        <w:rPr>
          <w:rFonts w:ascii="PT Astra Serif" w:eastAsiaTheme="minorHAnsi" w:hAnsi="PT Astra Serif" w:cstheme="minorBidi"/>
          <w:szCs w:val="28"/>
          <w:lang w:eastAsia="en-US"/>
        </w:rPr>
        <w:t xml:space="preserve">, организация взаимодействия коллектива </w:t>
      </w:r>
      <w:r w:rsidR="00976217" w:rsidRPr="00E62D19">
        <w:rPr>
          <w:rFonts w:ascii="PT Astra Serif" w:eastAsiaTheme="minorHAnsi" w:hAnsi="PT Astra Serif" w:cstheme="minorBidi"/>
          <w:szCs w:val="28"/>
          <w:lang w:eastAsia="en-US"/>
        </w:rPr>
        <w:t>дошкольного учреждения</w:t>
      </w:r>
      <w:r w:rsidRPr="00E62D19">
        <w:rPr>
          <w:rFonts w:ascii="PT Astra Serif" w:eastAsiaTheme="minorHAnsi" w:hAnsi="PT Astra Serif" w:cstheme="minorBidi"/>
          <w:szCs w:val="28"/>
          <w:lang w:eastAsia="en-US"/>
        </w:rPr>
        <w:t xml:space="preserve"> и родителей, сообщение о рез</w:t>
      </w:r>
      <w:r w:rsidR="0022576B" w:rsidRPr="00E62D19">
        <w:rPr>
          <w:rFonts w:ascii="PT Astra Serif" w:eastAsiaTheme="minorHAnsi" w:hAnsi="PT Astra Serif" w:cstheme="minorBidi"/>
          <w:szCs w:val="28"/>
          <w:lang w:eastAsia="en-US"/>
        </w:rPr>
        <w:t>ультатах проделанной работы и её</w:t>
      </w:r>
      <w:r w:rsidRPr="00E62D19">
        <w:rPr>
          <w:rFonts w:ascii="PT Astra Serif" w:eastAsiaTheme="minorHAnsi" w:hAnsi="PT Astra Serif" w:cstheme="minorBidi"/>
          <w:szCs w:val="28"/>
          <w:lang w:eastAsia="en-US"/>
        </w:rPr>
        <w:t xml:space="preserve"> анализ, помощь в организации воспитания в семье. </w:t>
      </w:r>
    </w:p>
    <w:p w:rsidR="00A83538" w:rsidRPr="00E62D19" w:rsidRDefault="0022576B" w:rsidP="00E62D19">
      <w:pPr>
        <w:pStyle w:val="3"/>
        <w:ind w:firstLine="708"/>
        <w:rPr>
          <w:rFonts w:ascii="PT Astra Serif" w:eastAsiaTheme="minorHAnsi" w:hAnsi="PT Astra Serif" w:cstheme="minorBidi"/>
          <w:szCs w:val="28"/>
          <w:lang w:eastAsia="en-US"/>
        </w:rPr>
      </w:pPr>
      <w:r w:rsidRPr="00E62D19">
        <w:rPr>
          <w:rFonts w:ascii="PT Astra Serif" w:eastAsiaTheme="minorHAnsi" w:hAnsi="PT Astra Serif" w:cstheme="minorBidi"/>
          <w:szCs w:val="28"/>
          <w:lang w:eastAsia="en-US"/>
        </w:rPr>
        <w:t>За период 2017-2020 учебные годы увеличилось</w:t>
      </w:r>
      <w:r w:rsidR="00A83538" w:rsidRPr="00E62D19">
        <w:rPr>
          <w:rFonts w:ascii="PT Astra Serif" w:eastAsiaTheme="minorHAnsi" w:hAnsi="PT Astra Serif" w:cstheme="minorBidi"/>
          <w:szCs w:val="28"/>
          <w:lang w:eastAsia="en-US"/>
        </w:rPr>
        <w:t xml:space="preserve"> количество родителей, вовлечённых в образовательный процесс (родительский клуб «Мир семьи», конкурсная и творческа</w:t>
      </w:r>
      <w:r w:rsidRPr="00E62D19">
        <w:rPr>
          <w:rFonts w:ascii="PT Astra Serif" w:eastAsiaTheme="minorHAnsi" w:hAnsi="PT Astra Serif" w:cstheme="minorBidi"/>
          <w:szCs w:val="28"/>
          <w:lang w:eastAsia="en-US"/>
        </w:rPr>
        <w:t>я деятельность, мастер-классы, д</w:t>
      </w:r>
      <w:r w:rsidR="00A83538" w:rsidRPr="00E62D19">
        <w:rPr>
          <w:rFonts w:ascii="PT Astra Serif" w:eastAsiaTheme="minorHAnsi" w:hAnsi="PT Astra Serif" w:cstheme="minorBidi"/>
          <w:szCs w:val="28"/>
          <w:lang w:eastAsia="en-US"/>
        </w:rPr>
        <w:t xml:space="preserve">осуговые спортивные, музыкальные и театрализованные мероприятия, участие в праздниках, планировании деятельности ДОУ, </w:t>
      </w:r>
      <w:r w:rsidRPr="00E62D19">
        <w:rPr>
          <w:rFonts w:ascii="PT Astra Serif" w:eastAsiaTheme="minorHAnsi" w:hAnsi="PT Astra Serif" w:cstheme="minorBidi"/>
          <w:szCs w:val="28"/>
          <w:lang w:eastAsia="en-US"/>
        </w:rPr>
        <w:t xml:space="preserve">в </w:t>
      </w:r>
      <w:r w:rsidR="00A83538" w:rsidRPr="00E62D19">
        <w:rPr>
          <w:rFonts w:ascii="PT Astra Serif" w:eastAsiaTheme="minorHAnsi" w:hAnsi="PT Astra Serif" w:cstheme="minorBidi"/>
          <w:szCs w:val="28"/>
          <w:lang w:eastAsia="en-US"/>
        </w:rPr>
        <w:t>оценке качества предоставления образовательных услуг).</w:t>
      </w:r>
      <w:r w:rsidR="006304A0" w:rsidRPr="00E62D19">
        <w:rPr>
          <w:rFonts w:ascii="PT Astra Serif" w:eastAsiaTheme="minorHAnsi" w:hAnsi="PT Astra Serif" w:cstheme="minorBidi"/>
          <w:szCs w:val="28"/>
          <w:lang w:eastAsia="en-US"/>
        </w:rPr>
        <w:t xml:space="preserve"> Активное участие родителей в мероприятиях ДОУ – до 67 %.</w:t>
      </w:r>
    </w:p>
    <w:p w:rsidR="005655A3" w:rsidRPr="00976217" w:rsidRDefault="005655A3" w:rsidP="00E62D19">
      <w:pPr>
        <w:spacing w:after="0" w:line="240" w:lineRule="auto"/>
        <w:ind w:firstLine="709"/>
        <w:jc w:val="both"/>
        <w:rPr>
          <w:rFonts w:cs="Times New Roman"/>
          <w:i/>
          <w:color w:val="000000"/>
          <w:szCs w:val="28"/>
        </w:rPr>
      </w:pPr>
      <w:r w:rsidRPr="00976217">
        <w:rPr>
          <w:rFonts w:cs="Times New Roman"/>
          <w:i/>
          <w:color w:val="000000"/>
          <w:szCs w:val="28"/>
        </w:rPr>
        <w:t xml:space="preserve">Задачами сотрудничества с родителями являются: </w:t>
      </w:r>
    </w:p>
    <w:p w:rsidR="005655A3" w:rsidRPr="00E62D19" w:rsidRDefault="005655A3" w:rsidP="00E62D19">
      <w:pPr>
        <w:pStyle w:val="Default"/>
        <w:numPr>
          <w:ilvl w:val="0"/>
          <w:numId w:val="12"/>
        </w:numPr>
        <w:spacing w:after="9"/>
        <w:ind w:left="426"/>
        <w:jc w:val="both"/>
        <w:rPr>
          <w:rFonts w:ascii="PT Astra Serif" w:hAnsi="PT Astra Serif" w:cstheme="minorBidi"/>
          <w:color w:val="auto"/>
          <w:sz w:val="28"/>
          <w:szCs w:val="28"/>
        </w:rPr>
      </w:pPr>
      <w:r w:rsidRPr="00E62D19">
        <w:rPr>
          <w:rFonts w:ascii="PT Astra Serif" w:hAnsi="PT Astra Serif" w:cstheme="minorBidi"/>
          <w:color w:val="auto"/>
          <w:sz w:val="28"/>
          <w:szCs w:val="28"/>
        </w:rPr>
        <w:t xml:space="preserve">изучение фактического социального, физического и психического развития </w:t>
      </w:r>
      <w:r w:rsidR="00B633E5" w:rsidRPr="00E62D19">
        <w:rPr>
          <w:rFonts w:ascii="PT Astra Serif" w:hAnsi="PT Astra Serif" w:cstheme="minorBidi"/>
          <w:color w:val="auto"/>
          <w:sz w:val="28"/>
          <w:szCs w:val="28"/>
        </w:rPr>
        <w:t>ребёнка</w:t>
      </w:r>
      <w:r w:rsidRPr="00E62D19">
        <w:rPr>
          <w:rFonts w:ascii="PT Astra Serif" w:hAnsi="PT Astra Serif" w:cstheme="minorBidi"/>
          <w:color w:val="auto"/>
          <w:sz w:val="28"/>
          <w:szCs w:val="28"/>
        </w:rPr>
        <w:t xml:space="preserve"> в семье, установления доверительных отношений в ДОУ и семье каждого </w:t>
      </w:r>
      <w:r w:rsidR="00B633E5" w:rsidRPr="00E62D19">
        <w:rPr>
          <w:rFonts w:ascii="PT Astra Serif" w:hAnsi="PT Astra Serif" w:cstheme="minorBidi"/>
          <w:color w:val="auto"/>
          <w:sz w:val="28"/>
          <w:szCs w:val="28"/>
        </w:rPr>
        <w:t>ребёнка</w:t>
      </w:r>
      <w:r w:rsidR="00976217" w:rsidRPr="00E62D19">
        <w:rPr>
          <w:rFonts w:ascii="PT Astra Serif" w:hAnsi="PT Astra Serif" w:cstheme="minorBidi"/>
          <w:color w:val="auto"/>
          <w:sz w:val="28"/>
          <w:szCs w:val="28"/>
        </w:rPr>
        <w:t>;</w:t>
      </w:r>
    </w:p>
    <w:p w:rsidR="005655A3" w:rsidRPr="00E62D19" w:rsidRDefault="005655A3" w:rsidP="00E62D19">
      <w:pPr>
        <w:pStyle w:val="Default"/>
        <w:numPr>
          <w:ilvl w:val="0"/>
          <w:numId w:val="12"/>
        </w:numPr>
        <w:spacing w:after="9"/>
        <w:ind w:left="426"/>
        <w:jc w:val="both"/>
        <w:rPr>
          <w:rFonts w:ascii="PT Astra Serif" w:hAnsi="PT Astra Serif" w:cstheme="minorBidi"/>
          <w:color w:val="auto"/>
          <w:sz w:val="28"/>
          <w:szCs w:val="28"/>
        </w:rPr>
      </w:pPr>
      <w:r w:rsidRPr="00E62D19">
        <w:rPr>
          <w:rFonts w:ascii="PT Astra Serif" w:hAnsi="PT Astra Serif" w:cstheme="minorBidi"/>
          <w:color w:val="auto"/>
          <w:sz w:val="28"/>
          <w:szCs w:val="28"/>
        </w:rPr>
        <w:t>обеспечение родителей педагогическо</w:t>
      </w:r>
      <w:r w:rsidR="00976217" w:rsidRPr="00E62D19">
        <w:rPr>
          <w:rFonts w:ascii="PT Astra Serif" w:hAnsi="PT Astra Serif" w:cstheme="minorBidi"/>
          <w:color w:val="auto"/>
          <w:sz w:val="28"/>
          <w:szCs w:val="28"/>
        </w:rPr>
        <w:t>й и психологической информацией;</w:t>
      </w:r>
    </w:p>
    <w:p w:rsidR="005655A3" w:rsidRPr="00E62D19" w:rsidRDefault="005655A3" w:rsidP="00E62D19">
      <w:pPr>
        <w:pStyle w:val="Default"/>
        <w:numPr>
          <w:ilvl w:val="0"/>
          <w:numId w:val="12"/>
        </w:numPr>
        <w:spacing w:after="9"/>
        <w:ind w:left="426"/>
        <w:jc w:val="both"/>
        <w:rPr>
          <w:rFonts w:ascii="PT Astra Serif" w:hAnsi="PT Astra Serif" w:cstheme="minorBidi"/>
          <w:color w:val="auto"/>
          <w:sz w:val="28"/>
          <w:szCs w:val="28"/>
        </w:rPr>
      </w:pPr>
      <w:r w:rsidRPr="00E62D19">
        <w:rPr>
          <w:rFonts w:ascii="PT Astra Serif" w:hAnsi="PT Astra Serif" w:cstheme="minorBidi"/>
          <w:color w:val="auto"/>
          <w:sz w:val="28"/>
          <w:szCs w:val="28"/>
        </w:rPr>
        <w:t xml:space="preserve">реализация единого подхода к </w:t>
      </w:r>
      <w:r w:rsidR="00B633E5" w:rsidRPr="00E62D19">
        <w:rPr>
          <w:rFonts w:ascii="PT Astra Serif" w:hAnsi="PT Astra Serif" w:cstheme="minorBidi"/>
          <w:color w:val="auto"/>
          <w:sz w:val="28"/>
          <w:szCs w:val="28"/>
        </w:rPr>
        <w:t>ребёнку</w:t>
      </w:r>
      <w:r w:rsidRPr="00E62D19">
        <w:rPr>
          <w:rFonts w:ascii="PT Astra Serif" w:hAnsi="PT Astra Serif" w:cstheme="minorBidi"/>
          <w:color w:val="auto"/>
          <w:sz w:val="28"/>
          <w:szCs w:val="28"/>
        </w:rPr>
        <w:t xml:space="preserve"> с целью его личностного развития.</w:t>
      </w:r>
    </w:p>
    <w:p w:rsidR="005655A3" w:rsidRPr="003D1828" w:rsidRDefault="0022576B" w:rsidP="003D1828">
      <w:pPr>
        <w:pStyle w:val="3"/>
        <w:ind w:firstLine="708"/>
        <w:rPr>
          <w:rFonts w:ascii="PT Astra Serif" w:eastAsiaTheme="minorHAnsi" w:hAnsi="PT Astra Serif" w:cstheme="minorBidi"/>
          <w:szCs w:val="28"/>
          <w:lang w:eastAsia="en-US"/>
        </w:rPr>
      </w:pPr>
      <w:r w:rsidRPr="003D1828">
        <w:rPr>
          <w:rFonts w:ascii="PT Astra Serif" w:eastAsiaTheme="minorHAnsi" w:hAnsi="PT Astra Serif" w:cstheme="minorBidi"/>
          <w:szCs w:val="28"/>
          <w:lang w:eastAsia="en-US"/>
        </w:rPr>
        <w:t>С целью выбора стратегии</w:t>
      </w:r>
      <w:r w:rsidR="005655A3" w:rsidRPr="003D1828">
        <w:rPr>
          <w:rFonts w:ascii="PT Astra Serif" w:eastAsiaTheme="minorHAnsi" w:hAnsi="PT Astra Serif" w:cstheme="minorBidi"/>
          <w:szCs w:val="28"/>
          <w:lang w:eastAsia="en-US"/>
        </w:rPr>
        <w:t xml:space="preserve"> воспитательной работы, ежегодно </w:t>
      </w:r>
      <w:r w:rsidRPr="003D1828">
        <w:rPr>
          <w:rFonts w:ascii="PT Astra Serif" w:eastAsiaTheme="minorHAnsi" w:hAnsi="PT Astra Serif" w:cstheme="minorBidi"/>
          <w:szCs w:val="28"/>
          <w:lang w:eastAsia="en-US"/>
        </w:rPr>
        <w:t xml:space="preserve">в ДОУ </w:t>
      </w:r>
      <w:r w:rsidR="005655A3" w:rsidRPr="003D1828">
        <w:rPr>
          <w:rFonts w:ascii="PT Astra Serif" w:eastAsiaTheme="minorHAnsi" w:hAnsi="PT Astra Serif" w:cstheme="minorBidi"/>
          <w:szCs w:val="28"/>
          <w:lang w:eastAsia="en-US"/>
        </w:rPr>
        <w:t>с</w:t>
      </w:r>
      <w:r w:rsidR="00152B6C" w:rsidRPr="003D1828">
        <w:rPr>
          <w:rFonts w:ascii="PT Astra Serif" w:eastAsiaTheme="minorHAnsi" w:hAnsi="PT Astra Serif" w:cstheme="minorBidi"/>
          <w:szCs w:val="28"/>
          <w:lang w:eastAsia="en-US"/>
        </w:rPr>
        <w:t>оставляетс</w:t>
      </w:r>
      <w:r w:rsidRPr="003D1828">
        <w:rPr>
          <w:rFonts w:ascii="PT Astra Serif" w:eastAsiaTheme="minorHAnsi" w:hAnsi="PT Astra Serif" w:cstheme="minorBidi"/>
          <w:szCs w:val="28"/>
          <w:lang w:eastAsia="en-US"/>
        </w:rPr>
        <w:t xml:space="preserve">я </w:t>
      </w:r>
      <w:r w:rsidR="00152B6C" w:rsidRPr="003D1828">
        <w:rPr>
          <w:rFonts w:ascii="PT Astra Serif" w:eastAsiaTheme="minorHAnsi" w:hAnsi="PT Astra Serif" w:cstheme="minorBidi"/>
          <w:szCs w:val="28"/>
          <w:lang w:eastAsia="en-US"/>
        </w:rPr>
        <w:t xml:space="preserve">социальный паспорт </w:t>
      </w:r>
      <w:r w:rsidR="005655A3" w:rsidRPr="003D1828">
        <w:rPr>
          <w:rFonts w:ascii="PT Astra Serif" w:eastAsiaTheme="minorHAnsi" w:hAnsi="PT Astra Serif" w:cstheme="minorBidi"/>
          <w:szCs w:val="28"/>
          <w:lang w:eastAsia="en-US"/>
        </w:rPr>
        <w:t>семей воспитанников.</w:t>
      </w:r>
    </w:p>
    <w:p w:rsidR="005655A3" w:rsidRPr="003D1828" w:rsidRDefault="005655A3" w:rsidP="003D1828">
      <w:pPr>
        <w:pStyle w:val="3"/>
        <w:ind w:firstLine="708"/>
        <w:rPr>
          <w:rFonts w:ascii="PT Astra Serif" w:eastAsiaTheme="minorHAnsi" w:hAnsi="PT Astra Serif" w:cstheme="minorBidi"/>
          <w:szCs w:val="28"/>
          <w:lang w:eastAsia="en-US"/>
        </w:rPr>
      </w:pPr>
      <w:r w:rsidRPr="003D1828">
        <w:rPr>
          <w:rFonts w:ascii="PT Astra Serif" w:eastAsiaTheme="minorHAnsi" w:hAnsi="PT Astra Serif" w:cstheme="minorBidi"/>
          <w:szCs w:val="28"/>
          <w:lang w:eastAsia="en-US"/>
        </w:rPr>
        <w:t>Категории семей МДОУ различны: основную часть составляют полные благополучные семьи (92%). Обследование прошло 95% семей.</w:t>
      </w:r>
    </w:p>
    <w:p w:rsidR="00D91FB1" w:rsidRDefault="00D91FB1" w:rsidP="00315FDE">
      <w:pPr>
        <w:spacing w:before="240" w:after="0" w:line="240" w:lineRule="auto"/>
        <w:jc w:val="right"/>
        <w:rPr>
          <w:b/>
          <w:bCs/>
          <w:i/>
          <w:iCs/>
          <w:szCs w:val="28"/>
        </w:rPr>
      </w:pPr>
    </w:p>
    <w:p w:rsidR="00E62D19" w:rsidRDefault="003F1141" w:rsidP="00315FDE">
      <w:pPr>
        <w:spacing w:before="240" w:after="0" w:line="240" w:lineRule="auto"/>
        <w:jc w:val="right"/>
        <w:rPr>
          <w:b/>
          <w:bCs/>
          <w:i/>
          <w:iCs/>
          <w:szCs w:val="28"/>
        </w:rPr>
      </w:pPr>
      <w:r>
        <w:rPr>
          <w:b/>
          <w:bCs/>
          <w:i/>
          <w:iCs/>
          <w:szCs w:val="28"/>
        </w:rPr>
        <w:lastRenderedPageBreak/>
        <w:t>Таблица 19</w:t>
      </w:r>
    </w:p>
    <w:p w:rsidR="005655A3" w:rsidRPr="005F09BE" w:rsidRDefault="005655A3" w:rsidP="005F09BE">
      <w:pPr>
        <w:pStyle w:val="Default"/>
        <w:spacing w:after="120"/>
        <w:ind w:firstLine="709"/>
        <w:jc w:val="center"/>
        <w:rPr>
          <w:rFonts w:ascii="PT Astra Serif" w:hAnsi="PT Astra Serif" w:cstheme="minorBidi"/>
          <w:i/>
          <w:color w:val="auto"/>
          <w:sz w:val="28"/>
          <w:szCs w:val="28"/>
        </w:rPr>
      </w:pPr>
      <w:r w:rsidRPr="005F09BE">
        <w:rPr>
          <w:rFonts w:ascii="PT Astra Serif" w:hAnsi="PT Astra Serif" w:cstheme="minorBidi"/>
          <w:i/>
          <w:color w:val="auto"/>
          <w:sz w:val="28"/>
          <w:szCs w:val="28"/>
        </w:rPr>
        <w:t xml:space="preserve">Характеристика семей по составу </w:t>
      </w:r>
    </w:p>
    <w:tbl>
      <w:tblPr>
        <w:tblStyle w:val="a4"/>
        <w:tblW w:w="0" w:type="auto"/>
        <w:jc w:val="center"/>
        <w:tblLook w:val="04A0"/>
      </w:tblPr>
      <w:tblGrid>
        <w:gridCol w:w="1953"/>
        <w:gridCol w:w="1904"/>
        <w:gridCol w:w="1905"/>
        <w:gridCol w:w="1904"/>
        <w:gridCol w:w="1905"/>
      </w:tblGrid>
      <w:tr w:rsidR="00FB74C5" w:rsidRPr="00605B5F" w:rsidTr="00FB0D71">
        <w:trPr>
          <w:jc w:val="center"/>
        </w:trPr>
        <w:tc>
          <w:tcPr>
            <w:tcW w:w="1953" w:type="dxa"/>
          </w:tcPr>
          <w:p w:rsidR="00FB74C5" w:rsidRPr="00605B5F" w:rsidRDefault="00FB74C5" w:rsidP="00E62D19">
            <w:pPr>
              <w:pStyle w:val="3"/>
              <w:rPr>
                <w:rFonts w:ascii="PT Astra Serif" w:hAnsi="PT Astra Serif"/>
                <w:sz w:val="24"/>
              </w:rPr>
            </w:pPr>
            <w:r w:rsidRPr="00605B5F">
              <w:rPr>
                <w:rFonts w:ascii="PT Astra Serif" w:hAnsi="PT Astra Serif"/>
                <w:sz w:val="24"/>
              </w:rPr>
              <w:t xml:space="preserve">Состав семей </w:t>
            </w:r>
          </w:p>
        </w:tc>
        <w:tc>
          <w:tcPr>
            <w:tcW w:w="1904" w:type="dxa"/>
          </w:tcPr>
          <w:p w:rsidR="00FB74C5" w:rsidRPr="00605B5F" w:rsidRDefault="00FB74C5" w:rsidP="007D0F4E">
            <w:pPr>
              <w:pStyle w:val="3"/>
              <w:jc w:val="center"/>
              <w:rPr>
                <w:rFonts w:ascii="PT Astra Serif" w:hAnsi="PT Astra Serif"/>
                <w:sz w:val="24"/>
              </w:rPr>
            </w:pPr>
            <w:r w:rsidRPr="00605B5F">
              <w:rPr>
                <w:rFonts w:ascii="PT Astra Serif" w:hAnsi="PT Astra Serif"/>
                <w:sz w:val="24"/>
              </w:rPr>
              <w:t>Количество семей</w:t>
            </w:r>
          </w:p>
          <w:p w:rsidR="00FB74C5" w:rsidRPr="00605B5F" w:rsidRDefault="00FB74C5" w:rsidP="007D0F4E">
            <w:pPr>
              <w:pStyle w:val="3"/>
              <w:jc w:val="center"/>
              <w:rPr>
                <w:rFonts w:ascii="PT Astra Serif" w:hAnsi="PT Astra Serif"/>
                <w:sz w:val="24"/>
              </w:rPr>
            </w:pPr>
            <w:r w:rsidRPr="00605B5F">
              <w:rPr>
                <w:rFonts w:ascii="PT Astra Serif" w:hAnsi="PT Astra Serif"/>
                <w:sz w:val="24"/>
              </w:rPr>
              <w:t>2017 год</w:t>
            </w:r>
          </w:p>
          <w:p w:rsidR="00FB74C5" w:rsidRPr="00605B5F" w:rsidRDefault="00FB74C5" w:rsidP="007D0F4E">
            <w:pPr>
              <w:pStyle w:val="3"/>
              <w:jc w:val="center"/>
              <w:rPr>
                <w:rFonts w:ascii="PT Astra Serif" w:hAnsi="PT Astra Serif"/>
                <w:sz w:val="24"/>
              </w:rPr>
            </w:pPr>
            <w:r w:rsidRPr="00605B5F">
              <w:rPr>
                <w:rFonts w:ascii="PT Astra Serif" w:hAnsi="PT Astra Serif"/>
                <w:sz w:val="24"/>
              </w:rPr>
              <w:t>(316 семей)</w:t>
            </w:r>
          </w:p>
        </w:tc>
        <w:tc>
          <w:tcPr>
            <w:tcW w:w="1905" w:type="dxa"/>
          </w:tcPr>
          <w:p w:rsidR="00FB74C5" w:rsidRPr="00605B5F" w:rsidRDefault="00FB74C5" w:rsidP="00E62D19">
            <w:pPr>
              <w:pStyle w:val="3"/>
              <w:jc w:val="center"/>
              <w:rPr>
                <w:rFonts w:ascii="PT Astra Serif" w:hAnsi="PT Astra Serif"/>
                <w:sz w:val="24"/>
              </w:rPr>
            </w:pPr>
            <w:r w:rsidRPr="00605B5F">
              <w:rPr>
                <w:rFonts w:ascii="PT Astra Serif" w:hAnsi="PT Astra Serif"/>
                <w:sz w:val="24"/>
              </w:rPr>
              <w:t>Количество семей</w:t>
            </w:r>
          </w:p>
          <w:p w:rsidR="00FB74C5" w:rsidRPr="00605B5F" w:rsidRDefault="00FB74C5" w:rsidP="00E62D19">
            <w:pPr>
              <w:pStyle w:val="3"/>
              <w:jc w:val="center"/>
              <w:rPr>
                <w:rFonts w:ascii="PT Astra Serif" w:hAnsi="PT Astra Serif"/>
                <w:sz w:val="24"/>
              </w:rPr>
            </w:pPr>
            <w:r w:rsidRPr="00605B5F">
              <w:rPr>
                <w:rFonts w:ascii="PT Astra Serif" w:hAnsi="PT Astra Serif"/>
                <w:sz w:val="24"/>
              </w:rPr>
              <w:t>2018 год</w:t>
            </w:r>
          </w:p>
          <w:p w:rsidR="00FB74C5" w:rsidRPr="00605B5F" w:rsidRDefault="00FB74C5" w:rsidP="00E62D19">
            <w:pPr>
              <w:pStyle w:val="3"/>
              <w:jc w:val="center"/>
              <w:rPr>
                <w:rFonts w:ascii="PT Astra Serif" w:hAnsi="PT Astra Serif"/>
                <w:sz w:val="24"/>
              </w:rPr>
            </w:pPr>
            <w:r w:rsidRPr="00605B5F">
              <w:rPr>
                <w:rFonts w:ascii="PT Astra Serif" w:hAnsi="PT Astra Serif"/>
                <w:sz w:val="24"/>
              </w:rPr>
              <w:t>(316 семей)</w:t>
            </w:r>
          </w:p>
        </w:tc>
        <w:tc>
          <w:tcPr>
            <w:tcW w:w="1904" w:type="dxa"/>
          </w:tcPr>
          <w:p w:rsidR="00FB74C5" w:rsidRPr="00605B5F" w:rsidRDefault="00FB74C5" w:rsidP="00E62D19">
            <w:pPr>
              <w:pStyle w:val="3"/>
              <w:jc w:val="center"/>
              <w:rPr>
                <w:rFonts w:ascii="PT Astra Serif" w:hAnsi="PT Astra Serif"/>
                <w:sz w:val="24"/>
              </w:rPr>
            </w:pPr>
            <w:r w:rsidRPr="00605B5F">
              <w:rPr>
                <w:rFonts w:ascii="PT Astra Serif" w:hAnsi="PT Astra Serif"/>
                <w:sz w:val="24"/>
              </w:rPr>
              <w:t>Количество семей</w:t>
            </w:r>
          </w:p>
          <w:p w:rsidR="00FB74C5" w:rsidRPr="00605B5F" w:rsidRDefault="00FB74C5" w:rsidP="00E62D19">
            <w:pPr>
              <w:pStyle w:val="3"/>
              <w:jc w:val="center"/>
              <w:rPr>
                <w:rFonts w:ascii="PT Astra Serif" w:hAnsi="PT Astra Serif"/>
                <w:sz w:val="24"/>
              </w:rPr>
            </w:pPr>
            <w:r w:rsidRPr="00605B5F">
              <w:rPr>
                <w:rFonts w:ascii="PT Astra Serif" w:hAnsi="PT Astra Serif"/>
                <w:sz w:val="24"/>
              </w:rPr>
              <w:t>2019 год</w:t>
            </w:r>
          </w:p>
          <w:p w:rsidR="00FB74C5" w:rsidRPr="00605B5F" w:rsidRDefault="00FB74C5" w:rsidP="00E62D19">
            <w:pPr>
              <w:pStyle w:val="3"/>
              <w:jc w:val="center"/>
              <w:rPr>
                <w:rFonts w:ascii="PT Astra Serif" w:hAnsi="PT Astra Serif"/>
                <w:sz w:val="24"/>
              </w:rPr>
            </w:pPr>
            <w:r w:rsidRPr="00605B5F">
              <w:rPr>
                <w:rFonts w:ascii="PT Astra Serif" w:hAnsi="PT Astra Serif"/>
                <w:sz w:val="24"/>
              </w:rPr>
              <w:t>(320 семей)</w:t>
            </w:r>
          </w:p>
        </w:tc>
        <w:tc>
          <w:tcPr>
            <w:tcW w:w="1905" w:type="dxa"/>
          </w:tcPr>
          <w:p w:rsidR="00FB74C5" w:rsidRPr="00605B5F" w:rsidRDefault="00FB74C5" w:rsidP="00E62D19">
            <w:pPr>
              <w:pStyle w:val="3"/>
              <w:jc w:val="center"/>
              <w:rPr>
                <w:rFonts w:ascii="PT Astra Serif" w:hAnsi="PT Astra Serif"/>
                <w:sz w:val="24"/>
              </w:rPr>
            </w:pPr>
            <w:r w:rsidRPr="00605B5F">
              <w:rPr>
                <w:rFonts w:ascii="PT Astra Serif" w:hAnsi="PT Astra Serif"/>
                <w:sz w:val="24"/>
              </w:rPr>
              <w:t>Количество семей</w:t>
            </w:r>
          </w:p>
          <w:p w:rsidR="00FB74C5" w:rsidRPr="00605B5F" w:rsidRDefault="00FB74C5" w:rsidP="00E62D19">
            <w:pPr>
              <w:pStyle w:val="3"/>
              <w:jc w:val="center"/>
              <w:rPr>
                <w:rFonts w:ascii="PT Astra Serif" w:hAnsi="PT Astra Serif"/>
                <w:sz w:val="24"/>
              </w:rPr>
            </w:pPr>
            <w:r w:rsidRPr="00605B5F">
              <w:rPr>
                <w:rFonts w:ascii="PT Astra Serif" w:hAnsi="PT Astra Serif"/>
                <w:sz w:val="24"/>
              </w:rPr>
              <w:t>2020 год</w:t>
            </w:r>
          </w:p>
          <w:p w:rsidR="00FB74C5" w:rsidRPr="00605B5F" w:rsidRDefault="00FB74C5" w:rsidP="00E62D19">
            <w:pPr>
              <w:pStyle w:val="3"/>
              <w:jc w:val="center"/>
              <w:rPr>
                <w:rFonts w:ascii="PT Astra Serif" w:hAnsi="PT Astra Serif"/>
                <w:sz w:val="24"/>
              </w:rPr>
            </w:pPr>
            <w:r w:rsidRPr="00605B5F">
              <w:rPr>
                <w:rFonts w:ascii="PT Astra Serif" w:hAnsi="PT Astra Serif"/>
                <w:sz w:val="24"/>
              </w:rPr>
              <w:t>(319 семей)</w:t>
            </w:r>
          </w:p>
        </w:tc>
      </w:tr>
      <w:tr w:rsidR="00FB0D71" w:rsidRPr="00605B5F" w:rsidTr="00FB0D71">
        <w:trPr>
          <w:trHeight w:val="476"/>
          <w:jc w:val="center"/>
        </w:trPr>
        <w:tc>
          <w:tcPr>
            <w:tcW w:w="1953" w:type="dxa"/>
          </w:tcPr>
          <w:p w:rsidR="00FB0D71" w:rsidRPr="00605B5F" w:rsidRDefault="00DE2F2C" w:rsidP="00FB0D71">
            <w:pPr>
              <w:pStyle w:val="3"/>
              <w:rPr>
                <w:rFonts w:ascii="PT Astra Serif" w:hAnsi="PT Astra Serif"/>
                <w:sz w:val="24"/>
              </w:rPr>
            </w:pPr>
            <w:r w:rsidRPr="00605B5F">
              <w:rPr>
                <w:rFonts w:ascii="PT Astra Serif" w:hAnsi="PT Astra Serif"/>
                <w:sz w:val="24"/>
              </w:rPr>
              <w:t>п</w:t>
            </w:r>
            <w:r w:rsidR="00FB0D71" w:rsidRPr="00605B5F">
              <w:rPr>
                <w:rFonts w:ascii="PT Astra Serif" w:hAnsi="PT Astra Serif"/>
                <w:sz w:val="24"/>
              </w:rPr>
              <w:t>олная</w:t>
            </w:r>
          </w:p>
        </w:tc>
        <w:tc>
          <w:tcPr>
            <w:tcW w:w="1904" w:type="dxa"/>
          </w:tcPr>
          <w:p w:rsidR="00FB0D71" w:rsidRPr="00605B5F" w:rsidRDefault="00FB0D71" w:rsidP="00FB0D71">
            <w:pPr>
              <w:pStyle w:val="3"/>
              <w:jc w:val="center"/>
              <w:rPr>
                <w:rFonts w:ascii="PT Astra Serif" w:hAnsi="PT Astra Serif"/>
                <w:sz w:val="24"/>
              </w:rPr>
            </w:pPr>
            <w:r w:rsidRPr="00605B5F">
              <w:rPr>
                <w:rFonts w:ascii="PT Astra Serif" w:hAnsi="PT Astra Serif"/>
                <w:sz w:val="24"/>
              </w:rPr>
              <w:t>284 (93%)</w:t>
            </w:r>
          </w:p>
        </w:tc>
        <w:tc>
          <w:tcPr>
            <w:tcW w:w="1905" w:type="dxa"/>
          </w:tcPr>
          <w:p w:rsidR="00FB0D71" w:rsidRPr="00605B5F" w:rsidRDefault="00FB0D71" w:rsidP="00FB0D71">
            <w:pPr>
              <w:pStyle w:val="3"/>
              <w:jc w:val="center"/>
              <w:rPr>
                <w:rFonts w:ascii="PT Astra Serif" w:hAnsi="PT Astra Serif"/>
                <w:sz w:val="24"/>
              </w:rPr>
            </w:pPr>
            <w:r w:rsidRPr="00605B5F">
              <w:rPr>
                <w:rFonts w:ascii="PT Astra Serif" w:hAnsi="PT Astra Serif"/>
                <w:sz w:val="24"/>
              </w:rPr>
              <w:t>293 (93%)</w:t>
            </w:r>
          </w:p>
        </w:tc>
        <w:tc>
          <w:tcPr>
            <w:tcW w:w="1904" w:type="dxa"/>
          </w:tcPr>
          <w:p w:rsidR="00FB0D71" w:rsidRPr="00605B5F" w:rsidRDefault="00FB0D71" w:rsidP="00FB0D71">
            <w:pPr>
              <w:pStyle w:val="3"/>
              <w:jc w:val="center"/>
              <w:rPr>
                <w:rFonts w:ascii="PT Astra Serif" w:hAnsi="PT Astra Serif"/>
                <w:sz w:val="24"/>
              </w:rPr>
            </w:pPr>
            <w:r w:rsidRPr="00605B5F">
              <w:rPr>
                <w:rFonts w:ascii="PT Astra Serif" w:hAnsi="PT Astra Serif"/>
                <w:sz w:val="24"/>
              </w:rPr>
              <w:t>295 (92%)</w:t>
            </w:r>
          </w:p>
        </w:tc>
        <w:tc>
          <w:tcPr>
            <w:tcW w:w="1905" w:type="dxa"/>
          </w:tcPr>
          <w:p w:rsidR="00FB0D71" w:rsidRPr="00605B5F" w:rsidRDefault="00FB0D71" w:rsidP="00FB0D71">
            <w:pPr>
              <w:pStyle w:val="3"/>
              <w:jc w:val="center"/>
              <w:rPr>
                <w:rFonts w:ascii="PT Astra Serif" w:hAnsi="PT Astra Serif"/>
                <w:sz w:val="24"/>
              </w:rPr>
            </w:pPr>
            <w:r w:rsidRPr="00605B5F">
              <w:rPr>
                <w:rFonts w:ascii="PT Astra Serif" w:hAnsi="PT Astra Serif"/>
                <w:sz w:val="24"/>
              </w:rPr>
              <w:t>275 (91%)</w:t>
            </w:r>
          </w:p>
        </w:tc>
      </w:tr>
      <w:tr w:rsidR="00FB0D71" w:rsidRPr="00605B5F" w:rsidTr="00FB0D71">
        <w:trPr>
          <w:trHeight w:val="427"/>
          <w:jc w:val="center"/>
        </w:trPr>
        <w:tc>
          <w:tcPr>
            <w:tcW w:w="1953" w:type="dxa"/>
          </w:tcPr>
          <w:p w:rsidR="00FB0D71" w:rsidRPr="00605B5F" w:rsidRDefault="00FB0D71" w:rsidP="00FB0D71">
            <w:pPr>
              <w:pStyle w:val="3"/>
              <w:rPr>
                <w:rFonts w:ascii="PT Astra Serif" w:hAnsi="PT Astra Serif"/>
                <w:sz w:val="24"/>
              </w:rPr>
            </w:pPr>
            <w:r w:rsidRPr="00605B5F">
              <w:rPr>
                <w:rFonts w:ascii="PT Astra Serif" w:hAnsi="PT Astra Serif"/>
                <w:sz w:val="24"/>
              </w:rPr>
              <w:t>неполная семья</w:t>
            </w:r>
          </w:p>
        </w:tc>
        <w:tc>
          <w:tcPr>
            <w:tcW w:w="1904" w:type="dxa"/>
          </w:tcPr>
          <w:p w:rsidR="00FB0D71" w:rsidRPr="00605B5F" w:rsidRDefault="00FB0D71" w:rsidP="00FB0D71">
            <w:pPr>
              <w:pStyle w:val="3"/>
              <w:jc w:val="center"/>
              <w:rPr>
                <w:rFonts w:ascii="PT Astra Serif" w:hAnsi="PT Astra Serif"/>
                <w:sz w:val="24"/>
              </w:rPr>
            </w:pPr>
            <w:r w:rsidRPr="00605B5F">
              <w:rPr>
                <w:rFonts w:ascii="PT Astra Serif" w:hAnsi="PT Astra Serif"/>
                <w:sz w:val="24"/>
              </w:rPr>
              <w:t>22 (7%)</w:t>
            </w:r>
          </w:p>
        </w:tc>
        <w:tc>
          <w:tcPr>
            <w:tcW w:w="1905" w:type="dxa"/>
          </w:tcPr>
          <w:p w:rsidR="00FB0D71" w:rsidRPr="00605B5F" w:rsidRDefault="00FB0D71" w:rsidP="00FB0D71">
            <w:pPr>
              <w:pStyle w:val="3"/>
              <w:jc w:val="center"/>
              <w:rPr>
                <w:rFonts w:ascii="PT Astra Serif" w:hAnsi="PT Astra Serif"/>
                <w:sz w:val="24"/>
              </w:rPr>
            </w:pPr>
            <w:r w:rsidRPr="00605B5F">
              <w:rPr>
                <w:rFonts w:ascii="PT Astra Serif" w:hAnsi="PT Astra Serif"/>
                <w:sz w:val="24"/>
              </w:rPr>
              <w:t>23 (7%)</w:t>
            </w:r>
          </w:p>
        </w:tc>
        <w:tc>
          <w:tcPr>
            <w:tcW w:w="1904" w:type="dxa"/>
          </w:tcPr>
          <w:p w:rsidR="00FB0D71" w:rsidRPr="00605B5F" w:rsidRDefault="00FB0D71" w:rsidP="00FB0D71">
            <w:pPr>
              <w:pStyle w:val="3"/>
              <w:jc w:val="center"/>
              <w:rPr>
                <w:rFonts w:ascii="PT Astra Serif" w:hAnsi="PT Astra Serif"/>
                <w:sz w:val="24"/>
              </w:rPr>
            </w:pPr>
            <w:r w:rsidRPr="00605B5F">
              <w:rPr>
                <w:rFonts w:ascii="PT Astra Serif" w:hAnsi="PT Astra Serif"/>
                <w:sz w:val="24"/>
              </w:rPr>
              <w:t>25 (8%)</w:t>
            </w:r>
          </w:p>
        </w:tc>
        <w:tc>
          <w:tcPr>
            <w:tcW w:w="1905" w:type="dxa"/>
          </w:tcPr>
          <w:p w:rsidR="00FB0D71" w:rsidRPr="00605B5F" w:rsidRDefault="00FB0D71" w:rsidP="00FB0D71">
            <w:pPr>
              <w:pStyle w:val="3"/>
              <w:jc w:val="center"/>
              <w:rPr>
                <w:rFonts w:ascii="PT Astra Serif" w:hAnsi="PT Astra Serif"/>
                <w:sz w:val="24"/>
              </w:rPr>
            </w:pPr>
            <w:r w:rsidRPr="00605B5F">
              <w:rPr>
                <w:rFonts w:ascii="PT Astra Serif" w:hAnsi="PT Astra Serif"/>
                <w:sz w:val="24"/>
              </w:rPr>
              <w:t>28 (9%)</w:t>
            </w:r>
          </w:p>
        </w:tc>
      </w:tr>
    </w:tbl>
    <w:p w:rsidR="00E62D19" w:rsidRDefault="003F1141" w:rsidP="00315FDE">
      <w:pPr>
        <w:spacing w:before="240" w:after="0" w:line="240" w:lineRule="auto"/>
        <w:jc w:val="right"/>
        <w:rPr>
          <w:b/>
          <w:bCs/>
          <w:i/>
          <w:iCs/>
          <w:szCs w:val="28"/>
        </w:rPr>
      </w:pPr>
      <w:r>
        <w:rPr>
          <w:b/>
          <w:bCs/>
          <w:i/>
          <w:iCs/>
          <w:szCs w:val="28"/>
        </w:rPr>
        <w:t>Таблица 20</w:t>
      </w:r>
    </w:p>
    <w:p w:rsidR="005655A3" w:rsidRPr="005F09BE" w:rsidRDefault="005655A3" w:rsidP="005F09BE">
      <w:pPr>
        <w:pStyle w:val="Default"/>
        <w:spacing w:after="120"/>
        <w:ind w:firstLine="709"/>
        <w:jc w:val="center"/>
        <w:rPr>
          <w:rFonts w:ascii="PT Astra Serif" w:hAnsi="PT Astra Serif" w:cstheme="minorBidi"/>
          <w:i/>
          <w:color w:val="auto"/>
          <w:sz w:val="28"/>
          <w:szCs w:val="28"/>
        </w:rPr>
      </w:pPr>
      <w:r w:rsidRPr="005F09BE">
        <w:rPr>
          <w:rFonts w:ascii="PT Astra Serif" w:hAnsi="PT Astra Serif" w:cstheme="minorBidi"/>
          <w:i/>
          <w:color w:val="auto"/>
          <w:sz w:val="28"/>
          <w:szCs w:val="28"/>
        </w:rPr>
        <w:t>Характеристика семей по количеству детей</w:t>
      </w:r>
    </w:p>
    <w:tbl>
      <w:tblPr>
        <w:tblStyle w:val="a4"/>
        <w:tblpPr w:leftFromText="180" w:rightFromText="180" w:vertAnchor="text" w:horzAnchor="margin" w:tblpXSpec="center" w:tblpY="232"/>
        <w:tblW w:w="9330" w:type="dxa"/>
        <w:tblLook w:val="04A0"/>
      </w:tblPr>
      <w:tblGrid>
        <w:gridCol w:w="1838"/>
        <w:gridCol w:w="1843"/>
        <w:gridCol w:w="1984"/>
        <w:gridCol w:w="1843"/>
        <w:gridCol w:w="1822"/>
      </w:tblGrid>
      <w:tr w:rsidR="00FB74C5" w:rsidRPr="00605B5F" w:rsidTr="005F09BE">
        <w:trPr>
          <w:trHeight w:val="545"/>
        </w:trPr>
        <w:tc>
          <w:tcPr>
            <w:tcW w:w="1838" w:type="dxa"/>
          </w:tcPr>
          <w:p w:rsidR="00FB74C5" w:rsidRPr="00605B5F" w:rsidRDefault="00FB74C5" w:rsidP="005F09BE">
            <w:pPr>
              <w:pStyle w:val="3"/>
              <w:jc w:val="center"/>
              <w:rPr>
                <w:rFonts w:ascii="PT Astra Serif" w:hAnsi="PT Astra Serif"/>
                <w:sz w:val="24"/>
              </w:rPr>
            </w:pPr>
            <w:r w:rsidRPr="00605B5F">
              <w:rPr>
                <w:rFonts w:ascii="PT Astra Serif" w:hAnsi="PT Astra Serif"/>
                <w:sz w:val="24"/>
              </w:rPr>
              <w:t>Количество детей</w:t>
            </w:r>
          </w:p>
          <w:p w:rsidR="00FB74C5" w:rsidRPr="00605B5F" w:rsidRDefault="00FB74C5" w:rsidP="005F09BE">
            <w:pPr>
              <w:pStyle w:val="3"/>
              <w:jc w:val="center"/>
              <w:rPr>
                <w:rFonts w:ascii="PT Astra Serif" w:hAnsi="PT Astra Serif"/>
                <w:sz w:val="24"/>
              </w:rPr>
            </w:pPr>
            <w:r w:rsidRPr="00605B5F">
              <w:rPr>
                <w:rFonts w:ascii="PT Astra Serif" w:hAnsi="PT Astra Serif"/>
                <w:sz w:val="24"/>
              </w:rPr>
              <w:t>в семье</w:t>
            </w:r>
          </w:p>
        </w:tc>
        <w:tc>
          <w:tcPr>
            <w:tcW w:w="1843" w:type="dxa"/>
          </w:tcPr>
          <w:p w:rsidR="00FB74C5" w:rsidRPr="00605B5F" w:rsidRDefault="00FB74C5" w:rsidP="005F09BE">
            <w:pPr>
              <w:pStyle w:val="3"/>
              <w:jc w:val="center"/>
              <w:rPr>
                <w:rFonts w:ascii="PT Astra Serif" w:hAnsi="PT Astra Serif"/>
                <w:sz w:val="24"/>
              </w:rPr>
            </w:pPr>
            <w:r w:rsidRPr="00605B5F">
              <w:rPr>
                <w:rFonts w:ascii="PT Astra Serif" w:hAnsi="PT Astra Serif"/>
                <w:sz w:val="24"/>
              </w:rPr>
              <w:t>Количество семей</w:t>
            </w:r>
          </w:p>
          <w:p w:rsidR="00FB74C5" w:rsidRPr="00605B5F" w:rsidRDefault="00FB74C5" w:rsidP="005F09BE">
            <w:pPr>
              <w:pStyle w:val="3"/>
              <w:jc w:val="center"/>
              <w:rPr>
                <w:rFonts w:ascii="PT Astra Serif" w:hAnsi="PT Astra Serif"/>
                <w:sz w:val="24"/>
              </w:rPr>
            </w:pPr>
            <w:r w:rsidRPr="00605B5F">
              <w:rPr>
                <w:rFonts w:ascii="PT Astra Serif" w:hAnsi="PT Astra Serif"/>
                <w:sz w:val="24"/>
              </w:rPr>
              <w:t>2017 год</w:t>
            </w:r>
          </w:p>
        </w:tc>
        <w:tc>
          <w:tcPr>
            <w:tcW w:w="1984" w:type="dxa"/>
          </w:tcPr>
          <w:p w:rsidR="00FB74C5" w:rsidRPr="00605B5F" w:rsidRDefault="00FB74C5" w:rsidP="005F09BE">
            <w:pPr>
              <w:pStyle w:val="3"/>
              <w:jc w:val="center"/>
              <w:rPr>
                <w:rFonts w:ascii="PT Astra Serif" w:hAnsi="PT Astra Serif"/>
                <w:sz w:val="24"/>
              </w:rPr>
            </w:pPr>
            <w:r w:rsidRPr="00605B5F">
              <w:rPr>
                <w:rFonts w:ascii="PT Astra Serif" w:hAnsi="PT Astra Serif"/>
                <w:sz w:val="24"/>
              </w:rPr>
              <w:t>Количество семей</w:t>
            </w:r>
          </w:p>
          <w:p w:rsidR="00FB74C5" w:rsidRPr="00605B5F" w:rsidRDefault="00FB74C5" w:rsidP="005F09BE">
            <w:pPr>
              <w:pStyle w:val="3"/>
              <w:jc w:val="center"/>
              <w:rPr>
                <w:rFonts w:ascii="PT Astra Serif" w:hAnsi="PT Astra Serif"/>
                <w:sz w:val="24"/>
              </w:rPr>
            </w:pPr>
            <w:r w:rsidRPr="00605B5F">
              <w:rPr>
                <w:rFonts w:ascii="PT Astra Serif" w:hAnsi="PT Astra Serif"/>
                <w:sz w:val="24"/>
              </w:rPr>
              <w:t>2018 год</w:t>
            </w:r>
          </w:p>
        </w:tc>
        <w:tc>
          <w:tcPr>
            <w:tcW w:w="1843" w:type="dxa"/>
          </w:tcPr>
          <w:p w:rsidR="00FB74C5" w:rsidRPr="00605B5F" w:rsidRDefault="00FB74C5" w:rsidP="005F09BE">
            <w:pPr>
              <w:pStyle w:val="3"/>
              <w:jc w:val="center"/>
              <w:rPr>
                <w:rFonts w:ascii="PT Astra Serif" w:hAnsi="PT Astra Serif"/>
                <w:sz w:val="24"/>
              </w:rPr>
            </w:pPr>
            <w:r w:rsidRPr="00605B5F">
              <w:rPr>
                <w:rFonts w:ascii="PT Astra Serif" w:hAnsi="PT Astra Serif"/>
                <w:sz w:val="24"/>
              </w:rPr>
              <w:t>Количество семей</w:t>
            </w:r>
          </w:p>
          <w:p w:rsidR="00FB74C5" w:rsidRPr="00605B5F" w:rsidRDefault="00FB74C5" w:rsidP="005F09BE">
            <w:pPr>
              <w:pStyle w:val="3"/>
              <w:jc w:val="center"/>
              <w:rPr>
                <w:rFonts w:ascii="PT Astra Serif" w:hAnsi="PT Astra Serif"/>
                <w:sz w:val="24"/>
              </w:rPr>
            </w:pPr>
            <w:r w:rsidRPr="00605B5F">
              <w:rPr>
                <w:rFonts w:ascii="PT Astra Serif" w:hAnsi="PT Astra Serif"/>
                <w:sz w:val="24"/>
              </w:rPr>
              <w:t>2019 год</w:t>
            </w:r>
          </w:p>
        </w:tc>
        <w:tc>
          <w:tcPr>
            <w:tcW w:w="1822" w:type="dxa"/>
          </w:tcPr>
          <w:p w:rsidR="00FB74C5" w:rsidRPr="00605B5F" w:rsidRDefault="00FB74C5" w:rsidP="005F09BE">
            <w:pPr>
              <w:pStyle w:val="3"/>
              <w:jc w:val="center"/>
              <w:rPr>
                <w:rFonts w:ascii="PT Astra Serif" w:hAnsi="PT Astra Serif"/>
                <w:sz w:val="24"/>
              </w:rPr>
            </w:pPr>
            <w:r w:rsidRPr="00605B5F">
              <w:rPr>
                <w:rFonts w:ascii="PT Astra Serif" w:hAnsi="PT Astra Serif"/>
                <w:sz w:val="24"/>
              </w:rPr>
              <w:t>Количество семей</w:t>
            </w:r>
          </w:p>
          <w:p w:rsidR="00FB74C5" w:rsidRPr="00605B5F" w:rsidRDefault="00FB74C5" w:rsidP="005F09BE">
            <w:pPr>
              <w:pStyle w:val="3"/>
              <w:jc w:val="center"/>
              <w:rPr>
                <w:rFonts w:ascii="PT Astra Serif" w:hAnsi="PT Astra Serif"/>
                <w:sz w:val="24"/>
              </w:rPr>
            </w:pPr>
            <w:r w:rsidRPr="00605B5F">
              <w:rPr>
                <w:rFonts w:ascii="PT Astra Serif" w:hAnsi="PT Astra Serif"/>
                <w:sz w:val="24"/>
              </w:rPr>
              <w:t>2020 год</w:t>
            </w:r>
          </w:p>
        </w:tc>
      </w:tr>
      <w:tr w:rsidR="00FB0D71" w:rsidRPr="00605B5F" w:rsidTr="005F09BE">
        <w:trPr>
          <w:trHeight w:val="251"/>
        </w:trPr>
        <w:tc>
          <w:tcPr>
            <w:tcW w:w="1838" w:type="dxa"/>
          </w:tcPr>
          <w:p w:rsidR="00FB0D71" w:rsidRPr="00605B5F" w:rsidRDefault="00FB0D71" w:rsidP="00FB0D71">
            <w:pPr>
              <w:pStyle w:val="3"/>
              <w:jc w:val="center"/>
              <w:rPr>
                <w:rFonts w:ascii="PT Astra Serif" w:hAnsi="PT Astra Serif"/>
                <w:sz w:val="24"/>
              </w:rPr>
            </w:pPr>
            <w:r w:rsidRPr="00605B5F">
              <w:rPr>
                <w:rFonts w:ascii="PT Astra Serif" w:hAnsi="PT Astra Serif"/>
                <w:sz w:val="24"/>
              </w:rPr>
              <w:t>один ребёнок</w:t>
            </w:r>
          </w:p>
        </w:tc>
        <w:tc>
          <w:tcPr>
            <w:tcW w:w="1843" w:type="dxa"/>
          </w:tcPr>
          <w:p w:rsidR="00FB0D71" w:rsidRPr="00605B5F" w:rsidRDefault="00FB0D71" w:rsidP="00FB0D71">
            <w:pPr>
              <w:pStyle w:val="3"/>
              <w:jc w:val="center"/>
              <w:rPr>
                <w:rFonts w:ascii="PT Astra Serif" w:hAnsi="PT Astra Serif"/>
                <w:sz w:val="24"/>
              </w:rPr>
            </w:pPr>
            <w:r w:rsidRPr="00605B5F">
              <w:rPr>
                <w:rFonts w:ascii="PT Astra Serif" w:hAnsi="PT Astra Serif"/>
                <w:sz w:val="24"/>
              </w:rPr>
              <w:t>96 (30%)</w:t>
            </w:r>
          </w:p>
        </w:tc>
        <w:tc>
          <w:tcPr>
            <w:tcW w:w="1984" w:type="dxa"/>
          </w:tcPr>
          <w:p w:rsidR="00FB0D71" w:rsidRPr="00605B5F" w:rsidRDefault="00FB0D71" w:rsidP="00FB0D71">
            <w:pPr>
              <w:pStyle w:val="3"/>
              <w:jc w:val="center"/>
              <w:rPr>
                <w:rFonts w:ascii="PT Astra Serif" w:hAnsi="PT Astra Serif"/>
                <w:sz w:val="24"/>
              </w:rPr>
            </w:pPr>
            <w:r w:rsidRPr="00605B5F">
              <w:rPr>
                <w:rFonts w:ascii="PT Astra Serif" w:hAnsi="PT Astra Serif"/>
                <w:sz w:val="24"/>
              </w:rPr>
              <w:t>94 (30%)</w:t>
            </w:r>
          </w:p>
        </w:tc>
        <w:tc>
          <w:tcPr>
            <w:tcW w:w="1843" w:type="dxa"/>
          </w:tcPr>
          <w:p w:rsidR="00FB0D71" w:rsidRPr="00605B5F" w:rsidRDefault="00FB0D71" w:rsidP="00FB0D71">
            <w:pPr>
              <w:pStyle w:val="3"/>
              <w:jc w:val="center"/>
              <w:rPr>
                <w:rFonts w:ascii="PT Astra Serif" w:hAnsi="PT Astra Serif"/>
                <w:sz w:val="24"/>
              </w:rPr>
            </w:pPr>
            <w:r w:rsidRPr="00605B5F">
              <w:rPr>
                <w:rFonts w:ascii="PT Astra Serif" w:hAnsi="PT Astra Serif"/>
                <w:sz w:val="24"/>
              </w:rPr>
              <w:t>96 (30%)</w:t>
            </w:r>
          </w:p>
        </w:tc>
        <w:tc>
          <w:tcPr>
            <w:tcW w:w="1822" w:type="dxa"/>
          </w:tcPr>
          <w:p w:rsidR="00FB0D71" w:rsidRPr="00605B5F" w:rsidRDefault="00FB0D71" w:rsidP="00FB0D71">
            <w:pPr>
              <w:pStyle w:val="3"/>
              <w:jc w:val="center"/>
              <w:rPr>
                <w:rFonts w:ascii="PT Astra Serif" w:hAnsi="PT Astra Serif"/>
                <w:sz w:val="24"/>
              </w:rPr>
            </w:pPr>
            <w:r w:rsidRPr="00605B5F">
              <w:rPr>
                <w:rFonts w:ascii="PT Astra Serif" w:hAnsi="PT Astra Serif"/>
                <w:sz w:val="24"/>
              </w:rPr>
              <w:t>84 (28%)</w:t>
            </w:r>
          </w:p>
        </w:tc>
      </w:tr>
      <w:tr w:rsidR="00FB0D71" w:rsidRPr="00605B5F" w:rsidTr="005F09BE">
        <w:trPr>
          <w:trHeight w:val="281"/>
        </w:trPr>
        <w:tc>
          <w:tcPr>
            <w:tcW w:w="1838" w:type="dxa"/>
          </w:tcPr>
          <w:p w:rsidR="00FB0D71" w:rsidRPr="00605B5F" w:rsidRDefault="00FB0D71" w:rsidP="00FB0D71">
            <w:pPr>
              <w:pStyle w:val="3"/>
              <w:jc w:val="center"/>
              <w:rPr>
                <w:rFonts w:ascii="PT Astra Serif" w:hAnsi="PT Astra Serif"/>
                <w:sz w:val="24"/>
              </w:rPr>
            </w:pPr>
            <w:r w:rsidRPr="00605B5F">
              <w:rPr>
                <w:rFonts w:ascii="PT Astra Serif" w:hAnsi="PT Astra Serif"/>
                <w:sz w:val="24"/>
              </w:rPr>
              <w:t>два ребёнка</w:t>
            </w:r>
          </w:p>
        </w:tc>
        <w:tc>
          <w:tcPr>
            <w:tcW w:w="1843" w:type="dxa"/>
          </w:tcPr>
          <w:p w:rsidR="00FB0D71" w:rsidRPr="00605B5F" w:rsidRDefault="00FB0D71" w:rsidP="00FB0D71">
            <w:pPr>
              <w:pStyle w:val="3"/>
              <w:jc w:val="center"/>
              <w:rPr>
                <w:rFonts w:ascii="PT Astra Serif" w:hAnsi="PT Astra Serif"/>
                <w:sz w:val="24"/>
              </w:rPr>
            </w:pPr>
            <w:r w:rsidRPr="00605B5F">
              <w:rPr>
                <w:rFonts w:ascii="PT Astra Serif" w:hAnsi="PT Astra Serif"/>
                <w:sz w:val="24"/>
              </w:rPr>
              <w:t>166 (53%)</w:t>
            </w:r>
          </w:p>
        </w:tc>
        <w:tc>
          <w:tcPr>
            <w:tcW w:w="1984" w:type="dxa"/>
          </w:tcPr>
          <w:p w:rsidR="00FB0D71" w:rsidRPr="00605B5F" w:rsidRDefault="00FB0D71" w:rsidP="00FB0D71">
            <w:pPr>
              <w:pStyle w:val="3"/>
              <w:jc w:val="center"/>
              <w:rPr>
                <w:rFonts w:ascii="PT Astra Serif" w:hAnsi="PT Astra Serif"/>
                <w:sz w:val="24"/>
              </w:rPr>
            </w:pPr>
            <w:r w:rsidRPr="00605B5F">
              <w:rPr>
                <w:rFonts w:ascii="PT Astra Serif" w:hAnsi="PT Astra Serif"/>
                <w:sz w:val="24"/>
              </w:rPr>
              <w:t>151 (48%)</w:t>
            </w:r>
          </w:p>
        </w:tc>
        <w:tc>
          <w:tcPr>
            <w:tcW w:w="1843" w:type="dxa"/>
          </w:tcPr>
          <w:p w:rsidR="00FB0D71" w:rsidRPr="00605B5F" w:rsidRDefault="00FB0D71" w:rsidP="00FB0D71">
            <w:pPr>
              <w:pStyle w:val="3"/>
              <w:jc w:val="center"/>
              <w:rPr>
                <w:rFonts w:ascii="PT Astra Serif" w:hAnsi="PT Astra Serif"/>
                <w:sz w:val="24"/>
              </w:rPr>
            </w:pPr>
            <w:r w:rsidRPr="00605B5F">
              <w:rPr>
                <w:rFonts w:ascii="PT Astra Serif" w:hAnsi="PT Astra Serif"/>
                <w:sz w:val="24"/>
              </w:rPr>
              <w:t>169 (53%)</w:t>
            </w:r>
          </w:p>
        </w:tc>
        <w:tc>
          <w:tcPr>
            <w:tcW w:w="1822" w:type="dxa"/>
          </w:tcPr>
          <w:p w:rsidR="00FB0D71" w:rsidRPr="00605B5F" w:rsidRDefault="00FB0D71" w:rsidP="00FB0D71">
            <w:pPr>
              <w:pStyle w:val="3"/>
              <w:jc w:val="center"/>
              <w:rPr>
                <w:rFonts w:ascii="PT Astra Serif" w:hAnsi="PT Astra Serif"/>
                <w:sz w:val="24"/>
              </w:rPr>
            </w:pPr>
            <w:r w:rsidRPr="00605B5F">
              <w:rPr>
                <w:rFonts w:ascii="PT Astra Serif" w:hAnsi="PT Astra Serif"/>
                <w:sz w:val="24"/>
              </w:rPr>
              <w:t>150 (50%)</w:t>
            </w:r>
          </w:p>
        </w:tc>
      </w:tr>
      <w:tr w:rsidR="00FB0D71" w:rsidRPr="00605B5F" w:rsidTr="005F09BE">
        <w:trPr>
          <w:trHeight w:val="281"/>
        </w:trPr>
        <w:tc>
          <w:tcPr>
            <w:tcW w:w="1838" w:type="dxa"/>
          </w:tcPr>
          <w:p w:rsidR="00FB0D71" w:rsidRPr="00605B5F" w:rsidRDefault="00FB0D71" w:rsidP="00FB0D71">
            <w:pPr>
              <w:pStyle w:val="3"/>
              <w:jc w:val="center"/>
              <w:rPr>
                <w:rFonts w:ascii="PT Astra Serif" w:hAnsi="PT Astra Serif"/>
                <w:sz w:val="24"/>
              </w:rPr>
            </w:pPr>
            <w:r w:rsidRPr="00605B5F">
              <w:rPr>
                <w:rFonts w:ascii="PT Astra Serif" w:hAnsi="PT Astra Serif"/>
                <w:sz w:val="24"/>
              </w:rPr>
              <w:t>три ребёнка и более</w:t>
            </w:r>
          </w:p>
        </w:tc>
        <w:tc>
          <w:tcPr>
            <w:tcW w:w="1843" w:type="dxa"/>
          </w:tcPr>
          <w:p w:rsidR="00FB0D71" w:rsidRPr="00605B5F" w:rsidRDefault="00FB0D71" w:rsidP="00FB0D71">
            <w:pPr>
              <w:pStyle w:val="3"/>
              <w:jc w:val="center"/>
              <w:rPr>
                <w:rFonts w:ascii="PT Astra Serif" w:hAnsi="PT Astra Serif"/>
                <w:sz w:val="24"/>
              </w:rPr>
            </w:pPr>
            <w:r w:rsidRPr="00605B5F">
              <w:rPr>
                <w:rFonts w:ascii="PT Astra Serif" w:hAnsi="PT Astra Serif"/>
                <w:sz w:val="24"/>
              </w:rPr>
              <w:t>54 (17%)</w:t>
            </w:r>
          </w:p>
        </w:tc>
        <w:tc>
          <w:tcPr>
            <w:tcW w:w="1984" w:type="dxa"/>
          </w:tcPr>
          <w:p w:rsidR="00FB0D71" w:rsidRPr="00605B5F" w:rsidRDefault="00FB0D71" w:rsidP="00FB0D71">
            <w:pPr>
              <w:pStyle w:val="3"/>
              <w:jc w:val="center"/>
              <w:rPr>
                <w:rFonts w:ascii="PT Astra Serif" w:hAnsi="PT Astra Serif"/>
                <w:sz w:val="24"/>
              </w:rPr>
            </w:pPr>
            <w:r w:rsidRPr="00605B5F">
              <w:rPr>
                <w:rFonts w:ascii="PT Astra Serif" w:hAnsi="PT Astra Serif"/>
                <w:sz w:val="24"/>
              </w:rPr>
              <w:t>71 (22%)</w:t>
            </w:r>
          </w:p>
        </w:tc>
        <w:tc>
          <w:tcPr>
            <w:tcW w:w="1843" w:type="dxa"/>
          </w:tcPr>
          <w:p w:rsidR="00FB0D71" w:rsidRPr="00605B5F" w:rsidRDefault="00FB0D71" w:rsidP="00FB0D71">
            <w:pPr>
              <w:pStyle w:val="3"/>
              <w:jc w:val="center"/>
              <w:rPr>
                <w:rFonts w:ascii="PT Astra Serif" w:hAnsi="PT Astra Serif"/>
                <w:sz w:val="24"/>
              </w:rPr>
            </w:pPr>
            <w:r w:rsidRPr="00605B5F">
              <w:rPr>
                <w:rFonts w:ascii="PT Astra Serif" w:hAnsi="PT Astra Serif"/>
                <w:sz w:val="24"/>
              </w:rPr>
              <w:t>55 (17%)</w:t>
            </w:r>
          </w:p>
        </w:tc>
        <w:tc>
          <w:tcPr>
            <w:tcW w:w="1822" w:type="dxa"/>
          </w:tcPr>
          <w:p w:rsidR="00FB0D71" w:rsidRPr="00605B5F" w:rsidRDefault="00FB0D71" w:rsidP="00FB0D71">
            <w:pPr>
              <w:pStyle w:val="3"/>
              <w:jc w:val="center"/>
              <w:rPr>
                <w:rFonts w:ascii="PT Astra Serif" w:hAnsi="PT Astra Serif"/>
                <w:sz w:val="24"/>
              </w:rPr>
            </w:pPr>
            <w:r w:rsidRPr="00605B5F">
              <w:rPr>
                <w:rFonts w:ascii="PT Astra Serif" w:hAnsi="PT Astra Serif"/>
                <w:sz w:val="24"/>
              </w:rPr>
              <w:t>68 (22%)</w:t>
            </w:r>
          </w:p>
        </w:tc>
      </w:tr>
    </w:tbl>
    <w:p w:rsidR="00E62D19" w:rsidRDefault="003F1141" w:rsidP="00315FDE">
      <w:pPr>
        <w:spacing w:before="240" w:after="0" w:line="240" w:lineRule="auto"/>
        <w:jc w:val="right"/>
        <w:rPr>
          <w:b/>
          <w:bCs/>
          <w:i/>
          <w:iCs/>
          <w:szCs w:val="28"/>
        </w:rPr>
      </w:pPr>
      <w:r>
        <w:rPr>
          <w:b/>
          <w:bCs/>
          <w:i/>
          <w:iCs/>
          <w:szCs w:val="28"/>
        </w:rPr>
        <w:t>Таблица 21</w:t>
      </w:r>
      <w:r w:rsidR="006577AD" w:rsidRPr="0048019A">
        <w:rPr>
          <w:b/>
          <w:bCs/>
          <w:i/>
          <w:iCs/>
          <w:szCs w:val="28"/>
        </w:rPr>
        <w:t xml:space="preserve"> </w:t>
      </w:r>
    </w:p>
    <w:p w:rsidR="005655A3" w:rsidRPr="005F09BE" w:rsidRDefault="005655A3" w:rsidP="005F09BE">
      <w:pPr>
        <w:pStyle w:val="Default"/>
        <w:spacing w:after="120"/>
        <w:ind w:firstLine="709"/>
        <w:jc w:val="center"/>
        <w:rPr>
          <w:rFonts w:ascii="PT Astra Serif" w:hAnsi="PT Astra Serif" w:cstheme="minorBidi"/>
          <w:i/>
          <w:color w:val="auto"/>
          <w:sz w:val="28"/>
          <w:szCs w:val="28"/>
        </w:rPr>
      </w:pPr>
      <w:r w:rsidRPr="005F09BE">
        <w:rPr>
          <w:rFonts w:ascii="PT Astra Serif" w:hAnsi="PT Astra Serif" w:cstheme="minorBidi"/>
          <w:i/>
          <w:color w:val="auto"/>
          <w:sz w:val="28"/>
          <w:szCs w:val="28"/>
        </w:rPr>
        <w:t>Образовательный уровень родителей (законных представителей</w:t>
      </w:r>
      <w:r w:rsidR="0012680D" w:rsidRPr="005F09BE">
        <w:rPr>
          <w:rFonts w:ascii="PT Astra Serif" w:hAnsi="PT Astra Serif" w:cstheme="minorBidi"/>
          <w:i/>
          <w:color w:val="auto"/>
          <w:sz w:val="28"/>
          <w:szCs w:val="28"/>
        </w:rPr>
        <w:t>)</w:t>
      </w:r>
    </w:p>
    <w:tbl>
      <w:tblPr>
        <w:tblStyle w:val="a4"/>
        <w:tblW w:w="9317" w:type="dxa"/>
        <w:jc w:val="center"/>
        <w:tblLook w:val="04A0"/>
      </w:tblPr>
      <w:tblGrid>
        <w:gridCol w:w="2496"/>
        <w:gridCol w:w="1574"/>
        <w:gridCol w:w="1737"/>
        <w:gridCol w:w="1839"/>
        <w:gridCol w:w="1671"/>
      </w:tblGrid>
      <w:tr w:rsidR="00FB74C5" w:rsidRPr="00605B5F" w:rsidTr="00E62D19">
        <w:trPr>
          <w:trHeight w:val="983"/>
          <w:jc w:val="center"/>
        </w:trPr>
        <w:tc>
          <w:tcPr>
            <w:tcW w:w="2496" w:type="dxa"/>
          </w:tcPr>
          <w:p w:rsidR="00FB74C5" w:rsidRPr="00605B5F" w:rsidRDefault="00FB74C5" w:rsidP="00E62D19">
            <w:pPr>
              <w:pStyle w:val="3"/>
              <w:jc w:val="center"/>
              <w:rPr>
                <w:rFonts w:ascii="PT Astra Serif" w:hAnsi="PT Astra Serif"/>
                <w:sz w:val="24"/>
              </w:rPr>
            </w:pPr>
            <w:r w:rsidRPr="00605B5F">
              <w:rPr>
                <w:rFonts w:ascii="PT Astra Serif" w:hAnsi="PT Astra Serif"/>
                <w:sz w:val="24"/>
              </w:rPr>
              <w:t>Образовательный уровень родителей</w:t>
            </w:r>
          </w:p>
        </w:tc>
        <w:tc>
          <w:tcPr>
            <w:tcW w:w="1574" w:type="dxa"/>
          </w:tcPr>
          <w:p w:rsidR="00FB74C5" w:rsidRPr="00605B5F" w:rsidRDefault="00FB74C5" w:rsidP="00E62D19">
            <w:pPr>
              <w:pStyle w:val="3"/>
              <w:spacing w:line="300" w:lineRule="atLeast"/>
              <w:jc w:val="center"/>
              <w:rPr>
                <w:rFonts w:ascii="PT Astra Serif" w:hAnsi="PT Astra Serif"/>
                <w:sz w:val="24"/>
              </w:rPr>
            </w:pPr>
            <w:r w:rsidRPr="00605B5F">
              <w:rPr>
                <w:rFonts w:ascii="PT Astra Serif" w:hAnsi="PT Astra Serif"/>
                <w:sz w:val="24"/>
              </w:rPr>
              <w:t>2017 год</w:t>
            </w:r>
          </w:p>
        </w:tc>
        <w:tc>
          <w:tcPr>
            <w:tcW w:w="1737" w:type="dxa"/>
          </w:tcPr>
          <w:p w:rsidR="00FB74C5" w:rsidRPr="00605B5F" w:rsidRDefault="00FB74C5" w:rsidP="00E62D19">
            <w:pPr>
              <w:pStyle w:val="3"/>
              <w:spacing w:line="300" w:lineRule="atLeast"/>
              <w:jc w:val="center"/>
              <w:rPr>
                <w:rFonts w:ascii="PT Astra Serif" w:hAnsi="PT Astra Serif"/>
                <w:sz w:val="24"/>
              </w:rPr>
            </w:pPr>
            <w:r w:rsidRPr="00605B5F">
              <w:rPr>
                <w:rFonts w:ascii="PT Astra Serif" w:hAnsi="PT Astra Serif"/>
                <w:sz w:val="24"/>
              </w:rPr>
              <w:t>2018 год</w:t>
            </w:r>
          </w:p>
        </w:tc>
        <w:tc>
          <w:tcPr>
            <w:tcW w:w="1839" w:type="dxa"/>
          </w:tcPr>
          <w:p w:rsidR="00FB74C5" w:rsidRPr="00605B5F" w:rsidRDefault="00FB74C5" w:rsidP="00E62D19">
            <w:pPr>
              <w:pStyle w:val="3"/>
              <w:spacing w:line="300" w:lineRule="atLeast"/>
              <w:jc w:val="center"/>
              <w:rPr>
                <w:rFonts w:ascii="PT Astra Serif" w:hAnsi="PT Astra Serif"/>
                <w:sz w:val="24"/>
              </w:rPr>
            </w:pPr>
            <w:r w:rsidRPr="00605B5F">
              <w:rPr>
                <w:rFonts w:ascii="PT Astra Serif" w:hAnsi="PT Astra Serif"/>
                <w:sz w:val="24"/>
              </w:rPr>
              <w:t>2019 год</w:t>
            </w:r>
          </w:p>
        </w:tc>
        <w:tc>
          <w:tcPr>
            <w:tcW w:w="1671" w:type="dxa"/>
          </w:tcPr>
          <w:p w:rsidR="00FB74C5" w:rsidRPr="00605B5F" w:rsidRDefault="00FB74C5" w:rsidP="00E62D19">
            <w:pPr>
              <w:pStyle w:val="3"/>
              <w:spacing w:line="300" w:lineRule="atLeast"/>
              <w:jc w:val="center"/>
              <w:rPr>
                <w:rFonts w:ascii="PT Astra Serif" w:hAnsi="PT Astra Serif"/>
                <w:sz w:val="24"/>
              </w:rPr>
            </w:pPr>
            <w:r w:rsidRPr="00605B5F">
              <w:rPr>
                <w:rFonts w:ascii="PT Astra Serif" w:hAnsi="PT Astra Serif"/>
                <w:sz w:val="24"/>
              </w:rPr>
              <w:t>2020 год</w:t>
            </w:r>
          </w:p>
        </w:tc>
      </w:tr>
      <w:tr w:rsidR="00FB0D71" w:rsidRPr="00605B5F" w:rsidTr="00E62D19">
        <w:trPr>
          <w:trHeight w:val="673"/>
          <w:jc w:val="center"/>
        </w:trPr>
        <w:tc>
          <w:tcPr>
            <w:tcW w:w="2496" w:type="dxa"/>
          </w:tcPr>
          <w:p w:rsidR="00FB0D71" w:rsidRPr="00605B5F" w:rsidRDefault="00FB0D71" w:rsidP="00FB0D71">
            <w:pPr>
              <w:pStyle w:val="3"/>
              <w:jc w:val="center"/>
              <w:rPr>
                <w:rFonts w:ascii="PT Astra Serif" w:hAnsi="PT Astra Serif"/>
                <w:sz w:val="24"/>
              </w:rPr>
            </w:pPr>
            <w:r w:rsidRPr="00605B5F">
              <w:rPr>
                <w:rFonts w:ascii="PT Astra Serif" w:hAnsi="PT Astra Serif"/>
                <w:sz w:val="24"/>
              </w:rPr>
              <w:t>высшее</w:t>
            </w:r>
          </w:p>
        </w:tc>
        <w:tc>
          <w:tcPr>
            <w:tcW w:w="1574" w:type="dxa"/>
          </w:tcPr>
          <w:p w:rsidR="00FB0D71" w:rsidRPr="00605B5F" w:rsidRDefault="00FB0D71" w:rsidP="00FB0D71">
            <w:pPr>
              <w:pStyle w:val="3"/>
              <w:jc w:val="center"/>
              <w:rPr>
                <w:rFonts w:ascii="PT Astra Serif" w:hAnsi="PT Astra Serif"/>
                <w:sz w:val="24"/>
              </w:rPr>
            </w:pPr>
            <w:r w:rsidRPr="00605B5F">
              <w:rPr>
                <w:rFonts w:ascii="PT Astra Serif" w:hAnsi="PT Astra Serif"/>
                <w:sz w:val="24"/>
              </w:rPr>
              <w:t>мать – 215 (68%)</w:t>
            </w:r>
          </w:p>
          <w:p w:rsidR="00FB0D71" w:rsidRPr="00605B5F" w:rsidRDefault="00FB0D71" w:rsidP="00FB0D71">
            <w:pPr>
              <w:pStyle w:val="3"/>
              <w:jc w:val="center"/>
              <w:rPr>
                <w:rFonts w:ascii="PT Astra Serif" w:hAnsi="PT Astra Serif"/>
                <w:sz w:val="24"/>
              </w:rPr>
            </w:pPr>
            <w:r w:rsidRPr="00605B5F">
              <w:rPr>
                <w:rFonts w:ascii="PT Astra Serif" w:hAnsi="PT Astra Serif"/>
                <w:sz w:val="24"/>
              </w:rPr>
              <w:t>отец – 165 (56%)</w:t>
            </w:r>
          </w:p>
        </w:tc>
        <w:tc>
          <w:tcPr>
            <w:tcW w:w="1737" w:type="dxa"/>
          </w:tcPr>
          <w:p w:rsidR="00FB0D71" w:rsidRPr="00605B5F" w:rsidRDefault="00FB0D71" w:rsidP="00FB0D71">
            <w:pPr>
              <w:pStyle w:val="3"/>
              <w:jc w:val="center"/>
              <w:rPr>
                <w:rFonts w:ascii="PT Astra Serif" w:hAnsi="PT Astra Serif"/>
                <w:sz w:val="24"/>
              </w:rPr>
            </w:pPr>
            <w:r w:rsidRPr="00605B5F">
              <w:rPr>
                <w:rFonts w:ascii="PT Astra Serif" w:hAnsi="PT Astra Serif"/>
                <w:sz w:val="24"/>
              </w:rPr>
              <w:t>мать – 210 (66%)</w:t>
            </w:r>
          </w:p>
          <w:p w:rsidR="00FB0D71" w:rsidRPr="00605B5F" w:rsidRDefault="00FB0D71" w:rsidP="00FB0D71">
            <w:pPr>
              <w:pStyle w:val="3"/>
              <w:jc w:val="center"/>
              <w:rPr>
                <w:rFonts w:ascii="PT Astra Serif" w:hAnsi="PT Astra Serif"/>
                <w:sz w:val="24"/>
              </w:rPr>
            </w:pPr>
            <w:r w:rsidRPr="00605B5F">
              <w:rPr>
                <w:rFonts w:ascii="PT Astra Serif" w:hAnsi="PT Astra Serif"/>
                <w:sz w:val="24"/>
              </w:rPr>
              <w:t>отец – 140 (48%)</w:t>
            </w:r>
          </w:p>
        </w:tc>
        <w:tc>
          <w:tcPr>
            <w:tcW w:w="1839" w:type="dxa"/>
          </w:tcPr>
          <w:p w:rsidR="00FB0D71" w:rsidRPr="00605B5F" w:rsidRDefault="00FB0D71" w:rsidP="00FB0D71">
            <w:pPr>
              <w:pStyle w:val="3"/>
              <w:jc w:val="center"/>
              <w:rPr>
                <w:rFonts w:ascii="PT Astra Serif" w:hAnsi="PT Astra Serif"/>
                <w:sz w:val="24"/>
              </w:rPr>
            </w:pPr>
            <w:r w:rsidRPr="00605B5F">
              <w:rPr>
                <w:rFonts w:ascii="PT Astra Serif" w:hAnsi="PT Astra Serif"/>
                <w:sz w:val="24"/>
              </w:rPr>
              <w:t>мать – 215 (67%)</w:t>
            </w:r>
          </w:p>
          <w:p w:rsidR="00FB0D71" w:rsidRPr="00605B5F" w:rsidRDefault="00FB0D71" w:rsidP="00FB0D71">
            <w:pPr>
              <w:pStyle w:val="3"/>
              <w:jc w:val="center"/>
              <w:rPr>
                <w:rFonts w:ascii="PT Astra Serif" w:hAnsi="PT Astra Serif"/>
                <w:sz w:val="24"/>
              </w:rPr>
            </w:pPr>
            <w:r w:rsidRPr="00605B5F">
              <w:rPr>
                <w:rFonts w:ascii="PT Astra Serif" w:hAnsi="PT Astra Serif"/>
                <w:sz w:val="24"/>
              </w:rPr>
              <w:t>отец - 155 (49%)</w:t>
            </w:r>
          </w:p>
        </w:tc>
        <w:tc>
          <w:tcPr>
            <w:tcW w:w="1671" w:type="dxa"/>
          </w:tcPr>
          <w:p w:rsidR="00FB0D71" w:rsidRPr="00605B5F" w:rsidRDefault="00FB0D71" w:rsidP="00FB0D71">
            <w:pPr>
              <w:pStyle w:val="3"/>
              <w:jc w:val="center"/>
              <w:rPr>
                <w:rFonts w:ascii="PT Astra Serif" w:hAnsi="PT Astra Serif"/>
                <w:sz w:val="24"/>
              </w:rPr>
            </w:pPr>
            <w:r w:rsidRPr="00605B5F">
              <w:rPr>
                <w:rFonts w:ascii="PT Astra Serif" w:hAnsi="PT Astra Serif"/>
                <w:sz w:val="24"/>
              </w:rPr>
              <w:t>мать – 209 (69%)</w:t>
            </w:r>
          </w:p>
          <w:p w:rsidR="00FB0D71" w:rsidRPr="00605B5F" w:rsidRDefault="00FB0D71" w:rsidP="00FB0D71">
            <w:pPr>
              <w:pStyle w:val="3"/>
              <w:jc w:val="center"/>
              <w:rPr>
                <w:rFonts w:ascii="PT Astra Serif" w:hAnsi="PT Astra Serif"/>
                <w:sz w:val="24"/>
              </w:rPr>
            </w:pPr>
            <w:r w:rsidRPr="00605B5F">
              <w:rPr>
                <w:rFonts w:ascii="PT Astra Serif" w:hAnsi="PT Astra Serif"/>
                <w:sz w:val="24"/>
              </w:rPr>
              <w:t>отец - 145 (51%)</w:t>
            </w:r>
          </w:p>
        </w:tc>
      </w:tr>
      <w:tr w:rsidR="00FB0D71" w:rsidRPr="00605B5F" w:rsidTr="00E62D19">
        <w:trPr>
          <w:trHeight w:val="566"/>
          <w:jc w:val="center"/>
        </w:trPr>
        <w:tc>
          <w:tcPr>
            <w:tcW w:w="2496" w:type="dxa"/>
          </w:tcPr>
          <w:p w:rsidR="00FB0D71" w:rsidRPr="00605B5F" w:rsidRDefault="00FB0D71" w:rsidP="00FB0D71">
            <w:pPr>
              <w:pStyle w:val="3"/>
              <w:jc w:val="center"/>
              <w:rPr>
                <w:rFonts w:ascii="PT Astra Serif" w:hAnsi="PT Astra Serif"/>
                <w:sz w:val="24"/>
              </w:rPr>
            </w:pPr>
            <w:r w:rsidRPr="00605B5F">
              <w:rPr>
                <w:rFonts w:ascii="PT Astra Serif" w:hAnsi="PT Astra Serif"/>
                <w:sz w:val="24"/>
              </w:rPr>
              <w:t>среднее профессиональное</w:t>
            </w:r>
          </w:p>
        </w:tc>
        <w:tc>
          <w:tcPr>
            <w:tcW w:w="1574" w:type="dxa"/>
          </w:tcPr>
          <w:p w:rsidR="00FB0D71" w:rsidRPr="00605B5F" w:rsidRDefault="00FB0D71" w:rsidP="00FB0D71">
            <w:pPr>
              <w:pStyle w:val="3"/>
              <w:jc w:val="center"/>
              <w:rPr>
                <w:rFonts w:ascii="PT Astra Serif" w:hAnsi="PT Astra Serif"/>
                <w:sz w:val="24"/>
              </w:rPr>
            </w:pPr>
            <w:r w:rsidRPr="00605B5F">
              <w:rPr>
                <w:rFonts w:ascii="PT Astra Serif" w:hAnsi="PT Astra Serif"/>
                <w:sz w:val="24"/>
              </w:rPr>
              <w:t>мать – 78 (25%)</w:t>
            </w:r>
          </w:p>
          <w:p w:rsidR="00FB0D71" w:rsidRPr="00605B5F" w:rsidRDefault="00FB0D71" w:rsidP="00FB0D71">
            <w:pPr>
              <w:pStyle w:val="3"/>
              <w:jc w:val="center"/>
              <w:rPr>
                <w:rFonts w:ascii="PT Astra Serif" w:hAnsi="PT Astra Serif"/>
                <w:sz w:val="24"/>
              </w:rPr>
            </w:pPr>
            <w:r w:rsidRPr="00605B5F">
              <w:rPr>
                <w:rFonts w:ascii="PT Astra Serif" w:hAnsi="PT Astra Serif"/>
                <w:sz w:val="24"/>
              </w:rPr>
              <w:t>отец– 100 (34%)</w:t>
            </w:r>
          </w:p>
        </w:tc>
        <w:tc>
          <w:tcPr>
            <w:tcW w:w="1737" w:type="dxa"/>
          </w:tcPr>
          <w:p w:rsidR="00FB0D71" w:rsidRPr="00605B5F" w:rsidRDefault="00FB0D71" w:rsidP="00FB0D71">
            <w:pPr>
              <w:pStyle w:val="3"/>
              <w:jc w:val="center"/>
              <w:rPr>
                <w:rFonts w:ascii="PT Astra Serif" w:hAnsi="PT Astra Serif"/>
                <w:sz w:val="24"/>
              </w:rPr>
            </w:pPr>
            <w:r w:rsidRPr="00605B5F">
              <w:rPr>
                <w:rFonts w:ascii="PT Astra Serif" w:hAnsi="PT Astra Serif"/>
                <w:sz w:val="24"/>
              </w:rPr>
              <w:t>мать – 78 (25%)</w:t>
            </w:r>
          </w:p>
          <w:p w:rsidR="00FB0D71" w:rsidRPr="00605B5F" w:rsidRDefault="00FB0D71" w:rsidP="00FB0D71">
            <w:pPr>
              <w:pStyle w:val="3"/>
              <w:jc w:val="center"/>
              <w:rPr>
                <w:rFonts w:ascii="PT Astra Serif" w:hAnsi="PT Astra Serif"/>
                <w:sz w:val="24"/>
              </w:rPr>
            </w:pPr>
            <w:r w:rsidRPr="00605B5F">
              <w:rPr>
                <w:rFonts w:ascii="PT Astra Serif" w:hAnsi="PT Astra Serif"/>
                <w:sz w:val="24"/>
              </w:rPr>
              <w:t>отец – 110   (38%)</w:t>
            </w:r>
          </w:p>
        </w:tc>
        <w:tc>
          <w:tcPr>
            <w:tcW w:w="1839" w:type="dxa"/>
          </w:tcPr>
          <w:p w:rsidR="00FB0D71" w:rsidRPr="00605B5F" w:rsidRDefault="00FB0D71" w:rsidP="00FB0D71">
            <w:pPr>
              <w:pStyle w:val="3"/>
              <w:jc w:val="center"/>
              <w:rPr>
                <w:rFonts w:ascii="PT Astra Serif" w:hAnsi="PT Astra Serif"/>
                <w:sz w:val="24"/>
              </w:rPr>
            </w:pPr>
            <w:r w:rsidRPr="00605B5F">
              <w:rPr>
                <w:rFonts w:ascii="PT Astra Serif" w:hAnsi="PT Astra Serif"/>
                <w:sz w:val="24"/>
              </w:rPr>
              <w:t>мать – 82 (26%)</w:t>
            </w:r>
          </w:p>
          <w:p w:rsidR="00FB0D71" w:rsidRPr="00605B5F" w:rsidRDefault="00FB0D71" w:rsidP="00FB0D71">
            <w:pPr>
              <w:pStyle w:val="3"/>
              <w:jc w:val="center"/>
              <w:rPr>
                <w:rFonts w:ascii="PT Astra Serif" w:hAnsi="PT Astra Serif"/>
                <w:sz w:val="24"/>
              </w:rPr>
            </w:pPr>
            <w:r w:rsidRPr="00605B5F">
              <w:rPr>
                <w:rFonts w:ascii="PT Astra Serif" w:hAnsi="PT Astra Serif"/>
                <w:sz w:val="24"/>
              </w:rPr>
              <w:t>отец – 121 (39%)</w:t>
            </w:r>
          </w:p>
        </w:tc>
        <w:tc>
          <w:tcPr>
            <w:tcW w:w="1671" w:type="dxa"/>
          </w:tcPr>
          <w:p w:rsidR="00FB0D71" w:rsidRPr="00605B5F" w:rsidRDefault="00FB0D71" w:rsidP="00FB0D71">
            <w:pPr>
              <w:pStyle w:val="3"/>
              <w:jc w:val="center"/>
              <w:rPr>
                <w:rFonts w:ascii="PT Astra Serif" w:hAnsi="PT Astra Serif"/>
                <w:sz w:val="24"/>
              </w:rPr>
            </w:pPr>
            <w:r w:rsidRPr="00605B5F">
              <w:rPr>
                <w:rFonts w:ascii="PT Astra Serif" w:hAnsi="PT Astra Serif"/>
                <w:sz w:val="24"/>
              </w:rPr>
              <w:t>мать – 69 (23%)</w:t>
            </w:r>
          </w:p>
          <w:p w:rsidR="00FB0D71" w:rsidRPr="00605B5F" w:rsidRDefault="00FB0D71" w:rsidP="00FB0D71">
            <w:pPr>
              <w:pStyle w:val="3"/>
              <w:jc w:val="center"/>
              <w:rPr>
                <w:rFonts w:ascii="PT Astra Serif" w:hAnsi="PT Astra Serif"/>
                <w:sz w:val="24"/>
              </w:rPr>
            </w:pPr>
            <w:r w:rsidRPr="00605B5F">
              <w:rPr>
                <w:rFonts w:ascii="PT Astra Serif" w:hAnsi="PT Astra Serif"/>
                <w:sz w:val="24"/>
              </w:rPr>
              <w:t>отец - 106 (37%)</w:t>
            </w:r>
          </w:p>
          <w:p w:rsidR="00FB0D71" w:rsidRPr="00605B5F" w:rsidRDefault="00FB0D71" w:rsidP="00FB0D71">
            <w:pPr>
              <w:pStyle w:val="3"/>
              <w:jc w:val="center"/>
              <w:rPr>
                <w:rFonts w:ascii="PT Astra Serif" w:hAnsi="PT Astra Serif"/>
                <w:sz w:val="24"/>
              </w:rPr>
            </w:pPr>
          </w:p>
        </w:tc>
      </w:tr>
      <w:tr w:rsidR="00FB0D71" w:rsidRPr="00605B5F" w:rsidTr="00E62D19">
        <w:trPr>
          <w:trHeight w:val="662"/>
          <w:jc w:val="center"/>
        </w:trPr>
        <w:tc>
          <w:tcPr>
            <w:tcW w:w="2496" w:type="dxa"/>
          </w:tcPr>
          <w:p w:rsidR="00FB0D71" w:rsidRPr="00605B5F" w:rsidRDefault="00FB0D71" w:rsidP="00FB0D71">
            <w:pPr>
              <w:pStyle w:val="3"/>
              <w:jc w:val="center"/>
              <w:rPr>
                <w:rFonts w:ascii="PT Astra Serif" w:hAnsi="PT Astra Serif"/>
                <w:sz w:val="24"/>
              </w:rPr>
            </w:pPr>
            <w:r w:rsidRPr="00605B5F">
              <w:rPr>
                <w:rFonts w:ascii="PT Astra Serif" w:hAnsi="PT Astra Serif"/>
                <w:sz w:val="24"/>
              </w:rPr>
              <w:t>среднее</w:t>
            </w:r>
          </w:p>
        </w:tc>
        <w:tc>
          <w:tcPr>
            <w:tcW w:w="1574" w:type="dxa"/>
          </w:tcPr>
          <w:p w:rsidR="00FB0D71" w:rsidRPr="00605B5F" w:rsidRDefault="00FB0D71" w:rsidP="00FB0D71">
            <w:pPr>
              <w:pStyle w:val="3"/>
              <w:jc w:val="center"/>
              <w:rPr>
                <w:rFonts w:ascii="PT Astra Serif" w:hAnsi="PT Astra Serif"/>
                <w:sz w:val="24"/>
              </w:rPr>
            </w:pPr>
            <w:r w:rsidRPr="00605B5F">
              <w:rPr>
                <w:rFonts w:ascii="PT Astra Serif" w:hAnsi="PT Astra Serif"/>
                <w:sz w:val="24"/>
              </w:rPr>
              <w:t>мать – 23 (7%)</w:t>
            </w:r>
          </w:p>
          <w:p w:rsidR="00FB0D71" w:rsidRPr="00605B5F" w:rsidRDefault="00FB0D71" w:rsidP="00FB0D71">
            <w:pPr>
              <w:pStyle w:val="3"/>
              <w:jc w:val="center"/>
              <w:rPr>
                <w:rFonts w:ascii="PT Astra Serif" w:hAnsi="PT Astra Serif"/>
                <w:sz w:val="24"/>
              </w:rPr>
            </w:pPr>
            <w:r w:rsidRPr="00605B5F">
              <w:rPr>
                <w:rFonts w:ascii="PT Astra Serif" w:hAnsi="PT Astra Serif"/>
                <w:sz w:val="24"/>
              </w:rPr>
              <w:t>отец –  29 (10%)</w:t>
            </w:r>
          </w:p>
        </w:tc>
        <w:tc>
          <w:tcPr>
            <w:tcW w:w="1737" w:type="dxa"/>
          </w:tcPr>
          <w:p w:rsidR="00FB0D71" w:rsidRPr="00605B5F" w:rsidRDefault="00FB0D71" w:rsidP="00FB0D71">
            <w:pPr>
              <w:pStyle w:val="3"/>
              <w:jc w:val="center"/>
              <w:rPr>
                <w:rFonts w:ascii="PT Astra Serif" w:hAnsi="PT Astra Serif"/>
                <w:sz w:val="24"/>
              </w:rPr>
            </w:pPr>
            <w:r w:rsidRPr="00605B5F">
              <w:rPr>
                <w:rFonts w:ascii="PT Astra Serif" w:hAnsi="PT Astra Serif"/>
                <w:sz w:val="24"/>
              </w:rPr>
              <w:t>мать – 28 (9%)</w:t>
            </w:r>
          </w:p>
          <w:p w:rsidR="00FB0D71" w:rsidRPr="00605B5F" w:rsidRDefault="00FB0D71" w:rsidP="00FB0D71">
            <w:pPr>
              <w:pStyle w:val="3"/>
              <w:jc w:val="center"/>
              <w:rPr>
                <w:rFonts w:ascii="PT Astra Serif" w:hAnsi="PT Astra Serif"/>
                <w:sz w:val="24"/>
              </w:rPr>
            </w:pPr>
            <w:r w:rsidRPr="00605B5F">
              <w:rPr>
                <w:rFonts w:ascii="PT Astra Serif" w:hAnsi="PT Astra Serif"/>
                <w:sz w:val="24"/>
              </w:rPr>
              <w:t>отец –  42 (14%)</w:t>
            </w:r>
          </w:p>
        </w:tc>
        <w:tc>
          <w:tcPr>
            <w:tcW w:w="1839" w:type="dxa"/>
          </w:tcPr>
          <w:p w:rsidR="00FB0D71" w:rsidRPr="00605B5F" w:rsidRDefault="00FB0D71" w:rsidP="00FB0D71">
            <w:pPr>
              <w:pStyle w:val="3"/>
              <w:jc w:val="center"/>
              <w:rPr>
                <w:rFonts w:ascii="PT Astra Serif" w:hAnsi="PT Astra Serif"/>
                <w:sz w:val="24"/>
              </w:rPr>
            </w:pPr>
            <w:r w:rsidRPr="00605B5F">
              <w:rPr>
                <w:rFonts w:ascii="PT Astra Serif" w:hAnsi="PT Astra Serif"/>
                <w:sz w:val="24"/>
              </w:rPr>
              <w:t>мать – 23 (7%)</w:t>
            </w:r>
          </w:p>
          <w:p w:rsidR="00FB0D71" w:rsidRPr="00605B5F" w:rsidRDefault="00FB0D71" w:rsidP="00FB0D71">
            <w:pPr>
              <w:pStyle w:val="3"/>
              <w:jc w:val="center"/>
              <w:rPr>
                <w:rFonts w:ascii="PT Astra Serif" w:hAnsi="PT Astra Serif"/>
                <w:sz w:val="24"/>
              </w:rPr>
            </w:pPr>
            <w:r w:rsidRPr="00605B5F">
              <w:rPr>
                <w:rFonts w:ascii="PT Astra Serif" w:hAnsi="PT Astra Serif"/>
                <w:sz w:val="24"/>
              </w:rPr>
              <w:t>отец - 39 (12%)</w:t>
            </w:r>
          </w:p>
        </w:tc>
        <w:tc>
          <w:tcPr>
            <w:tcW w:w="1671" w:type="dxa"/>
          </w:tcPr>
          <w:p w:rsidR="00FB0D71" w:rsidRPr="00605B5F" w:rsidRDefault="00FB0D71" w:rsidP="00FB0D71">
            <w:pPr>
              <w:pStyle w:val="3"/>
              <w:jc w:val="center"/>
              <w:rPr>
                <w:rFonts w:ascii="PT Astra Serif" w:hAnsi="PT Astra Serif"/>
                <w:sz w:val="24"/>
              </w:rPr>
            </w:pPr>
            <w:r w:rsidRPr="00605B5F">
              <w:rPr>
                <w:rFonts w:ascii="PT Astra Serif" w:hAnsi="PT Astra Serif"/>
                <w:sz w:val="24"/>
              </w:rPr>
              <w:t>мать – 25 (8%)</w:t>
            </w:r>
          </w:p>
          <w:p w:rsidR="00FB0D71" w:rsidRPr="00605B5F" w:rsidRDefault="00FB0D71" w:rsidP="005630A4">
            <w:pPr>
              <w:pStyle w:val="3"/>
              <w:jc w:val="center"/>
              <w:rPr>
                <w:rFonts w:ascii="PT Astra Serif" w:hAnsi="PT Astra Serif"/>
                <w:sz w:val="24"/>
              </w:rPr>
            </w:pPr>
            <w:r w:rsidRPr="00605B5F">
              <w:rPr>
                <w:rFonts w:ascii="PT Astra Serif" w:hAnsi="PT Astra Serif"/>
                <w:sz w:val="24"/>
              </w:rPr>
              <w:t>отец - 33(12%)</w:t>
            </w:r>
          </w:p>
        </w:tc>
      </w:tr>
    </w:tbl>
    <w:p w:rsidR="00605B5F" w:rsidRDefault="00605B5F" w:rsidP="003D1828">
      <w:pPr>
        <w:pStyle w:val="3"/>
        <w:ind w:firstLine="708"/>
        <w:rPr>
          <w:rFonts w:ascii="PT Astra Serif" w:eastAsiaTheme="minorHAnsi" w:hAnsi="PT Astra Serif" w:cstheme="minorBidi"/>
          <w:szCs w:val="28"/>
          <w:lang w:eastAsia="en-US"/>
        </w:rPr>
      </w:pPr>
    </w:p>
    <w:p w:rsidR="00152B6C" w:rsidRPr="003D1828" w:rsidRDefault="00FB3D4B" w:rsidP="003D1828">
      <w:pPr>
        <w:pStyle w:val="3"/>
        <w:ind w:firstLine="708"/>
        <w:rPr>
          <w:rFonts w:ascii="PT Astra Serif" w:eastAsiaTheme="minorHAnsi" w:hAnsi="PT Astra Serif" w:cstheme="minorBidi"/>
          <w:szCs w:val="28"/>
          <w:lang w:eastAsia="en-US"/>
        </w:rPr>
      </w:pPr>
      <w:r>
        <w:rPr>
          <w:rFonts w:ascii="PT Astra Serif" w:eastAsiaTheme="minorHAnsi" w:hAnsi="PT Astra Serif" w:cstheme="minorBidi"/>
          <w:szCs w:val="28"/>
          <w:lang w:eastAsia="en-US"/>
        </w:rPr>
        <w:t>П</w:t>
      </w:r>
      <w:r w:rsidR="00152B6C" w:rsidRPr="003D1828">
        <w:rPr>
          <w:rFonts w:ascii="PT Astra Serif" w:eastAsiaTheme="minorHAnsi" w:hAnsi="PT Astra Serif" w:cstheme="minorBidi"/>
          <w:szCs w:val="28"/>
          <w:lang w:eastAsia="en-US"/>
        </w:rPr>
        <w:t xml:space="preserve">едагогический коллектив предлагает родителям (законным представителям) различные виды сотрудничества и совместного творчества: родительские собрания с использованием интерактивных форм, деловые игры, консультации, мастер-классы по изготовлению поделок в кругу семьи, совместные выставки, рисунки, участие в образовательных событиях, встречи, совместные досуги, развлечения, соревнования. </w:t>
      </w:r>
    </w:p>
    <w:p w:rsidR="00152B6C" w:rsidRPr="003D1828" w:rsidRDefault="00152B6C" w:rsidP="003D1828">
      <w:pPr>
        <w:pStyle w:val="3"/>
        <w:ind w:firstLine="708"/>
        <w:rPr>
          <w:rFonts w:ascii="PT Astra Serif" w:eastAsiaTheme="minorHAnsi" w:hAnsi="PT Astra Serif" w:cstheme="minorBidi"/>
          <w:i/>
          <w:szCs w:val="28"/>
          <w:lang w:eastAsia="en-US"/>
        </w:rPr>
      </w:pPr>
      <w:r w:rsidRPr="003D1828">
        <w:rPr>
          <w:rFonts w:ascii="PT Astra Serif" w:eastAsiaTheme="minorHAnsi" w:hAnsi="PT Astra Serif" w:cstheme="minorBidi"/>
          <w:i/>
          <w:szCs w:val="28"/>
          <w:lang w:eastAsia="en-US"/>
        </w:rPr>
        <w:t xml:space="preserve">Результатом работы являются: </w:t>
      </w:r>
    </w:p>
    <w:p w:rsidR="00152B6C" w:rsidRPr="003D1828" w:rsidRDefault="00152B6C" w:rsidP="003D1828">
      <w:pPr>
        <w:pStyle w:val="Default"/>
        <w:numPr>
          <w:ilvl w:val="0"/>
          <w:numId w:val="12"/>
        </w:numPr>
        <w:spacing w:after="9"/>
        <w:ind w:left="426"/>
        <w:jc w:val="both"/>
        <w:rPr>
          <w:rFonts w:ascii="PT Astra Serif" w:hAnsi="PT Astra Serif" w:cstheme="minorBidi"/>
          <w:color w:val="auto"/>
          <w:sz w:val="28"/>
          <w:szCs w:val="28"/>
        </w:rPr>
      </w:pPr>
      <w:r w:rsidRPr="003D1828">
        <w:rPr>
          <w:rFonts w:ascii="PT Astra Serif" w:hAnsi="PT Astra Serif" w:cstheme="minorBidi"/>
          <w:color w:val="auto"/>
          <w:sz w:val="28"/>
          <w:szCs w:val="28"/>
        </w:rPr>
        <w:t xml:space="preserve">повышение активности родителей в жизни группы и детского сада; </w:t>
      </w:r>
    </w:p>
    <w:p w:rsidR="00152B6C" w:rsidRPr="003D1828" w:rsidRDefault="00152B6C" w:rsidP="003D1828">
      <w:pPr>
        <w:pStyle w:val="Default"/>
        <w:numPr>
          <w:ilvl w:val="0"/>
          <w:numId w:val="12"/>
        </w:numPr>
        <w:spacing w:after="9"/>
        <w:ind w:left="426"/>
        <w:jc w:val="both"/>
        <w:rPr>
          <w:rFonts w:ascii="PT Astra Serif" w:hAnsi="PT Astra Serif" w:cstheme="minorBidi"/>
          <w:color w:val="auto"/>
          <w:sz w:val="28"/>
          <w:szCs w:val="28"/>
        </w:rPr>
      </w:pPr>
      <w:r w:rsidRPr="003D1828">
        <w:rPr>
          <w:rFonts w:ascii="PT Astra Serif" w:hAnsi="PT Astra Serif" w:cstheme="minorBidi"/>
          <w:color w:val="auto"/>
          <w:sz w:val="28"/>
          <w:szCs w:val="28"/>
        </w:rPr>
        <w:lastRenderedPageBreak/>
        <w:t xml:space="preserve">установление разных форм сотрудничества; </w:t>
      </w:r>
    </w:p>
    <w:p w:rsidR="00152B6C" w:rsidRPr="003D1828" w:rsidRDefault="00152B6C" w:rsidP="003D1828">
      <w:pPr>
        <w:pStyle w:val="Default"/>
        <w:numPr>
          <w:ilvl w:val="0"/>
          <w:numId w:val="12"/>
        </w:numPr>
        <w:spacing w:after="9"/>
        <w:ind w:left="426"/>
        <w:jc w:val="both"/>
        <w:rPr>
          <w:rFonts w:ascii="PT Astra Serif" w:hAnsi="PT Astra Serif" w:cstheme="minorBidi"/>
          <w:color w:val="auto"/>
          <w:sz w:val="28"/>
          <w:szCs w:val="28"/>
        </w:rPr>
      </w:pPr>
      <w:r w:rsidRPr="003D1828">
        <w:rPr>
          <w:rFonts w:ascii="PT Astra Serif" w:hAnsi="PT Astra Serif" w:cstheme="minorBidi"/>
          <w:color w:val="auto"/>
          <w:sz w:val="28"/>
          <w:szCs w:val="28"/>
        </w:rPr>
        <w:t xml:space="preserve">активное участие в выставках поделок и рисунков; </w:t>
      </w:r>
    </w:p>
    <w:p w:rsidR="00152B6C" w:rsidRPr="003D1828" w:rsidRDefault="00152B6C" w:rsidP="003D1828">
      <w:pPr>
        <w:pStyle w:val="Default"/>
        <w:numPr>
          <w:ilvl w:val="0"/>
          <w:numId w:val="12"/>
        </w:numPr>
        <w:spacing w:after="9"/>
        <w:ind w:left="426"/>
        <w:jc w:val="both"/>
        <w:rPr>
          <w:rFonts w:ascii="PT Astra Serif" w:hAnsi="PT Astra Serif" w:cstheme="minorBidi"/>
          <w:color w:val="auto"/>
          <w:sz w:val="28"/>
          <w:szCs w:val="28"/>
        </w:rPr>
      </w:pPr>
      <w:r w:rsidRPr="003D1828">
        <w:rPr>
          <w:rFonts w:ascii="PT Astra Serif" w:hAnsi="PT Astra Serif" w:cstheme="minorBidi"/>
          <w:color w:val="auto"/>
          <w:sz w:val="28"/>
          <w:szCs w:val="28"/>
        </w:rPr>
        <w:t>участие в праздниках и досугах;</w:t>
      </w:r>
    </w:p>
    <w:p w:rsidR="00152B6C" w:rsidRPr="003D1828" w:rsidRDefault="00152B6C" w:rsidP="003D1828">
      <w:pPr>
        <w:pStyle w:val="Default"/>
        <w:numPr>
          <w:ilvl w:val="0"/>
          <w:numId w:val="12"/>
        </w:numPr>
        <w:spacing w:after="9"/>
        <w:ind w:left="426"/>
        <w:jc w:val="both"/>
        <w:rPr>
          <w:rFonts w:ascii="PT Astra Serif" w:hAnsi="PT Astra Serif" w:cstheme="minorBidi"/>
          <w:color w:val="auto"/>
          <w:sz w:val="28"/>
          <w:szCs w:val="28"/>
        </w:rPr>
      </w:pPr>
      <w:r w:rsidRPr="003D1828">
        <w:rPr>
          <w:rFonts w:ascii="PT Astra Serif" w:hAnsi="PT Astra Serif" w:cstheme="minorBidi"/>
          <w:color w:val="auto"/>
          <w:sz w:val="28"/>
          <w:szCs w:val="28"/>
        </w:rPr>
        <w:t>участие в благоустройстве территории детского сада;</w:t>
      </w:r>
    </w:p>
    <w:p w:rsidR="00152B6C" w:rsidRPr="003D1828" w:rsidRDefault="00152B6C" w:rsidP="003D1828">
      <w:pPr>
        <w:pStyle w:val="Default"/>
        <w:numPr>
          <w:ilvl w:val="0"/>
          <w:numId w:val="12"/>
        </w:numPr>
        <w:spacing w:after="9"/>
        <w:ind w:left="426"/>
        <w:jc w:val="both"/>
        <w:rPr>
          <w:rFonts w:ascii="PT Astra Serif" w:hAnsi="PT Astra Serif" w:cstheme="minorBidi"/>
          <w:color w:val="auto"/>
          <w:sz w:val="28"/>
          <w:szCs w:val="28"/>
        </w:rPr>
      </w:pPr>
      <w:r w:rsidRPr="003D1828">
        <w:rPr>
          <w:rFonts w:ascii="PT Astra Serif" w:hAnsi="PT Astra Serif" w:cstheme="minorBidi"/>
          <w:color w:val="auto"/>
          <w:sz w:val="28"/>
          <w:szCs w:val="28"/>
        </w:rPr>
        <w:t>активное участие в создании развивающей предметно-пространственной среды групп.</w:t>
      </w:r>
    </w:p>
    <w:p w:rsidR="00152B6C" w:rsidRPr="003D1828" w:rsidRDefault="00152B6C" w:rsidP="003D1828">
      <w:pPr>
        <w:pStyle w:val="3"/>
        <w:ind w:firstLine="708"/>
        <w:rPr>
          <w:rFonts w:ascii="PT Astra Serif" w:eastAsiaTheme="minorHAnsi" w:hAnsi="PT Astra Serif" w:cstheme="minorBidi"/>
          <w:szCs w:val="28"/>
          <w:lang w:eastAsia="en-US"/>
        </w:rPr>
      </w:pPr>
      <w:r w:rsidRPr="003D1828">
        <w:rPr>
          <w:rFonts w:ascii="PT Astra Serif" w:eastAsiaTheme="minorHAnsi" w:hAnsi="PT Astra Serif" w:cstheme="minorBidi"/>
          <w:szCs w:val="28"/>
          <w:lang w:eastAsia="en-US"/>
        </w:rPr>
        <w:t xml:space="preserve">Большинство воспитанников </w:t>
      </w:r>
      <w:r w:rsidR="0022576B" w:rsidRPr="003D1828">
        <w:rPr>
          <w:rFonts w:ascii="PT Astra Serif" w:eastAsiaTheme="minorHAnsi" w:hAnsi="PT Astra Serif" w:cstheme="minorBidi"/>
          <w:szCs w:val="28"/>
          <w:lang w:eastAsia="en-US"/>
        </w:rPr>
        <w:t>дошкольного учреждения по национальности русские. В</w:t>
      </w:r>
      <w:r w:rsidRPr="003D1828">
        <w:rPr>
          <w:rFonts w:ascii="PT Astra Serif" w:eastAsiaTheme="minorHAnsi" w:hAnsi="PT Astra Serif" w:cstheme="minorBidi"/>
          <w:szCs w:val="28"/>
          <w:lang w:eastAsia="en-US"/>
        </w:rPr>
        <w:t>се дети, относящиеся к другим национальным группам, имеют российское гражданство. Увел</w:t>
      </w:r>
      <w:r w:rsidR="00566261" w:rsidRPr="003D1828">
        <w:rPr>
          <w:rFonts w:ascii="PT Astra Serif" w:eastAsiaTheme="minorHAnsi" w:hAnsi="PT Astra Serif" w:cstheme="minorBidi"/>
          <w:szCs w:val="28"/>
          <w:lang w:eastAsia="en-US"/>
        </w:rPr>
        <w:t>ичилось количество полных семей,</w:t>
      </w:r>
      <w:r w:rsidRPr="003D1828">
        <w:rPr>
          <w:rFonts w:ascii="PT Astra Serif" w:eastAsiaTheme="minorHAnsi" w:hAnsi="PT Astra Serif" w:cstheme="minorBidi"/>
          <w:szCs w:val="28"/>
          <w:lang w:eastAsia="en-US"/>
        </w:rPr>
        <w:t xml:space="preserve"> родителей, имеющих высшее образование, что свидетельствует о благополучном социальном статусе семей воспитанников. В результате складывается </w:t>
      </w:r>
      <w:r w:rsidR="00B633E5" w:rsidRPr="003D1828">
        <w:rPr>
          <w:rFonts w:ascii="PT Astra Serif" w:eastAsiaTheme="minorHAnsi" w:hAnsi="PT Astra Serif" w:cstheme="minorBidi"/>
          <w:szCs w:val="28"/>
          <w:lang w:eastAsia="en-US"/>
        </w:rPr>
        <w:t>определённый</w:t>
      </w:r>
      <w:r w:rsidRPr="003D1828">
        <w:rPr>
          <w:rFonts w:ascii="PT Astra Serif" w:eastAsiaTheme="minorHAnsi" w:hAnsi="PT Astra Serif" w:cstheme="minorBidi"/>
          <w:szCs w:val="28"/>
          <w:lang w:eastAsia="en-US"/>
        </w:rPr>
        <w:t xml:space="preserve"> социальный запрос родителей на оказание качественных образовательных услуг. </w:t>
      </w:r>
    </w:p>
    <w:p w:rsidR="00152B6C" w:rsidRPr="003D1828" w:rsidRDefault="00152B6C" w:rsidP="003D1828">
      <w:pPr>
        <w:pStyle w:val="3"/>
        <w:ind w:firstLine="708"/>
        <w:rPr>
          <w:rFonts w:ascii="PT Astra Serif" w:eastAsiaTheme="minorHAnsi" w:hAnsi="PT Astra Serif" w:cstheme="minorBidi"/>
          <w:szCs w:val="28"/>
          <w:lang w:eastAsia="en-US"/>
        </w:rPr>
      </w:pPr>
      <w:r w:rsidRPr="003D1828">
        <w:rPr>
          <w:rFonts w:ascii="PT Astra Serif" w:eastAsiaTheme="minorHAnsi" w:hAnsi="PT Astra Serif" w:cstheme="minorBidi"/>
          <w:szCs w:val="28"/>
          <w:lang w:eastAsia="en-US"/>
        </w:rPr>
        <w:t xml:space="preserve">В течение </w:t>
      </w:r>
      <w:r w:rsidR="0022576B" w:rsidRPr="003D1828">
        <w:rPr>
          <w:rFonts w:ascii="PT Astra Serif" w:eastAsiaTheme="minorHAnsi" w:hAnsi="PT Astra Serif" w:cstheme="minorBidi"/>
          <w:szCs w:val="28"/>
          <w:lang w:eastAsia="en-US"/>
        </w:rPr>
        <w:t xml:space="preserve">2017-2020 учебных годов </w:t>
      </w:r>
      <w:r w:rsidRPr="003D1828">
        <w:rPr>
          <w:rFonts w:ascii="PT Astra Serif" w:eastAsiaTheme="minorHAnsi" w:hAnsi="PT Astra Serif" w:cstheme="minorBidi"/>
          <w:szCs w:val="28"/>
          <w:lang w:eastAsia="en-US"/>
        </w:rPr>
        <w:t xml:space="preserve">в </w:t>
      </w:r>
      <w:r w:rsidR="0022576B" w:rsidRPr="003D1828">
        <w:rPr>
          <w:rFonts w:ascii="PT Astra Serif" w:eastAsiaTheme="minorHAnsi" w:hAnsi="PT Astra Serif" w:cstheme="minorBidi"/>
          <w:szCs w:val="28"/>
          <w:lang w:eastAsia="en-US"/>
        </w:rPr>
        <w:t>дошкольном учреждении проводились</w:t>
      </w:r>
      <w:r w:rsidRPr="003D1828">
        <w:rPr>
          <w:rFonts w:ascii="PT Astra Serif" w:eastAsiaTheme="minorHAnsi" w:hAnsi="PT Astra Serif" w:cstheme="minorBidi"/>
          <w:szCs w:val="28"/>
          <w:lang w:eastAsia="en-US"/>
        </w:rPr>
        <w:t xml:space="preserve"> встречи</w:t>
      </w:r>
      <w:r w:rsidR="00476CC9" w:rsidRPr="003D1828">
        <w:rPr>
          <w:rFonts w:ascii="PT Astra Serif" w:eastAsiaTheme="minorHAnsi" w:hAnsi="PT Astra Serif" w:cstheme="minorBidi"/>
          <w:szCs w:val="28"/>
          <w:lang w:eastAsia="en-US"/>
        </w:rPr>
        <w:t>, мастер-классы</w:t>
      </w:r>
      <w:r w:rsidRPr="003D1828">
        <w:rPr>
          <w:rFonts w:ascii="PT Astra Serif" w:eastAsiaTheme="minorHAnsi" w:hAnsi="PT Astra Serif" w:cstheme="minorBidi"/>
          <w:szCs w:val="28"/>
          <w:lang w:eastAsia="en-US"/>
        </w:rPr>
        <w:t xml:space="preserve"> с родителями в клубе «Мир семьи»: «Кто в куклы не играл, тот сч</w:t>
      </w:r>
      <w:r w:rsidR="0022576B" w:rsidRPr="003D1828">
        <w:rPr>
          <w:rFonts w:ascii="PT Astra Serif" w:eastAsiaTheme="minorHAnsi" w:hAnsi="PT Astra Serif" w:cstheme="minorBidi"/>
          <w:szCs w:val="28"/>
          <w:lang w:eastAsia="en-US"/>
        </w:rPr>
        <w:t xml:space="preserve">астья не видал», </w:t>
      </w:r>
      <w:r w:rsidRPr="003D1828">
        <w:rPr>
          <w:rFonts w:ascii="PT Astra Serif" w:eastAsiaTheme="minorHAnsi" w:hAnsi="PT Astra Serif" w:cstheme="minorBidi"/>
          <w:szCs w:val="28"/>
          <w:lang w:eastAsia="en-US"/>
        </w:rPr>
        <w:t>«Изготовление куклы «</w:t>
      </w:r>
      <w:proofErr w:type="spellStart"/>
      <w:r w:rsidRPr="003D1828">
        <w:rPr>
          <w:rFonts w:ascii="PT Astra Serif" w:eastAsiaTheme="minorHAnsi" w:hAnsi="PT Astra Serif" w:cstheme="minorBidi"/>
          <w:szCs w:val="28"/>
          <w:lang w:eastAsia="en-US"/>
        </w:rPr>
        <w:t>Куватка</w:t>
      </w:r>
      <w:proofErr w:type="spellEnd"/>
      <w:r w:rsidRPr="003D1828">
        <w:rPr>
          <w:rFonts w:ascii="PT Astra Serif" w:eastAsiaTheme="minorHAnsi" w:hAnsi="PT Astra Serif" w:cstheme="minorBidi"/>
          <w:szCs w:val="28"/>
          <w:lang w:eastAsia="en-US"/>
        </w:rPr>
        <w:t>», «Изготовление куклы «</w:t>
      </w:r>
      <w:proofErr w:type="spellStart"/>
      <w:r w:rsidRPr="003D1828">
        <w:rPr>
          <w:rFonts w:ascii="PT Astra Serif" w:eastAsiaTheme="minorHAnsi" w:hAnsi="PT Astra Serif" w:cstheme="minorBidi"/>
          <w:szCs w:val="28"/>
          <w:lang w:eastAsia="en-US"/>
        </w:rPr>
        <w:t>Страшуля</w:t>
      </w:r>
      <w:proofErr w:type="spellEnd"/>
      <w:r w:rsidRPr="003D1828">
        <w:rPr>
          <w:rFonts w:ascii="PT Astra Serif" w:eastAsiaTheme="minorHAnsi" w:hAnsi="PT Astra Serif" w:cstheme="minorBidi"/>
          <w:szCs w:val="28"/>
          <w:lang w:eastAsia="en-US"/>
        </w:rPr>
        <w:t>», «Изготовление куклы «Счастье», «Зайчик на пальчик», целью которых было знакомство с разнообразным миром кукол, с многообразием материала, из которого они изготавливаются, совершенствование навыко</w:t>
      </w:r>
      <w:r w:rsidR="00476CC9" w:rsidRPr="003D1828">
        <w:rPr>
          <w:rFonts w:ascii="PT Astra Serif" w:eastAsiaTheme="minorHAnsi" w:hAnsi="PT Astra Serif" w:cstheme="minorBidi"/>
          <w:szCs w:val="28"/>
          <w:lang w:eastAsia="en-US"/>
        </w:rPr>
        <w:t>в использования кукол в играх-</w:t>
      </w:r>
      <w:r w:rsidRPr="003D1828">
        <w:rPr>
          <w:rFonts w:ascii="PT Astra Serif" w:eastAsiaTheme="minorHAnsi" w:hAnsi="PT Astra Serif" w:cstheme="minorBidi"/>
          <w:szCs w:val="28"/>
          <w:lang w:eastAsia="en-US"/>
        </w:rPr>
        <w:t>драматиза</w:t>
      </w:r>
      <w:r w:rsidR="00476CC9" w:rsidRPr="003D1828">
        <w:rPr>
          <w:rFonts w:ascii="PT Astra Serif" w:eastAsiaTheme="minorHAnsi" w:hAnsi="PT Astra Serif" w:cstheme="minorBidi"/>
          <w:szCs w:val="28"/>
          <w:lang w:eastAsia="en-US"/>
        </w:rPr>
        <w:t>циях, спектаклях, ролевых играх;</w:t>
      </w:r>
      <w:r w:rsidRPr="003D1828">
        <w:rPr>
          <w:rFonts w:ascii="PT Astra Serif" w:eastAsiaTheme="minorHAnsi" w:hAnsi="PT Astra Serif" w:cstheme="minorBidi"/>
          <w:szCs w:val="28"/>
          <w:lang w:eastAsia="en-US"/>
        </w:rPr>
        <w:t xml:space="preserve"> развитие личности </w:t>
      </w:r>
      <w:r w:rsidR="00B633E5" w:rsidRPr="003D1828">
        <w:rPr>
          <w:rFonts w:ascii="PT Astra Serif" w:eastAsiaTheme="minorHAnsi" w:hAnsi="PT Astra Serif" w:cstheme="minorBidi"/>
          <w:szCs w:val="28"/>
          <w:lang w:eastAsia="en-US"/>
        </w:rPr>
        <w:t>ребёнка</w:t>
      </w:r>
      <w:r w:rsidRPr="003D1828">
        <w:rPr>
          <w:rFonts w:ascii="PT Astra Serif" w:eastAsiaTheme="minorHAnsi" w:hAnsi="PT Astra Serif" w:cstheme="minorBidi"/>
          <w:szCs w:val="28"/>
          <w:lang w:eastAsia="en-US"/>
        </w:rPr>
        <w:t xml:space="preserve"> с участием родителей.</w:t>
      </w:r>
    </w:p>
    <w:p w:rsidR="00152B6C" w:rsidRPr="003D1828" w:rsidRDefault="00152B6C" w:rsidP="003D1828">
      <w:pPr>
        <w:pStyle w:val="3"/>
        <w:ind w:firstLine="708"/>
        <w:rPr>
          <w:rFonts w:ascii="PT Astra Serif" w:eastAsiaTheme="minorHAnsi" w:hAnsi="PT Astra Serif" w:cstheme="minorBidi"/>
          <w:szCs w:val="28"/>
          <w:lang w:eastAsia="en-US"/>
        </w:rPr>
      </w:pPr>
      <w:r w:rsidRPr="003D1828">
        <w:rPr>
          <w:rFonts w:ascii="PT Astra Serif" w:eastAsiaTheme="minorHAnsi" w:hAnsi="PT Astra Serif" w:cstheme="minorBidi"/>
          <w:szCs w:val="28"/>
          <w:lang w:eastAsia="en-US"/>
        </w:rPr>
        <w:t>С целью оптимизации детско</w:t>
      </w:r>
      <w:r w:rsidR="00A83538" w:rsidRPr="003D1828">
        <w:rPr>
          <w:rFonts w:ascii="PT Astra Serif" w:eastAsiaTheme="minorHAnsi" w:hAnsi="PT Astra Serif" w:cstheme="minorBidi"/>
          <w:szCs w:val="28"/>
          <w:lang w:eastAsia="en-US"/>
        </w:rPr>
        <w:t>-</w:t>
      </w:r>
      <w:r w:rsidRPr="003D1828">
        <w:rPr>
          <w:rFonts w:ascii="PT Astra Serif" w:eastAsiaTheme="minorHAnsi" w:hAnsi="PT Astra Serif" w:cstheme="minorBidi"/>
          <w:szCs w:val="28"/>
          <w:lang w:eastAsia="en-US"/>
        </w:rPr>
        <w:t>родител</w:t>
      </w:r>
      <w:r w:rsidR="00476CC9" w:rsidRPr="003D1828">
        <w:rPr>
          <w:rFonts w:ascii="PT Astra Serif" w:eastAsiaTheme="minorHAnsi" w:hAnsi="PT Astra Serif" w:cstheme="minorBidi"/>
          <w:szCs w:val="28"/>
          <w:lang w:eastAsia="en-US"/>
        </w:rPr>
        <w:t>ьских отношений и предупреждения нарушений в эмоционально-</w:t>
      </w:r>
      <w:r w:rsidRPr="003D1828">
        <w:rPr>
          <w:rFonts w:ascii="PT Astra Serif" w:eastAsiaTheme="minorHAnsi" w:hAnsi="PT Astra Serif" w:cstheme="minorBidi"/>
          <w:szCs w:val="28"/>
          <w:lang w:eastAsia="en-US"/>
        </w:rPr>
        <w:t xml:space="preserve">личностной, поведенческой сферах систематически проводятся родительские собрания в группах, встречи с родителями в консультационном пункте, чьи дети </w:t>
      </w:r>
      <w:r w:rsidR="00B633E5" w:rsidRPr="003D1828">
        <w:rPr>
          <w:rFonts w:ascii="PT Astra Serif" w:eastAsiaTheme="minorHAnsi" w:hAnsi="PT Astra Serif" w:cstheme="minorBidi"/>
          <w:szCs w:val="28"/>
          <w:lang w:eastAsia="en-US"/>
        </w:rPr>
        <w:t>ещё</w:t>
      </w:r>
      <w:r w:rsidRPr="003D1828">
        <w:rPr>
          <w:rFonts w:ascii="PT Astra Serif" w:eastAsiaTheme="minorHAnsi" w:hAnsi="PT Astra Serif" w:cstheme="minorBidi"/>
          <w:szCs w:val="28"/>
          <w:lang w:eastAsia="en-US"/>
        </w:rPr>
        <w:t xml:space="preserve"> не посещают </w:t>
      </w:r>
      <w:r w:rsidR="00476CC9" w:rsidRPr="003D1828">
        <w:rPr>
          <w:rFonts w:ascii="PT Astra Serif" w:eastAsiaTheme="minorHAnsi" w:hAnsi="PT Astra Serif" w:cstheme="minorBidi"/>
          <w:szCs w:val="28"/>
          <w:lang w:eastAsia="en-US"/>
        </w:rPr>
        <w:t>МДОУ «Д</w:t>
      </w:r>
      <w:r w:rsidRPr="003D1828">
        <w:rPr>
          <w:rFonts w:ascii="PT Astra Serif" w:eastAsiaTheme="minorHAnsi" w:hAnsi="PT Astra Serif" w:cstheme="minorBidi"/>
          <w:szCs w:val="28"/>
          <w:lang w:eastAsia="en-US"/>
        </w:rPr>
        <w:t>етский сад</w:t>
      </w:r>
      <w:r w:rsidR="00476CC9" w:rsidRPr="003D1828">
        <w:rPr>
          <w:rFonts w:ascii="PT Astra Serif" w:eastAsiaTheme="minorHAnsi" w:hAnsi="PT Astra Serif" w:cstheme="minorBidi"/>
          <w:szCs w:val="28"/>
          <w:lang w:eastAsia="en-US"/>
        </w:rPr>
        <w:t xml:space="preserve"> №70»</w:t>
      </w:r>
      <w:r w:rsidRPr="003D1828">
        <w:rPr>
          <w:rFonts w:ascii="PT Astra Serif" w:eastAsiaTheme="minorHAnsi" w:hAnsi="PT Astra Serif" w:cstheme="minorBidi"/>
          <w:szCs w:val="28"/>
          <w:lang w:eastAsia="en-US"/>
        </w:rPr>
        <w:t xml:space="preserve">. Проводимая работа снижает риски, опасения родителей по поводу неуспешной адаптации, динамики развития </w:t>
      </w:r>
      <w:r w:rsidR="00B633E5" w:rsidRPr="003D1828">
        <w:rPr>
          <w:rFonts w:ascii="PT Astra Serif" w:eastAsiaTheme="minorHAnsi" w:hAnsi="PT Astra Serif" w:cstheme="minorBidi"/>
          <w:szCs w:val="28"/>
          <w:lang w:eastAsia="en-US"/>
        </w:rPr>
        <w:t>ребёнка</w:t>
      </w:r>
      <w:r w:rsidRPr="003D1828">
        <w:rPr>
          <w:rFonts w:ascii="PT Astra Serif" w:eastAsiaTheme="minorHAnsi" w:hAnsi="PT Astra Serif" w:cstheme="minorBidi"/>
          <w:szCs w:val="28"/>
          <w:lang w:eastAsia="en-US"/>
        </w:rPr>
        <w:t>, подготовки его к обучению в школе.</w:t>
      </w:r>
    </w:p>
    <w:p w:rsidR="002731EE" w:rsidRDefault="002731EE" w:rsidP="003D1828">
      <w:pPr>
        <w:pStyle w:val="3"/>
        <w:ind w:firstLine="708"/>
        <w:rPr>
          <w:rFonts w:ascii="PT Astra Serif" w:eastAsiaTheme="minorHAnsi" w:hAnsi="PT Astra Serif" w:cstheme="minorBidi"/>
          <w:b/>
          <w:szCs w:val="28"/>
          <w:lang w:eastAsia="en-US"/>
        </w:rPr>
      </w:pPr>
    </w:p>
    <w:p w:rsidR="00E656A4" w:rsidRPr="003D1828" w:rsidRDefault="006B75AA" w:rsidP="003D1828">
      <w:pPr>
        <w:pStyle w:val="3"/>
        <w:ind w:firstLine="708"/>
        <w:rPr>
          <w:rFonts w:ascii="PT Astra Serif" w:eastAsiaTheme="minorHAnsi" w:hAnsi="PT Astra Serif" w:cstheme="minorBidi"/>
          <w:szCs w:val="28"/>
          <w:lang w:eastAsia="en-US"/>
        </w:rPr>
      </w:pPr>
      <w:r w:rsidRPr="00712F85">
        <w:rPr>
          <w:rFonts w:ascii="PT Astra Serif" w:eastAsiaTheme="minorHAnsi" w:hAnsi="PT Astra Serif" w:cstheme="minorBidi"/>
          <w:b/>
          <w:i/>
          <w:szCs w:val="28"/>
          <w:lang w:eastAsia="en-US"/>
        </w:rPr>
        <w:t>Проблемное поле:</w:t>
      </w:r>
      <w:r w:rsidRPr="003D1828">
        <w:rPr>
          <w:rFonts w:ascii="PT Astra Serif" w:eastAsiaTheme="minorHAnsi" w:hAnsi="PT Astra Serif" w:cstheme="minorBidi"/>
          <w:szCs w:val="28"/>
          <w:lang w:eastAsia="en-US"/>
        </w:rPr>
        <w:t xml:space="preserve"> </w:t>
      </w:r>
      <w:r w:rsidR="00566261" w:rsidRPr="003D1828">
        <w:rPr>
          <w:rFonts w:ascii="PT Astra Serif" w:eastAsiaTheme="minorHAnsi" w:hAnsi="PT Astra Serif" w:cstheme="minorBidi"/>
          <w:szCs w:val="28"/>
          <w:lang w:eastAsia="en-US"/>
        </w:rPr>
        <w:t xml:space="preserve">отмечается </w:t>
      </w:r>
      <w:r w:rsidR="0012680D" w:rsidRPr="003D1828">
        <w:rPr>
          <w:rFonts w:ascii="PT Astra Serif" w:eastAsiaTheme="minorHAnsi" w:hAnsi="PT Astra Serif" w:cstheme="minorBidi"/>
          <w:szCs w:val="28"/>
          <w:lang w:eastAsia="en-US"/>
        </w:rPr>
        <w:t>смешанный контингент родителей, обладающих различными целями и ценностными ориентациями. Наблюдается негативная тенденция пассивного отношения молодых родителей к процессу образования, во</w:t>
      </w:r>
      <w:r w:rsidR="00566261" w:rsidRPr="003D1828">
        <w:rPr>
          <w:rFonts w:ascii="PT Astra Serif" w:eastAsiaTheme="minorHAnsi" w:hAnsi="PT Astra Serif" w:cstheme="minorBidi"/>
          <w:szCs w:val="28"/>
          <w:lang w:eastAsia="en-US"/>
        </w:rPr>
        <w:t>спитания и развития своих детей,</w:t>
      </w:r>
      <w:r w:rsidR="0012680D" w:rsidRPr="003D1828">
        <w:rPr>
          <w:rFonts w:ascii="PT Astra Serif" w:eastAsiaTheme="minorHAnsi" w:hAnsi="PT Astra Serif" w:cstheme="minorBidi"/>
          <w:szCs w:val="28"/>
          <w:lang w:eastAsia="en-US"/>
        </w:rPr>
        <w:t xml:space="preserve"> </w:t>
      </w:r>
      <w:r w:rsidR="00E656A4" w:rsidRPr="003D1828">
        <w:rPr>
          <w:rFonts w:ascii="PT Astra Serif" w:eastAsiaTheme="minorHAnsi" w:hAnsi="PT Astra Serif" w:cstheme="minorBidi"/>
          <w:szCs w:val="28"/>
          <w:lang w:eastAsia="en-US"/>
        </w:rPr>
        <w:t xml:space="preserve">обсуждении с родителями, социальными </w:t>
      </w:r>
      <w:r w:rsidR="00113B6E" w:rsidRPr="003D1828">
        <w:rPr>
          <w:rFonts w:ascii="PT Astra Serif" w:eastAsiaTheme="minorHAnsi" w:hAnsi="PT Astra Serif" w:cstheme="minorBidi"/>
          <w:szCs w:val="28"/>
          <w:lang w:eastAsia="en-US"/>
        </w:rPr>
        <w:t>партнёрами</w:t>
      </w:r>
      <w:r w:rsidR="00E656A4" w:rsidRPr="003D1828">
        <w:rPr>
          <w:rFonts w:ascii="PT Astra Serif" w:eastAsiaTheme="minorHAnsi" w:hAnsi="PT Astra Serif" w:cstheme="minorBidi"/>
          <w:szCs w:val="28"/>
          <w:lang w:eastAsia="en-US"/>
        </w:rPr>
        <w:t xml:space="preserve"> реальных достижений, имеющихся проблем, потенциальных возможностей и способов развития учреждения.</w:t>
      </w:r>
    </w:p>
    <w:p w:rsidR="00152B6C" w:rsidRPr="003D1828" w:rsidRDefault="00E656A4" w:rsidP="003D1828">
      <w:pPr>
        <w:pStyle w:val="3"/>
        <w:ind w:firstLine="708"/>
        <w:rPr>
          <w:rFonts w:ascii="PT Astra Serif" w:eastAsiaTheme="minorHAnsi" w:hAnsi="PT Astra Serif" w:cstheme="minorBidi"/>
          <w:szCs w:val="28"/>
          <w:lang w:eastAsia="en-US"/>
        </w:rPr>
      </w:pPr>
      <w:r w:rsidRPr="00712F85">
        <w:rPr>
          <w:rFonts w:ascii="PT Astra Serif" w:eastAsiaTheme="minorHAnsi" w:hAnsi="PT Astra Serif" w:cstheme="minorBidi"/>
          <w:b/>
          <w:i/>
          <w:szCs w:val="28"/>
          <w:lang w:eastAsia="en-US"/>
        </w:rPr>
        <w:t>Перспективы развития:</w:t>
      </w:r>
      <w:r w:rsidR="00476CC9" w:rsidRPr="003D1828">
        <w:rPr>
          <w:rFonts w:ascii="PT Astra Serif" w:eastAsiaTheme="minorHAnsi" w:hAnsi="PT Astra Serif" w:cstheme="minorBidi"/>
          <w:szCs w:val="28"/>
          <w:lang w:eastAsia="en-US"/>
        </w:rPr>
        <w:t xml:space="preserve"> в связи с низкой</w:t>
      </w:r>
      <w:r w:rsidR="00045CB2" w:rsidRPr="003D1828">
        <w:rPr>
          <w:rFonts w:ascii="PT Astra Serif" w:eastAsiaTheme="minorHAnsi" w:hAnsi="PT Astra Serif" w:cstheme="minorBidi"/>
          <w:szCs w:val="28"/>
          <w:lang w:eastAsia="en-US"/>
        </w:rPr>
        <w:t xml:space="preserve"> заинтересованность</w:t>
      </w:r>
      <w:r w:rsidR="00476CC9" w:rsidRPr="003D1828">
        <w:rPr>
          <w:rFonts w:ascii="PT Astra Serif" w:eastAsiaTheme="minorHAnsi" w:hAnsi="PT Astra Serif" w:cstheme="minorBidi"/>
          <w:szCs w:val="28"/>
          <w:lang w:eastAsia="en-US"/>
        </w:rPr>
        <w:t>ю родителей в посещении ДОУ, необходимо о</w:t>
      </w:r>
      <w:r w:rsidR="0012680D" w:rsidRPr="003D1828">
        <w:rPr>
          <w:rFonts w:ascii="PT Astra Serif" w:eastAsiaTheme="minorHAnsi" w:hAnsi="PT Astra Serif" w:cstheme="minorBidi"/>
          <w:szCs w:val="28"/>
          <w:lang w:eastAsia="en-US"/>
        </w:rPr>
        <w:t>существлять поиск эффективных путей взаимодействия с родителями детей нового поколения, привлекая их к совместному процессу воспитания, образования, оздоровления, развития детей, участию в разработке и реализации современных педаго</w:t>
      </w:r>
      <w:r w:rsidR="00476CC9" w:rsidRPr="003D1828">
        <w:rPr>
          <w:rFonts w:ascii="PT Astra Serif" w:eastAsiaTheme="minorHAnsi" w:hAnsi="PT Astra Serif" w:cstheme="minorBidi"/>
          <w:szCs w:val="28"/>
          <w:lang w:eastAsia="en-US"/>
        </w:rPr>
        <w:t xml:space="preserve">гических проектов. Осуществлять </w:t>
      </w:r>
      <w:r w:rsidRPr="003D1828">
        <w:rPr>
          <w:rFonts w:ascii="PT Astra Serif" w:eastAsiaTheme="minorHAnsi" w:hAnsi="PT Astra Serif" w:cstheme="minorBidi"/>
          <w:szCs w:val="28"/>
          <w:lang w:eastAsia="en-US"/>
        </w:rPr>
        <w:t xml:space="preserve">поиск результативных форм и методов взаимодействия с </w:t>
      </w:r>
      <w:r w:rsidR="0012680D" w:rsidRPr="003D1828">
        <w:rPr>
          <w:rFonts w:ascii="PT Astra Serif" w:eastAsiaTheme="minorHAnsi" w:hAnsi="PT Astra Serif" w:cstheme="minorBidi"/>
          <w:szCs w:val="28"/>
          <w:lang w:eastAsia="en-US"/>
        </w:rPr>
        <w:t>родителя</w:t>
      </w:r>
      <w:r w:rsidR="00356EA7" w:rsidRPr="003D1828">
        <w:rPr>
          <w:rFonts w:ascii="PT Astra Serif" w:eastAsiaTheme="minorHAnsi" w:hAnsi="PT Astra Serif" w:cstheme="minorBidi"/>
          <w:szCs w:val="28"/>
          <w:lang w:eastAsia="en-US"/>
        </w:rPr>
        <w:t>ми</w:t>
      </w:r>
      <w:r w:rsidR="0012680D" w:rsidRPr="003D1828">
        <w:rPr>
          <w:rFonts w:ascii="PT Astra Serif" w:eastAsiaTheme="minorHAnsi" w:hAnsi="PT Astra Serif" w:cstheme="minorBidi"/>
          <w:szCs w:val="28"/>
          <w:lang w:eastAsia="en-US"/>
        </w:rPr>
        <w:t xml:space="preserve"> как </w:t>
      </w:r>
      <w:r w:rsidRPr="003D1828">
        <w:rPr>
          <w:rFonts w:ascii="PT Astra Serif" w:eastAsiaTheme="minorHAnsi" w:hAnsi="PT Astra Serif" w:cstheme="minorBidi"/>
          <w:szCs w:val="28"/>
          <w:lang w:eastAsia="en-US"/>
        </w:rPr>
        <w:t xml:space="preserve">социальными партнёрами. </w:t>
      </w:r>
    </w:p>
    <w:p w:rsidR="008433AC" w:rsidRPr="00DD375B" w:rsidRDefault="00001AB4" w:rsidP="00712F85">
      <w:pPr>
        <w:pStyle w:val="11"/>
      </w:pPr>
      <w:bookmarkStart w:id="24" w:name="_Toc86054109"/>
      <w:r w:rsidRPr="00C369AC">
        <w:lastRenderedPageBreak/>
        <w:t>3.3</w:t>
      </w:r>
      <w:r w:rsidR="008433AC" w:rsidRPr="00C369AC">
        <w:t>.</w:t>
      </w:r>
      <w:r w:rsidRPr="00C369AC">
        <w:t>3</w:t>
      </w:r>
      <w:r w:rsidRPr="00DD375B">
        <w:t>.</w:t>
      </w:r>
      <w:r w:rsidR="008433AC" w:rsidRPr="00DD375B">
        <w:t xml:space="preserve"> Анализ реализации консультативной и практической помощи родителям (законным представителям) воспитанников, не посещающих МДОУ «Детский сад №70»</w:t>
      </w:r>
      <w:bookmarkEnd w:id="24"/>
    </w:p>
    <w:p w:rsidR="00152B6C" w:rsidRPr="003D1828" w:rsidRDefault="00152B6C" w:rsidP="003D1828">
      <w:pPr>
        <w:pStyle w:val="3"/>
        <w:ind w:firstLine="708"/>
        <w:rPr>
          <w:rFonts w:ascii="PT Astra Serif" w:eastAsiaTheme="minorHAnsi" w:hAnsi="PT Astra Serif" w:cstheme="minorBidi"/>
          <w:szCs w:val="28"/>
          <w:lang w:eastAsia="en-US"/>
        </w:rPr>
      </w:pPr>
      <w:r w:rsidRPr="00712F85">
        <w:rPr>
          <w:rFonts w:ascii="PT Astra Serif" w:eastAsiaTheme="minorHAnsi" w:hAnsi="PT Astra Serif" w:cstheme="minorBidi"/>
          <w:b/>
          <w:i/>
          <w:szCs w:val="28"/>
          <w:lang w:eastAsia="en-US"/>
        </w:rPr>
        <w:t>Актуальное состояние.</w:t>
      </w:r>
      <w:r w:rsidRPr="003D1828">
        <w:rPr>
          <w:rFonts w:ascii="PT Astra Serif" w:eastAsiaTheme="minorHAnsi" w:hAnsi="PT Astra Serif" w:cstheme="minorBidi"/>
          <w:szCs w:val="28"/>
          <w:lang w:eastAsia="en-US"/>
        </w:rPr>
        <w:t xml:space="preserve"> Консультационный пункт </w:t>
      </w:r>
      <w:r w:rsidR="00E656A4" w:rsidRPr="003D1828">
        <w:rPr>
          <w:rFonts w:ascii="PT Astra Serif" w:eastAsiaTheme="minorHAnsi" w:hAnsi="PT Astra Serif" w:cstheme="minorBidi"/>
          <w:szCs w:val="28"/>
          <w:lang w:eastAsia="en-US"/>
        </w:rPr>
        <w:t>обеспечивает единство и преемственность семейного и общественного воспитания, оказывает</w:t>
      </w:r>
      <w:r w:rsidR="0012680D" w:rsidRPr="003D1828">
        <w:rPr>
          <w:rFonts w:ascii="PT Astra Serif" w:eastAsiaTheme="minorHAnsi" w:hAnsi="PT Astra Serif" w:cstheme="minorBidi"/>
          <w:szCs w:val="28"/>
          <w:lang w:eastAsia="en-US"/>
        </w:rPr>
        <w:t xml:space="preserve"> </w:t>
      </w:r>
      <w:r w:rsidR="00E656A4" w:rsidRPr="003D1828">
        <w:rPr>
          <w:rFonts w:ascii="PT Astra Serif" w:eastAsiaTheme="minorHAnsi" w:hAnsi="PT Astra Serif" w:cstheme="minorBidi"/>
          <w:szCs w:val="28"/>
          <w:lang w:eastAsia="en-US"/>
        </w:rPr>
        <w:t>психолого-педагогическую помощь родителям (законным представителям) детей</w:t>
      </w:r>
      <w:r w:rsidR="00566261" w:rsidRPr="003D1828">
        <w:rPr>
          <w:rFonts w:ascii="PT Astra Serif" w:eastAsiaTheme="minorHAnsi" w:hAnsi="PT Astra Serif" w:cstheme="minorBidi"/>
          <w:szCs w:val="28"/>
          <w:lang w:eastAsia="en-US"/>
        </w:rPr>
        <w:t xml:space="preserve"> раннего и дошкольного возраста</w:t>
      </w:r>
      <w:r w:rsidR="00E656A4" w:rsidRPr="003D1828">
        <w:rPr>
          <w:rFonts w:ascii="PT Astra Serif" w:eastAsiaTheme="minorHAnsi" w:hAnsi="PT Astra Serif" w:cstheme="minorBidi"/>
          <w:szCs w:val="28"/>
          <w:lang w:eastAsia="en-US"/>
        </w:rPr>
        <w:t>, поддержку всест</w:t>
      </w:r>
      <w:r w:rsidR="00566261" w:rsidRPr="003D1828">
        <w:rPr>
          <w:rFonts w:ascii="PT Astra Serif" w:eastAsiaTheme="minorHAnsi" w:hAnsi="PT Astra Serif" w:cstheme="minorBidi"/>
          <w:szCs w:val="28"/>
          <w:lang w:eastAsia="en-US"/>
        </w:rPr>
        <w:t>ороннего развития личности ребёнка</w:t>
      </w:r>
      <w:r w:rsidR="00E656A4" w:rsidRPr="003D1828">
        <w:rPr>
          <w:rFonts w:ascii="PT Astra Serif" w:eastAsiaTheme="minorHAnsi" w:hAnsi="PT Astra Serif" w:cstheme="minorBidi"/>
          <w:szCs w:val="28"/>
          <w:lang w:eastAsia="en-US"/>
        </w:rPr>
        <w:t>, педагогическое просвещение родителей</w:t>
      </w:r>
      <w:r w:rsidR="00566261" w:rsidRPr="003D1828">
        <w:rPr>
          <w:rFonts w:ascii="PT Astra Serif" w:eastAsiaTheme="minorHAnsi" w:hAnsi="PT Astra Serif" w:cstheme="minorBidi"/>
          <w:szCs w:val="28"/>
          <w:lang w:eastAsia="en-US"/>
        </w:rPr>
        <w:t xml:space="preserve"> детей</w:t>
      </w:r>
      <w:r w:rsidR="00E656A4" w:rsidRPr="003D1828">
        <w:rPr>
          <w:rFonts w:ascii="PT Astra Serif" w:eastAsiaTheme="minorHAnsi" w:hAnsi="PT Astra Serif" w:cstheme="minorBidi"/>
          <w:szCs w:val="28"/>
          <w:lang w:eastAsia="en-US"/>
        </w:rPr>
        <w:t>, не посещающих дошкольные образовательные учреждения.</w:t>
      </w:r>
      <w:r w:rsidRPr="003D1828">
        <w:rPr>
          <w:rFonts w:ascii="PT Astra Serif" w:eastAsiaTheme="minorHAnsi" w:hAnsi="PT Astra Serif" w:cstheme="minorBidi"/>
          <w:szCs w:val="28"/>
          <w:lang w:eastAsia="en-US"/>
        </w:rPr>
        <w:t xml:space="preserve"> </w:t>
      </w:r>
    </w:p>
    <w:p w:rsidR="0012680D" w:rsidRPr="003D1828" w:rsidRDefault="00476CC9" w:rsidP="003D1828">
      <w:pPr>
        <w:pStyle w:val="Default"/>
        <w:ind w:firstLine="709"/>
        <w:rPr>
          <w:rFonts w:ascii="PT Astra Serif" w:hAnsi="PT Astra Serif"/>
          <w:color w:val="auto"/>
          <w:sz w:val="28"/>
          <w:szCs w:val="28"/>
        </w:rPr>
      </w:pPr>
      <w:r w:rsidRPr="003D1828">
        <w:rPr>
          <w:rFonts w:ascii="PT Astra Serif" w:hAnsi="PT Astra Serif"/>
          <w:color w:val="auto"/>
          <w:sz w:val="28"/>
          <w:szCs w:val="28"/>
        </w:rPr>
        <w:t>Специалисты к</w:t>
      </w:r>
      <w:r w:rsidR="00F018B3" w:rsidRPr="003D1828">
        <w:rPr>
          <w:rFonts w:ascii="PT Astra Serif" w:hAnsi="PT Astra Serif"/>
          <w:color w:val="auto"/>
          <w:sz w:val="28"/>
          <w:szCs w:val="28"/>
        </w:rPr>
        <w:t>онсультационного пункта</w:t>
      </w:r>
      <w:r w:rsidR="0012680D" w:rsidRPr="003D1828">
        <w:rPr>
          <w:rFonts w:ascii="PT Astra Serif" w:hAnsi="PT Astra Serif"/>
          <w:color w:val="auto"/>
          <w:sz w:val="28"/>
          <w:szCs w:val="28"/>
        </w:rPr>
        <w:t xml:space="preserve">: </w:t>
      </w:r>
    </w:p>
    <w:p w:rsidR="0012680D" w:rsidRPr="003D1828" w:rsidRDefault="0012680D" w:rsidP="003D1828">
      <w:pPr>
        <w:pStyle w:val="Default"/>
        <w:numPr>
          <w:ilvl w:val="0"/>
          <w:numId w:val="12"/>
        </w:numPr>
        <w:spacing w:after="9"/>
        <w:ind w:left="426"/>
        <w:jc w:val="both"/>
        <w:rPr>
          <w:rFonts w:ascii="PT Astra Serif" w:hAnsi="PT Astra Serif" w:cstheme="minorBidi"/>
          <w:color w:val="auto"/>
          <w:sz w:val="28"/>
          <w:szCs w:val="28"/>
        </w:rPr>
      </w:pPr>
      <w:r w:rsidRPr="003D1828">
        <w:rPr>
          <w:rFonts w:ascii="PT Astra Serif" w:hAnsi="PT Astra Serif" w:cstheme="minorBidi"/>
          <w:color w:val="auto"/>
          <w:sz w:val="28"/>
          <w:szCs w:val="28"/>
        </w:rPr>
        <w:t>оказывают всестороннюю помощь родителям и детям от 2-х</w:t>
      </w:r>
      <w:r w:rsidR="00DD375B">
        <w:rPr>
          <w:rFonts w:ascii="PT Astra Serif" w:hAnsi="PT Astra Serif" w:cstheme="minorBidi"/>
          <w:color w:val="auto"/>
          <w:sz w:val="28"/>
          <w:szCs w:val="28"/>
        </w:rPr>
        <w:t xml:space="preserve"> месяцев</w:t>
      </w:r>
      <w:r w:rsidRPr="003D1828">
        <w:rPr>
          <w:rFonts w:ascii="PT Astra Serif" w:hAnsi="PT Astra Serif" w:cstheme="minorBidi"/>
          <w:color w:val="auto"/>
          <w:sz w:val="28"/>
          <w:szCs w:val="28"/>
        </w:rPr>
        <w:t xml:space="preserve"> до </w:t>
      </w:r>
      <w:r w:rsidR="00561F1C" w:rsidRPr="003D1828">
        <w:rPr>
          <w:rFonts w:ascii="PT Astra Serif" w:hAnsi="PT Astra Serif" w:cstheme="minorBidi"/>
          <w:color w:val="auto"/>
          <w:sz w:val="28"/>
          <w:szCs w:val="28"/>
        </w:rPr>
        <w:t>7 (</w:t>
      </w:r>
      <w:r w:rsidRPr="003D1828">
        <w:rPr>
          <w:rFonts w:ascii="PT Astra Serif" w:hAnsi="PT Astra Serif" w:cstheme="minorBidi"/>
          <w:color w:val="auto"/>
          <w:sz w:val="28"/>
          <w:szCs w:val="28"/>
        </w:rPr>
        <w:t>8</w:t>
      </w:r>
      <w:r w:rsidR="00561F1C" w:rsidRPr="003D1828">
        <w:rPr>
          <w:rFonts w:ascii="PT Astra Serif" w:hAnsi="PT Astra Serif" w:cstheme="minorBidi"/>
          <w:color w:val="auto"/>
          <w:sz w:val="28"/>
          <w:szCs w:val="28"/>
        </w:rPr>
        <w:t>)</w:t>
      </w:r>
      <w:r w:rsidRPr="003D1828">
        <w:rPr>
          <w:rFonts w:ascii="PT Astra Serif" w:hAnsi="PT Astra Serif" w:cstheme="minorBidi"/>
          <w:color w:val="auto"/>
          <w:sz w:val="28"/>
          <w:szCs w:val="28"/>
        </w:rPr>
        <w:t xml:space="preserve"> лет, не посещающих ДОУ; </w:t>
      </w:r>
    </w:p>
    <w:p w:rsidR="0012680D" w:rsidRPr="003D1828" w:rsidRDefault="0012680D" w:rsidP="003D1828">
      <w:pPr>
        <w:pStyle w:val="Default"/>
        <w:numPr>
          <w:ilvl w:val="0"/>
          <w:numId w:val="12"/>
        </w:numPr>
        <w:spacing w:after="9"/>
        <w:ind w:left="426"/>
        <w:jc w:val="both"/>
        <w:rPr>
          <w:rFonts w:ascii="PT Astra Serif" w:hAnsi="PT Astra Serif" w:cstheme="minorBidi"/>
          <w:color w:val="auto"/>
          <w:sz w:val="28"/>
          <w:szCs w:val="28"/>
        </w:rPr>
      </w:pPr>
      <w:r w:rsidRPr="003D1828">
        <w:rPr>
          <w:rFonts w:ascii="PT Astra Serif" w:hAnsi="PT Astra Serif" w:cstheme="minorBidi"/>
          <w:color w:val="auto"/>
          <w:sz w:val="28"/>
          <w:szCs w:val="28"/>
        </w:rPr>
        <w:t xml:space="preserve">оказывают психолого-педагогическую помощь родителям (законным представителям) детей; </w:t>
      </w:r>
    </w:p>
    <w:p w:rsidR="0012680D" w:rsidRPr="003D1828" w:rsidRDefault="0012680D" w:rsidP="003D1828">
      <w:pPr>
        <w:pStyle w:val="Default"/>
        <w:numPr>
          <w:ilvl w:val="0"/>
          <w:numId w:val="12"/>
        </w:numPr>
        <w:spacing w:after="9"/>
        <w:ind w:left="426"/>
        <w:jc w:val="both"/>
        <w:rPr>
          <w:rFonts w:ascii="PT Astra Serif" w:hAnsi="PT Astra Serif" w:cstheme="minorBidi"/>
          <w:color w:val="auto"/>
          <w:sz w:val="28"/>
          <w:szCs w:val="28"/>
        </w:rPr>
      </w:pPr>
      <w:r w:rsidRPr="003D1828">
        <w:rPr>
          <w:rFonts w:ascii="PT Astra Serif" w:hAnsi="PT Astra Serif" w:cstheme="minorBidi"/>
          <w:color w:val="auto"/>
          <w:sz w:val="28"/>
          <w:szCs w:val="28"/>
        </w:rPr>
        <w:t xml:space="preserve">содействуют в социализации детей дошкольного возраста; </w:t>
      </w:r>
    </w:p>
    <w:p w:rsidR="0012680D" w:rsidRPr="003D1828" w:rsidRDefault="0012680D" w:rsidP="003D1828">
      <w:pPr>
        <w:pStyle w:val="Default"/>
        <w:numPr>
          <w:ilvl w:val="0"/>
          <w:numId w:val="12"/>
        </w:numPr>
        <w:spacing w:after="9"/>
        <w:ind w:left="426"/>
        <w:jc w:val="both"/>
        <w:rPr>
          <w:rFonts w:ascii="PT Astra Serif" w:hAnsi="PT Astra Serif" w:cstheme="minorBidi"/>
          <w:color w:val="auto"/>
          <w:sz w:val="28"/>
          <w:szCs w:val="28"/>
        </w:rPr>
      </w:pPr>
      <w:r w:rsidRPr="003D1828">
        <w:rPr>
          <w:rFonts w:ascii="PT Astra Serif" w:hAnsi="PT Astra Serif" w:cstheme="minorBidi"/>
          <w:color w:val="auto"/>
          <w:sz w:val="28"/>
          <w:szCs w:val="28"/>
        </w:rPr>
        <w:t>проводят патронажную педагогическую помощь ро</w:t>
      </w:r>
      <w:r w:rsidR="00566261" w:rsidRPr="003D1828">
        <w:rPr>
          <w:rFonts w:ascii="PT Astra Serif" w:hAnsi="PT Astra Serif" w:cstheme="minorBidi"/>
          <w:color w:val="auto"/>
          <w:sz w:val="28"/>
          <w:szCs w:val="28"/>
        </w:rPr>
        <w:t>дителям детей раннего возраста.</w:t>
      </w:r>
    </w:p>
    <w:p w:rsidR="0012680D" w:rsidRPr="003D1828" w:rsidRDefault="0012680D" w:rsidP="00CB090C">
      <w:pPr>
        <w:pStyle w:val="Default"/>
        <w:spacing w:after="9"/>
        <w:ind w:left="426" w:firstLine="282"/>
        <w:jc w:val="both"/>
        <w:rPr>
          <w:rFonts w:ascii="PT Astra Serif" w:hAnsi="PT Astra Serif" w:cstheme="minorBidi"/>
          <w:color w:val="auto"/>
          <w:sz w:val="28"/>
          <w:szCs w:val="28"/>
        </w:rPr>
      </w:pPr>
      <w:r w:rsidRPr="003D1828">
        <w:rPr>
          <w:rFonts w:ascii="PT Astra Serif" w:hAnsi="PT Astra Serif" w:cstheme="minorBidi"/>
          <w:color w:val="auto"/>
          <w:sz w:val="28"/>
          <w:szCs w:val="28"/>
        </w:rPr>
        <w:t>Консультационн</w:t>
      </w:r>
      <w:r w:rsidR="009203AA" w:rsidRPr="003D1828">
        <w:rPr>
          <w:rFonts w:ascii="PT Astra Serif" w:hAnsi="PT Astra Serif" w:cstheme="minorBidi"/>
          <w:color w:val="auto"/>
          <w:sz w:val="28"/>
          <w:szCs w:val="28"/>
        </w:rPr>
        <w:t>ый пункт</w:t>
      </w:r>
      <w:r w:rsidRPr="003D1828">
        <w:rPr>
          <w:rFonts w:ascii="PT Astra Serif" w:hAnsi="PT Astra Serif" w:cstheme="minorBidi"/>
          <w:color w:val="auto"/>
          <w:sz w:val="28"/>
          <w:szCs w:val="28"/>
        </w:rPr>
        <w:t xml:space="preserve"> оказывает следующие услуги: </w:t>
      </w:r>
    </w:p>
    <w:p w:rsidR="0012680D" w:rsidRPr="003D1828" w:rsidRDefault="0012680D" w:rsidP="003D1828">
      <w:pPr>
        <w:pStyle w:val="Default"/>
        <w:numPr>
          <w:ilvl w:val="0"/>
          <w:numId w:val="12"/>
        </w:numPr>
        <w:spacing w:after="9"/>
        <w:ind w:left="426"/>
        <w:jc w:val="both"/>
        <w:rPr>
          <w:rFonts w:ascii="PT Astra Serif" w:hAnsi="PT Astra Serif" w:cstheme="minorBidi"/>
          <w:color w:val="auto"/>
          <w:sz w:val="28"/>
          <w:szCs w:val="28"/>
        </w:rPr>
      </w:pPr>
      <w:r w:rsidRPr="003D1828">
        <w:rPr>
          <w:rFonts w:ascii="PT Astra Serif" w:hAnsi="PT Astra Serif" w:cstheme="minorBidi"/>
          <w:color w:val="auto"/>
          <w:sz w:val="28"/>
          <w:szCs w:val="28"/>
        </w:rPr>
        <w:t>проведение диагностического обсле</w:t>
      </w:r>
      <w:r w:rsidR="00476CC9" w:rsidRPr="003D1828">
        <w:rPr>
          <w:rFonts w:ascii="PT Astra Serif" w:hAnsi="PT Astra Serif" w:cstheme="minorBidi"/>
          <w:color w:val="auto"/>
          <w:sz w:val="28"/>
          <w:szCs w:val="28"/>
        </w:rPr>
        <w:t xml:space="preserve">дования уровня развития </w:t>
      </w:r>
      <w:r w:rsidR="00B633E5" w:rsidRPr="003D1828">
        <w:rPr>
          <w:rFonts w:ascii="PT Astra Serif" w:hAnsi="PT Astra Serif" w:cstheme="minorBidi"/>
          <w:color w:val="auto"/>
          <w:sz w:val="28"/>
          <w:szCs w:val="28"/>
        </w:rPr>
        <w:t>ребёнка</w:t>
      </w:r>
      <w:r w:rsidR="00566261" w:rsidRPr="003D1828">
        <w:rPr>
          <w:rFonts w:ascii="PT Astra Serif" w:hAnsi="PT Astra Serif" w:cstheme="minorBidi"/>
          <w:color w:val="auto"/>
          <w:sz w:val="28"/>
          <w:szCs w:val="28"/>
        </w:rPr>
        <w:t>;</w:t>
      </w:r>
    </w:p>
    <w:p w:rsidR="0012680D" w:rsidRPr="003D1828" w:rsidRDefault="0012680D" w:rsidP="003D1828">
      <w:pPr>
        <w:pStyle w:val="Default"/>
        <w:numPr>
          <w:ilvl w:val="0"/>
          <w:numId w:val="12"/>
        </w:numPr>
        <w:spacing w:after="9"/>
        <w:ind w:left="426"/>
        <w:jc w:val="both"/>
        <w:rPr>
          <w:rFonts w:ascii="PT Astra Serif" w:hAnsi="PT Astra Serif" w:cstheme="minorBidi"/>
          <w:color w:val="auto"/>
          <w:sz w:val="28"/>
          <w:szCs w:val="28"/>
        </w:rPr>
      </w:pPr>
      <w:r w:rsidRPr="003D1828">
        <w:rPr>
          <w:rFonts w:ascii="PT Astra Serif" w:hAnsi="PT Astra Serif" w:cstheme="minorBidi"/>
          <w:color w:val="auto"/>
          <w:sz w:val="28"/>
          <w:szCs w:val="28"/>
        </w:rPr>
        <w:t xml:space="preserve">проведение </w:t>
      </w:r>
      <w:r w:rsidR="002F4C9F" w:rsidRPr="003D1828">
        <w:rPr>
          <w:rFonts w:ascii="PT Astra Serif" w:hAnsi="PT Astra Serif" w:cstheme="minorBidi"/>
          <w:color w:val="auto"/>
          <w:sz w:val="28"/>
          <w:szCs w:val="28"/>
        </w:rPr>
        <w:t xml:space="preserve">специалистами </w:t>
      </w:r>
      <w:r w:rsidRPr="003D1828">
        <w:rPr>
          <w:rFonts w:ascii="PT Astra Serif" w:hAnsi="PT Astra Serif" w:cstheme="minorBidi"/>
          <w:color w:val="auto"/>
          <w:sz w:val="28"/>
          <w:szCs w:val="28"/>
        </w:rPr>
        <w:t xml:space="preserve">устных и практических консультаций по запросам родителей </w:t>
      </w:r>
      <w:r w:rsidR="00476CC9" w:rsidRPr="003D1828">
        <w:rPr>
          <w:rFonts w:ascii="PT Astra Serif" w:hAnsi="PT Astra Serif" w:cstheme="minorBidi"/>
          <w:color w:val="auto"/>
          <w:sz w:val="28"/>
          <w:szCs w:val="28"/>
        </w:rPr>
        <w:t>(законным представителям) детей</w:t>
      </w:r>
      <w:r w:rsidR="002F4C9F" w:rsidRPr="003D1828">
        <w:rPr>
          <w:rFonts w:ascii="PT Astra Serif" w:hAnsi="PT Astra Serif" w:cstheme="minorBidi"/>
          <w:color w:val="auto"/>
          <w:sz w:val="28"/>
          <w:szCs w:val="28"/>
        </w:rPr>
        <w:t>;</w:t>
      </w:r>
    </w:p>
    <w:p w:rsidR="0012680D" w:rsidRPr="003D1828" w:rsidRDefault="0012680D" w:rsidP="003D1828">
      <w:pPr>
        <w:pStyle w:val="Default"/>
        <w:numPr>
          <w:ilvl w:val="0"/>
          <w:numId w:val="12"/>
        </w:numPr>
        <w:spacing w:after="9"/>
        <w:ind w:left="426"/>
        <w:jc w:val="both"/>
        <w:rPr>
          <w:rFonts w:ascii="PT Astra Serif" w:hAnsi="PT Astra Serif" w:cstheme="minorBidi"/>
          <w:color w:val="auto"/>
          <w:sz w:val="28"/>
          <w:szCs w:val="28"/>
        </w:rPr>
      </w:pPr>
      <w:r w:rsidRPr="003D1828">
        <w:rPr>
          <w:rFonts w:ascii="PT Astra Serif" w:hAnsi="PT Astra Serif" w:cstheme="minorBidi"/>
          <w:color w:val="auto"/>
          <w:sz w:val="28"/>
          <w:szCs w:val="28"/>
        </w:rPr>
        <w:t>разработка рекомендаций по использованию практического материала в семейном воспитании детей, н</w:t>
      </w:r>
      <w:r w:rsidR="00476CC9" w:rsidRPr="003D1828">
        <w:rPr>
          <w:rFonts w:ascii="PT Astra Serif" w:hAnsi="PT Astra Serif" w:cstheme="minorBidi"/>
          <w:color w:val="auto"/>
          <w:sz w:val="28"/>
          <w:szCs w:val="28"/>
        </w:rPr>
        <w:t>е посещающих ДОУ</w:t>
      </w:r>
      <w:r w:rsidR="002F4C9F" w:rsidRPr="003D1828">
        <w:rPr>
          <w:rFonts w:ascii="PT Astra Serif" w:hAnsi="PT Astra Serif" w:cstheme="minorBidi"/>
          <w:color w:val="auto"/>
          <w:sz w:val="28"/>
          <w:szCs w:val="28"/>
        </w:rPr>
        <w:t>.</w:t>
      </w:r>
    </w:p>
    <w:p w:rsidR="00152B6C" w:rsidRPr="003D1828" w:rsidRDefault="00152B6C" w:rsidP="003D1828">
      <w:pPr>
        <w:pStyle w:val="3"/>
        <w:ind w:firstLine="708"/>
        <w:rPr>
          <w:rFonts w:ascii="PT Astra Serif" w:eastAsiaTheme="minorHAnsi" w:hAnsi="PT Astra Serif" w:cstheme="minorBidi"/>
          <w:szCs w:val="28"/>
          <w:lang w:eastAsia="en-US"/>
        </w:rPr>
      </w:pPr>
      <w:r w:rsidRPr="003D1828">
        <w:rPr>
          <w:rFonts w:ascii="PT Astra Serif" w:eastAsiaTheme="minorHAnsi" w:hAnsi="PT Astra Serif" w:cstheme="minorBidi"/>
          <w:szCs w:val="28"/>
          <w:lang w:eastAsia="en-US"/>
        </w:rPr>
        <w:t>Работа консультационного пункта была направлена на решение следующих задач:</w:t>
      </w:r>
    </w:p>
    <w:p w:rsidR="00152B6C" w:rsidRPr="003D1828" w:rsidRDefault="00152B6C" w:rsidP="003D1828">
      <w:pPr>
        <w:pStyle w:val="Default"/>
        <w:numPr>
          <w:ilvl w:val="0"/>
          <w:numId w:val="12"/>
        </w:numPr>
        <w:spacing w:after="9"/>
        <w:ind w:left="426"/>
        <w:jc w:val="both"/>
        <w:rPr>
          <w:rFonts w:ascii="PT Astra Serif" w:hAnsi="PT Astra Serif" w:cstheme="minorBidi"/>
          <w:color w:val="auto"/>
          <w:sz w:val="28"/>
          <w:szCs w:val="28"/>
        </w:rPr>
      </w:pPr>
      <w:r w:rsidRPr="003D1828">
        <w:rPr>
          <w:rFonts w:ascii="PT Astra Serif" w:hAnsi="PT Astra Serif" w:cstheme="minorBidi"/>
          <w:color w:val="auto"/>
          <w:sz w:val="28"/>
          <w:szCs w:val="28"/>
        </w:rPr>
        <w:t xml:space="preserve">оказание консультативной помощи родителям (законным представителям) по различным вопросам воспитания, развития </w:t>
      </w:r>
      <w:r w:rsidR="00E656A4" w:rsidRPr="003D1828">
        <w:rPr>
          <w:rFonts w:ascii="PT Astra Serif" w:hAnsi="PT Astra Serif" w:cstheme="minorBidi"/>
          <w:color w:val="auto"/>
          <w:sz w:val="28"/>
          <w:szCs w:val="28"/>
        </w:rPr>
        <w:t xml:space="preserve">и оздоровления детей раннего и </w:t>
      </w:r>
      <w:r w:rsidRPr="003D1828">
        <w:rPr>
          <w:rFonts w:ascii="PT Astra Serif" w:hAnsi="PT Astra Serif" w:cstheme="minorBidi"/>
          <w:color w:val="auto"/>
          <w:sz w:val="28"/>
          <w:szCs w:val="28"/>
        </w:rPr>
        <w:t>дошкольного</w:t>
      </w:r>
      <w:r w:rsidR="00476CC9" w:rsidRPr="003D1828">
        <w:rPr>
          <w:rFonts w:ascii="PT Astra Serif" w:hAnsi="PT Astra Serif" w:cstheme="minorBidi"/>
          <w:color w:val="auto"/>
          <w:sz w:val="28"/>
          <w:szCs w:val="28"/>
        </w:rPr>
        <w:t xml:space="preserve"> возраста, не посещающих ДОУ</w:t>
      </w:r>
      <w:r w:rsidR="002F4C9F" w:rsidRPr="003D1828">
        <w:rPr>
          <w:rFonts w:ascii="PT Astra Serif" w:hAnsi="PT Astra Serif" w:cstheme="minorBidi"/>
          <w:color w:val="auto"/>
          <w:sz w:val="28"/>
          <w:szCs w:val="28"/>
        </w:rPr>
        <w:t>;</w:t>
      </w:r>
    </w:p>
    <w:p w:rsidR="00152B6C" w:rsidRPr="003D1828" w:rsidRDefault="00152B6C" w:rsidP="003D1828">
      <w:pPr>
        <w:pStyle w:val="Default"/>
        <w:numPr>
          <w:ilvl w:val="0"/>
          <w:numId w:val="12"/>
        </w:numPr>
        <w:spacing w:after="9"/>
        <w:ind w:left="426"/>
        <w:jc w:val="both"/>
        <w:rPr>
          <w:rFonts w:ascii="PT Astra Serif" w:hAnsi="PT Astra Serif" w:cstheme="minorBidi"/>
          <w:color w:val="auto"/>
          <w:sz w:val="28"/>
          <w:szCs w:val="28"/>
        </w:rPr>
      </w:pPr>
      <w:r w:rsidRPr="003D1828">
        <w:rPr>
          <w:rFonts w:ascii="PT Astra Serif" w:hAnsi="PT Astra Serif" w:cstheme="minorBidi"/>
          <w:color w:val="auto"/>
          <w:sz w:val="28"/>
          <w:szCs w:val="28"/>
        </w:rPr>
        <w:t>информирование родителей (законны</w:t>
      </w:r>
      <w:r w:rsidR="0012680D" w:rsidRPr="003D1828">
        <w:rPr>
          <w:rFonts w:ascii="PT Astra Serif" w:hAnsi="PT Astra Serif" w:cstheme="minorBidi"/>
          <w:color w:val="auto"/>
          <w:sz w:val="28"/>
          <w:szCs w:val="28"/>
        </w:rPr>
        <w:t xml:space="preserve">х представителей) о возрастных </w:t>
      </w:r>
      <w:r w:rsidRPr="003D1828">
        <w:rPr>
          <w:rFonts w:ascii="PT Astra Serif" w:hAnsi="PT Astra Serif" w:cstheme="minorBidi"/>
          <w:color w:val="auto"/>
          <w:sz w:val="28"/>
          <w:szCs w:val="28"/>
        </w:rPr>
        <w:t>и психологических особенностях развития детей раннего и младшего дошкольного возраста и умением пр</w:t>
      </w:r>
      <w:r w:rsidR="00476CC9" w:rsidRPr="003D1828">
        <w:rPr>
          <w:rFonts w:ascii="PT Astra Serif" w:hAnsi="PT Astra Serif" w:cstheme="minorBidi"/>
          <w:color w:val="auto"/>
          <w:sz w:val="28"/>
          <w:szCs w:val="28"/>
        </w:rPr>
        <w:t xml:space="preserve">именять их в общении с </w:t>
      </w:r>
      <w:r w:rsidR="00B633E5" w:rsidRPr="003D1828">
        <w:rPr>
          <w:rFonts w:ascii="PT Astra Serif" w:hAnsi="PT Astra Serif" w:cstheme="minorBidi"/>
          <w:color w:val="auto"/>
          <w:sz w:val="28"/>
          <w:szCs w:val="28"/>
        </w:rPr>
        <w:t>ребёнком</w:t>
      </w:r>
      <w:r w:rsidR="003738A7" w:rsidRPr="003D1828">
        <w:rPr>
          <w:rFonts w:ascii="PT Astra Serif" w:hAnsi="PT Astra Serif" w:cstheme="minorBidi"/>
          <w:color w:val="auto"/>
          <w:sz w:val="28"/>
          <w:szCs w:val="28"/>
        </w:rPr>
        <w:t>;</w:t>
      </w:r>
    </w:p>
    <w:p w:rsidR="00152B6C" w:rsidRPr="003D1828" w:rsidRDefault="00152B6C" w:rsidP="003D1828">
      <w:pPr>
        <w:pStyle w:val="Default"/>
        <w:numPr>
          <w:ilvl w:val="0"/>
          <w:numId w:val="12"/>
        </w:numPr>
        <w:spacing w:after="9"/>
        <w:ind w:left="426"/>
        <w:jc w:val="both"/>
        <w:rPr>
          <w:rFonts w:ascii="PT Astra Serif" w:hAnsi="PT Astra Serif" w:cstheme="minorBidi"/>
          <w:color w:val="auto"/>
          <w:sz w:val="28"/>
          <w:szCs w:val="28"/>
        </w:rPr>
      </w:pPr>
      <w:r w:rsidRPr="003D1828">
        <w:rPr>
          <w:rFonts w:ascii="PT Astra Serif" w:hAnsi="PT Astra Serif" w:cstheme="minorBidi"/>
          <w:color w:val="auto"/>
          <w:sz w:val="28"/>
          <w:szCs w:val="28"/>
        </w:rPr>
        <w:t>содействие полноценному психическому и личностному развитию детей, а также социализации детей раннего дошкольн</w:t>
      </w:r>
      <w:r w:rsidR="00476CC9" w:rsidRPr="003D1828">
        <w:rPr>
          <w:rFonts w:ascii="PT Astra Serif" w:hAnsi="PT Astra Serif" w:cstheme="minorBidi"/>
          <w:color w:val="auto"/>
          <w:sz w:val="28"/>
          <w:szCs w:val="28"/>
        </w:rPr>
        <w:t>ого возраста, не посещающих ДОУ</w:t>
      </w:r>
      <w:r w:rsidR="003738A7" w:rsidRPr="003D1828">
        <w:rPr>
          <w:rFonts w:ascii="PT Astra Serif" w:hAnsi="PT Astra Serif" w:cstheme="minorBidi"/>
          <w:color w:val="auto"/>
          <w:sz w:val="28"/>
          <w:szCs w:val="28"/>
        </w:rPr>
        <w:t>;</w:t>
      </w:r>
    </w:p>
    <w:p w:rsidR="00152B6C" w:rsidRPr="003D1828" w:rsidRDefault="00152B6C" w:rsidP="003D1828">
      <w:pPr>
        <w:pStyle w:val="Default"/>
        <w:numPr>
          <w:ilvl w:val="0"/>
          <w:numId w:val="12"/>
        </w:numPr>
        <w:spacing w:after="9"/>
        <w:ind w:left="426"/>
        <w:jc w:val="both"/>
        <w:rPr>
          <w:rFonts w:ascii="PT Astra Serif" w:hAnsi="PT Astra Serif" w:cstheme="minorBidi"/>
          <w:color w:val="auto"/>
          <w:sz w:val="28"/>
          <w:szCs w:val="28"/>
        </w:rPr>
      </w:pPr>
      <w:r w:rsidRPr="003D1828">
        <w:rPr>
          <w:rFonts w:ascii="PT Astra Serif" w:hAnsi="PT Astra Serif" w:cstheme="minorBidi"/>
          <w:color w:val="auto"/>
          <w:sz w:val="28"/>
          <w:szCs w:val="28"/>
        </w:rPr>
        <w:t>о</w:t>
      </w:r>
      <w:r w:rsidR="006B75AA" w:rsidRPr="003D1828">
        <w:rPr>
          <w:rFonts w:ascii="PT Astra Serif" w:hAnsi="PT Astra Serif" w:cstheme="minorBidi"/>
          <w:color w:val="auto"/>
          <w:sz w:val="28"/>
          <w:szCs w:val="28"/>
        </w:rPr>
        <w:t xml:space="preserve">казание помощи родителям в </w:t>
      </w:r>
      <w:r w:rsidRPr="003D1828">
        <w:rPr>
          <w:rFonts w:ascii="PT Astra Serif" w:hAnsi="PT Astra Serif" w:cstheme="minorBidi"/>
          <w:color w:val="auto"/>
          <w:sz w:val="28"/>
          <w:szCs w:val="28"/>
        </w:rPr>
        <w:t>осознании своей позиции в общении с детьм</w:t>
      </w:r>
      <w:r w:rsidR="00476CC9" w:rsidRPr="003D1828">
        <w:rPr>
          <w:rFonts w:ascii="PT Astra Serif" w:hAnsi="PT Astra Serif" w:cstheme="minorBidi"/>
          <w:color w:val="auto"/>
          <w:sz w:val="28"/>
          <w:szCs w:val="28"/>
        </w:rPr>
        <w:t>и в рамках семейного воспитания</w:t>
      </w:r>
      <w:r w:rsidR="003738A7" w:rsidRPr="003D1828">
        <w:rPr>
          <w:rFonts w:ascii="PT Astra Serif" w:hAnsi="PT Astra Serif" w:cstheme="minorBidi"/>
          <w:color w:val="auto"/>
          <w:sz w:val="28"/>
          <w:szCs w:val="28"/>
        </w:rPr>
        <w:t>.</w:t>
      </w:r>
    </w:p>
    <w:p w:rsidR="00152B6C" w:rsidRPr="003D1828" w:rsidRDefault="00152B6C" w:rsidP="003D1828">
      <w:pPr>
        <w:pStyle w:val="3"/>
        <w:ind w:firstLine="708"/>
        <w:rPr>
          <w:rFonts w:ascii="PT Astra Serif" w:eastAsiaTheme="minorHAnsi" w:hAnsi="PT Astra Serif" w:cstheme="minorBidi"/>
          <w:szCs w:val="28"/>
          <w:lang w:eastAsia="en-US"/>
        </w:rPr>
      </w:pPr>
      <w:r w:rsidRPr="003D1828">
        <w:rPr>
          <w:rFonts w:ascii="PT Astra Serif" w:eastAsiaTheme="minorHAnsi" w:hAnsi="PT Astra Serif" w:cstheme="minorBidi"/>
          <w:szCs w:val="28"/>
          <w:lang w:eastAsia="en-US"/>
        </w:rPr>
        <w:t>В работе консультационного пункта з</w:t>
      </w:r>
      <w:r w:rsidR="006B75AA" w:rsidRPr="003D1828">
        <w:rPr>
          <w:rFonts w:ascii="PT Astra Serif" w:eastAsiaTheme="minorHAnsi" w:hAnsi="PT Astra Serif" w:cstheme="minorBidi"/>
          <w:szCs w:val="28"/>
          <w:lang w:eastAsia="en-US"/>
        </w:rPr>
        <w:t>адействованы</w:t>
      </w:r>
      <w:r w:rsidR="00F01691" w:rsidRPr="003D1828">
        <w:rPr>
          <w:rFonts w:ascii="PT Astra Serif" w:eastAsiaTheme="minorHAnsi" w:hAnsi="PT Astra Serif" w:cstheme="minorBidi"/>
          <w:szCs w:val="28"/>
          <w:lang w:eastAsia="en-US"/>
        </w:rPr>
        <w:t xml:space="preserve"> специалисты ДОУ</w:t>
      </w:r>
      <w:r w:rsidR="006B75AA" w:rsidRPr="003D1828">
        <w:rPr>
          <w:rFonts w:ascii="PT Astra Serif" w:eastAsiaTheme="minorHAnsi" w:hAnsi="PT Astra Serif" w:cstheme="minorBidi"/>
          <w:szCs w:val="28"/>
          <w:lang w:eastAsia="en-US"/>
        </w:rPr>
        <w:t xml:space="preserve">: учитель-логопед, </w:t>
      </w:r>
      <w:r w:rsidR="007B3931" w:rsidRPr="003D1828">
        <w:rPr>
          <w:rFonts w:ascii="PT Astra Serif" w:eastAsiaTheme="minorHAnsi" w:hAnsi="PT Astra Serif" w:cstheme="minorBidi"/>
          <w:szCs w:val="28"/>
          <w:lang w:eastAsia="en-US"/>
        </w:rPr>
        <w:t>педагог-психолог,</w:t>
      </w:r>
      <w:r w:rsidRPr="003D1828">
        <w:rPr>
          <w:rFonts w:ascii="PT Astra Serif" w:eastAsiaTheme="minorHAnsi" w:hAnsi="PT Astra Serif" w:cstheme="minorBidi"/>
          <w:szCs w:val="28"/>
          <w:lang w:eastAsia="en-US"/>
        </w:rPr>
        <w:t xml:space="preserve"> инструктор по физической кул</w:t>
      </w:r>
      <w:r w:rsidR="00476CC9" w:rsidRPr="003D1828">
        <w:rPr>
          <w:rFonts w:ascii="PT Astra Serif" w:eastAsiaTheme="minorHAnsi" w:hAnsi="PT Astra Serif" w:cstheme="minorBidi"/>
          <w:szCs w:val="28"/>
          <w:lang w:eastAsia="en-US"/>
        </w:rPr>
        <w:t xml:space="preserve">ьтуре, музыкальный руководитель, педагог по изобразительной деятельности, педагог по речевому развитию. </w:t>
      </w:r>
    </w:p>
    <w:p w:rsidR="00152B6C" w:rsidRPr="003D1828" w:rsidRDefault="00152B6C" w:rsidP="003D1828">
      <w:pPr>
        <w:pStyle w:val="3"/>
        <w:ind w:firstLine="708"/>
        <w:rPr>
          <w:rFonts w:ascii="PT Astra Serif" w:eastAsiaTheme="minorHAnsi" w:hAnsi="PT Astra Serif" w:cstheme="minorBidi"/>
          <w:szCs w:val="28"/>
          <w:lang w:eastAsia="en-US"/>
        </w:rPr>
      </w:pPr>
      <w:r w:rsidRPr="003D1828">
        <w:rPr>
          <w:rFonts w:ascii="PT Astra Serif" w:eastAsiaTheme="minorHAnsi" w:hAnsi="PT Astra Serif" w:cstheme="minorBidi"/>
          <w:szCs w:val="28"/>
          <w:lang w:eastAsia="en-US"/>
        </w:rPr>
        <w:t>Родителей интересовали вопросы:</w:t>
      </w:r>
    </w:p>
    <w:p w:rsidR="00152B6C" w:rsidRPr="003D1828" w:rsidRDefault="00476CC9" w:rsidP="003D1828">
      <w:pPr>
        <w:pStyle w:val="Default"/>
        <w:numPr>
          <w:ilvl w:val="0"/>
          <w:numId w:val="12"/>
        </w:numPr>
        <w:spacing w:after="9"/>
        <w:ind w:left="426"/>
        <w:jc w:val="both"/>
        <w:rPr>
          <w:rFonts w:ascii="PT Astra Serif" w:hAnsi="PT Astra Serif" w:cstheme="minorBidi"/>
          <w:color w:val="auto"/>
          <w:sz w:val="28"/>
          <w:szCs w:val="28"/>
        </w:rPr>
      </w:pPr>
      <w:r w:rsidRPr="003D1828">
        <w:rPr>
          <w:rFonts w:ascii="PT Astra Serif" w:hAnsi="PT Astra Serif" w:cstheme="minorBidi"/>
          <w:color w:val="auto"/>
          <w:sz w:val="28"/>
          <w:szCs w:val="28"/>
        </w:rPr>
        <w:t>адаптации детей к детскому саду</w:t>
      </w:r>
      <w:r w:rsidR="003738A7" w:rsidRPr="003D1828">
        <w:rPr>
          <w:rFonts w:ascii="PT Astra Serif" w:hAnsi="PT Astra Serif" w:cstheme="minorBidi"/>
          <w:color w:val="auto"/>
          <w:sz w:val="28"/>
          <w:szCs w:val="28"/>
        </w:rPr>
        <w:t>;</w:t>
      </w:r>
    </w:p>
    <w:p w:rsidR="00152B6C" w:rsidRPr="003D1828" w:rsidRDefault="00476CC9" w:rsidP="003D1828">
      <w:pPr>
        <w:pStyle w:val="Default"/>
        <w:numPr>
          <w:ilvl w:val="0"/>
          <w:numId w:val="12"/>
        </w:numPr>
        <w:spacing w:after="9"/>
        <w:ind w:left="426"/>
        <w:jc w:val="both"/>
        <w:rPr>
          <w:rFonts w:ascii="PT Astra Serif" w:hAnsi="PT Astra Serif" w:cstheme="minorBidi"/>
          <w:color w:val="auto"/>
          <w:sz w:val="28"/>
          <w:szCs w:val="28"/>
        </w:rPr>
      </w:pPr>
      <w:r w:rsidRPr="003D1828">
        <w:rPr>
          <w:rFonts w:ascii="PT Astra Serif" w:hAnsi="PT Astra Serif" w:cstheme="minorBidi"/>
          <w:color w:val="auto"/>
          <w:sz w:val="28"/>
          <w:szCs w:val="28"/>
        </w:rPr>
        <w:t xml:space="preserve">развития речи </w:t>
      </w:r>
      <w:r w:rsidR="00441E1C" w:rsidRPr="003D1828">
        <w:rPr>
          <w:rFonts w:ascii="PT Astra Serif" w:hAnsi="PT Astra Serif" w:cstheme="minorBidi"/>
          <w:color w:val="auto"/>
          <w:sz w:val="28"/>
          <w:szCs w:val="28"/>
        </w:rPr>
        <w:t>ребёнка</w:t>
      </w:r>
      <w:r w:rsidR="003738A7" w:rsidRPr="003D1828">
        <w:rPr>
          <w:rFonts w:ascii="PT Astra Serif" w:hAnsi="PT Astra Serif" w:cstheme="minorBidi"/>
          <w:color w:val="auto"/>
          <w:sz w:val="28"/>
          <w:szCs w:val="28"/>
        </w:rPr>
        <w:t>;</w:t>
      </w:r>
    </w:p>
    <w:p w:rsidR="00152B6C" w:rsidRPr="003D1828" w:rsidRDefault="00152B6C" w:rsidP="003D1828">
      <w:pPr>
        <w:pStyle w:val="Default"/>
        <w:numPr>
          <w:ilvl w:val="0"/>
          <w:numId w:val="12"/>
        </w:numPr>
        <w:spacing w:after="9"/>
        <w:ind w:left="426"/>
        <w:jc w:val="both"/>
        <w:rPr>
          <w:rFonts w:ascii="PT Astra Serif" w:hAnsi="PT Astra Serif" w:cstheme="minorBidi"/>
          <w:color w:val="auto"/>
          <w:sz w:val="28"/>
          <w:szCs w:val="28"/>
        </w:rPr>
      </w:pPr>
      <w:r w:rsidRPr="003D1828">
        <w:rPr>
          <w:rFonts w:ascii="PT Astra Serif" w:hAnsi="PT Astra Serif" w:cstheme="minorBidi"/>
          <w:color w:val="auto"/>
          <w:sz w:val="28"/>
          <w:szCs w:val="28"/>
        </w:rPr>
        <w:lastRenderedPageBreak/>
        <w:t>общ</w:t>
      </w:r>
      <w:r w:rsidR="006B75AA" w:rsidRPr="003D1828">
        <w:rPr>
          <w:rFonts w:ascii="PT Astra Serif" w:hAnsi="PT Astra Serif" w:cstheme="minorBidi"/>
          <w:color w:val="auto"/>
          <w:sz w:val="28"/>
          <w:szCs w:val="28"/>
        </w:rPr>
        <w:t>его развития и воспитания детей</w:t>
      </w:r>
      <w:r w:rsidR="00476CC9" w:rsidRPr="003D1828">
        <w:rPr>
          <w:rFonts w:ascii="PT Astra Serif" w:hAnsi="PT Astra Serif" w:cstheme="minorBidi"/>
          <w:color w:val="auto"/>
          <w:sz w:val="28"/>
          <w:szCs w:val="28"/>
        </w:rPr>
        <w:t xml:space="preserve"> в семье</w:t>
      </w:r>
      <w:r w:rsidR="003738A7" w:rsidRPr="003D1828">
        <w:rPr>
          <w:rFonts w:ascii="PT Astra Serif" w:hAnsi="PT Astra Serif" w:cstheme="minorBidi"/>
          <w:color w:val="auto"/>
          <w:sz w:val="28"/>
          <w:szCs w:val="28"/>
        </w:rPr>
        <w:t>;</w:t>
      </w:r>
    </w:p>
    <w:p w:rsidR="00152B6C" w:rsidRPr="003D1828" w:rsidRDefault="00476CC9" w:rsidP="003D1828">
      <w:pPr>
        <w:pStyle w:val="Default"/>
        <w:numPr>
          <w:ilvl w:val="0"/>
          <w:numId w:val="12"/>
        </w:numPr>
        <w:spacing w:after="9"/>
        <w:ind w:left="426"/>
        <w:jc w:val="both"/>
        <w:rPr>
          <w:rFonts w:ascii="PT Astra Serif" w:hAnsi="PT Astra Serif" w:cstheme="minorBidi"/>
          <w:color w:val="auto"/>
          <w:sz w:val="28"/>
          <w:szCs w:val="28"/>
        </w:rPr>
      </w:pPr>
      <w:r w:rsidRPr="003D1828">
        <w:rPr>
          <w:rFonts w:ascii="PT Astra Serif" w:hAnsi="PT Astra Serif" w:cstheme="minorBidi"/>
          <w:color w:val="auto"/>
          <w:sz w:val="28"/>
          <w:szCs w:val="28"/>
        </w:rPr>
        <w:t>использования и применения игр и игрушек</w:t>
      </w:r>
      <w:r w:rsidR="00152B6C" w:rsidRPr="003D1828">
        <w:rPr>
          <w:rFonts w:ascii="PT Astra Serif" w:hAnsi="PT Astra Serif" w:cstheme="minorBidi"/>
          <w:color w:val="auto"/>
          <w:sz w:val="28"/>
          <w:szCs w:val="28"/>
        </w:rPr>
        <w:t xml:space="preserve"> для детей раннего и дошкольного возраста и т.д.</w:t>
      </w:r>
    </w:p>
    <w:p w:rsidR="002731EE" w:rsidRDefault="002731EE" w:rsidP="003D1828">
      <w:pPr>
        <w:pStyle w:val="3"/>
        <w:ind w:firstLine="708"/>
        <w:rPr>
          <w:rFonts w:ascii="PT Astra Serif" w:eastAsiaTheme="minorHAnsi" w:hAnsi="PT Astra Serif" w:cstheme="minorBidi"/>
          <w:b/>
          <w:szCs w:val="28"/>
          <w:lang w:eastAsia="en-US"/>
        </w:rPr>
      </w:pPr>
    </w:p>
    <w:p w:rsidR="006B75AA" w:rsidRPr="003D1828" w:rsidRDefault="00E656A4" w:rsidP="003D1828">
      <w:pPr>
        <w:pStyle w:val="3"/>
        <w:ind w:firstLine="708"/>
        <w:rPr>
          <w:rFonts w:ascii="PT Astra Serif" w:eastAsiaTheme="minorHAnsi" w:hAnsi="PT Astra Serif" w:cstheme="minorBidi"/>
          <w:szCs w:val="28"/>
          <w:lang w:eastAsia="en-US"/>
        </w:rPr>
      </w:pPr>
      <w:r w:rsidRPr="00712F85">
        <w:rPr>
          <w:rFonts w:ascii="PT Astra Serif" w:eastAsiaTheme="minorHAnsi" w:hAnsi="PT Astra Serif" w:cstheme="minorBidi"/>
          <w:b/>
          <w:i/>
          <w:szCs w:val="28"/>
          <w:lang w:eastAsia="en-US"/>
        </w:rPr>
        <w:t>Проблемное поле:</w:t>
      </w:r>
      <w:r w:rsidRPr="003D1828">
        <w:rPr>
          <w:rFonts w:ascii="PT Astra Serif" w:eastAsiaTheme="minorHAnsi" w:hAnsi="PT Astra Serif" w:cstheme="minorBidi"/>
          <w:szCs w:val="28"/>
          <w:lang w:eastAsia="en-US"/>
        </w:rPr>
        <w:t xml:space="preserve"> </w:t>
      </w:r>
      <w:r w:rsidR="00CB090C">
        <w:rPr>
          <w:rFonts w:ascii="PT Astra Serif" w:eastAsiaTheme="minorHAnsi" w:hAnsi="PT Astra Serif" w:cstheme="minorBidi"/>
          <w:szCs w:val="28"/>
          <w:lang w:eastAsia="en-US"/>
        </w:rPr>
        <w:t xml:space="preserve">недостаточная </w:t>
      </w:r>
      <w:r w:rsidR="006B75AA" w:rsidRPr="003D1828">
        <w:rPr>
          <w:rFonts w:ascii="PT Astra Serif" w:eastAsiaTheme="minorHAnsi" w:hAnsi="PT Astra Serif" w:cstheme="minorBidi"/>
          <w:szCs w:val="28"/>
          <w:lang w:eastAsia="en-US"/>
        </w:rPr>
        <w:t>открытость ДОУ в оказании консультативной и практической помощи родителям (законным представителям) воспитанников, не посещающих МДОУ «Детский сад №70»</w:t>
      </w:r>
      <w:r w:rsidR="00CB090C">
        <w:rPr>
          <w:rFonts w:ascii="PT Astra Serif" w:eastAsiaTheme="minorHAnsi" w:hAnsi="PT Astra Serif" w:cstheme="minorBidi"/>
          <w:szCs w:val="28"/>
          <w:lang w:eastAsia="en-US"/>
        </w:rPr>
        <w:t>.</w:t>
      </w:r>
    </w:p>
    <w:p w:rsidR="006B75AA" w:rsidRPr="003D1828" w:rsidRDefault="00E656A4" w:rsidP="003D1828">
      <w:pPr>
        <w:pStyle w:val="3"/>
        <w:ind w:firstLine="708"/>
        <w:rPr>
          <w:rFonts w:ascii="PT Astra Serif" w:eastAsiaTheme="minorHAnsi" w:hAnsi="PT Astra Serif" w:cstheme="minorBidi"/>
          <w:szCs w:val="28"/>
          <w:lang w:eastAsia="en-US"/>
        </w:rPr>
      </w:pPr>
      <w:r w:rsidRPr="00712F85">
        <w:rPr>
          <w:rFonts w:ascii="PT Astra Serif" w:eastAsiaTheme="minorHAnsi" w:hAnsi="PT Astra Serif" w:cstheme="minorBidi"/>
          <w:b/>
          <w:i/>
          <w:szCs w:val="28"/>
          <w:lang w:eastAsia="en-US"/>
        </w:rPr>
        <w:t>Перспективы развития:</w:t>
      </w:r>
      <w:r w:rsidR="006B75AA" w:rsidRPr="003D1828">
        <w:rPr>
          <w:rFonts w:ascii="PT Astra Serif" w:eastAsiaTheme="minorHAnsi" w:hAnsi="PT Astra Serif" w:cstheme="minorBidi"/>
          <w:szCs w:val="28"/>
          <w:lang w:eastAsia="en-US"/>
        </w:rPr>
        <w:t xml:space="preserve"> применить результативные формы и методы взаимодействия с родителями детей, на посещающих данное дошкольное учреждение, обеспечить повышение престижа ДОУ посредством активизации форм информирования родителей </w:t>
      </w:r>
      <w:r w:rsidR="007B3931" w:rsidRPr="003D1828">
        <w:rPr>
          <w:rFonts w:ascii="PT Astra Serif" w:eastAsiaTheme="minorHAnsi" w:hAnsi="PT Astra Serif" w:cstheme="minorBidi"/>
          <w:szCs w:val="28"/>
          <w:lang w:eastAsia="en-US"/>
        </w:rPr>
        <w:t>о работе консультационного пункта:</w:t>
      </w:r>
      <w:r w:rsidR="006B75AA" w:rsidRPr="003D1828">
        <w:rPr>
          <w:rFonts w:ascii="PT Astra Serif" w:eastAsiaTheme="minorHAnsi" w:hAnsi="PT Astra Serif" w:cstheme="minorBidi"/>
          <w:szCs w:val="28"/>
          <w:lang w:eastAsia="en-US"/>
        </w:rPr>
        <w:t xml:space="preserve"> </w:t>
      </w:r>
      <w:r w:rsidR="007B3931" w:rsidRPr="003D1828">
        <w:rPr>
          <w:rFonts w:ascii="PT Astra Serif" w:eastAsiaTheme="minorHAnsi" w:hAnsi="PT Astra Serif" w:cstheme="minorBidi"/>
          <w:szCs w:val="28"/>
          <w:lang w:eastAsia="en-US"/>
        </w:rPr>
        <w:t>СМИ, полиграфические организации (буклеты, листовки), сеть</w:t>
      </w:r>
      <w:r w:rsidR="006B75AA" w:rsidRPr="003D1828">
        <w:rPr>
          <w:rFonts w:ascii="PT Astra Serif" w:eastAsiaTheme="minorHAnsi" w:hAnsi="PT Astra Serif" w:cstheme="minorBidi"/>
          <w:szCs w:val="28"/>
          <w:lang w:eastAsia="en-US"/>
        </w:rPr>
        <w:t xml:space="preserve"> Интернет (сайт</w:t>
      </w:r>
      <w:r w:rsidR="007B3931" w:rsidRPr="003D1828">
        <w:rPr>
          <w:rFonts w:ascii="PT Astra Serif" w:eastAsiaTheme="minorHAnsi" w:hAnsi="PT Astra Serif" w:cstheme="minorBidi"/>
          <w:szCs w:val="28"/>
          <w:lang w:eastAsia="en-US"/>
        </w:rPr>
        <w:t xml:space="preserve"> ДОУ</w:t>
      </w:r>
      <w:r w:rsidR="006B75AA" w:rsidRPr="003D1828">
        <w:rPr>
          <w:rFonts w:ascii="PT Astra Serif" w:eastAsiaTheme="minorHAnsi" w:hAnsi="PT Astra Serif" w:cstheme="minorBidi"/>
          <w:szCs w:val="28"/>
          <w:lang w:eastAsia="en-US"/>
        </w:rPr>
        <w:t>).</w:t>
      </w:r>
    </w:p>
    <w:p w:rsidR="008433AC" w:rsidRPr="00C369AC" w:rsidRDefault="00476CC9" w:rsidP="00712F85">
      <w:pPr>
        <w:pStyle w:val="11"/>
      </w:pPr>
      <w:bookmarkStart w:id="25" w:name="_Toc86054110"/>
      <w:r w:rsidRPr="00C369AC">
        <w:t>3</w:t>
      </w:r>
      <w:r w:rsidR="00001AB4" w:rsidRPr="00C369AC">
        <w:t>.3.4</w:t>
      </w:r>
      <w:r w:rsidR="008433AC" w:rsidRPr="00C369AC">
        <w:t>. Анализ рейтинга ДОУ</w:t>
      </w:r>
      <w:r w:rsidR="00001AB4" w:rsidRPr="00C369AC">
        <w:t xml:space="preserve"> (по результатам анкетирования). Потенциальные образовательные потребности субъектов внешнего окружения</w:t>
      </w:r>
      <w:bookmarkEnd w:id="25"/>
    </w:p>
    <w:p w:rsidR="006A580B" w:rsidRPr="003D1828" w:rsidRDefault="00BD0317" w:rsidP="003D1828">
      <w:pPr>
        <w:pStyle w:val="3"/>
        <w:ind w:firstLine="708"/>
        <w:rPr>
          <w:rFonts w:ascii="PT Astra Serif" w:eastAsiaTheme="minorHAnsi" w:hAnsi="PT Astra Serif" w:cstheme="minorBidi"/>
          <w:szCs w:val="28"/>
          <w:lang w:eastAsia="en-US"/>
        </w:rPr>
      </w:pPr>
      <w:r w:rsidRPr="00712F85">
        <w:rPr>
          <w:rFonts w:ascii="PT Astra Serif" w:eastAsiaTheme="minorHAnsi" w:hAnsi="PT Astra Serif" w:cstheme="minorBidi"/>
          <w:b/>
          <w:i/>
          <w:szCs w:val="28"/>
          <w:lang w:eastAsia="en-US"/>
        </w:rPr>
        <w:t>Актуальное состояние</w:t>
      </w:r>
      <w:r w:rsidR="000138C8" w:rsidRPr="00712F85">
        <w:rPr>
          <w:rFonts w:ascii="PT Astra Serif" w:eastAsiaTheme="minorHAnsi" w:hAnsi="PT Astra Serif" w:cstheme="minorBidi"/>
          <w:b/>
          <w:i/>
          <w:szCs w:val="28"/>
          <w:lang w:eastAsia="en-US"/>
        </w:rPr>
        <w:t>.</w:t>
      </w:r>
      <w:r w:rsidR="000138C8" w:rsidRPr="003D1828">
        <w:rPr>
          <w:rFonts w:ascii="PT Astra Serif" w:eastAsiaTheme="minorHAnsi" w:hAnsi="PT Astra Serif" w:cstheme="minorBidi"/>
          <w:szCs w:val="28"/>
          <w:lang w:eastAsia="en-US"/>
        </w:rPr>
        <w:t xml:space="preserve"> Актуальное состояние </w:t>
      </w:r>
      <w:r w:rsidRPr="003D1828">
        <w:rPr>
          <w:rFonts w:ascii="PT Astra Serif" w:eastAsiaTheme="minorHAnsi" w:hAnsi="PT Astra Serif" w:cstheme="minorBidi"/>
          <w:szCs w:val="28"/>
          <w:lang w:eastAsia="en-US"/>
        </w:rPr>
        <w:t>качества образовательных услуг, предоставляемых ДОУ, н</w:t>
      </w:r>
      <w:r w:rsidR="006A580B" w:rsidRPr="003D1828">
        <w:rPr>
          <w:rFonts w:ascii="PT Astra Serif" w:eastAsiaTheme="minorHAnsi" w:hAnsi="PT Astra Serif" w:cstheme="minorBidi"/>
          <w:szCs w:val="28"/>
          <w:lang w:eastAsia="en-US"/>
        </w:rPr>
        <w:t>аходятся на высоком уровне, о чё</w:t>
      </w:r>
      <w:r w:rsidRPr="003D1828">
        <w:rPr>
          <w:rFonts w:ascii="PT Astra Serif" w:eastAsiaTheme="minorHAnsi" w:hAnsi="PT Astra Serif" w:cstheme="minorBidi"/>
          <w:szCs w:val="28"/>
          <w:lang w:eastAsia="en-US"/>
        </w:rPr>
        <w:t xml:space="preserve">м свидетельствуют результаты </w:t>
      </w:r>
      <w:r w:rsidRPr="00C40585">
        <w:rPr>
          <w:rFonts w:ascii="PT Astra Serif" w:eastAsiaTheme="minorHAnsi" w:hAnsi="PT Astra Serif" w:cstheme="minorBidi"/>
          <w:i/>
          <w:szCs w:val="28"/>
          <w:lang w:eastAsia="en-US"/>
        </w:rPr>
        <w:t>внешнего мониторинга:</w:t>
      </w:r>
      <w:r w:rsidRPr="003D1828">
        <w:rPr>
          <w:rFonts w:ascii="PT Astra Serif" w:eastAsiaTheme="minorHAnsi" w:hAnsi="PT Astra Serif" w:cstheme="minorBidi"/>
          <w:szCs w:val="28"/>
          <w:lang w:eastAsia="en-US"/>
        </w:rPr>
        <w:t xml:space="preserve"> </w:t>
      </w:r>
    </w:p>
    <w:p w:rsidR="006A580B" w:rsidRPr="003D1828" w:rsidRDefault="00655419" w:rsidP="00655419">
      <w:pPr>
        <w:pStyle w:val="3"/>
        <w:numPr>
          <w:ilvl w:val="0"/>
          <w:numId w:val="54"/>
        </w:numPr>
        <w:ind w:left="0" w:firstLine="0"/>
        <w:rPr>
          <w:rFonts w:ascii="PT Astra Serif" w:eastAsiaTheme="minorHAnsi" w:hAnsi="PT Astra Serif" w:cstheme="minorBidi"/>
          <w:szCs w:val="28"/>
          <w:lang w:eastAsia="en-US"/>
        </w:rPr>
      </w:pPr>
      <w:r>
        <w:rPr>
          <w:rFonts w:ascii="PT Astra Serif" w:eastAsiaTheme="minorHAnsi" w:hAnsi="PT Astra Serif" w:cstheme="minorBidi"/>
          <w:szCs w:val="28"/>
          <w:lang w:eastAsia="en-US"/>
        </w:rPr>
        <w:t>а</w:t>
      </w:r>
      <w:r w:rsidR="000138C8" w:rsidRPr="003D1828">
        <w:rPr>
          <w:rFonts w:ascii="PT Astra Serif" w:eastAsiaTheme="minorHAnsi" w:hAnsi="PT Astra Serif" w:cstheme="minorBidi"/>
          <w:szCs w:val="28"/>
          <w:lang w:eastAsia="en-US"/>
        </w:rPr>
        <w:t xml:space="preserve">нкеты </w:t>
      </w:r>
      <w:r w:rsidR="00BD0317" w:rsidRPr="003D1828">
        <w:rPr>
          <w:rFonts w:ascii="PT Astra Serif" w:eastAsiaTheme="minorHAnsi" w:hAnsi="PT Astra Serif" w:cstheme="minorBidi"/>
          <w:szCs w:val="28"/>
          <w:lang w:eastAsia="en-US"/>
        </w:rPr>
        <w:t xml:space="preserve">департамента образования мэрии г. Ярославля «Оценка качества деятельности ДОУ» на основе экспертных оценок по представленным МДОУ критериям и показателям по различным направлениям деятельности МДОУ, где </w:t>
      </w:r>
      <w:r w:rsidR="006A580B" w:rsidRPr="003D1828">
        <w:rPr>
          <w:rFonts w:ascii="PT Astra Serif" w:eastAsiaTheme="minorHAnsi" w:hAnsi="PT Astra Serif" w:cstheme="minorBidi"/>
          <w:szCs w:val="28"/>
          <w:lang w:eastAsia="en-US"/>
        </w:rPr>
        <w:t>в качестве</w:t>
      </w:r>
      <w:r w:rsidR="000138C8" w:rsidRPr="003D1828">
        <w:rPr>
          <w:rFonts w:ascii="PT Astra Serif" w:eastAsiaTheme="minorHAnsi" w:hAnsi="PT Astra Serif" w:cstheme="minorBidi"/>
          <w:szCs w:val="28"/>
          <w:lang w:eastAsia="en-US"/>
        </w:rPr>
        <w:t xml:space="preserve"> экспертов выступали родители.</w:t>
      </w:r>
      <w:r w:rsidR="00BD0317" w:rsidRPr="003D1828">
        <w:rPr>
          <w:rFonts w:ascii="PT Astra Serif" w:eastAsiaTheme="minorHAnsi" w:hAnsi="PT Astra Serif" w:cstheme="minorBidi"/>
          <w:szCs w:val="28"/>
          <w:lang w:eastAsia="en-US"/>
        </w:rPr>
        <w:t xml:space="preserve"> </w:t>
      </w:r>
    </w:p>
    <w:p w:rsidR="0076567E" w:rsidRDefault="002F6FC4" w:rsidP="003D1828">
      <w:pPr>
        <w:pStyle w:val="3"/>
        <w:ind w:firstLine="708"/>
        <w:rPr>
          <w:rFonts w:ascii="PT Astra Serif" w:eastAsiaTheme="minorHAnsi" w:hAnsi="PT Astra Serif" w:cstheme="minorBidi"/>
          <w:szCs w:val="28"/>
          <w:lang w:eastAsia="en-US"/>
        </w:rPr>
      </w:pPr>
      <w:r w:rsidRPr="003D1828">
        <w:rPr>
          <w:rFonts w:ascii="PT Astra Serif" w:eastAsiaTheme="minorHAnsi" w:hAnsi="PT Astra Serif" w:cstheme="minorBidi"/>
          <w:szCs w:val="28"/>
          <w:lang w:eastAsia="en-US"/>
        </w:rPr>
        <w:t xml:space="preserve">В декабре 2019 года проводилась независимая оценка качества условий осуществления образовательной деятельности родителями воспитанников </w:t>
      </w:r>
      <w:r w:rsidR="00C53136" w:rsidRPr="003D1828">
        <w:rPr>
          <w:rFonts w:ascii="PT Astra Serif" w:eastAsiaTheme="minorHAnsi" w:hAnsi="PT Astra Serif" w:cstheme="minorBidi"/>
          <w:szCs w:val="28"/>
          <w:lang w:eastAsia="en-US"/>
        </w:rPr>
        <w:t>М</w:t>
      </w:r>
      <w:r w:rsidRPr="003D1828">
        <w:rPr>
          <w:rFonts w:ascii="PT Astra Serif" w:eastAsiaTheme="minorHAnsi" w:hAnsi="PT Astra Serif" w:cstheme="minorBidi"/>
          <w:szCs w:val="28"/>
          <w:lang w:eastAsia="en-US"/>
        </w:rPr>
        <w:t>ДОУ</w:t>
      </w:r>
      <w:r w:rsidR="00C53136" w:rsidRPr="003D1828">
        <w:rPr>
          <w:rFonts w:ascii="PT Astra Serif" w:eastAsiaTheme="minorHAnsi" w:hAnsi="PT Astra Serif" w:cstheme="minorBidi"/>
          <w:szCs w:val="28"/>
          <w:lang w:eastAsia="en-US"/>
        </w:rPr>
        <w:t xml:space="preserve"> «Детский </w:t>
      </w:r>
      <w:r w:rsidR="009C0604" w:rsidRPr="003D1828">
        <w:rPr>
          <w:rFonts w:ascii="PT Astra Serif" w:eastAsiaTheme="minorHAnsi" w:hAnsi="PT Astra Serif" w:cstheme="minorBidi"/>
          <w:szCs w:val="28"/>
          <w:lang w:eastAsia="en-US"/>
        </w:rPr>
        <w:t>с</w:t>
      </w:r>
      <w:r w:rsidR="00C53136" w:rsidRPr="003D1828">
        <w:rPr>
          <w:rFonts w:ascii="PT Astra Serif" w:eastAsiaTheme="minorHAnsi" w:hAnsi="PT Astra Serif" w:cstheme="minorBidi"/>
          <w:szCs w:val="28"/>
          <w:lang w:eastAsia="en-US"/>
        </w:rPr>
        <w:t>ад №70»</w:t>
      </w:r>
      <w:r w:rsidRPr="003D1828">
        <w:rPr>
          <w:rFonts w:ascii="PT Astra Serif" w:eastAsiaTheme="minorHAnsi" w:hAnsi="PT Astra Serif" w:cstheme="minorBidi"/>
          <w:szCs w:val="28"/>
          <w:lang w:eastAsia="en-US"/>
        </w:rPr>
        <w:t>.</w:t>
      </w:r>
    </w:p>
    <w:p w:rsidR="0076567E" w:rsidRDefault="0076567E">
      <w:pPr>
        <w:rPr>
          <w:szCs w:val="28"/>
        </w:rPr>
      </w:pPr>
      <w:r>
        <w:rPr>
          <w:szCs w:val="28"/>
        </w:rPr>
        <w:br w:type="page"/>
      </w:r>
    </w:p>
    <w:p w:rsidR="0076567E" w:rsidRDefault="0076567E" w:rsidP="003D1828">
      <w:pPr>
        <w:spacing w:line="240" w:lineRule="auto"/>
        <w:jc w:val="right"/>
        <w:rPr>
          <w:b/>
          <w:bCs/>
          <w:i/>
          <w:iCs/>
          <w:szCs w:val="28"/>
        </w:rPr>
        <w:sectPr w:rsidR="0076567E" w:rsidSect="00BD4061">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9" w:footer="709" w:gutter="0"/>
          <w:cols w:space="708"/>
          <w:titlePg/>
          <w:docGrid w:linePitch="381"/>
        </w:sectPr>
      </w:pPr>
    </w:p>
    <w:p w:rsidR="003D1828" w:rsidRDefault="003F1141" w:rsidP="00315FDE">
      <w:pPr>
        <w:spacing w:before="240" w:after="0" w:line="240" w:lineRule="auto"/>
        <w:jc w:val="right"/>
        <w:rPr>
          <w:b/>
          <w:bCs/>
          <w:i/>
          <w:iCs/>
          <w:szCs w:val="28"/>
        </w:rPr>
      </w:pPr>
      <w:r>
        <w:rPr>
          <w:b/>
          <w:bCs/>
          <w:i/>
          <w:iCs/>
          <w:szCs w:val="28"/>
        </w:rPr>
        <w:lastRenderedPageBreak/>
        <w:t>Таблица 22</w:t>
      </w:r>
    </w:p>
    <w:p w:rsidR="006577AD" w:rsidRPr="005F09BE" w:rsidRDefault="006577AD" w:rsidP="005F09BE">
      <w:pPr>
        <w:pStyle w:val="Default"/>
        <w:spacing w:after="120"/>
        <w:ind w:firstLine="709"/>
        <w:jc w:val="center"/>
        <w:rPr>
          <w:rFonts w:ascii="PT Astra Serif" w:hAnsi="PT Astra Serif" w:cstheme="minorBidi"/>
          <w:i/>
          <w:color w:val="auto"/>
          <w:sz w:val="28"/>
          <w:szCs w:val="28"/>
        </w:rPr>
      </w:pPr>
      <w:r w:rsidRPr="005F09BE">
        <w:rPr>
          <w:rFonts w:ascii="PT Astra Serif" w:hAnsi="PT Astra Serif" w:cstheme="minorBidi"/>
          <w:i/>
          <w:color w:val="auto"/>
          <w:sz w:val="28"/>
          <w:szCs w:val="28"/>
        </w:rPr>
        <w:t xml:space="preserve">Оценка качества </w:t>
      </w:r>
      <w:r w:rsidR="00BA2473" w:rsidRPr="005F09BE">
        <w:rPr>
          <w:rFonts w:ascii="PT Astra Serif" w:hAnsi="PT Astra Serif" w:cstheme="minorBidi"/>
          <w:i/>
          <w:color w:val="auto"/>
          <w:sz w:val="28"/>
          <w:szCs w:val="28"/>
        </w:rPr>
        <w:t>условий осуществления образовательной деятельности</w:t>
      </w:r>
    </w:p>
    <w:tbl>
      <w:tblPr>
        <w:tblStyle w:val="a4"/>
        <w:tblW w:w="12899" w:type="dxa"/>
        <w:tblInd w:w="988" w:type="dxa"/>
        <w:tblLayout w:type="fixed"/>
        <w:tblLook w:val="04A0"/>
      </w:tblPr>
      <w:tblGrid>
        <w:gridCol w:w="696"/>
        <w:gridCol w:w="555"/>
        <w:gridCol w:w="24"/>
        <w:gridCol w:w="709"/>
        <w:gridCol w:w="40"/>
        <w:gridCol w:w="811"/>
        <w:gridCol w:w="708"/>
        <w:gridCol w:w="709"/>
        <w:gridCol w:w="567"/>
        <w:gridCol w:w="84"/>
        <w:gridCol w:w="709"/>
        <w:gridCol w:w="728"/>
        <w:gridCol w:w="38"/>
        <w:gridCol w:w="662"/>
        <w:gridCol w:w="47"/>
        <w:gridCol w:w="548"/>
        <w:gridCol w:w="870"/>
        <w:gridCol w:w="72"/>
        <w:gridCol w:w="778"/>
        <w:gridCol w:w="851"/>
        <w:gridCol w:w="1134"/>
        <w:gridCol w:w="850"/>
        <w:gridCol w:w="13"/>
        <w:gridCol w:w="696"/>
      </w:tblGrid>
      <w:tr w:rsidR="002F6FC4" w:rsidRPr="00DE2F2C" w:rsidTr="00DE2F2C">
        <w:trPr>
          <w:trHeight w:val="782"/>
        </w:trPr>
        <w:tc>
          <w:tcPr>
            <w:tcW w:w="12899" w:type="dxa"/>
            <w:gridSpan w:val="24"/>
          </w:tcPr>
          <w:p w:rsidR="002F6FC4" w:rsidRPr="00DE2F2C" w:rsidRDefault="00D6722C" w:rsidP="002F6FC4">
            <w:pPr>
              <w:pStyle w:val="a3"/>
              <w:suppressAutoHyphens/>
              <w:ind w:left="0"/>
              <w:jc w:val="center"/>
              <w:rPr>
                <w:sz w:val="24"/>
                <w:szCs w:val="24"/>
              </w:rPr>
            </w:pPr>
            <w:r w:rsidRPr="00DE2F2C">
              <w:rPr>
                <w:sz w:val="24"/>
                <w:szCs w:val="24"/>
              </w:rPr>
              <w:t>К</w:t>
            </w:r>
            <w:r w:rsidR="002F6FC4" w:rsidRPr="00DE2F2C">
              <w:rPr>
                <w:sz w:val="24"/>
                <w:szCs w:val="24"/>
              </w:rPr>
              <w:t>ритерии</w:t>
            </w:r>
          </w:p>
        </w:tc>
      </w:tr>
      <w:tr w:rsidR="00DE2F2C" w:rsidRPr="00DE2F2C" w:rsidTr="00172E92">
        <w:trPr>
          <w:trHeight w:val="914"/>
        </w:trPr>
        <w:tc>
          <w:tcPr>
            <w:tcW w:w="3543" w:type="dxa"/>
            <w:gridSpan w:val="7"/>
          </w:tcPr>
          <w:p w:rsidR="002F6FC4" w:rsidRPr="00DE2F2C" w:rsidRDefault="002F6FC4" w:rsidP="002F6FC4">
            <w:pPr>
              <w:suppressAutoHyphens/>
              <w:rPr>
                <w:sz w:val="24"/>
                <w:szCs w:val="24"/>
              </w:rPr>
            </w:pPr>
            <w:r w:rsidRPr="00DE2F2C">
              <w:rPr>
                <w:sz w:val="24"/>
                <w:szCs w:val="24"/>
              </w:rPr>
              <w:t>1 Открытость</w:t>
            </w:r>
          </w:p>
        </w:tc>
        <w:tc>
          <w:tcPr>
            <w:tcW w:w="2069" w:type="dxa"/>
            <w:gridSpan w:val="4"/>
          </w:tcPr>
          <w:p w:rsidR="002F6FC4" w:rsidRPr="00DE2F2C" w:rsidRDefault="002F6FC4" w:rsidP="002F6FC4">
            <w:pPr>
              <w:suppressAutoHyphens/>
              <w:jc w:val="both"/>
              <w:rPr>
                <w:sz w:val="24"/>
                <w:szCs w:val="24"/>
              </w:rPr>
            </w:pPr>
            <w:r w:rsidRPr="00DE2F2C">
              <w:rPr>
                <w:sz w:val="24"/>
                <w:szCs w:val="24"/>
              </w:rPr>
              <w:t>2.Комфортность</w:t>
            </w:r>
          </w:p>
        </w:tc>
        <w:tc>
          <w:tcPr>
            <w:tcW w:w="2023" w:type="dxa"/>
            <w:gridSpan w:val="5"/>
          </w:tcPr>
          <w:p w:rsidR="002F6FC4" w:rsidRPr="00DE2F2C" w:rsidRDefault="002F6FC4" w:rsidP="002F6FC4">
            <w:pPr>
              <w:pStyle w:val="a3"/>
              <w:suppressAutoHyphens/>
              <w:ind w:left="0"/>
              <w:jc w:val="both"/>
              <w:rPr>
                <w:sz w:val="24"/>
                <w:szCs w:val="24"/>
              </w:rPr>
            </w:pPr>
            <w:r w:rsidRPr="00DE2F2C">
              <w:rPr>
                <w:sz w:val="24"/>
                <w:szCs w:val="24"/>
              </w:rPr>
              <w:t>3. Доступность</w:t>
            </w:r>
          </w:p>
        </w:tc>
        <w:tc>
          <w:tcPr>
            <w:tcW w:w="2571" w:type="dxa"/>
            <w:gridSpan w:val="4"/>
          </w:tcPr>
          <w:p w:rsidR="002F6FC4" w:rsidRPr="00DE2F2C" w:rsidRDefault="00E1378C" w:rsidP="002F6FC4">
            <w:pPr>
              <w:pStyle w:val="a3"/>
              <w:suppressAutoHyphens/>
              <w:ind w:left="0"/>
              <w:jc w:val="both"/>
              <w:rPr>
                <w:sz w:val="24"/>
                <w:szCs w:val="24"/>
              </w:rPr>
            </w:pPr>
            <w:r w:rsidRPr="00DE2F2C">
              <w:rPr>
                <w:sz w:val="24"/>
                <w:szCs w:val="24"/>
              </w:rPr>
              <w:t>4.</w:t>
            </w:r>
            <w:r w:rsidR="002F6FC4" w:rsidRPr="00DE2F2C">
              <w:rPr>
                <w:sz w:val="24"/>
                <w:szCs w:val="24"/>
              </w:rPr>
              <w:t>Доброжелательность</w:t>
            </w:r>
          </w:p>
        </w:tc>
        <w:tc>
          <w:tcPr>
            <w:tcW w:w="2693" w:type="dxa"/>
            <w:gridSpan w:val="4"/>
          </w:tcPr>
          <w:p w:rsidR="002F6FC4" w:rsidRPr="00DE2F2C" w:rsidRDefault="00E1378C" w:rsidP="002F6FC4">
            <w:pPr>
              <w:pStyle w:val="a3"/>
              <w:suppressAutoHyphens/>
              <w:ind w:left="0"/>
              <w:jc w:val="both"/>
              <w:rPr>
                <w:sz w:val="24"/>
                <w:szCs w:val="24"/>
              </w:rPr>
            </w:pPr>
            <w:r w:rsidRPr="00DE2F2C">
              <w:rPr>
                <w:sz w:val="24"/>
                <w:szCs w:val="24"/>
              </w:rPr>
              <w:t>5.</w:t>
            </w:r>
            <w:r w:rsidR="002F6FC4" w:rsidRPr="00DE2F2C">
              <w:rPr>
                <w:sz w:val="24"/>
                <w:szCs w:val="24"/>
              </w:rPr>
              <w:t>Удовлетворённость</w:t>
            </w:r>
          </w:p>
        </w:tc>
      </w:tr>
      <w:tr w:rsidR="00172E92" w:rsidRPr="00DE2F2C" w:rsidTr="00172E92">
        <w:trPr>
          <w:trHeight w:val="896"/>
        </w:trPr>
        <w:tc>
          <w:tcPr>
            <w:tcW w:w="1251" w:type="dxa"/>
            <w:gridSpan w:val="2"/>
          </w:tcPr>
          <w:p w:rsidR="00E1378C" w:rsidRPr="00DE2F2C" w:rsidRDefault="00E1378C" w:rsidP="00E1378C">
            <w:pPr>
              <w:pStyle w:val="a3"/>
              <w:suppressAutoHyphens/>
              <w:ind w:left="0"/>
              <w:jc w:val="center"/>
              <w:rPr>
                <w:sz w:val="24"/>
                <w:szCs w:val="24"/>
              </w:rPr>
            </w:pPr>
            <w:r w:rsidRPr="00DE2F2C">
              <w:rPr>
                <w:sz w:val="24"/>
                <w:szCs w:val="24"/>
              </w:rPr>
              <w:t>1.1</w:t>
            </w:r>
          </w:p>
        </w:tc>
        <w:tc>
          <w:tcPr>
            <w:tcW w:w="773" w:type="dxa"/>
            <w:gridSpan w:val="3"/>
          </w:tcPr>
          <w:p w:rsidR="00E1378C" w:rsidRPr="00DE2F2C" w:rsidRDefault="00E1378C" w:rsidP="002F6FC4">
            <w:pPr>
              <w:pStyle w:val="a3"/>
              <w:suppressAutoHyphens/>
              <w:ind w:left="0"/>
              <w:jc w:val="both"/>
              <w:rPr>
                <w:sz w:val="24"/>
                <w:szCs w:val="24"/>
              </w:rPr>
            </w:pPr>
            <w:r w:rsidRPr="00DE2F2C">
              <w:rPr>
                <w:sz w:val="24"/>
                <w:szCs w:val="24"/>
              </w:rPr>
              <w:t>1.2</w:t>
            </w:r>
          </w:p>
        </w:tc>
        <w:tc>
          <w:tcPr>
            <w:tcW w:w="1519" w:type="dxa"/>
            <w:gridSpan w:val="2"/>
          </w:tcPr>
          <w:p w:rsidR="00E1378C" w:rsidRPr="00DE2F2C" w:rsidRDefault="00E1378C" w:rsidP="00E1378C">
            <w:pPr>
              <w:pStyle w:val="a3"/>
              <w:suppressAutoHyphens/>
              <w:ind w:left="0"/>
              <w:jc w:val="center"/>
              <w:rPr>
                <w:sz w:val="24"/>
                <w:szCs w:val="24"/>
              </w:rPr>
            </w:pPr>
            <w:r w:rsidRPr="00DE2F2C">
              <w:rPr>
                <w:sz w:val="24"/>
                <w:szCs w:val="24"/>
              </w:rPr>
              <w:t>1.3</w:t>
            </w:r>
          </w:p>
        </w:tc>
        <w:tc>
          <w:tcPr>
            <w:tcW w:w="709" w:type="dxa"/>
          </w:tcPr>
          <w:p w:rsidR="00E1378C" w:rsidRPr="00DE2F2C" w:rsidRDefault="00E1378C" w:rsidP="002F6FC4">
            <w:pPr>
              <w:pStyle w:val="a3"/>
              <w:suppressAutoHyphens/>
              <w:ind w:left="0"/>
              <w:jc w:val="both"/>
              <w:rPr>
                <w:sz w:val="24"/>
                <w:szCs w:val="24"/>
              </w:rPr>
            </w:pPr>
            <w:r w:rsidRPr="00DE2F2C">
              <w:rPr>
                <w:sz w:val="24"/>
                <w:szCs w:val="24"/>
              </w:rPr>
              <w:t>2.1</w:t>
            </w:r>
          </w:p>
        </w:tc>
        <w:tc>
          <w:tcPr>
            <w:tcW w:w="567" w:type="dxa"/>
          </w:tcPr>
          <w:p w:rsidR="00E1378C" w:rsidRPr="00DE2F2C" w:rsidRDefault="00E1378C" w:rsidP="002F6FC4">
            <w:pPr>
              <w:pStyle w:val="a3"/>
              <w:suppressAutoHyphens/>
              <w:ind w:left="0"/>
              <w:jc w:val="both"/>
              <w:rPr>
                <w:sz w:val="24"/>
                <w:szCs w:val="24"/>
              </w:rPr>
            </w:pPr>
            <w:r w:rsidRPr="00DE2F2C">
              <w:rPr>
                <w:sz w:val="24"/>
                <w:szCs w:val="24"/>
              </w:rPr>
              <w:t>2.2</w:t>
            </w:r>
          </w:p>
        </w:tc>
        <w:tc>
          <w:tcPr>
            <w:tcW w:w="793" w:type="dxa"/>
            <w:gridSpan w:val="2"/>
          </w:tcPr>
          <w:p w:rsidR="00E1378C" w:rsidRPr="00DE2F2C" w:rsidRDefault="00E1378C" w:rsidP="002F6FC4">
            <w:pPr>
              <w:pStyle w:val="a3"/>
              <w:suppressAutoHyphens/>
              <w:ind w:left="0"/>
              <w:jc w:val="both"/>
              <w:rPr>
                <w:sz w:val="24"/>
                <w:szCs w:val="24"/>
              </w:rPr>
            </w:pPr>
            <w:r w:rsidRPr="00DE2F2C">
              <w:rPr>
                <w:sz w:val="24"/>
                <w:szCs w:val="24"/>
              </w:rPr>
              <w:t>2.3</w:t>
            </w:r>
          </w:p>
        </w:tc>
        <w:tc>
          <w:tcPr>
            <w:tcW w:w="766" w:type="dxa"/>
            <w:gridSpan w:val="2"/>
          </w:tcPr>
          <w:p w:rsidR="00E1378C" w:rsidRPr="00DE2F2C" w:rsidRDefault="00E1378C" w:rsidP="002F6FC4">
            <w:pPr>
              <w:pStyle w:val="a3"/>
              <w:suppressAutoHyphens/>
              <w:ind w:left="0"/>
              <w:jc w:val="both"/>
              <w:rPr>
                <w:sz w:val="24"/>
                <w:szCs w:val="24"/>
              </w:rPr>
            </w:pPr>
            <w:r w:rsidRPr="00DE2F2C">
              <w:rPr>
                <w:sz w:val="24"/>
                <w:szCs w:val="24"/>
              </w:rPr>
              <w:t>3.1</w:t>
            </w:r>
          </w:p>
        </w:tc>
        <w:tc>
          <w:tcPr>
            <w:tcW w:w="709" w:type="dxa"/>
            <w:gridSpan w:val="2"/>
          </w:tcPr>
          <w:p w:rsidR="00E1378C" w:rsidRPr="00DE2F2C" w:rsidRDefault="00E1378C" w:rsidP="002F6FC4">
            <w:pPr>
              <w:pStyle w:val="a3"/>
              <w:suppressAutoHyphens/>
              <w:ind w:left="0"/>
              <w:jc w:val="both"/>
              <w:rPr>
                <w:sz w:val="24"/>
                <w:szCs w:val="24"/>
              </w:rPr>
            </w:pPr>
            <w:r w:rsidRPr="00DE2F2C">
              <w:rPr>
                <w:sz w:val="24"/>
                <w:szCs w:val="24"/>
              </w:rPr>
              <w:t>3.2</w:t>
            </w:r>
          </w:p>
        </w:tc>
        <w:tc>
          <w:tcPr>
            <w:tcW w:w="548" w:type="dxa"/>
          </w:tcPr>
          <w:p w:rsidR="00E1378C" w:rsidRPr="00DE2F2C" w:rsidRDefault="00E1378C" w:rsidP="002F6FC4">
            <w:pPr>
              <w:pStyle w:val="a3"/>
              <w:suppressAutoHyphens/>
              <w:ind w:left="0"/>
              <w:jc w:val="both"/>
              <w:rPr>
                <w:sz w:val="24"/>
                <w:szCs w:val="24"/>
              </w:rPr>
            </w:pPr>
            <w:r w:rsidRPr="00DE2F2C">
              <w:rPr>
                <w:sz w:val="24"/>
                <w:szCs w:val="24"/>
              </w:rPr>
              <w:t>3.3</w:t>
            </w:r>
          </w:p>
        </w:tc>
        <w:tc>
          <w:tcPr>
            <w:tcW w:w="870" w:type="dxa"/>
          </w:tcPr>
          <w:p w:rsidR="00E1378C" w:rsidRPr="00DE2F2C" w:rsidRDefault="00E1378C" w:rsidP="00E1378C">
            <w:pPr>
              <w:pStyle w:val="a3"/>
              <w:suppressAutoHyphens/>
              <w:ind w:left="0"/>
              <w:jc w:val="center"/>
              <w:rPr>
                <w:sz w:val="24"/>
                <w:szCs w:val="24"/>
              </w:rPr>
            </w:pPr>
            <w:r w:rsidRPr="00DE2F2C">
              <w:rPr>
                <w:sz w:val="24"/>
                <w:szCs w:val="24"/>
              </w:rPr>
              <w:t>4.1</w:t>
            </w:r>
          </w:p>
        </w:tc>
        <w:tc>
          <w:tcPr>
            <w:tcW w:w="850" w:type="dxa"/>
            <w:gridSpan w:val="2"/>
          </w:tcPr>
          <w:p w:rsidR="00E1378C" w:rsidRPr="00DE2F2C" w:rsidRDefault="00E1378C" w:rsidP="00E1378C">
            <w:pPr>
              <w:pStyle w:val="a3"/>
              <w:suppressAutoHyphens/>
              <w:ind w:left="0"/>
              <w:jc w:val="center"/>
              <w:rPr>
                <w:sz w:val="24"/>
                <w:szCs w:val="24"/>
              </w:rPr>
            </w:pPr>
            <w:r w:rsidRPr="00DE2F2C">
              <w:rPr>
                <w:sz w:val="24"/>
                <w:szCs w:val="24"/>
              </w:rPr>
              <w:t>4.2</w:t>
            </w:r>
          </w:p>
        </w:tc>
        <w:tc>
          <w:tcPr>
            <w:tcW w:w="851" w:type="dxa"/>
          </w:tcPr>
          <w:p w:rsidR="00E1378C" w:rsidRPr="00DE2F2C" w:rsidRDefault="00E1378C" w:rsidP="00E1378C">
            <w:pPr>
              <w:pStyle w:val="a3"/>
              <w:suppressAutoHyphens/>
              <w:ind w:left="0"/>
              <w:jc w:val="center"/>
              <w:rPr>
                <w:sz w:val="24"/>
                <w:szCs w:val="24"/>
              </w:rPr>
            </w:pPr>
            <w:r w:rsidRPr="00DE2F2C">
              <w:rPr>
                <w:sz w:val="24"/>
                <w:szCs w:val="24"/>
              </w:rPr>
              <w:t>4.3</w:t>
            </w:r>
          </w:p>
        </w:tc>
        <w:tc>
          <w:tcPr>
            <w:tcW w:w="1134" w:type="dxa"/>
          </w:tcPr>
          <w:p w:rsidR="00E1378C" w:rsidRPr="00DE2F2C" w:rsidRDefault="00E1378C" w:rsidP="00E1378C">
            <w:pPr>
              <w:pStyle w:val="a3"/>
              <w:suppressAutoHyphens/>
              <w:ind w:left="0"/>
              <w:jc w:val="center"/>
              <w:rPr>
                <w:sz w:val="24"/>
                <w:szCs w:val="24"/>
              </w:rPr>
            </w:pPr>
            <w:r w:rsidRPr="00DE2F2C">
              <w:rPr>
                <w:sz w:val="24"/>
                <w:szCs w:val="24"/>
              </w:rPr>
              <w:t>5.1</w:t>
            </w:r>
          </w:p>
        </w:tc>
        <w:tc>
          <w:tcPr>
            <w:tcW w:w="850" w:type="dxa"/>
          </w:tcPr>
          <w:p w:rsidR="00E1378C" w:rsidRPr="00DE2F2C" w:rsidRDefault="00E1378C" w:rsidP="00E1378C">
            <w:pPr>
              <w:pStyle w:val="a3"/>
              <w:suppressAutoHyphens/>
              <w:ind w:left="0"/>
              <w:jc w:val="center"/>
              <w:rPr>
                <w:sz w:val="24"/>
                <w:szCs w:val="24"/>
              </w:rPr>
            </w:pPr>
            <w:r w:rsidRPr="00DE2F2C">
              <w:rPr>
                <w:sz w:val="24"/>
                <w:szCs w:val="24"/>
              </w:rPr>
              <w:t>5.2</w:t>
            </w:r>
          </w:p>
        </w:tc>
        <w:tc>
          <w:tcPr>
            <w:tcW w:w="709" w:type="dxa"/>
            <w:gridSpan w:val="2"/>
          </w:tcPr>
          <w:p w:rsidR="00E1378C" w:rsidRPr="00DE2F2C" w:rsidRDefault="00E1378C" w:rsidP="00E1378C">
            <w:pPr>
              <w:pStyle w:val="a3"/>
              <w:suppressAutoHyphens/>
              <w:ind w:left="0"/>
              <w:jc w:val="center"/>
              <w:rPr>
                <w:sz w:val="24"/>
                <w:szCs w:val="24"/>
              </w:rPr>
            </w:pPr>
            <w:r w:rsidRPr="00DE2F2C">
              <w:rPr>
                <w:sz w:val="24"/>
                <w:szCs w:val="24"/>
              </w:rPr>
              <w:t>5.3</w:t>
            </w:r>
          </w:p>
        </w:tc>
      </w:tr>
      <w:tr w:rsidR="00172E92" w:rsidRPr="00DE2F2C" w:rsidTr="00172E92">
        <w:trPr>
          <w:trHeight w:val="882"/>
        </w:trPr>
        <w:tc>
          <w:tcPr>
            <w:tcW w:w="696" w:type="dxa"/>
          </w:tcPr>
          <w:p w:rsidR="002F6FC4" w:rsidRPr="00DE2F2C" w:rsidRDefault="00E1378C" w:rsidP="002F6FC4">
            <w:pPr>
              <w:pStyle w:val="a3"/>
              <w:suppressAutoHyphens/>
              <w:ind w:left="0"/>
              <w:jc w:val="both"/>
              <w:rPr>
                <w:sz w:val="24"/>
                <w:szCs w:val="24"/>
              </w:rPr>
            </w:pPr>
            <w:r w:rsidRPr="00DE2F2C">
              <w:rPr>
                <w:sz w:val="24"/>
                <w:szCs w:val="24"/>
              </w:rPr>
              <w:t>1.1.1</w:t>
            </w:r>
          </w:p>
        </w:tc>
        <w:tc>
          <w:tcPr>
            <w:tcW w:w="579" w:type="dxa"/>
            <w:gridSpan w:val="2"/>
          </w:tcPr>
          <w:p w:rsidR="002F6FC4" w:rsidRPr="00DE2F2C" w:rsidRDefault="00E1378C" w:rsidP="002F6FC4">
            <w:pPr>
              <w:pStyle w:val="a3"/>
              <w:suppressAutoHyphens/>
              <w:ind w:left="0"/>
              <w:jc w:val="both"/>
              <w:rPr>
                <w:sz w:val="24"/>
                <w:szCs w:val="24"/>
              </w:rPr>
            </w:pPr>
            <w:r w:rsidRPr="00DE2F2C">
              <w:rPr>
                <w:sz w:val="24"/>
                <w:szCs w:val="24"/>
              </w:rPr>
              <w:t>1.1..2</w:t>
            </w:r>
          </w:p>
        </w:tc>
        <w:tc>
          <w:tcPr>
            <w:tcW w:w="709" w:type="dxa"/>
          </w:tcPr>
          <w:p w:rsidR="002F6FC4" w:rsidRPr="00DE2F2C" w:rsidRDefault="00E1378C" w:rsidP="002F6FC4">
            <w:pPr>
              <w:pStyle w:val="a3"/>
              <w:suppressAutoHyphens/>
              <w:ind w:left="0"/>
              <w:jc w:val="both"/>
              <w:rPr>
                <w:sz w:val="24"/>
                <w:szCs w:val="24"/>
              </w:rPr>
            </w:pPr>
            <w:r w:rsidRPr="00DE2F2C">
              <w:rPr>
                <w:sz w:val="24"/>
                <w:szCs w:val="24"/>
              </w:rPr>
              <w:t>1.2.1</w:t>
            </w:r>
          </w:p>
        </w:tc>
        <w:tc>
          <w:tcPr>
            <w:tcW w:w="851" w:type="dxa"/>
            <w:gridSpan w:val="2"/>
          </w:tcPr>
          <w:p w:rsidR="002F6FC4" w:rsidRPr="00DE2F2C" w:rsidRDefault="00E1378C" w:rsidP="002F6FC4">
            <w:pPr>
              <w:pStyle w:val="a3"/>
              <w:suppressAutoHyphens/>
              <w:ind w:left="0"/>
              <w:jc w:val="both"/>
              <w:rPr>
                <w:sz w:val="24"/>
                <w:szCs w:val="24"/>
              </w:rPr>
            </w:pPr>
            <w:r w:rsidRPr="00DE2F2C">
              <w:rPr>
                <w:sz w:val="24"/>
                <w:szCs w:val="24"/>
              </w:rPr>
              <w:t>1.3.1.</w:t>
            </w:r>
          </w:p>
        </w:tc>
        <w:tc>
          <w:tcPr>
            <w:tcW w:w="708" w:type="dxa"/>
          </w:tcPr>
          <w:p w:rsidR="002F6FC4" w:rsidRPr="00DE2F2C" w:rsidRDefault="00E1378C" w:rsidP="002F6FC4">
            <w:pPr>
              <w:pStyle w:val="a3"/>
              <w:suppressAutoHyphens/>
              <w:ind w:left="0"/>
              <w:jc w:val="both"/>
              <w:rPr>
                <w:sz w:val="24"/>
                <w:szCs w:val="24"/>
              </w:rPr>
            </w:pPr>
            <w:r w:rsidRPr="00DE2F2C">
              <w:rPr>
                <w:sz w:val="24"/>
                <w:szCs w:val="24"/>
              </w:rPr>
              <w:t>1.3.2</w:t>
            </w:r>
          </w:p>
        </w:tc>
        <w:tc>
          <w:tcPr>
            <w:tcW w:w="709" w:type="dxa"/>
          </w:tcPr>
          <w:p w:rsidR="002F6FC4" w:rsidRPr="00DE2F2C" w:rsidRDefault="00E1378C" w:rsidP="002F6FC4">
            <w:pPr>
              <w:pStyle w:val="a3"/>
              <w:suppressAutoHyphens/>
              <w:ind w:left="0"/>
              <w:jc w:val="both"/>
              <w:rPr>
                <w:sz w:val="24"/>
                <w:szCs w:val="24"/>
              </w:rPr>
            </w:pPr>
            <w:r w:rsidRPr="00DE2F2C">
              <w:rPr>
                <w:sz w:val="24"/>
                <w:szCs w:val="24"/>
              </w:rPr>
              <w:t>2.1.1</w:t>
            </w:r>
          </w:p>
        </w:tc>
        <w:tc>
          <w:tcPr>
            <w:tcW w:w="651" w:type="dxa"/>
            <w:gridSpan w:val="2"/>
          </w:tcPr>
          <w:p w:rsidR="002F6FC4" w:rsidRPr="00DE2F2C" w:rsidRDefault="002F6FC4" w:rsidP="002F6FC4">
            <w:pPr>
              <w:pStyle w:val="a3"/>
              <w:suppressAutoHyphens/>
              <w:ind w:left="0"/>
              <w:jc w:val="both"/>
              <w:rPr>
                <w:sz w:val="24"/>
                <w:szCs w:val="24"/>
              </w:rPr>
            </w:pPr>
          </w:p>
        </w:tc>
        <w:tc>
          <w:tcPr>
            <w:tcW w:w="709" w:type="dxa"/>
          </w:tcPr>
          <w:p w:rsidR="002F6FC4" w:rsidRPr="00DE2F2C" w:rsidRDefault="00E1378C" w:rsidP="002F6FC4">
            <w:pPr>
              <w:pStyle w:val="a3"/>
              <w:suppressAutoHyphens/>
              <w:ind w:left="0"/>
              <w:jc w:val="both"/>
              <w:rPr>
                <w:sz w:val="24"/>
                <w:szCs w:val="24"/>
              </w:rPr>
            </w:pPr>
            <w:r w:rsidRPr="00DE2F2C">
              <w:rPr>
                <w:sz w:val="24"/>
                <w:szCs w:val="24"/>
              </w:rPr>
              <w:t>2.3.1</w:t>
            </w:r>
          </w:p>
        </w:tc>
        <w:tc>
          <w:tcPr>
            <w:tcW w:w="728" w:type="dxa"/>
          </w:tcPr>
          <w:p w:rsidR="002F6FC4" w:rsidRPr="00DE2F2C" w:rsidRDefault="00E1378C" w:rsidP="002F6FC4">
            <w:pPr>
              <w:pStyle w:val="a3"/>
              <w:suppressAutoHyphens/>
              <w:ind w:left="0"/>
              <w:jc w:val="both"/>
              <w:rPr>
                <w:sz w:val="24"/>
                <w:szCs w:val="24"/>
              </w:rPr>
            </w:pPr>
            <w:r w:rsidRPr="00DE2F2C">
              <w:rPr>
                <w:sz w:val="24"/>
                <w:szCs w:val="24"/>
              </w:rPr>
              <w:t>3.1.1</w:t>
            </w:r>
          </w:p>
        </w:tc>
        <w:tc>
          <w:tcPr>
            <w:tcW w:w="700" w:type="dxa"/>
            <w:gridSpan w:val="2"/>
          </w:tcPr>
          <w:p w:rsidR="002F6FC4" w:rsidRPr="00DE2F2C" w:rsidRDefault="00E1378C" w:rsidP="002F6FC4">
            <w:pPr>
              <w:pStyle w:val="a3"/>
              <w:suppressAutoHyphens/>
              <w:ind w:left="0"/>
              <w:jc w:val="both"/>
              <w:rPr>
                <w:sz w:val="24"/>
                <w:szCs w:val="24"/>
              </w:rPr>
            </w:pPr>
            <w:r w:rsidRPr="00DE2F2C">
              <w:rPr>
                <w:sz w:val="24"/>
                <w:szCs w:val="24"/>
              </w:rPr>
              <w:t>3.2.1</w:t>
            </w:r>
          </w:p>
        </w:tc>
        <w:tc>
          <w:tcPr>
            <w:tcW w:w="595" w:type="dxa"/>
            <w:gridSpan w:val="2"/>
          </w:tcPr>
          <w:p w:rsidR="002F6FC4" w:rsidRPr="00DE2F2C" w:rsidRDefault="00E1378C" w:rsidP="002F6FC4">
            <w:pPr>
              <w:pStyle w:val="a3"/>
              <w:suppressAutoHyphens/>
              <w:ind w:left="0"/>
              <w:jc w:val="both"/>
              <w:rPr>
                <w:sz w:val="24"/>
                <w:szCs w:val="24"/>
              </w:rPr>
            </w:pPr>
            <w:r w:rsidRPr="00DE2F2C">
              <w:rPr>
                <w:sz w:val="24"/>
                <w:szCs w:val="24"/>
              </w:rPr>
              <w:t>3.3.1</w:t>
            </w:r>
          </w:p>
        </w:tc>
        <w:tc>
          <w:tcPr>
            <w:tcW w:w="942" w:type="dxa"/>
            <w:gridSpan w:val="2"/>
          </w:tcPr>
          <w:p w:rsidR="002F6FC4" w:rsidRPr="00DE2F2C" w:rsidRDefault="00E1378C" w:rsidP="002F6FC4">
            <w:pPr>
              <w:pStyle w:val="a3"/>
              <w:suppressAutoHyphens/>
              <w:ind w:left="0"/>
              <w:jc w:val="both"/>
              <w:rPr>
                <w:sz w:val="24"/>
                <w:szCs w:val="24"/>
              </w:rPr>
            </w:pPr>
            <w:r w:rsidRPr="00DE2F2C">
              <w:rPr>
                <w:sz w:val="24"/>
                <w:szCs w:val="24"/>
              </w:rPr>
              <w:t>4.1.1</w:t>
            </w:r>
          </w:p>
        </w:tc>
        <w:tc>
          <w:tcPr>
            <w:tcW w:w="778" w:type="dxa"/>
          </w:tcPr>
          <w:p w:rsidR="002F6FC4" w:rsidRPr="00DE2F2C" w:rsidRDefault="00E1378C" w:rsidP="002F6FC4">
            <w:pPr>
              <w:pStyle w:val="a3"/>
              <w:suppressAutoHyphens/>
              <w:ind w:left="0"/>
              <w:jc w:val="both"/>
              <w:rPr>
                <w:sz w:val="24"/>
                <w:szCs w:val="24"/>
              </w:rPr>
            </w:pPr>
            <w:r w:rsidRPr="00DE2F2C">
              <w:rPr>
                <w:sz w:val="24"/>
                <w:szCs w:val="24"/>
              </w:rPr>
              <w:t>4.2.1</w:t>
            </w:r>
          </w:p>
        </w:tc>
        <w:tc>
          <w:tcPr>
            <w:tcW w:w="851" w:type="dxa"/>
          </w:tcPr>
          <w:p w:rsidR="002F6FC4" w:rsidRPr="00DE2F2C" w:rsidRDefault="00E1378C" w:rsidP="002F6FC4">
            <w:pPr>
              <w:pStyle w:val="a3"/>
              <w:suppressAutoHyphens/>
              <w:ind w:left="0"/>
              <w:jc w:val="both"/>
              <w:rPr>
                <w:sz w:val="24"/>
                <w:szCs w:val="24"/>
              </w:rPr>
            </w:pPr>
            <w:r w:rsidRPr="00DE2F2C">
              <w:rPr>
                <w:sz w:val="24"/>
                <w:szCs w:val="24"/>
              </w:rPr>
              <w:t>4.3.1</w:t>
            </w:r>
          </w:p>
        </w:tc>
        <w:tc>
          <w:tcPr>
            <w:tcW w:w="1134" w:type="dxa"/>
          </w:tcPr>
          <w:p w:rsidR="002F6FC4" w:rsidRPr="00DE2F2C" w:rsidRDefault="00C53136" w:rsidP="002F6FC4">
            <w:pPr>
              <w:pStyle w:val="a3"/>
              <w:suppressAutoHyphens/>
              <w:ind w:left="0"/>
              <w:jc w:val="both"/>
              <w:rPr>
                <w:sz w:val="24"/>
                <w:szCs w:val="24"/>
              </w:rPr>
            </w:pPr>
            <w:r w:rsidRPr="00DE2F2C">
              <w:rPr>
                <w:sz w:val="24"/>
                <w:szCs w:val="24"/>
              </w:rPr>
              <w:t>5.1.1.</w:t>
            </w:r>
          </w:p>
        </w:tc>
        <w:tc>
          <w:tcPr>
            <w:tcW w:w="863" w:type="dxa"/>
            <w:gridSpan w:val="2"/>
          </w:tcPr>
          <w:p w:rsidR="002F6FC4" w:rsidRPr="00DE2F2C" w:rsidRDefault="00C53136" w:rsidP="002F6FC4">
            <w:pPr>
              <w:pStyle w:val="a3"/>
              <w:suppressAutoHyphens/>
              <w:ind w:left="0"/>
              <w:jc w:val="both"/>
              <w:rPr>
                <w:sz w:val="24"/>
                <w:szCs w:val="24"/>
              </w:rPr>
            </w:pPr>
            <w:r w:rsidRPr="00DE2F2C">
              <w:rPr>
                <w:sz w:val="24"/>
                <w:szCs w:val="24"/>
              </w:rPr>
              <w:t>5.2.1</w:t>
            </w:r>
          </w:p>
        </w:tc>
        <w:tc>
          <w:tcPr>
            <w:tcW w:w="696" w:type="dxa"/>
          </w:tcPr>
          <w:p w:rsidR="002F6FC4" w:rsidRPr="00DE2F2C" w:rsidRDefault="00C53136" w:rsidP="002F6FC4">
            <w:pPr>
              <w:pStyle w:val="a3"/>
              <w:suppressAutoHyphens/>
              <w:ind w:left="0"/>
              <w:jc w:val="both"/>
              <w:rPr>
                <w:sz w:val="24"/>
                <w:szCs w:val="24"/>
              </w:rPr>
            </w:pPr>
            <w:r w:rsidRPr="00DE2F2C">
              <w:rPr>
                <w:sz w:val="24"/>
                <w:szCs w:val="24"/>
              </w:rPr>
              <w:t>5.3.1</w:t>
            </w:r>
          </w:p>
        </w:tc>
      </w:tr>
      <w:tr w:rsidR="00172E92" w:rsidRPr="00DE2F2C" w:rsidTr="00172E92">
        <w:trPr>
          <w:trHeight w:val="923"/>
        </w:trPr>
        <w:tc>
          <w:tcPr>
            <w:tcW w:w="696" w:type="dxa"/>
          </w:tcPr>
          <w:p w:rsidR="002F6FC4" w:rsidRPr="00DE2F2C" w:rsidRDefault="00C53136" w:rsidP="00C53136">
            <w:pPr>
              <w:pStyle w:val="a3"/>
              <w:suppressAutoHyphens/>
              <w:ind w:left="0"/>
              <w:jc w:val="center"/>
              <w:rPr>
                <w:sz w:val="24"/>
                <w:szCs w:val="24"/>
              </w:rPr>
            </w:pPr>
            <w:r w:rsidRPr="00DE2F2C">
              <w:rPr>
                <w:sz w:val="24"/>
                <w:szCs w:val="24"/>
              </w:rPr>
              <w:t>86</w:t>
            </w:r>
          </w:p>
        </w:tc>
        <w:tc>
          <w:tcPr>
            <w:tcW w:w="579" w:type="dxa"/>
            <w:gridSpan w:val="2"/>
          </w:tcPr>
          <w:p w:rsidR="002F6FC4" w:rsidRPr="00DE2F2C" w:rsidRDefault="002F6FC4" w:rsidP="00C53136">
            <w:pPr>
              <w:pStyle w:val="a3"/>
              <w:suppressAutoHyphens/>
              <w:ind w:left="0"/>
              <w:jc w:val="center"/>
              <w:rPr>
                <w:sz w:val="24"/>
                <w:szCs w:val="24"/>
              </w:rPr>
            </w:pPr>
          </w:p>
        </w:tc>
        <w:tc>
          <w:tcPr>
            <w:tcW w:w="709" w:type="dxa"/>
          </w:tcPr>
          <w:p w:rsidR="002F6FC4" w:rsidRPr="00DE2F2C" w:rsidRDefault="00C53136" w:rsidP="00C53136">
            <w:pPr>
              <w:pStyle w:val="a3"/>
              <w:suppressAutoHyphens/>
              <w:ind w:left="0"/>
              <w:jc w:val="center"/>
              <w:rPr>
                <w:sz w:val="24"/>
                <w:szCs w:val="24"/>
              </w:rPr>
            </w:pPr>
            <w:r w:rsidRPr="00DE2F2C">
              <w:rPr>
                <w:sz w:val="24"/>
                <w:szCs w:val="24"/>
              </w:rPr>
              <w:t>90</w:t>
            </w:r>
          </w:p>
        </w:tc>
        <w:tc>
          <w:tcPr>
            <w:tcW w:w="851" w:type="dxa"/>
            <w:gridSpan w:val="2"/>
          </w:tcPr>
          <w:p w:rsidR="002F6FC4" w:rsidRPr="00DE2F2C" w:rsidRDefault="002F6FC4" w:rsidP="00C53136">
            <w:pPr>
              <w:pStyle w:val="a3"/>
              <w:suppressAutoHyphens/>
              <w:ind w:left="0"/>
              <w:jc w:val="center"/>
              <w:rPr>
                <w:sz w:val="24"/>
                <w:szCs w:val="24"/>
              </w:rPr>
            </w:pPr>
          </w:p>
        </w:tc>
        <w:tc>
          <w:tcPr>
            <w:tcW w:w="708" w:type="dxa"/>
          </w:tcPr>
          <w:p w:rsidR="002F6FC4" w:rsidRPr="00DE2F2C" w:rsidRDefault="00C53136" w:rsidP="00C53136">
            <w:pPr>
              <w:pStyle w:val="a3"/>
              <w:suppressAutoHyphens/>
              <w:ind w:left="0"/>
              <w:jc w:val="center"/>
              <w:rPr>
                <w:sz w:val="24"/>
                <w:szCs w:val="24"/>
              </w:rPr>
            </w:pPr>
            <w:r w:rsidRPr="00DE2F2C">
              <w:rPr>
                <w:sz w:val="24"/>
                <w:szCs w:val="24"/>
              </w:rPr>
              <w:t>78,4</w:t>
            </w:r>
          </w:p>
        </w:tc>
        <w:tc>
          <w:tcPr>
            <w:tcW w:w="709" w:type="dxa"/>
          </w:tcPr>
          <w:p w:rsidR="002F6FC4" w:rsidRPr="00DE2F2C" w:rsidRDefault="00C53136" w:rsidP="00C53136">
            <w:pPr>
              <w:pStyle w:val="a3"/>
              <w:suppressAutoHyphens/>
              <w:ind w:left="0"/>
              <w:jc w:val="center"/>
              <w:rPr>
                <w:sz w:val="24"/>
                <w:szCs w:val="24"/>
              </w:rPr>
            </w:pPr>
            <w:r w:rsidRPr="00DE2F2C">
              <w:rPr>
                <w:sz w:val="24"/>
                <w:szCs w:val="24"/>
              </w:rPr>
              <w:t>100</w:t>
            </w:r>
          </w:p>
        </w:tc>
        <w:tc>
          <w:tcPr>
            <w:tcW w:w="651" w:type="dxa"/>
            <w:gridSpan w:val="2"/>
          </w:tcPr>
          <w:p w:rsidR="002F6FC4" w:rsidRPr="00DE2F2C" w:rsidRDefault="002F6FC4" w:rsidP="00C53136">
            <w:pPr>
              <w:pStyle w:val="a3"/>
              <w:suppressAutoHyphens/>
              <w:ind w:left="0"/>
              <w:jc w:val="center"/>
              <w:rPr>
                <w:sz w:val="24"/>
                <w:szCs w:val="24"/>
              </w:rPr>
            </w:pPr>
          </w:p>
        </w:tc>
        <w:tc>
          <w:tcPr>
            <w:tcW w:w="709" w:type="dxa"/>
          </w:tcPr>
          <w:p w:rsidR="002F6FC4" w:rsidRPr="00DE2F2C" w:rsidRDefault="00C53136" w:rsidP="00C53136">
            <w:pPr>
              <w:pStyle w:val="a3"/>
              <w:suppressAutoHyphens/>
              <w:ind w:left="0"/>
              <w:jc w:val="center"/>
              <w:rPr>
                <w:sz w:val="24"/>
                <w:szCs w:val="24"/>
              </w:rPr>
            </w:pPr>
            <w:r w:rsidRPr="00DE2F2C">
              <w:rPr>
                <w:sz w:val="24"/>
                <w:szCs w:val="24"/>
              </w:rPr>
              <w:t>90,5</w:t>
            </w:r>
          </w:p>
        </w:tc>
        <w:tc>
          <w:tcPr>
            <w:tcW w:w="728" w:type="dxa"/>
          </w:tcPr>
          <w:p w:rsidR="002F6FC4" w:rsidRPr="00DE2F2C" w:rsidRDefault="00C53136" w:rsidP="00C53136">
            <w:pPr>
              <w:pStyle w:val="a3"/>
              <w:suppressAutoHyphens/>
              <w:ind w:left="0"/>
              <w:jc w:val="center"/>
              <w:rPr>
                <w:sz w:val="24"/>
                <w:szCs w:val="24"/>
              </w:rPr>
            </w:pPr>
            <w:r w:rsidRPr="00DE2F2C">
              <w:rPr>
                <w:sz w:val="24"/>
                <w:szCs w:val="24"/>
              </w:rPr>
              <w:t>0</w:t>
            </w:r>
          </w:p>
        </w:tc>
        <w:tc>
          <w:tcPr>
            <w:tcW w:w="700" w:type="dxa"/>
            <w:gridSpan w:val="2"/>
          </w:tcPr>
          <w:p w:rsidR="002F6FC4" w:rsidRPr="00DE2F2C" w:rsidRDefault="00C53136" w:rsidP="00C53136">
            <w:pPr>
              <w:pStyle w:val="a3"/>
              <w:suppressAutoHyphens/>
              <w:ind w:left="0"/>
              <w:jc w:val="center"/>
              <w:rPr>
                <w:sz w:val="24"/>
                <w:szCs w:val="24"/>
              </w:rPr>
            </w:pPr>
            <w:r w:rsidRPr="00DE2F2C">
              <w:rPr>
                <w:sz w:val="24"/>
                <w:szCs w:val="24"/>
              </w:rPr>
              <w:t>20</w:t>
            </w:r>
          </w:p>
        </w:tc>
        <w:tc>
          <w:tcPr>
            <w:tcW w:w="595" w:type="dxa"/>
            <w:gridSpan w:val="2"/>
          </w:tcPr>
          <w:p w:rsidR="002F6FC4" w:rsidRPr="00DE2F2C" w:rsidRDefault="00C53136" w:rsidP="00C53136">
            <w:pPr>
              <w:pStyle w:val="a3"/>
              <w:suppressAutoHyphens/>
              <w:ind w:left="0"/>
              <w:jc w:val="center"/>
              <w:rPr>
                <w:sz w:val="24"/>
                <w:szCs w:val="24"/>
              </w:rPr>
            </w:pPr>
            <w:r w:rsidRPr="00DE2F2C">
              <w:rPr>
                <w:sz w:val="24"/>
                <w:szCs w:val="24"/>
              </w:rPr>
              <w:t>83,8</w:t>
            </w:r>
          </w:p>
        </w:tc>
        <w:tc>
          <w:tcPr>
            <w:tcW w:w="942" w:type="dxa"/>
            <w:gridSpan w:val="2"/>
          </w:tcPr>
          <w:p w:rsidR="002F6FC4" w:rsidRPr="00DE2F2C" w:rsidRDefault="00C53136" w:rsidP="00C53136">
            <w:pPr>
              <w:pStyle w:val="a3"/>
              <w:suppressAutoHyphens/>
              <w:ind w:left="0"/>
              <w:jc w:val="center"/>
              <w:rPr>
                <w:sz w:val="24"/>
                <w:szCs w:val="24"/>
              </w:rPr>
            </w:pPr>
            <w:r w:rsidRPr="00DE2F2C">
              <w:rPr>
                <w:sz w:val="24"/>
                <w:szCs w:val="24"/>
              </w:rPr>
              <w:t>98,0</w:t>
            </w:r>
          </w:p>
        </w:tc>
        <w:tc>
          <w:tcPr>
            <w:tcW w:w="778" w:type="dxa"/>
          </w:tcPr>
          <w:p w:rsidR="002F6FC4" w:rsidRPr="00DE2F2C" w:rsidRDefault="00C53136" w:rsidP="00C53136">
            <w:pPr>
              <w:pStyle w:val="a3"/>
              <w:suppressAutoHyphens/>
              <w:ind w:left="0"/>
              <w:jc w:val="center"/>
              <w:rPr>
                <w:sz w:val="24"/>
                <w:szCs w:val="24"/>
              </w:rPr>
            </w:pPr>
            <w:r w:rsidRPr="00DE2F2C">
              <w:rPr>
                <w:sz w:val="24"/>
                <w:szCs w:val="24"/>
              </w:rPr>
              <w:t>97,3</w:t>
            </w:r>
          </w:p>
        </w:tc>
        <w:tc>
          <w:tcPr>
            <w:tcW w:w="851" w:type="dxa"/>
          </w:tcPr>
          <w:p w:rsidR="002F6FC4" w:rsidRPr="00DE2F2C" w:rsidRDefault="00C53136" w:rsidP="00C53136">
            <w:pPr>
              <w:pStyle w:val="a3"/>
              <w:suppressAutoHyphens/>
              <w:ind w:left="0"/>
              <w:jc w:val="center"/>
              <w:rPr>
                <w:sz w:val="24"/>
                <w:szCs w:val="24"/>
              </w:rPr>
            </w:pPr>
            <w:r w:rsidRPr="00DE2F2C">
              <w:rPr>
                <w:sz w:val="24"/>
                <w:szCs w:val="24"/>
              </w:rPr>
              <w:t>86,5</w:t>
            </w:r>
          </w:p>
        </w:tc>
        <w:tc>
          <w:tcPr>
            <w:tcW w:w="1134" w:type="dxa"/>
          </w:tcPr>
          <w:p w:rsidR="002F6FC4" w:rsidRPr="00DE2F2C" w:rsidRDefault="00C53136" w:rsidP="00C53136">
            <w:pPr>
              <w:pStyle w:val="a3"/>
              <w:suppressAutoHyphens/>
              <w:ind w:left="0"/>
              <w:jc w:val="center"/>
              <w:rPr>
                <w:sz w:val="24"/>
                <w:szCs w:val="24"/>
              </w:rPr>
            </w:pPr>
            <w:r w:rsidRPr="00DE2F2C">
              <w:rPr>
                <w:sz w:val="24"/>
                <w:szCs w:val="24"/>
              </w:rPr>
              <w:t>96,6</w:t>
            </w:r>
          </w:p>
        </w:tc>
        <w:tc>
          <w:tcPr>
            <w:tcW w:w="863" w:type="dxa"/>
            <w:gridSpan w:val="2"/>
          </w:tcPr>
          <w:p w:rsidR="002F6FC4" w:rsidRPr="00DE2F2C" w:rsidRDefault="00C53136" w:rsidP="00C53136">
            <w:pPr>
              <w:pStyle w:val="a3"/>
              <w:suppressAutoHyphens/>
              <w:ind w:left="0"/>
              <w:jc w:val="center"/>
              <w:rPr>
                <w:sz w:val="24"/>
                <w:szCs w:val="24"/>
              </w:rPr>
            </w:pPr>
            <w:r w:rsidRPr="00DE2F2C">
              <w:rPr>
                <w:sz w:val="24"/>
                <w:szCs w:val="24"/>
              </w:rPr>
              <w:t>95,9</w:t>
            </w:r>
          </w:p>
        </w:tc>
        <w:tc>
          <w:tcPr>
            <w:tcW w:w="696" w:type="dxa"/>
          </w:tcPr>
          <w:p w:rsidR="002F6FC4" w:rsidRPr="00DE2F2C" w:rsidRDefault="00C53136" w:rsidP="00C53136">
            <w:pPr>
              <w:pStyle w:val="a3"/>
              <w:suppressAutoHyphens/>
              <w:ind w:left="0"/>
              <w:jc w:val="center"/>
              <w:rPr>
                <w:sz w:val="24"/>
                <w:szCs w:val="24"/>
              </w:rPr>
            </w:pPr>
            <w:r w:rsidRPr="00DE2F2C">
              <w:rPr>
                <w:sz w:val="24"/>
                <w:szCs w:val="24"/>
              </w:rPr>
              <w:t>96,6</w:t>
            </w:r>
          </w:p>
        </w:tc>
      </w:tr>
      <w:tr w:rsidR="00172E92" w:rsidRPr="00DE2F2C" w:rsidTr="00172E92">
        <w:trPr>
          <w:trHeight w:val="874"/>
        </w:trPr>
        <w:tc>
          <w:tcPr>
            <w:tcW w:w="696" w:type="dxa"/>
          </w:tcPr>
          <w:p w:rsidR="002F6FC4" w:rsidRPr="00DE2F2C" w:rsidRDefault="00C53136" w:rsidP="00C53136">
            <w:pPr>
              <w:pStyle w:val="a3"/>
              <w:suppressAutoHyphens/>
              <w:ind w:left="0"/>
              <w:jc w:val="center"/>
              <w:rPr>
                <w:sz w:val="24"/>
                <w:szCs w:val="24"/>
              </w:rPr>
            </w:pPr>
            <w:r w:rsidRPr="00DE2F2C">
              <w:rPr>
                <w:sz w:val="24"/>
                <w:szCs w:val="24"/>
              </w:rPr>
              <w:t>82</w:t>
            </w:r>
          </w:p>
        </w:tc>
        <w:tc>
          <w:tcPr>
            <w:tcW w:w="579" w:type="dxa"/>
            <w:gridSpan w:val="2"/>
          </w:tcPr>
          <w:p w:rsidR="002F6FC4" w:rsidRPr="00DE2F2C" w:rsidRDefault="00C53136" w:rsidP="00C53136">
            <w:pPr>
              <w:pStyle w:val="a3"/>
              <w:suppressAutoHyphens/>
              <w:ind w:left="0"/>
              <w:jc w:val="center"/>
              <w:rPr>
                <w:sz w:val="24"/>
                <w:szCs w:val="24"/>
              </w:rPr>
            </w:pPr>
            <w:r w:rsidRPr="00DE2F2C">
              <w:rPr>
                <w:sz w:val="24"/>
                <w:szCs w:val="24"/>
              </w:rPr>
              <w:t>91</w:t>
            </w:r>
          </w:p>
        </w:tc>
        <w:tc>
          <w:tcPr>
            <w:tcW w:w="709" w:type="dxa"/>
          </w:tcPr>
          <w:p w:rsidR="002F6FC4" w:rsidRPr="00DE2F2C" w:rsidRDefault="00C53136" w:rsidP="00C53136">
            <w:pPr>
              <w:pStyle w:val="a3"/>
              <w:suppressAutoHyphens/>
              <w:ind w:left="0"/>
              <w:jc w:val="center"/>
              <w:rPr>
                <w:sz w:val="24"/>
                <w:szCs w:val="24"/>
              </w:rPr>
            </w:pPr>
            <w:r w:rsidRPr="00DE2F2C">
              <w:rPr>
                <w:sz w:val="24"/>
                <w:szCs w:val="24"/>
              </w:rPr>
              <w:t>90</w:t>
            </w:r>
          </w:p>
        </w:tc>
        <w:tc>
          <w:tcPr>
            <w:tcW w:w="851" w:type="dxa"/>
            <w:gridSpan w:val="2"/>
          </w:tcPr>
          <w:p w:rsidR="002F6FC4" w:rsidRPr="00DE2F2C" w:rsidRDefault="00C53136" w:rsidP="00C53136">
            <w:pPr>
              <w:pStyle w:val="a3"/>
              <w:suppressAutoHyphens/>
              <w:ind w:left="0"/>
              <w:jc w:val="center"/>
              <w:rPr>
                <w:sz w:val="24"/>
                <w:szCs w:val="24"/>
              </w:rPr>
            </w:pPr>
            <w:r w:rsidRPr="00DE2F2C">
              <w:rPr>
                <w:sz w:val="24"/>
                <w:szCs w:val="24"/>
              </w:rPr>
              <w:t>77,7</w:t>
            </w:r>
          </w:p>
        </w:tc>
        <w:tc>
          <w:tcPr>
            <w:tcW w:w="708" w:type="dxa"/>
          </w:tcPr>
          <w:p w:rsidR="002F6FC4" w:rsidRPr="00DE2F2C" w:rsidRDefault="00C53136" w:rsidP="00C53136">
            <w:pPr>
              <w:pStyle w:val="a3"/>
              <w:suppressAutoHyphens/>
              <w:ind w:left="0"/>
              <w:jc w:val="center"/>
              <w:rPr>
                <w:sz w:val="24"/>
                <w:szCs w:val="24"/>
              </w:rPr>
            </w:pPr>
            <w:r w:rsidRPr="00DE2F2C">
              <w:rPr>
                <w:sz w:val="24"/>
                <w:szCs w:val="24"/>
              </w:rPr>
              <w:t>79,1</w:t>
            </w:r>
          </w:p>
        </w:tc>
        <w:tc>
          <w:tcPr>
            <w:tcW w:w="709" w:type="dxa"/>
          </w:tcPr>
          <w:p w:rsidR="002F6FC4" w:rsidRPr="00DE2F2C" w:rsidRDefault="00C53136" w:rsidP="00C53136">
            <w:pPr>
              <w:pStyle w:val="a3"/>
              <w:suppressAutoHyphens/>
              <w:ind w:left="0"/>
              <w:jc w:val="center"/>
              <w:rPr>
                <w:sz w:val="24"/>
                <w:szCs w:val="24"/>
              </w:rPr>
            </w:pPr>
            <w:r w:rsidRPr="00DE2F2C">
              <w:rPr>
                <w:sz w:val="24"/>
                <w:szCs w:val="24"/>
              </w:rPr>
              <w:t>100</w:t>
            </w:r>
          </w:p>
        </w:tc>
        <w:tc>
          <w:tcPr>
            <w:tcW w:w="651" w:type="dxa"/>
            <w:gridSpan w:val="2"/>
          </w:tcPr>
          <w:p w:rsidR="002F6FC4" w:rsidRPr="00DE2F2C" w:rsidRDefault="002F6FC4" w:rsidP="00C53136">
            <w:pPr>
              <w:pStyle w:val="a3"/>
              <w:suppressAutoHyphens/>
              <w:ind w:left="0"/>
              <w:jc w:val="center"/>
              <w:rPr>
                <w:sz w:val="24"/>
                <w:szCs w:val="24"/>
              </w:rPr>
            </w:pPr>
          </w:p>
        </w:tc>
        <w:tc>
          <w:tcPr>
            <w:tcW w:w="709" w:type="dxa"/>
          </w:tcPr>
          <w:p w:rsidR="002F6FC4" w:rsidRPr="00DE2F2C" w:rsidRDefault="00C53136" w:rsidP="00C53136">
            <w:pPr>
              <w:pStyle w:val="a3"/>
              <w:suppressAutoHyphens/>
              <w:ind w:left="0"/>
              <w:jc w:val="center"/>
              <w:rPr>
                <w:sz w:val="24"/>
                <w:szCs w:val="24"/>
              </w:rPr>
            </w:pPr>
            <w:r w:rsidRPr="00DE2F2C">
              <w:rPr>
                <w:sz w:val="24"/>
                <w:szCs w:val="24"/>
              </w:rPr>
              <w:t>90,5</w:t>
            </w:r>
          </w:p>
        </w:tc>
        <w:tc>
          <w:tcPr>
            <w:tcW w:w="728" w:type="dxa"/>
          </w:tcPr>
          <w:p w:rsidR="002F6FC4" w:rsidRPr="00DE2F2C" w:rsidRDefault="00C53136" w:rsidP="00C53136">
            <w:pPr>
              <w:pStyle w:val="a3"/>
              <w:suppressAutoHyphens/>
              <w:ind w:left="0"/>
              <w:jc w:val="center"/>
              <w:rPr>
                <w:sz w:val="24"/>
                <w:szCs w:val="24"/>
              </w:rPr>
            </w:pPr>
            <w:r w:rsidRPr="00DE2F2C">
              <w:rPr>
                <w:sz w:val="24"/>
                <w:szCs w:val="24"/>
              </w:rPr>
              <w:t>0</w:t>
            </w:r>
          </w:p>
        </w:tc>
        <w:tc>
          <w:tcPr>
            <w:tcW w:w="700" w:type="dxa"/>
            <w:gridSpan w:val="2"/>
          </w:tcPr>
          <w:p w:rsidR="002F6FC4" w:rsidRPr="00DE2F2C" w:rsidRDefault="00C53136" w:rsidP="00C53136">
            <w:pPr>
              <w:pStyle w:val="a3"/>
              <w:suppressAutoHyphens/>
              <w:ind w:left="0"/>
              <w:jc w:val="center"/>
              <w:rPr>
                <w:sz w:val="24"/>
                <w:szCs w:val="24"/>
              </w:rPr>
            </w:pPr>
            <w:r w:rsidRPr="00DE2F2C">
              <w:rPr>
                <w:sz w:val="24"/>
                <w:szCs w:val="24"/>
              </w:rPr>
              <w:t>20</w:t>
            </w:r>
          </w:p>
        </w:tc>
        <w:tc>
          <w:tcPr>
            <w:tcW w:w="595" w:type="dxa"/>
            <w:gridSpan w:val="2"/>
          </w:tcPr>
          <w:p w:rsidR="002F6FC4" w:rsidRPr="00DE2F2C" w:rsidRDefault="00C53136" w:rsidP="00C53136">
            <w:pPr>
              <w:pStyle w:val="a3"/>
              <w:suppressAutoHyphens/>
              <w:ind w:left="0"/>
              <w:jc w:val="center"/>
              <w:rPr>
                <w:sz w:val="24"/>
                <w:szCs w:val="24"/>
              </w:rPr>
            </w:pPr>
            <w:r w:rsidRPr="00DE2F2C">
              <w:rPr>
                <w:sz w:val="24"/>
                <w:szCs w:val="24"/>
              </w:rPr>
              <w:t>83,8</w:t>
            </w:r>
          </w:p>
        </w:tc>
        <w:tc>
          <w:tcPr>
            <w:tcW w:w="942" w:type="dxa"/>
            <w:gridSpan w:val="2"/>
          </w:tcPr>
          <w:p w:rsidR="002F6FC4" w:rsidRPr="00DE2F2C" w:rsidRDefault="00C53136" w:rsidP="00C53136">
            <w:pPr>
              <w:pStyle w:val="a3"/>
              <w:suppressAutoHyphens/>
              <w:ind w:left="0"/>
              <w:jc w:val="center"/>
              <w:rPr>
                <w:sz w:val="24"/>
                <w:szCs w:val="24"/>
              </w:rPr>
            </w:pPr>
            <w:r w:rsidRPr="00DE2F2C">
              <w:rPr>
                <w:sz w:val="24"/>
                <w:szCs w:val="24"/>
              </w:rPr>
              <w:t>98,0</w:t>
            </w:r>
          </w:p>
        </w:tc>
        <w:tc>
          <w:tcPr>
            <w:tcW w:w="778" w:type="dxa"/>
          </w:tcPr>
          <w:p w:rsidR="002F6FC4" w:rsidRPr="00DE2F2C" w:rsidRDefault="00C53136" w:rsidP="00C53136">
            <w:pPr>
              <w:pStyle w:val="a3"/>
              <w:suppressAutoHyphens/>
              <w:ind w:left="0"/>
              <w:jc w:val="center"/>
              <w:rPr>
                <w:sz w:val="24"/>
                <w:szCs w:val="24"/>
              </w:rPr>
            </w:pPr>
            <w:r w:rsidRPr="00DE2F2C">
              <w:rPr>
                <w:sz w:val="24"/>
                <w:szCs w:val="24"/>
              </w:rPr>
              <w:t>97,3</w:t>
            </w:r>
          </w:p>
        </w:tc>
        <w:tc>
          <w:tcPr>
            <w:tcW w:w="851" w:type="dxa"/>
          </w:tcPr>
          <w:p w:rsidR="002F6FC4" w:rsidRPr="00DE2F2C" w:rsidRDefault="00C53136" w:rsidP="00C53136">
            <w:pPr>
              <w:pStyle w:val="a3"/>
              <w:suppressAutoHyphens/>
              <w:ind w:left="0"/>
              <w:jc w:val="center"/>
              <w:rPr>
                <w:sz w:val="24"/>
                <w:szCs w:val="24"/>
              </w:rPr>
            </w:pPr>
            <w:r w:rsidRPr="00DE2F2C">
              <w:rPr>
                <w:sz w:val="24"/>
                <w:szCs w:val="24"/>
              </w:rPr>
              <w:t>86,5</w:t>
            </w:r>
          </w:p>
        </w:tc>
        <w:tc>
          <w:tcPr>
            <w:tcW w:w="1134" w:type="dxa"/>
          </w:tcPr>
          <w:p w:rsidR="002F6FC4" w:rsidRPr="00DE2F2C" w:rsidRDefault="00CB1A2F" w:rsidP="00C53136">
            <w:pPr>
              <w:pStyle w:val="a3"/>
              <w:suppressAutoHyphens/>
              <w:ind w:left="0"/>
              <w:jc w:val="center"/>
              <w:rPr>
                <w:sz w:val="24"/>
                <w:szCs w:val="24"/>
              </w:rPr>
            </w:pPr>
            <w:r w:rsidRPr="00DE2F2C">
              <w:rPr>
                <w:sz w:val="24"/>
                <w:szCs w:val="24"/>
              </w:rPr>
              <w:t>96,6</w:t>
            </w:r>
          </w:p>
        </w:tc>
        <w:tc>
          <w:tcPr>
            <w:tcW w:w="863" w:type="dxa"/>
            <w:gridSpan w:val="2"/>
          </w:tcPr>
          <w:p w:rsidR="002F6FC4" w:rsidRPr="00DE2F2C" w:rsidRDefault="00C53136" w:rsidP="00C53136">
            <w:pPr>
              <w:pStyle w:val="a3"/>
              <w:suppressAutoHyphens/>
              <w:ind w:left="0"/>
              <w:jc w:val="center"/>
              <w:rPr>
                <w:sz w:val="24"/>
                <w:szCs w:val="24"/>
              </w:rPr>
            </w:pPr>
            <w:r w:rsidRPr="00DE2F2C">
              <w:rPr>
                <w:sz w:val="24"/>
                <w:szCs w:val="24"/>
              </w:rPr>
              <w:t>95,9</w:t>
            </w:r>
          </w:p>
        </w:tc>
        <w:tc>
          <w:tcPr>
            <w:tcW w:w="696" w:type="dxa"/>
          </w:tcPr>
          <w:p w:rsidR="002F6FC4" w:rsidRPr="00DE2F2C" w:rsidRDefault="00C53136" w:rsidP="00C53136">
            <w:pPr>
              <w:pStyle w:val="a3"/>
              <w:suppressAutoHyphens/>
              <w:ind w:left="0"/>
              <w:jc w:val="center"/>
              <w:rPr>
                <w:sz w:val="24"/>
                <w:szCs w:val="24"/>
              </w:rPr>
            </w:pPr>
            <w:r w:rsidRPr="00DE2F2C">
              <w:rPr>
                <w:sz w:val="24"/>
                <w:szCs w:val="24"/>
              </w:rPr>
              <w:t>96,6</w:t>
            </w:r>
          </w:p>
        </w:tc>
      </w:tr>
    </w:tbl>
    <w:p w:rsidR="0076567E" w:rsidRDefault="0076567E" w:rsidP="002F6FC4">
      <w:pPr>
        <w:pStyle w:val="a3"/>
        <w:suppressAutoHyphens/>
        <w:spacing w:after="0"/>
        <w:ind w:left="426"/>
        <w:jc w:val="both"/>
        <w:rPr>
          <w:szCs w:val="28"/>
        </w:rPr>
      </w:pPr>
    </w:p>
    <w:p w:rsidR="0076567E" w:rsidRDefault="0076567E">
      <w:pPr>
        <w:rPr>
          <w:szCs w:val="28"/>
        </w:rPr>
      </w:pPr>
      <w:r>
        <w:rPr>
          <w:szCs w:val="28"/>
        </w:rPr>
        <w:br w:type="page"/>
      </w:r>
    </w:p>
    <w:p w:rsidR="0076567E" w:rsidRDefault="0076567E" w:rsidP="002F6FC4">
      <w:pPr>
        <w:pStyle w:val="a3"/>
        <w:suppressAutoHyphens/>
        <w:spacing w:after="0"/>
        <w:ind w:left="426"/>
        <w:jc w:val="both"/>
        <w:rPr>
          <w:szCs w:val="28"/>
        </w:rPr>
        <w:sectPr w:rsidR="0076567E" w:rsidSect="0076567E">
          <w:pgSz w:w="16838" w:h="11906" w:orient="landscape"/>
          <w:pgMar w:top="1701" w:right="1134" w:bottom="851" w:left="1134" w:header="709" w:footer="709" w:gutter="0"/>
          <w:cols w:space="708"/>
          <w:titlePg/>
          <w:docGrid w:linePitch="381"/>
        </w:sectPr>
      </w:pPr>
    </w:p>
    <w:p w:rsidR="00F56820" w:rsidRPr="0076567E" w:rsidRDefault="00BA2473" w:rsidP="0076567E">
      <w:pPr>
        <w:pStyle w:val="3"/>
        <w:ind w:firstLine="708"/>
        <w:rPr>
          <w:rFonts w:ascii="PT Astra Serif" w:eastAsiaTheme="minorHAnsi" w:hAnsi="PT Astra Serif" w:cstheme="minorBidi"/>
          <w:szCs w:val="28"/>
          <w:lang w:eastAsia="en-US"/>
        </w:rPr>
      </w:pPr>
      <w:r w:rsidRPr="0076567E">
        <w:rPr>
          <w:rFonts w:ascii="PT Astra Serif" w:eastAsiaTheme="minorHAnsi" w:hAnsi="PT Astra Serif" w:cstheme="minorBidi"/>
          <w:szCs w:val="28"/>
          <w:lang w:eastAsia="en-US"/>
        </w:rPr>
        <w:lastRenderedPageBreak/>
        <w:t xml:space="preserve">1. </w:t>
      </w:r>
      <w:r w:rsidR="00F56820" w:rsidRPr="0076567E">
        <w:rPr>
          <w:rFonts w:ascii="PT Astra Serif" w:eastAsiaTheme="minorHAnsi" w:hAnsi="PT Astra Serif" w:cstheme="minorBidi"/>
          <w:szCs w:val="28"/>
          <w:lang w:eastAsia="en-US"/>
        </w:rPr>
        <w:t>Открытость и доступность информации об организации, осуществляющей образовательную деятельность</w:t>
      </w:r>
      <w:r w:rsidR="00CB1A2F" w:rsidRPr="0076567E">
        <w:rPr>
          <w:rFonts w:ascii="PT Astra Serif" w:eastAsiaTheme="minorHAnsi" w:hAnsi="PT Astra Serif" w:cstheme="minorBidi"/>
          <w:szCs w:val="28"/>
          <w:lang w:eastAsia="en-US"/>
        </w:rPr>
        <w:t xml:space="preserve"> – 85% (достаточно высокий уровень)</w:t>
      </w:r>
      <w:r w:rsidR="000138C8" w:rsidRPr="0076567E">
        <w:rPr>
          <w:rFonts w:ascii="PT Astra Serif" w:eastAsiaTheme="minorHAnsi" w:hAnsi="PT Astra Serif" w:cstheme="minorBidi"/>
          <w:szCs w:val="28"/>
          <w:lang w:eastAsia="en-US"/>
        </w:rPr>
        <w:t>.</w:t>
      </w:r>
    </w:p>
    <w:p w:rsidR="00F56820" w:rsidRPr="0076567E" w:rsidRDefault="00BA2473" w:rsidP="0076567E">
      <w:pPr>
        <w:pStyle w:val="3"/>
        <w:ind w:firstLine="708"/>
        <w:rPr>
          <w:rFonts w:ascii="PT Astra Serif" w:eastAsiaTheme="minorHAnsi" w:hAnsi="PT Astra Serif" w:cstheme="minorBidi"/>
          <w:szCs w:val="28"/>
          <w:lang w:eastAsia="en-US"/>
        </w:rPr>
      </w:pPr>
      <w:r w:rsidRPr="0076567E">
        <w:rPr>
          <w:rFonts w:ascii="PT Astra Serif" w:eastAsiaTheme="minorHAnsi" w:hAnsi="PT Astra Serif" w:cstheme="minorBidi"/>
          <w:szCs w:val="28"/>
          <w:lang w:eastAsia="en-US"/>
        </w:rPr>
        <w:t xml:space="preserve">2. </w:t>
      </w:r>
      <w:r w:rsidR="00F56820" w:rsidRPr="0076567E">
        <w:rPr>
          <w:rFonts w:ascii="PT Astra Serif" w:eastAsiaTheme="minorHAnsi" w:hAnsi="PT Astra Serif" w:cstheme="minorBidi"/>
          <w:szCs w:val="28"/>
          <w:lang w:eastAsia="en-US"/>
        </w:rPr>
        <w:t>Комфортность условий, в которых осуществляется образовательная деятельность</w:t>
      </w:r>
      <w:r w:rsidR="00CB1A2F" w:rsidRPr="0076567E">
        <w:rPr>
          <w:rFonts w:ascii="PT Astra Serif" w:eastAsiaTheme="minorHAnsi" w:hAnsi="PT Astra Serif" w:cstheme="minorBidi"/>
          <w:szCs w:val="28"/>
          <w:lang w:eastAsia="en-US"/>
        </w:rPr>
        <w:t xml:space="preserve"> – 95% (достаточно высокий уровень)</w:t>
      </w:r>
      <w:r w:rsidR="000138C8" w:rsidRPr="0076567E">
        <w:rPr>
          <w:rFonts w:ascii="PT Astra Serif" w:eastAsiaTheme="minorHAnsi" w:hAnsi="PT Astra Serif" w:cstheme="minorBidi"/>
          <w:szCs w:val="28"/>
          <w:lang w:eastAsia="en-US"/>
        </w:rPr>
        <w:t>.</w:t>
      </w:r>
    </w:p>
    <w:p w:rsidR="00F56820" w:rsidRPr="0076567E" w:rsidRDefault="00BA2473" w:rsidP="0076567E">
      <w:pPr>
        <w:pStyle w:val="3"/>
        <w:ind w:firstLine="708"/>
        <w:rPr>
          <w:rFonts w:ascii="PT Astra Serif" w:eastAsiaTheme="minorHAnsi" w:hAnsi="PT Astra Serif" w:cstheme="minorBidi"/>
          <w:szCs w:val="28"/>
          <w:lang w:eastAsia="en-US"/>
        </w:rPr>
      </w:pPr>
      <w:r w:rsidRPr="0076567E">
        <w:rPr>
          <w:rFonts w:ascii="PT Astra Serif" w:eastAsiaTheme="minorHAnsi" w:hAnsi="PT Astra Serif" w:cstheme="minorBidi"/>
          <w:szCs w:val="28"/>
          <w:lang w:eastAsia="en-US"/>
        </w:rPr>
        <w:t xml:space="preserve">3. </w:t>
      </w:r>
      <w:r w:rsidR="00F56820" w:rsidRPr="0076567E">
        <w:rPr>
          <w:rFonts w:ascii="PT Astra Serif" w:eastAsiaTheme="minorHAnsi" w:hAnsi="PT Astra Serif" w:cstheme="minorBidi"/>
          <w:szCs w:val="28"/>
          <w:lang w:eastAsia="en-US"/>
        </w:rPr>
        <w:t>Доступность образовательной деятельности для инвалидов</w:t>
      </w:r>
      <w:r w:rsidR="00CB1A2F" w:rsidRPr="0076567E">
        <w:rPr>
          <w:rFonts w:ascii="PT Astra Serif" w:eastAsiaTheme="minorHAnsi" w:hAnsi="PT Astra Serif" w:cstheme="minorBidi"/>
          <w:szCs w:val="28"/>
          <w:lang w:eastAsia="en-US"/>
        </w:rPr>
        <w:t xml:space="preserve"> – 52% (средний уровень)</w:t>
      </w:r>
      <w:r w:rsidR="000138C8" w:rsidRPr="0076567E">
        <w:rPr>
          <w:rFonts w:ascii="PT Astra Serif" w:eastAsiaTheme="minorHAnsi" w:hAnsi="PT Astra Serif" w:cstheme="minorBidi"/>
          <w:szCs w:val="28"/>
          <w:lang w:eastAsia="en-US"/>
        </w:rPr>
        <w:t>.</w:t>
      </w:r>
    </w:p>
    <w:p w:rsidR="00F56820" w:rsidRPr="0076567E" w:rsidRDefault="00BA2473" w:rsidP="0076567E">
      <w:pPr>
        <w:pStyle w:val="3"/>
        <w:ind w:firstLine="708"/>
        <w:rPr>
          <w:rFonts w:ascii="PT Astra Serif" w:eastAsiaTheme="minorHAnsi" w:hAnsi="PT Astra Serif" w:cstheme="minorBidi"/>
          <w:szCs w:val="28"/>
          <w:lang w:eastAsia="en-US"/>
        </w:rPr>
      </w:pPr>
      <w:r w:rsidRPr="0076567E">
        <w:rPr>
          <w:rFonts w:ascii="PT Astra Serif" w:eastAsiaTheme="minorHAnsi" w:hAnsi="PT Astra Serif" w:cstheme="minorBidi"/>
          <w:szCs w:val="28"/>
          <w:lang w:eastAsia="en-US"/>
        </w:rPr>
        <w:t xml:space="preserve">4. </w:t>
      </w:r>
      <w:r w:rsidR="00F56820" w:rsidRPr="0076567E">
        <w:rPr>
          <w:rFonts w:ascii="PT Astra Serif" w:eastAsiaTheme="minorHAnsi" w:hAnsi="PT Astra Serif" w:cstheme="minorBidi"/>
          <w:szCs w:val="28"/>
          <w:lang w:eastAsia="en-US"/>
        </w:rPr>
        <w:t>Доброжелательность, вежливость работников организации</w:t>
      </w:r>
      <w:r w:rsidR="00CB1A2F" w:rsidRPr="0076567E">
        <w:rPr>
          <w:rFonts w:ascii="PT Astra Serif" w:eastAsiaTheme="minorHAnsi" w:hAnsi="PT Astra Serif" w:cstheme="minorBidi"/>
          <w:szCs w:val="28"/>
          <w:lang w:eastAsia="en-US"/>
        </w:rPr>
        <w:t xml:space="preserve"> – 94% (достаточно высокий уровень)</w:t>
      </w:r>
      <w:r w:rsidR="000138C8" w:rsidRPr="0076567E">
        <w:rPr>
          <w:rFonts w:ascii="PT Astra Serif" w:eastAsiaTheme="minorHAnsi" w:hAnsi="PT Astra Serif" w:cstheme="minorBidi"/>
          <w:szCs w:val="28"/>
          <w:lang w:eastAsia="en-US"/>
        </w:rPr>
        <w:t>.</w:t>
      </w:r>
    </w:p>
    <w:p w:rsidR="00CB1A2F" w:rsidRPr="0076567E" w:rsidRDefault="007831AB" w:rsidP="0076567E">
      <w:pPr>
        <w:pStyle w:val="3"/>
        <w:ind w:firstLine="708"/>
        <w:rPr>
          <w:rFonts w:ascii="PT Astra Serif" w:eastAsiaTheme="minorHAnsi" w:hAnsi="PT Astra Serif" w:cstheme="minorBidi"/>
          <w:szCs w:val="28"/>
          <w:lang w:eastAsia="en-US"/>
        </w:rPr>
      </w:pPr>
      <w:r>
        <w:rPr>
          <w:rFonts w:ascii="PT Astra Serif" w:eastAsiaTheme="minorHAnsi" w:hAnsi="PT Astra Serif" w:cstheme="minorBidi"/>
          <w:szCs w:val="28"/>
          <w:lang w:eastAsia="en-US"/>
        </w:rPr>
        <w:t>5.</w:t>
      </w:r>
      <w:r w:rsidR="00F56820" w:rsidRPr="0076567E">
        <w:rPr>
          <w:rFonts w:ascii="PT Astra Serif" w:eastAsiaTheme="minorHAnsi" w:hAnsi="PT Astra Serif" w:cstheme="minorBidi"/>
          <w:szCs w:val="28"/>
          <w:lang w:eastAsia="en-US"/>
        </w:rPr>
        <w:t>Удовлетворённость условиями осуществления образовательной деятельности организаций</w:t>
      </w:r>
      <w:r w:rsidR="00CB1A2F" w:rsidRPr="0076567E">
        <w:rPr>
          <w:rFonts w:ascii="PT Astra Serif" w:eastAsiaTheme="minorHAnsi" w:hAnsi="PT Astra Serif" w:cstheme="minorBidi"/>
          <w:szCs w:val="28"/>
          <w:lang w:eastAsia="en-US"/>
        </w:rPr>
        <w:t xml:space="preserve"> – 96</w:t>
      </w:r>
      <w:r w:rsidR="00D2713D" w:rsidRPr="0076567E">
        <w:rPr>
          <w:rFonts w:ascii="PT Astra Serif" w:eastAsiaTheme="minorHAnsi" w:hAnsi="PT Astra Serif" w:cstheme="minorBidi"/>
          <w:szCs w:val="28"/>
          <w:lang w:eastAsia="en-US"/>
        </w:rPr>
        <w:t>,6</w:t>
      </w:r>
      <w:r w:rsidR="00CB1A2F" w:rsidRPr="0076567E">
        <w:rPr>
          <w:rFonts w:ascii="PT Astra Serif" w:eastAsiaTheme="minorHAnsi" w:hAnsi="PT Astra Serif" w:cstheme="minorBidi"/>
          <w:szCs w:val="28"/>
          <w:lang w:eastAsia="en-US"/>
        </w:rPr>
        <w:t>% (достаточно высокий уровень)</w:t>
      </w:r>
      <w:r w:rsidR="000138C8" w:rsidRPr="0076567E">
        <w:rPr>
          <w:rFonts w:ascii="PT Astra Serif" w:eastAsiaTheme="minorHAnsi" w:hAnsi="PT Astra Serif" w:cstheme="minorBidi"/>
          <w:szCs w:val="28"/>
          <w:lang w:eastAsia="en-US"/>
        </w:rPr>
        <w:t>.</w:t>
      </w:r>
    </w:p>
    <w:p w:rsidR="00CB1A2F" w:rsidRPr="0076567E" w:rsidRDefault="00CB1A2F" w:rsidP="0076567E">
      <w:pPr>
        <w:pStyle w:val="3"/>
        <w:ind w:firstLine="708"/>
        <w:rPr>
          <w:rFonts w:ascii="PT Astra Serif" w:eastAsiaTheme="minorHAnsi" w:hAnsi="PT Astra Serif" w:cstheme="minorBidi"/>
          <w:szCs w:val="28"/>
          <w:lang w:eastAsia="en-US"/>
        </w:rPr>
      </w:pPr>
      <w:r w:rsidRPr="0076567E">
        <w:rPr>
          <w:rFonts w:ascii="PT Astra Serif" w:eastAsiaTheme="minorHAnsi" w:hAnsi="PT Astra Serif" w:cstheme="minorBidi"/>
          <w:szCs w:val="28"/>
          <w:lang w:eastAsia="en-US"/>
        </w:rPr>
        <w:t>Таким образом</w:t>
      </w:r>
      <w:r w:rsidR="008905D3" w:rsidRPr="0076567E">
        <w:rPr>
          <w:rFonts w:ascii="PT Astra Serif" w:eastAsiaTheme="minorHAnsi" w:hAnsi="PT Astra Serif" w:cstheme="minorBidi"/>
          <w:szCs w:val="28"/>
          <w:lang w:eastAsia="en-US"/>
        </w:rPr>
        <w:t>,</w:t>
      </w:r>
      <w:r w:rsidRPr="0076567E">
        <w:rPr>
          <w:rFonts w:ascii="PT Astra Serif" w:eastAsiaTheme="minorHAnsi" w:hAnsi="PT Astra Serif" w:cstheme="minorBidi"/>
          <w:szCs w:val="28"/>
          <w:lang w:eastAsia="en-US"/>
        </w:rPr>
        <w:t xml:space="preserve"> результаты данных анкетирования показывают достаточно высокий уровень оценки качества условий осуществления образовательной деятельности родителями </w:t>
      </w:r>
      <w:r w:rsidR="00D2713D" w:rsidRPr="0076567E">
        <w:rPr>
          <w:rFonts w:ascii="PT Astra Serif" w:eastAsiaTheme="minorHAnsi" w:hAnsi="PT Astra Serif" w:cstheme="minorBidi"/>
          <w:szCs w:val="28"/>
          <w:lang w:eastAsia="en-US"/>
        </w:rPr>
        <w:t xml:space="preserve">(законных представителей) </w:t>
      </w:r>
      <w:r w:rsidRPr="0076567E">
        <w:rPr>
          <w:rFonts w:ascii="PT Astra Serif" w:eastAsiaTheme="minorHAnsi" w:hAnsi="PT Astra Serif" w:cstheme="minorBidi"/>
          <w:szCs w:val="28"/>
          <w:lang w:eastAsia="en-US"/>
        </w:rPr>
        <w:t>воспитанников МДОУ «Детский сад №70».</w:t>
      </w:r>
    </w:p>
    <w:p w:rsidR="002F6FC4" w:rsidRPr="0076567E" w:rsidRDefault="002F6FC4" w:rsidP="0076567E">
      <w:pPr>
        <w:pStyle w:val="3"/>
        <w:ind w:firstLine="708"/>
        <w:rPr>
          <w:rFonts w:ascii="PT Astra Serif" w:eastAsiaTheme="minorHAnsi" w:hAnsi="PT Astra Serif" w:cstheme="minorBidi"/>
          <w:szCs w:val="28"/>
          <w:lang w:eastAsia="en-US"/>
        </w:rPr>
      </w:pPr>
      <w:r w:rsidRPr="0076567E">
        <w:rPr>
          <w:rFonts w:ascii="PT Astra Serif" w:eastAsiaTheme="minorHAnsi" w:hAnsi="PT Astra Serif" w:cstheme="minorBidi"/>
          <w:szCs w:val="28"/>
          <w:lang w:eastAsia="en-US"/>
        </w:rPr>
        <w:t xml:space="preserve">С целью выяснения </w:t>
      </w:r>
      <w:r w:rsidR="00B633E5" w:rsidRPr="0076567E">
        <w:rPr>
          <w:rFonts w:ascii="PT Astra Serif" w:eastAsiaTheme="minorHAnsi" w:hAnsi="PT Astra Serif" w:cstheme="minorBidi"/>
          <w:szCs w:val="28"/>
          <w:lang w:eastAsia="en-US"/>
        </w:rPr>
        <w:t>удовлетворённости</w:t>
      </w:r>
      <w:r w:rsidRPr="0076567E">
        <w:rPr>
          <w:rFonts w:ascii="PT Astra Serif" w:eastAsiaTheme="minorHAnsi" w:hAnsi="PT Astra Serif" w:cstheme="minorBidi"/>
          <w:szCs w:val="28"/>
          <w:lang w:eastAsia="en-US"/>
        </w:rPr>
        <w:t xml:space="preserve"> качеством дошкольного образования в ДОУ, было про</w:t>
      </w:r>
      <w:r w:rsidR="005D4E46" w:rsidRPr="0076567E">
        <w:rPr>
          <w:rFonts w:ascii="PT Astra Serif" w:eastAsiaTheme="minorHAnsi" w:hAnsi="PT Astra Serif" w:cstheme="minorBidi"/>
          <w:szCs w:val="28"/>
          <w:lang w:eastAsia="en-US"/>
        </w:rPr>
        <w:t>ведено анкетирование родителей</w:t>
      </w:r>
      <w:r w:rsidRPr="0076567E">
        <w:rPr>
          <w:rFonts w:ascii="PT Astra Serif" w:eastAsiaTheme="minorHAnsi" w:hAnsi="PT Astra Serif" w:cstheme="minorBidi"/>
          <w:szCs w:val="28"/>
          <w:lang w:eastAsia="en-US"/>
        </w:rPr>
        <w:t xml:space="preserve"> с</w:t>
      </w:r>
      <w:r w:rsidR="005D4E46" w:rsidRPr="0076567E">
        <w:rPr>
          <w:rFonts w:ascii="PT Astra Serif" w:eastAsiaTheme="minorHAnsi" w:hAnsi="PT Astra Serif" w:cstheme="minorBidi"/>
          <w:szCs w:val="28"/>
          <w:lang w:eastAsia="en-US"/>
        </w:rPr>
        <w:t xml:space="preserve">о </w:t>
      </w:r>
      <w:r w:rsidRPr="0076567E">
        <w:rPr>
          <w:rFonts w:ascii="PT Astra Serif" w:eastAsiaTheme="minorHAnsi" w:hAnsi="PT Astra Serif" w:cstheme="minorBidi"/>
          <w:szCs w:val="28"/>
          <w:lang w:eastAsia="en-US"/>
        </w:rPr>
        <w:t>02.03.2020 по 06.03.2020 года. Всего в анкетировании приняло участие 188 семей (воспитанники с 4 до 7 лет), что составило 79%.</w:t>
      </w:r>
    </w:p>
    <w:p w:rsidR="0076567E" w:rsidRDefault="00C40585" w:rsidP="00315FDE">
      <w:pPr>
        <w:spacing w:before="240" w:after="0" w:line="240" w:lineRule="auto"/>
        <w:jc w:val="right"/>
        <w:rPr>
          <w:b/>
          <w:bCs/>
          <w:i/>
          <w:iCs/>
          <w:szCs w:val="28"/>
        </w:rPr>
      </w:pPr>
      <w:r>
        <w:rPr>
          <w:b/>
          <w:bCs/>
          <w:i/>
          <w:iCs/>
          <w:szCs w:val="28"/>
        </w:rPr>
        <w:t>Таблица 23</w:t>
      </w:r>
    </w:p>
    <w:p w:rsidR="00BA2473" w:rsidRPr="005F09BE" w:rsidRDefault="00BA2473" w:rsidP="005F09BE">
      <w:pPr>
        <w:pStyle w:val="Default"/>
        <w:spacing w:after="120"/>
        <w:ind w:firstLine="709"/>
        <w:jc w:val="center"/>
        <w:rPr>
          <w:rFonts w:ascii="PT Astra Serif" w:hAnsi="PT Astra Serif" w:cstheme="minorBidi"/>
          <w:i/>
          <w:color w:val="auto"/>
          <w:sz w:val="28"/>
          <w:szCs w:val="28"/>
        </w:rPr>
      </w:pPr>
      <w:r w:rsidRPr="005F09BE">
        <w:rPr>
          <w:rFonts w:ascii="PT Astra Serif" w:hAnsi="PT Astra Serif" w:cstheme="minorBidi"/>
          <w:i/>
          <w:color w:val="auto"/>
          <w:sz w:val="28"/>
          <w:szCs w:val="28"/>
        </w:rPr>
        <w:t>Удовлетворённость качеством образования в ДОУ</w:t>
      </w:r>
    </w:p>
    <w:tbl>
      <w:tblPr>
        <w:tblStyle w:val="a4"/>
        <w:tblW w:w="9298" w:type="dxa"/>
        <w:tblLook w:val="04A0"/>
      </w:tblPr>
      <w:tblGrid>
        <w:gridCol w:w="2220"/>
        <w:gridCol w:w="1352"/>
        <w:gridCol w:w="1324"/>
        <w:gridCol w:w="1488"/>
        <w:gridCol w:w="1704"/>
        <w:gridCol w:w="1210"/>
      </w:tblGrid>
      <w:tr w:rsidR="006B2527" w:rsidRPr="00605B5F" w:rsidTr="00C40585">
        <w:trPr>
          <w:trHeight w:val="551"/>
        </w:trPr>
        <w:tc>
          <w:tcPr>
            <w:tcW w:w="2220" w:type="dxa"/>
          </w:tcPr>
          <w:p w:rsidR="006B2527" w:rsidRPr="00605B5F" w:rsidRDefault="006B2527" w:rsidP="006B2527">
            <w:pPr>
              <w:suppressAutoHyphens/>
              <w:jc w:val="center"/>
              <w:rPr>
                <w:sz w:val="24"/>
                <w:szCs w:val="24"/>
              </w:rPr>
            </w:pPr>
            <w:r w:rsidRPr="00605B5F">
              <w:rPr>
                <w:sz w:val="24"/>
                <w:szCs w:val="24"/>
              </w:rPr>
              <w:t>Оценка критерии</w:t>
            </w:r>
          </w:p>
        </w:tc>
        <w:tc>
          <w:tcPr>
            <w:tcW w:w="1352" w:type="dxa"/>
          </w:tcPr>
          <w:p w:rsidR="006B2527" w:rsidRPr="00605B5F" w:rsidRDefault="006B2527" w:rsidP="006B2527">
            <w:pPr>
              <w:suppressAutoHyphens/>
              <w:jc w:val="center"/>
              <w:rPr>
                <w:sz w:val="24"/>
                <w:szCs w:val="24"/>
              </w:rPr>
            </w:pPr>
            <w:r w:rsidRPr="00605B5F">
              <w:rPr>
                <w:sz w:val="24"/>
                <w:szCs w:val="24"/>
              </w:rPr>
              <w:t>Отлично</w:t>
            </w:r>
          </w:p>
        </w:tc>
        <w:tc>
          <w:tcPr>
            <w:tcW w:w="1324" w:type="dxa"/>
          </w:tcPr>
          <w:p w:rsidR="006B2527" w:rsidRPr="00605B5F" w:rsidRDefault="006B2527" w:rsidP="006B2527">
            <w:pPr>
              <w:suppressAutoHyphens/>
              <w:jc w:val="center"/>
              <w:rPr>
                <w:sz w:val="24"/>
                <w:szCs w:val="24"/>
              </w:rPr>
            </w:pPr>
            <w:r w:rsidRPr="00605B5F">
              <w:rPr>
                <w:sz w:val="24"/>
                <w:szCs w:val="24"/>
              </w:rPr>
              <w:t>Хорошо</w:t>
            </w:r>
          </w:p>
        </w:tc>
        <w:tc>
          <w:tcPr>
            <w:tcW w:w="1488" w:type="dxa"/>
          </w:tcPr>
          <w:p w:rsidR="006B2527" w:rsidRPr="00605B5F" w:rsidRDefault="006B2527" w:rsidP="00353AC5">
            <w:pPr>
              <w:suppressAutoHyphens/>
              <w:jc w:val="center"/>
              <w:rPr>
                <w:sz w:val="24"/>
                <w:szCs w:val="24"/>
              </w:rPr>
            </w:pPr>
            <w:proofErr w:type="spellStart"/>
            <w:r w:rsidRPr="00605B5F">
              <w:rPr>
                <w:sz w:val="24"/>
                <w:szCs w:val="24"/>
              </w:rPr>
              <w:t>Удовлет</w:t>
            </w:r>
            <w:r w:rsidR="00353AC5" w:rsidRPr="00605B5F">
              <w:rPr>
                <w:sz w:val="24"/>
                <w:szCs w:val="24"/>
              </w:rPr>
              <w:t>-</w:t>
            </w:r>
            <w:r w:rsidRPr="00605B5F">
              <w:rPr>
                <w:sz w:val="24"/>
                <w:szCs w:val="24"/>
              </w:rPr>
              <w:t>ворительно</w:t>
            </w:r>
            <w:proofErr w:type="spellEnd"/>
          </w:p>
        </w:tc>
        <w:tc>
          <w:tcPr>
            <w:tcW w:w="1704" w:type="dxa"/>
          </w:tcPr>
          <w:p w:rsidR="006B2527" w:rsidRPr="00605B5F" w:rsidRDefault="00353AC5" w:rsidP="00353AC5">
            <w:pPr>
              <w:suppressAutoHyphens/>
              <w:jc w:val="center"/>
              <w:rPr>
                <w:sz w:val="24"/>
                <w:szCs w:val="24"/>
              </w:rPr>
            </w:pPr>
            <w:proofErr w:type="spellStart"/>
            <w:r w:rsidRPr="00605B5F">
              <w:rPr>
                <w:sz w:val="24"/>
                <w:szCs w:val="24"/>
              </w:rPr>
              <w:t>Н</w:t>
            </w:r>
            <w:r w:rsidR="006B2527" w:rsidRPr="00605B5F">
              <w:rPr>
                <w:sz w:val="24"/>
                <w:szCs w:val="24"/>
              </w:rPr>
              <w:t>еудовлет</w:t>
            </w:r>
            <w:r w:rsidRPr="00605B5F">
              <w:rPr>
                <w:sz w:val="24"/>
                <w:szCs w:val="24"/>
              </w:rPr>
              <w:t>-</w:t>
            </w:r>
            <w:r w:rsidR="006B2527" w:rsidRPr="00605B5F">
              <w:rPr>
                <w:sz w:val="24"/>
                <w:szCs w:val="24"/>
              </w:rPr>
              <w:t>ворительно</w:t>
            </w:r>
            <w:proofErr w:type="spellEnd"/>
          </w:p>
        </w:tc>
        <w:tc>
          <w:tcPr>
            <w:tcW w:w="1210" w:type="dxa"/>
          </w:tcPr>
          <w:p w:rsidR="006B2527" w:rsidRPr="00605B5F" w:rsidRDefault="00353AC5" w:rsidP="006B2527">
            <w:pPr>
              <w:suppressAutoHyphens/>
              <w:jc w:val="center"/>
              <w:rPr>
                <w:sz w:val="24"/>
                <w:szCs w:val="24"/>
              </w:rPr>
            </w:pPr>
            <w:r w:rsidRPr="00605B5F">
              <w:rPr>
                <w:sz w:val="24"/>
                <w:szCs w:val="24"/>
              </w:rPr>
              <w:t>П</w:t>
            </w:r>
            <w:r w:rsidR="006B2527" w:rsidRPr="00605B5F">
              <w:rPr>
                <w:sz w:val="24"/>
                <w:szCs w:val="24"/>
              </w:rPr>
              <w:t>лохо</w:t>
            </w:r>
          </w:p>
        </w:tc>
      </w:tr>
      <w:tr w:rsidR="001C0CC7" w:rsidRPr="00605B5F" w:rsidTr="00C40585">
        <w:trPr>
          <w:trHeight w:val="275"/>
        </w:trPr>
        <w:tc>
          <w:tcPr>
            <w:tcW w:w="2220" w:type="dxa"/>
            <w:vMerge w:val="restart"/>
          </w:tcPr>
          <w:p w:rsidR="001C0CC7" w:rsidRPr="00605B5F" w:rsidRDefault="001C0CC7" w:rsidP="00675A88">
            <w:pPr>
              <w:suppressAutoHyphens/>
              <w:jc w:val="both"/>
              <w:rPr>
                <w:sz w:val="24"/>
                <w:szCs w:val="24"/>
              </w:rPr>
            </w:pPr>
            <w:r w:rsidRPr="00605B5F">
              <w:rPr>
                <w:rFonts w:eastAsia="Calibri" w:cs="Times New Roman"/>
                <w:sz w:val="24"/>
                <w:szCs w:val="24"/>
              </w:rPr>
              <w:t xml:space="preserve">Условия пребывания </w:t>
            </w:r>
            <w:r w:rsidR="00441E1C" w:rsidRPr="00605B5F">
              <w:rPr>
                <w:rFonts w:eastAsia="Calibri" w:cs="Times New Roman"/>
                <w:sz w:val="24"/>
                <w:szCs w:val="24"/>
              </w:rPr>
              <w:t>ребёнка</w:t>
            </w:r>
            <w:r w:rsidRPr="00605B5F">
              <w:rPr>
                <w:rFonts w:eastAsia="Calibri" w:cs="Times New Roman"/>
                <w:sz w:val="24"/>
                <w:szCs w:val="24"/>
              </w:rPr>
              <w:t xml:space="preserve"> в ДОУ</w:t>
            </w:r>
          </w:p>
        </w:tc>
        <w:tc>
          <w:tcPr>
            <w:tcW w:w="1352" w:type="dxa"/>
          </w:tcPr>
          <w:p w:rsidR="001C0CC7" w:rsidRPr="00605B5F" w:rsidRDefault="001C0CC7" w:rsidP="00636686">
            <w:pPr>
              <w:suppressAutoHyphens/>
              <w:jc w:val="center"/>
              <w:rPr>
                <w:sz w:val="24"/>
                <w:szCs w:val="24"/>
              </w:rPr>
            </w:pPr>
            <w:r w:rsidRPr="00605B5F">
              <w:rPr>
                <w:sz w:val="24"/>
                <w:szCs w:val="24"/>
              </w:rPr>
              <w:t>108</w:t>
            </w:r>
          </w:p>
        </w:tc>
        <w:tc>
          <w:tcPr>
            <w:tcW w:w="1324" w:type="dxa"/>
          </w:tcPr>
          <w:p w:rsidR="001C0CC7" w:rsidRPr="00605B5F" w:rsidRDefault="001C0CC7" w:rsidP="00636686">
            <w:pPr>
              <w:suppressAutoHyphens/>
              <w:jc w:val="center"/>
              <w:rPr>
                <w:sz w:val="24"/>
                <w:szCs w:val="24"/>
              </w:rPr>
            </w:pPr>
            <w:r w:rsidRPr="00605B5F">
              <w:rPr>
                <w:sz w:val="24"/>
                <w:szCs w:val="24"/>
              </w:rPr>
              <w:t>76</w:t>
            </w:r>
          </w:p>
        </w:tc>
        <w:tc>
          <w:tcPr>
            <w:tcW w:w="1488" w:type="dxa"/>
            <w:vMerge w:val="restart"/>
          </w:tcPr>
          <w:p w:rsidR="001C0CC7" w:rsidRPr="00605B5F" w:rsidRDefault="001C0CC7" w:rsidP="00636686">
            <w:pPr>
              <w:suppressAutoHyphens/>
              <w:jc w:val="center"/>
              <w:rPr>
                <w:sz w:val="24"/>
                <w:szCs w:val="24"/>
              </w:rPr>
            </w:pPr>
            <w:r w:rsidRPr="00605B5F">
              <w:rPr>
                <w:sz w:val="24"/>
                <w:szCs w:val="24"/>
              </w:rPr>
              <w:t>4-2%</w:t>
            </w:r>
          </w:p>
        </w:tc>
        <w:tc>
          <w:tcPr>
            <w:tcW w:w="1704" w:type="dxa"/>
            <w:vMerge w:val="restart"/>
          </w:tcPr>
          <w:p w:rsidR="001C0CC7" w:rsidRPr="00605B5F" w:rsidRDefault="001C0CC7" w:rsidP="00636686">
            <w:pPr>
              <w:suppressAutoHyphens/>
              <w:jc w:val="center"/>
              <w:rPr>
                <w:sz w:val="24"/>
                <w:szCs w:val="24"/>
              </w:rPr>
            </w:pPr>
          </w:p>
        </w:tc>
        <w:tc>
          <w:tcPr>
            <w:tcW w:w="1210" w:type="dxa"/>
            <w:vMerge w:val="restart"/>
          </w:tcPr>
          <w:p w:rsidR="001C0CC7" w:rsidRPr="00605B5F" w:rsidRDefault="001C0CC7" w:rsidP="00636686">
            <w:pPr>
              <w:suppressAutoHyphens/>
              <w:jc w:val="center"/>
              <w:rPr>
                <w:sz w:val="24"/>
                <w:szCs w:val="24"/>
              </w:rPr>
            </w:pPr>
          </w:p>
        </w:tc>
      </w:tr>
      <w:tr w:rsidR="001C0CC7" w:rsidRPr="00605B5F" w:rsidTr="00C40585">
        <w:trPr>
          <w:trHeight w:val="275"/>
        </w:trPr>
        <w:tc>
          <w:tcPr>
            <w:tcW w:w="2220" w:type="dxa"/>
            <w:vMerge/>
          </w:tcPr>
          <w:p w:rsidR="001C0CC7" w:rsidRPr="00605B5F" w:rsidRDefault="001C0CC7" w:rsidP="00675A88">
            <w:pPr>
              <w:suppressAutoHyphens/>
              <w:jc w:val="both"/>
              <w:rPr>
                <w:rFonts w:eastAsia="Calibri" w:cs="Times New Roman"/>
                <w:sz w:val="24"/>
                <w:szCs w:val="24"/>
              </w:rPr>
            </w:pPr>
          </w:p>
        </w:tc>
        <w:tc>
          <w:tcPr>
            <w:tcW w:w="2676" w:type="dxa"/>
            <w:gridSpan w:val="2"/>
          </w:tcPr>
          <w:p w:rsidR="001C0CC7" w:rsidRPr="00605B5F" w:rsidRDefault="001C0CC7" w:rsidP="00636686">
            <w:pPr>
              <w:suppressAutoHyphens/>
              <w:jc w:val="center"/>
              <w:rPr>
                <w:sz w:val="24"/>
                <w:szCs w:val="24"/>
              </w:rPr>
            </w:pPr>
            <w:r w:rsidRPr="00605B5F">
              <w:rPr>
                <w:sz w:val="24"/>
                <w:szCs w:val="24"/>
              </w:rPr>
              <w:t>184-98%</w:t>
            </w:r>
          </w:p>
        </w:tc>
        <w:tc>
          <w:tcPr>
            <w:tcW w:w="1488" w:type="dxa"/>
            <w:vMerge/>
          </w:tcPr>
          <w:p w:rsidR="001C0CC7" w:rsidRPr="00605B5F" w:rsidRDefault="001C0CC7" w:rsidP="00636686">
            <w:pPr>
              <w:suppressAutoHyphens/>
              <w:jc w:val="center"/>
              <w:rPr>
                <w:sz w:val="24"/>
                <w:szCs w:val="24"/>
              </w:rPr>
            </w:pPr>
          </w:p>
        </w:tc>
        <w:tc>
          <w:tcPr>
            <w:tcW w:w="1704" w:type="dxa"/>
            <w:vMerge/>
          </w:tcPr>
          <w:p w:rsidR="001C0CC7" w:rsidRPr="00605B5F" w:rsidRDefault="001C0CC7" w:rsidP="00636686">
            <w:pPr>
              <w:suppressAutoHyphens/>
              <w:jc w:val="center"/>
              <w:rPr>
                <w:sz w:val="24"/>
                <w:szCs w:val="24"/>
              </w:rPr>
            </w:pPr>
          </w:p>
        </w:tc>
        <w:tc>
          <w:tcPr>
            <w:tcW w:w="1210" w:type="dxa"/>
            <w:vMerge/>
          </w:tcPr>
          <w:p w:rsidR="001C0CC7" w:rsidRPr="00605B5F" w:rsidRDefault="001C0CC7" w:rsidP="00636686">
            <w:pPr>
              <w:suppressAutoHyphens/>
              <w:jc w:val="center"/>
              <w:rPr>
                <w:sz w:val="24"/>
                <w:szCs w:val="24"/>
              </w:rPr>
            </w:pPr>
          </w:p>
        </w:tc>
      </w:tr>
      <w:tr w:rsidR="001C0CC7" w:rsidRPr="00605B5F" w:rsidTr="00C40585">
        <w:trPr>
          <w:trHeight w:val="657"/>
        </w:trPr>
        <w:tc>
          <w:tcPr>
            <w:tcW w:w="2220" w:type="dxa"/>
            <w:vMerge w:val="restart"/>
          </w:tcPr>
          <w:p w:rsidR="001C0CC7" w:rsidRPr="00605B5F" w:rsidRDefault="001C0CC7" w:rsidP="00675A88">
            <w:pPr>
              <w:suppressAutoHyphens/>
              <w:jc w:val="both"/>
              <w:rPr>
                <w:sz w:val="24"/>
                <w:szCs w:val="24"/>
              </w:rPr>
            </w:pPr>
            <w:r w:rsidRPr="00605B5F">
              <w:rPr>
                <w:sz w:val="24"/>
                <w:szCs w:val="24"/>
              </w:rPr>
              <w:t>Отношение воспитателей и младших воспитателей к воспитанникам</w:t>
            </w:r>
          </w:p>
        </w:tc>
        <w:tc>
          <w:tcPr>
            <w:tcW w:w="1352" w:type="dxa"/>
          </w:tcPr>
          <w:p w:rsidR="001C0CC7" w:rsidRPr="00605B5F" w:rsidRDefault="001C0CC7" w:rsidP="00636686">
            <w:pPr>
              <w:suppressAutoHyphens/>
              <w:jc w:val="center"/>
              <w:rPr>
                <w:sz w:val="24"/>
                <w:szCs w:val="24"/>
              </w:rPr>
            </w:pPr>
            <w:r w:rsidRPr="00605B5F">
              <w:rPr>
                <w:sz w:val="24"/>
                <w:szCs w:val="24"/>
              </w:rPr>
              <w:t>90</w:t>
            </w:r>
          </w:p>
        </w:tc>
        <w:tc>
          <w:tcPr>
            <w:tcW w:w="1324" w:type="dxa"/>
          </w:tcPr>
          <w:p w:rsidR="001C0CC7" w:rsidRPr="00605B5F" w:rsidRDefault="001C0CC7" w:rsidP="00636686">
            <w:pPr>
              <w:suppressAutoHyphens/>
              <w:jc w:val="center"/>
              <w:rPr>
                <w:sz w:val="24"/>
                <w:szCs w:val="24"/>
              </w:rPr>
            </w:pPr>
            <w:r w:rsidRPr="00605B5F">
              <w:rPr>
                <w:sz w:val="24"/>
                <w:szCs w:val="24"/>
              </w:rPr>
              <w:t>94</w:t>
            </w:r>
          </w:p>
        </w:tc>
        <w:tc>
          <w:tcPr>
            <w:tcW w:w="1488" w:type="dxa"/>
            <w:vMerge w:val="restart"/>
          </w:tcPr>
          <w:p w:rsidR="001C0CC7" w:rsidRPr="00605B5F" w:rsidRDefault="001C0CC7" w:rsidP="00636686">
            <w:pPr>
              <w:suppressAutoHyphens/>
              <w:jc w:val="center"/>
              <w:rPr>
                <w:sz w:val="24"/>
                <w:szCs w:val="24"/>
              </w:rPr>
            </w:pPr>
            <w:r w:rsidRPr="00605B5F">
              <w:rPr>
                <w:sz w:val="24"/>
                <w:szCs w:val="24"/>
              </w:rPr>
              <w:t>4-2%</w:t>
            </w:r>
          </w:p>
        </w:tc>
        <w:tc>
          <w:tcPr>
            <w:tcW w:w="1704" w:type="dxa"/>
            <w:vMerge w:val="restart"/>
          </w:tcPr>
          <w:p w:rsidR="001C0CC7" w:rsidRPr="00605B5F" w:rsidRDefault="001C0CC7" w:rsidP="00636686">
            <w:pPr>
              <w:suppressAutoHyphens/>
              <w:jc w:val="center"/>
              <w:rPr>
                <w:sz w:val="24"/>
                <w:szCs w:val="24"/>
              </w:rPr>
            </w:pPr>
          </w:p>
        </w:tc>
        <w:tc>
          <w:tcPr>
            <w:tcW w:w="1210" w:type="dxa"/>
            <w:vMerge w:val="restart"/>
          </w:tcPr>
          <w:p w:rsidR="001C0CC7" w:rsidRPr="00605B5F" w:rsidRDefault="001C0CC7" w:rsidP="00636686">
            <w:pPr>
              <w:suppressAutoHyphens/>
              <w:jc w:val="center"/>
              <w:rPr>
                <w:sz w:val="24"/>
                <w:szCs w:val="24"/>
              </w:rPr>
            </w:pPr>
          </w:p>
        </w:tc>
      </w:tr>
      <w:tr w:rsidR="001C0CC7" w:rsidRPr="00605B5F" w:rsidTr="00C40585">
        <w:trPr>
          <w:trHeight w:val="718"/>
        </w:trPr>
        <w:tc>
          <w:tcPr>
            <w:tcW w:w="2220" w:type="dxa"/>
            <w:vMerge/>
          </w:tcPr>
          <w:p w:rsidR="001C0CC7" w:rsidRPr="00605B5F" w:rsidRDefault="001C0CC7" w:rsidP="00675A88">
            <w:pPr>
              <w:suppressAutoHyphens/>
              <w:jc w:val="both"/>
              <w:rPr>
                <w:sz w:val="24"/>
                <w:szCs w:val="24"/>
              </w:rPr>
            </w:pPr>
          </w:p>
        </w:tc>
        <w:tc>
          <w:tcPr>
            <w:tcW w:w="2676" w:type="dxa"/>
            <w:gridSpan w:val="2"/>
          </w:tcPr>
          <w:p w:rsidR="001C0CC7" w:rsidRPr="00605B5F" w:rsidRDefault="001C0CC7" w:rsidP="00636686">
            <w:pPr>
              <w:suppressAutoHyphens/>
              <w:jc w:val="center"/>
              <w:rPr>
                <w:sz w:val="24"/>
                <w:szCs w:val="24"/>
              </w:rPr>
            </w:pPr>
            <w:r w:rsidRPr="00605B5F">
              <w:rPr>
                <w:sz w:val="24"/>
                <w:szCs w:val="24"/>
              </w:rPr>
              <w:t>184-98%</w:t>
            </w:r>
          </w:p>
        </w:tc>
        <w:tc>
          <w:tcPr>
            <w:tcW w:w="1488" w:type="dxa"/>
            <w:vMerge/>
          </w:tcPr>
          <w:p w:rsidR="001C0CC7" w:rsidRPr="00605B5F" w:rsidRDefault="001C0CC7" w:rsidP="00636686">
            <w:pPr>
              <w:suppressAutoHyphens/>
              <w:jc w:val="center"/>
              <w:rPr>
                <w:sz w:val="24"/>
                <w:szCs w:val="24"/>
              </w:rPr>
            </w:pPr>
          </w:p>
        </w:tc>
        <w:tc>
          <w:tcPr>
            <w:tcW w:w="1704" w:type="dxa"/>
            <w:vMerge/>
          </w:tcPr>
          <w:p w:rsidR="001C0CC7" w:rsidRPr="00605B5F" w:rsidRDefault="001C0CC7" w:rsidP="00636686">
            <w:pPr>
              <w:suppressAutoHyphens/>
              <w:jc w:val="center"/>
              <w:rPr>
                <w:sz w:val="24"/>
                <w:szCs w:val="24"/>
              </w:rPr>
            </w:pPr>
          </w:p>
        </w:tc>
        <w:tc>
          <w:tcPr>
            <w:tcW w:w="1210" w:type="dxa"/>
            <w:vMerge/>
          </w:tcPr>
          <w:p w:rsidR="001C0CC7" w:rsidRPr="00605B5F" w:rsidRDefault="001C0CC7" w:rsidP="00636686">
            <w:pPr>
              <w:suppressAutoHyphens/>
              <w:jc w:val="center"/>
              <w:rPr>
                <w:sz w:val="24"/>
                <w:szCs w:val="24"/>
              </w:rPr>
            </w:pPr>
          </w:p>
        </w:tc>
      </w:tr>
      <w:tr w:rsidR="001C0CC7" w:rsidRPr="00605B5F" w:rsidTr="00C40585">
        <w:trPr>
          <w:trHeight w:val="677"/>
        </w:trPr>
        <w:tc>
          <w:tcPr>
            <w:tcW w:w="2220" w:type="dxa"/>
            <w:vMerge w:val="restart"/>
          </w:tcPr>
          <w:p w:rsidR="001C0CC7" w:rsidRPr="00605B5F" w:rsidRDefault="001C0CC7" w:rsidP="00675A88">
            <w:pPr>
              <w:suppressAutoHyphens/>
              <w:jc w:val="both"/>
              <w:rPr>
                <w:sz w:val="24"/>
                <w:szCs w:val="24"/>
              </w:rPr>
            </w:pPr>
            <w:r w:rsidRPr="00605B5F">
              <w:rPr>
                <w:sz w:val="24"/>
                <w:szCs w:val="24"/>
              </w:rPr>
              <w:t>Обеспечение безопасности и здоровья ребёнка во время пребывания в ДОУ</w:t>
            </w:r>
          </w:p>
        </w:tc>
        <w:tc>
          <w:tcPr>
            <w:tcW w:w="1352" w:type="dxa"/>
          </w:tcPr>
          <w:p w:rsidR="001C0CC7" w:rsidRPr="00605B5F" w:rsidRDefault="001C0CC7" w:rsidP="00636686">
            <w:pPr>
              <w:suppressAutoHyphens/>
              <w:jc w:val="center"/>
              <w:rPr>
                <w:sz w:val="24"/>
                <w:szCs w:val="24"/>
              </w:rPr>
            </w:pPr>
            <w:r w:rsidRPr="00605B5F">
              <w:rPr>
                <w:sz w:val="24"/>
                <w:szCs w:val="24"/>
              </w:rPr>
              <w:t>94</w:t>
            </w:r>
          </w:p>
        </w:tc>
        <w:tc>
          <w:tcPr>
            <w:tcW w:w="1324" w:type="dxa"/>
          </w:tcPr>
          <w:p w:rsidR="001C0CC7" w:rsidRPr="00605B5F" w:rsidRDefault="001C0CC7" w:rsidP="00636686">
            <w:pPr>
              <w:suppressAutoHyphens/>
              <w:jc w:val="center"/>
              <w:rPr>
                <w:sz w:val="24"/>
                <w:szCs w:val="24"/>
              </w:rPr>
            </w:pPr>
            <w:r w:rsidRPr="00605B5F">
              <w:rPr>
                <w:sz w:val="24"/>
                <w:szCs w:val="24"/>
              </w:rPr>
              <w:t>88</w:t>
            </w:r>
          </w:p>
        </w:tc>
        <w:tc>
          <w:tcPr>
            <w:tcW w:w="1488" w:type="dxa"/>
            <w:vMerge w:val="restart"/>
          </w:tcPr>
          <w:p w:rsidR="001C0CC7" w:rsidRPr="00605B5F" w:rsidRDefault="001C0CC7" w:rsidP="00636686">
            <w:pPr>
              <w:suppressAutoHyphens/>
              <w:jc w:val="center"/>
              <w:rPr>
                <w:sz w:val="24"/>
                <w:szCs w:val="24"/>
              </w:rPr>
            </w:pPr>
            <w:r w:rsidRPr="00605B5F">
              <w:rPr>
                <w:sz w:val="24"/>
                <w:szCs w:val="24"/>
              </w:rPr>
              <w:t>6-3%</w:t>
            </w:r>
          </w:p>
        </w:tc>
        <w:tc>
          <w:tcPr>
            <w:tcW w:w="1704" w:type="dxa"/>
            <w:vMerge w:val="restart"/>
          </w:tcPr>
          <w:p w:rsidR="001C0CC7" w:rsidRPr="00605B5F" w:rsidRDefault="001C0CC7" w:rsidP="00636686">
            <w:pPr>
              <w:suppressAutoHyphens/>
              <w:jc w:val="center"/>
              <w:rPr>
                <w:sz w:val="24"/>
                <w:szCs w:val="24"/>
              </w:rPr>
            </w:pPr>
          </w:p>
        </w:tc>
        <w:tc>
          <w:tcPr>
            <w:tcW w:w="1210" w:type="dxa"/>
            <w:vMerge w:val="restart"/>
          </w:tcPr>
          <w:p w:rsidR="001C0CC7" w:rsidRPr="00605B5F" w:rsidRDefault="001C0CC7" w:rsidP="00636686">
            <w:pPr>
              <w:suppressAutoHyphens/>
              <w:jc w:val="center"/>
              <w:rPr>
                <w:sz w:val="24"/>
                <w:szCs w:val="24"/>
              </w:rPr>
            </w:pPr>
          </w:p>
        </w:tc>
      </w:tr>
      <w:tr w:rsidR="001C0CC7" w:rsidRPr="00605B5F" w:rsidTr="00C40585">
        <w:trPr>
          <w:trHeight w:val="694"/>
        </w:trPr>
        <w:tc>
          <w:tcPr>
            <w:tcW w:w="2220" w:type="dxa"/>
            <w:vMerge/>
          </w:tcPr>
          <w:p w:rsidR="001C0CC7" w:rsidRPr="00605B5F" w:rsidRDefault="001C0CC7" w:rsidP="00675A88">
            <w:pPr>
              <w:suppressAutoHyphens/>
              <w:jc w:val="both"/>
              <w:rPr>
                <w:sz w:val="24"/>
                <w:szCs w:val="24"/>
              </w:rPr>
            </w:pPr>
          </w:p>
        </w:tc>
        <w:tc>
          <w:tcPr>
            <w:tcW w:w="2676" w:type="dxa"/>
            <w:gridSpan w:val="2"/>
          </w:tcPr>
          <w:p w:rsidR="001C0CC7" w:rsidRPr="00605B5F" w:rsidRDefault="001C0CC7" w:rsidP="00636686">
            <w:pPr>
              <w:suppressAutoHyphens/>
              <w:jc w:val="center"/>
              <w:rPr>
                <w:sz w:val="24"/>
                <w:szCs w:val="24"/>
              </w:rPr>
            </w:pPr>
            <w:r w:rsidRPr="00605B5F">
              <w:rPr>
                <w:sz w:val="24"/>
                <w:szCs w:val="24"/>
              </w:rPr>
              <w:t>182-97%</w:t>
            </w:r>
          </w:p>
        </w:tc>
        <w:tc>
          <w:tcPr>
            <w:tcW w:w="1488" w:type="dxa"/>
            <w:vMerge/>
          </w:tcPr>
          <w:p w:rsidR="001C0CC7" w:rsidRPr="00605B5F" w:rsidRDefault="001C0CC7" w:rsidP="00636686">
            <w:pPr>
              <w:suppressAutoHyphens/>
              <w:jc w:val="center"/>
              <w:rPr>
                <w:sz w:val="24"/>
                <w:szCs w:val="24"/>
              </w:rPr>
            </w:pPr>
          </w:p>
        </w:tc>
        <w:tc>
          <w:tcPr>
            <w:tcW w:w="1704" w:type="dxa"/>
            <w:vMerge/>
          </w:tcPr>
          <w:p w:rsidR="001C0CC7" w:rsidRPr="00605B5F" w:rsidRDefault="001C0CC7" w:rsidP="00636686">
            <w:pPr>
              <w:suppressAutoHyphens/>
              <w:jc w:val="center"/>
              <w:rPr>
                <w:sz w:val="24"/>
                <w:szCs w:val="24"/>
              </w:rPr>
            </w:pPr>
          </w:p>
        </w:tc>
        <w:tc>
          <w:tcPr>
            <w:tcW w:w="1210" w:type="dxa"/>
            <w:vMerge/>
          </w:tcPr>
          <w:p w:rsidR="001C0CC7" w:rsidRPr="00605B5F" w:rsidRDefault="001C0CC7" w:rsidP="00636686">
            <w:pPr>
              <w:suppressAutoHyphens/>
              <w:jc w:val="center"/>
              <w:rPr>
                <w:sz w:val="24"/>
                <w:szCs w:val="24"/>
              </w:rPr>
            </w:pPr>
          </w:p>
        </w:tc>
      </w:tr>
      <w:tr w:rsidR="001C0CC7" w:rsidRPr="00605B5F" w:rsidTr="00C40585">
        <w:trPr>
          <w:trHeight w:val="275"/>
        </w:trPr>
        <w:tc>
          <w:tcPr>
            <w:tcW w:w="2220" w:type="dxa"/>
            <w:vMerge w:val="restart"/>
          </w:tcPr>
          <w:p w:rsidR="001C0CC7" w:rsidRPr="00605B5F" w:rsidRDefault="001C0CC7" w:rsidP="00675A88">
            <w:pPr>
              <w:suppressAutoHyphens/>
              <w:jc w:val="both"/>
              <w:rPr>
                <w:sz w:val="24"/>
                <w:szCs w:val="24"/>
              </w:rPr>
            </w:pPr>
            <w:r w:rsidRPr="00605B5F">
              <w:rPr>
                <w:sz w:val="24"/>
                <w:szCs w:val="24"/>
              </w:rPr>
              <w:t>Питание ребёнка в ДОУ</w:t>
            </w:r>
          </w:p>
        </w:tc>
        <w:tc>
          <w:tcPr>
            <w:tcW w:w="1352" w:type="dxa"/>
          </w:tcPr>
          <w:p w:rsidR="001C0CC7" w:rsidRPr="00605B5F" w:rsidRDefault="001C0CC7" w:rsidP="00636686">
            <w:pPr>
              <w:suppressAutoHyphens/>
              <w:jc w:val="center"/>
              <w:rPr>
                <w:sz w:val="24"/>
                <w:szCs w:val="24"/>
              </w:rPr>
            </w:pPr>
            <w:r w:rsidRPr="00605B5F">
              <w:rPr>
                <w:sz w:val="24"/>
                <w:szCs w:val="24"/>
              </w:rPr>
              <w:t>89</w:t>
            </w:r>
          </w:p>
        </w:tc>
        <w:tc>
          <w:tcPr>
            <w:tcW w:w="1324" w:type="dxa"/>
          </w:tcPr>
          <w:p w:rsidR="001C0CC7" w:rsidRPr="00605B5F" w:rsidRDefault="001C0CC7" w:rsidP="00636686">
            <w:pPr>
              <w:suppressAutoHyphens/>
              <w:jc w:val="center"/>
              <w:rPr>
                <w:sz w:val="24"/>
                <w:szCs w:val="24"/>
              </w:rPr>
            </w:pPr>
            <w:r w:rsidRPr="00605B5F">
              <w:rPr>
                <w:sz w:val="24"/>
                <w:szCs w:val="24"/>
              </w:rPr>
              <w:t>86</w:t>
            </w:r>
          </w:p>
        </w:tc>
        <w:tc>
          <w:tcPr>
            <w:tcW w:w="1488" w:type="dxa"/>
            <w:vMerge w:val="restart"/>
          </w:tcPr>
          <w:p w:rsidR="001C0CC7" w:rsidRPr="00605B5F" w:rsidRDefault="001C0CC7" w:rsidP="00636686">
            <w:pPr>
              <w:suppressAutoHyphens/>
              <w:jc w:val="center"/>
              <w:rPr>
                <w:sz w:val="24"/>
                <w:szCs w:val="24"/>
              </w:rPr>
            </w:pPr>
            <w:r w:rsidRPr="00605B5F">
              <w:rPr>
                <w:sz w:val="24"/>
                <w:szCs w:val="24"/>
              </w:rPr>
              <w:t>11-6%</w:t>
            </w:r>
          </w:p>
        </w:tc>
        <w:tc>
          <w:tcPr>
            <w:tcW w:w="1704" w:type="dxa"/>
            <w:vMerge w:val="restart"/>
          </w:tcPr>
          <w:p w:rsidR="001C0CC7" w:rsidRPr="00605B5F" w:rsidRDefault="001C0CC7" w:rsidP="00636686">
            <w:pPr>
              <w:suppressAutoHyphens/>
              <w:jc w:val="center"/>
              <w:rPr>
                <w:sz w:val="24"/>
                <w:szCs w:val="24"/>
              </w:rPr>
            </w:pPr>
            <w:r w:rsidRPr="00605B5F">
              <w:rPr>
                <w:sz w:val="24"/>
                <w:szCs w:val="24"/>
              </w:rPr>
              <w:t>2-1%</w:t>
            </w:r>
          </w:p>
        </w:tc>
        <w:tc>
          <w:tcPr>
            <w:tcW w:w="1210" w:type="dxa"/>
            <w:vMerge w:val="restart"/>
          </w:tcPr>
          <w:p w:rsidR="001C0CC7" w:rsidRPr="00605B5F" w:rsidRDefault="001C0CC7" w:rsidP="00636686">
            <w:pPr>
              <w:suppressAutoHyphens/>
              <w:jc w:val="center"/>
              <w:rPr>
                <w:sz w:val="24"/>
                <w:szCs w:val="24"/>
              </w:rPr>
            </w:pPr>
          </w:p>
        </w:tc>
      </w:tr>
      <w:tr w:rsidR="001C0CC7" w:rsidRPr="00605B5F" w:rsidTr="00C40585">
        <w:trPr>
          <w:trHeight w:val="287"/>
        </w:trPr>
        <w:tc>
          <w:tcPr>
            <w:tcW w:w="2220" w:type="dxa"/>
            <w:vMerge/>
          </w:tcPr>
          <w:p w:rsidR="001C0CC7" w:rsidRPr="00605B5F" w:rsidRDefault="001C0CC7" w:rsidP="00675A88">
            <w:pPr>
              <w:suppressAutoHyphens/>
              <w:jc w:val="both"/>
              <w:rPr>
                <w:sz w:val="24"/>
                <w:szCs w:val="24"/>
              </w:rPr>
            </w:pPr>
          </w:p>
        </w:tc>
        <w:tc>
          <w:tcPr>
            <w:tcW w:w="2676" w:type="dxa"/>
            <w:gridSpan w:val="2"/>
          </w:tcPr>
          <w:p w:rsidR="001C0CC7" w:rsidRPr="00605B5F" w:rsidRDefault="001C0CC7" w:rsidP="00636686">
            <w:pPr>
              <w:suppressAutoHyphens/>
              <w:jc w:val="center"/>
              <w:rPr>
                <w:sz w:val="24"/>
                <w:szCs w:val="24"/>
              </w:rPr>
            </w:pPr>
            <w:r w:rsidRPr="00605B5F">
              <w:rPr>
                <w:sz w:val="24"/>
                <w:szCs w:val="24"/>
              </w:rPr>
              <w:t>175-93%</w:t>
            </w:r>
          </w:p>
        </w:tc>
        <w:tc>
          <w:tcPr>
            <w:tcW w:w="1488" w:type="dxa"/>
            <w:vMerge/>
          </w:tcPr>
          <w:p w:rsidR="001C0CC7" w:rsidRPr="00605B5F" w:rsidRDefault="001C0CC7" w:rsidP="00636686">
            <w:pPr>
              <w:suppressAutoHyphens/>
              <w:jc w:val="center"/>
              <w:rPr>
                <w:sz w:val="24"/>
                <w:szCs w:val="24"/>
              </w:rPr>
            </w:pPr>
          </w:p>
        </w:tc>
        <w:tc>
          <w:tcPr>
            <w:tcW w:w="1704" w:type="dxa"/>
            <w:vMerge/>
          </w:tcPr>
          <w:p w:rsidR="001C0CC7" w:rsidRPr="00605B5F" w:rsidRDefault="001C0CC7" w:rsidP="00636686">
            <w:pPr>
              <w:suppressAutoHyphens/>
              <w:jc w:val="center"/>
              <w:rPr>
                <w:sz w:val="24"/>
                <w:szCs w:val="24"/>
              </w:rPr>
            </w:pPr>
          </w:p>
        </w:tc>
        <w:tc>
          <w:tcPr>
            <w:tcW w:w="1210" w:type="dxa"/>
            <w:vMerge/>
          </w:tcPr>
          <w:p w:rsidR="001C0CC7" w:rsidRPr="00605B5F" w:rsidRDefault="001C0CC7" w:rsidP="00636686">
            <w:pPr>
              <w:suppressAutoHyphens/>
              <w:jc w:val="center"/>
              <w:rPr>
                <w:sz w:val="24"/>
                <w:szCs w:val="24"/>
              </w:rPr>
            </w:pPr>
          </w:p>
        </w:tc>
      </w:tr>
      <w:tr w:rsidR="00C40585" w:rsidRPr="00605B5F" w:rsidTr="00655419">
        <w:trPr>
          <w:trHeight w:val="551"/>
        </w:trPr>
        <w:tc>
          <w:tcPr>
            <w:tcW w:w="2220" w:type="dxa"/>
          </w:tcPr>
          <w:p w:rsidR="00C40585" w:rsidRPr="00605B5F" w:rsidRDefault="00C40585" w:rsidP="00655419">
            <w:pPr>
              <w:suppressAutoHyphens/>
              <w:jc w:val="center"/>
              <w:rPr>
                <w:sz w:val="24"/>
                <w:szCs w:val="24"/>
              </w:rPr>
            </w:pPr>
            <w:r w:rsidRPr="00605B5F">
              <w:rPr>
                <w:sz w:val="24"/>
                <w:szCs w:val="24"/>
              </w:rPr>
              <w:t>Оценка критерии</w:t>
            </w:r>
          </w:p>
        </w:tc>
        <w:tc>
          <w:tcPr>
            <w:tcW w:w="1352" w:type="dxa"/>
          </w:tcPr>
          <w:p w:rsidR="00C40585" w:rsidRPr="00605B5F" w:rsidRDefault="00C40585" w:rsidP="00655419">
            <w:pPr>
              <w:suppressAutoHyphens/>
              <w:jc w:val="center"/>
              <w:rPr>
                <w:sz w:val="24"/>
                <w:szCs w:val="24"/>
              </w:rPr>
            </w:pPr>
            <w:r w:rsidRPr="00605B5F">
              <w:rPr>
                <w:sz w:val="24"/>
                <w:szCs w:val="24"/>
              </w:rPr>
              <w:t>Отлично</w:t>
            </w:r>
          </w:p>
        </w:tc>
        <w:tc>
          <w:tcPr>
            <w:tcW w:w="1324" w:type="dxa"/>
          </w:tcPr>
          <w:p w:rsidR="00C40585" w:rsidRPr="00605B5F" w:rsidRDefault="00C40585" w:rsidP="00655419">
            <w:pPr>
              <w:suppressAutoHyphens/>
              <w:jc w:val="center"/>
              <w:rPr>
                <w:sz w:val="24"/>
                <w:szCs w:val="24"/>
              </w:rPr>
            </w:pPr>
            <w:r w:rsidRPr="00605B5F">
              <w:rPr>
                <w:sz w:val="24"/>
                <w:szCs w:val="24"/>
              </w:rPr>
              <w:t>Хорошо</w:t>
            </w:r>
          </w:p>
        </w:tc>
        <w:tc>
          <w:tcPr>
            <w:tcW w:w="1488" w:type="dxa"/>
          </w:tcPr>
          <w:p w:rsidR="00C40585" w:rsidRPr="00605B5F" w:rsidRDefault="00C40585" w:rsidP="00353AC5">
            <w:pPr>
              <w:suppressAutoHyphens/>
              <w:jc w:val="center"/>
              <w:rPr>
                <w:sz w:val="24"/>
                <w:szCs w:val="24"/>
              </w:rPr>
            </w:pPr>
            <w:proofErr w:type="spellStart"/>
            <w:r w:rsidRPr="00605B5F">
              <w:rPr>
                <w:sz w:val="24"/>
                <w:szCs w:val="24"/>
              </w:rPr>
              <w:t>Удовлет</w:t>
            </w:r>
            <w:r w:rsidR="00353AC5" w:rsidRPr="00605B5F">
              <w:rPr>
                <w:sz w:val="24"/>
                <w:szCs w:val="24"/>
              </w:rPr>
              <w:t>-</w:t>
            </w:r>
            <w:r w:rsidRPr="00605B5F">
              <w:rPr>
                <w:sz w:val="24"/>
                <w:szCs w:val="24"/>
              </w:rPr>
              <w:t>ворительно</w:t>
            </w:r>
            <w:proofErr w:type="spellEnd"/>
          </w:p>
        </w:tc>
        <w:tc>
          <w:tcPr>
            <w:tcW w:w="1704" w:type="dxa"/>
          </w:tcPr>
          <w:p w:rsidR="00C40585" w:rsidRPr="00605B5F" w:rsidRDefault="00353AC5" w:rsidP="00353AC5">
            <w:pPr>
              <w:suppressAutoHyphens/>
              <w:jc w:val="center"/>
              <w:rPr>
                <w:sz w:val="24"/>
                <w:szCs w:val="24"/>
              </w:rPr>
            </w:pPr>
            <w:proofErr w:type="spellStart"/>
            <w:r w:rsidRPr="00605B5F">
              <w:rPr>
                <w:sz w:val="24"/>
                <w:szCs w:val="24"/>
              </w:rPr>
              <w:t>Н</w:t>
            </w:r>
            <w:r w:rsidR="00C40585" w:rsidRPr="00605B5F">
              <w:rPr>
                <w:sz w:val="24"/>
                <w:szCs w:val="24"/>
              </w:rPr>
              <w:t>еудовлет</w:t>
            </w:r>
            <w:r w:rsidRPr="00605B5F">
              <w:rPr>
                <w:sz w:val="24"/>
                <w:szCs w:val="24"/>
              </w:rPr>
              <w:t>-</w:t>
            </w:r>
            <w:r w:rsidR="00C40585" w:rsidRPr="00605B5F">
              <w:rPr>
                <w:sz w:val="24"/>
                <w:szCs w:val="24"/>
              </w:rPr>
              <w:t>ворительно</w:t>
            </w:r>
            <w:proofErr w:type="spellEnd"/>
          </w:p>
        </w:tc>
        <w:tc>
          <w:tcPr>
            <w:tcW w:w="1210" w:type="dxa"/>
          </w:tcPr>
          <w:p w:rsidR="00C40585" w:rsidRPr="00605B5F" w:rsidRDefault="00CA4C98" w:rsidP="00655419">
            <w:pPr>
              <w:suppressAutoHyphens/>
              <w:jc w:val="center"/>
              <w:rPr>
                <w:sz w:val="24"/>
                <w:szCs w:val="24"/>
              </w:rPr>
            </w:pPr>
            <w:r w:rsidRPr="00605B5F">
              <w:rPr>
                <w:sz w:val="24"/>
                <w:szCs w:val="24"/>
              </w:rPr>
              <w:t>П</w:t>
            </w:r>
            <w:r w:rsidR="00C40585" w:rsidRPr="00605B5F">
              <w:rPr>
                <w:sz w:val="24"/>
                <w:szCs w:val="24"/>
              </w:rPr>
              <w:t>лохо</w:t>
            </w:r>
          </w:p>
        </w:tc>
      </w:tr>
      <w:tr w:rsidR="001C0CC7" w:rsidRPr="00605B5F" w:rsidTr="00C40585">
        <w:trPr>
          <w:trHeight w:val="422"/>
        </w:trPr>
        <w:tc>
          <w:tcPr>
            <w:tcW w:w="2220" w:type="dxa"/>
            <w:vMerge w:val="restart"/>
          </w:tcPr>
          <w:p w:rsidR="001C0CC7" w:rsidRPr="00605B5F" w:rsidRDefault="001C0CC7" w:rsidP="00675A88">
            <w:pPr>
              <w:suppressAutoHyphens/>
              <w:jc w:val="both"/>
              <w:rPr>
                <w:sz w:val="24"/>
                <w:szCs w:val="24"/>
              </w:rPr>
            </w:pPr>
            <w:r w:rsidRPr="00605B5F">
              <w:rPr>
                <w:sz w:val="24"/>
                <w:szCs w:val="24"/>
              </w:rPr>
              <w:t>Образование и развитие ребёнка, подготовка к школе</w:t>
            </w:r>
          </w:p>
        </w:tc>
        <w:tc>
          <w:tcPr>
            <w:tcW w:w="1352" w:type="dxa"/>
          </w:tcPr>
          <w:p w:rsidR="001C0CC7" w:rsidRPr="00605B5F" w:rsidRDefault="001C0CC7" w:rsidP="00636686">
            <w:pPr>
              <w:suppressAutoHyphens/>
              <w:jc w:val="center"/>
              <w:rPr>
                <w:sz w:val="24"/>
                <w:szCs w:val="24"/>
              </w:rPr>
            </w:pPr>
            <w:r w:rsidRPr="00605B5F">
              <w:rPr>
                <w:sz w:val="24"/>
                <w:szCs w:val="24"/>
              </w:rPr>
              <w:t>103</w:t>
            </w:r>
          </w:p>
        </w:tc>
        <w:tc>
          <w:tcPr>
            <w:tcW w:w="1324" w:type="dxa"/>
          </w:tcPr>
          <w:p w:rsidR="001C0CC7" w:rsidRPr="00605B5F" w:rsidRDefault="001C0CC7" w:rsidP="00636686">
            <w:pPr>
              <w:suppressAutoHyphens/>
              <w:jc w:val="center"/>
              <w:rPr>
                <w:sz w:val="24"/>
                <w:szCs w:val="24"/>
              </w:rPr>
            </w:pPr>
            <w:r w:rsidRPr="00605B5F">
              <w:rPr>
                <w:sz w:val="24"/>
                <w:szCs w:val="24"/>
              </w:rPr>
              <w:t>79</w:t>
            </w:r>
          </w:p>
        </w:tc>
        <w:tc>
          <w:tcPr>
            <w:tcW w:w="1488" w:type="dxa"/>
            <w:vMerge w:val="restart"/>
          </w:tcPr>
          <w:p w:rsidR="001C0CC7" w:rsidRPr="00605B5F" w:rsidRDefault="001C0CC7" w:rsidP="00636686">
            <w:pPr>
              <w:suppressAutoHyphens/>
              <w:jc w:val="center"/>
              <w:rPr>
                <w:sz w:val="24"/>
                <w:szCs w:val="24"/>
              </w:rPr>
            </w:pPr>
            <w:r w:rsidRPr="00605B5F">
              <w:rPr>
                <w:sz w:val="24"/>
                <w:szCs w:val="24"/>
              </w:rPr>
              <w:t>6-3%</w:t>
            </w:r>
          </w:p>
        </w:tc>
        <w:tc>
          <w:tcPr>
            <w:tcW w:w="1704" w:type="dxa"/>
            <w:vMerge w:val="restart"/>
          </w:tcPr>
          <w:p w:rsidR="001C0CC7" w:rsidRPr="00605B5F" w:rsidRDefault="001C0CC7" w:rsidP="00636686">
            <w:pPr>
              <w:suppressAutoHyphens/>
              <w:jc w:val="center"/>
              <w:rPr>
                <w:sz w:val="24"/>
                <w:szCs w:val="24"/>
              </w:rPr>
            </w:pPr>
          </w:p>
        </w:tc>
        <w:tc>
          <w:tcPr>
            <w:tcW w:w="1210" w:type="dxa"/>
            <w:vMerge w:val="restart"/>
          </w:tcPr>
          <w:p w:rsidR="001C0CC7" w:rsidRPr="00605B5F" w:rsidRDefault="001C0CC7" w:rsidP="00636686">
            <w:pPr>
              <w:suppressAutoHyphens/>
              <w:jc w:val="center"/>
              <w:rPr>
                <w:sz w:val="24"/>
                <w:szCs w:val="24"/>
              </w:rPr>
            </w:pPr>
          </w:p>
        </w:tc>
      </w:tr>
      <w:tr w:rsidR="001C0CC7" w:rsidRPr="00605B5F" w:rsidTr="00C40585">
        <w:trPr>
          <w:trHeight w:val="407"/>
        </w:trPr>
        <w:tc>
          <w:tcPr>
            <w:tcW w:w="2220" w:type="dxa"/>
            <w:vMerge/>
          </w:tcPr>
          <w:p w:rsidR="001C0CC7" w:rsidRPr="00605B5F" w:rsidRDefault="001C0CC7" w:rsidP="00675A88">
            <w:pPr>
              <w:suppressAutoHyphens/>
              <w:jc w:val="both"/>
              <w:rPr>
                <w:sz w:val="24"/>
                <w:szCs w:val="24"/>
              </w:rPr>
            </w:pPr>
          </w:p>
        </w:tc>
        <w:tc>
          <w:tcPr>
            <w:tcW w:w="2676" w:type="dxa"/>
            <w:gridSpan w:val="2"/>
          </w:tcPr>
          <w:p w:rsidR="001C0CC7" w:rsidRPr="00605B5F" w:rsidRDefault="001C0CC7" w:rsidP="00636686">
            <w:pPr>
              <w:suppressAutoHyphens/>
              <w:jc w:val="center"/>
              <w:rPr>
                <w:sz w:val="24"/>
                <w:szCs w:val="24"/>
              </w:rPr>
            </w:pPr>
            <w:r w:rsidRPr="00605B5F">
              <w:rPr>
                <w:sz w:val="24"/>
                <w:szCs w:val="24"/>
              </w:rPr>
              <w:t>182-97%</w:t>
            </w:r>
          </w:p>
        </w:tc>
        <w:tc>
          <w:tcPr>
            <w:tcW w:w="1488" w:type="dxa"/>
            <w:vMerge/>
          </w:tcPr>
          <w:p w:rsidR="001C0CC7" w:rsidRPr="00605B5F" w:rsidRDefault="001C0CC7" w:rsidP="00636686">
            <w:pPr>
              <w:suppressAutoHyphens/>
              <w:jc w:val="center"/>
              <w:rPr>
                <w:sz w:val="24"/>
                <w:szCs w:val="24"/>
              </w:rPr>
            </w:pPr>
          </w:p>
        </w:tc>
        <w:tc>
          <w:tcPr>
            <w:tcW w:w="1704" w:type="dxa"/>
            <w:vMerge/>
          </w:tcPr>
          <w:p w:rsidR="001C0CC7" w:rsidRPr="00605B5F" w:rsidRDefault="001C0CC7" w:rsidP="00636686">
            <w:pPr>
              <w:suppressAutoHyphens/>
              <w:jc w:val="center"/>
              <w:rPr>
                <w:sz w:val="24"/>
                <w:szCs w:val="24"/>
              </w:rPr>
            </w:pPr>
          </w:p>
        </w:tc>
        <w:tc>
          <w:tcPr>
            <w:tcW w:w="1210" w:type="dxa"/>
            <w:vMerge/>
          </w:tcPr>
          <w:p w:rsidR="001C0CC7" w:rsidRPr="00605B5F" w:rsidRDefault="001C0CC7" w:rsidP="00636686">
            <w:pPr>
              <w:suppressAutoHyphens/>
              <w:jc w:val="center"/>
              <w:rPr>
                <w:sz w:val="24"/>
                <w:szCs w:val="24"/>
              </w:rPr>
            </w:pPr>
          </w:p>
        </w:tc>
      </w:tr>
      <w:tr w:rsidR="001C0CC7" w:rsidRPr="00605B5F" w:rsidTr="00C40585">
        <w:trPr>
          <w:trHeight w:val="845"/>
        </w:trPr>
        <w:tc>
          <w:tcPr>
            <w:tcW w:w="2220" w:type="dxa"/>
            <w:vMerge w:val="restart"/>
          </w:tcPr>
          <w:p w:rsidR="001C0CC7" w:rsidRPr="00605B5F" w:rsidRDefault="001C0CC7" w:rsidP="00675A88">
            <w:pPr>
              <w:suppressAutoHyphens/>
              <w:jc w:val="both"/>
              <w:rPr>
                <w:sz w:val="24"/>
                <w:szCs w:val="24"/>
              </w:rPr>
            </w:pPr>
            <w:r w:rsidRPr="00605B5F">
              <w:rPr>
                <w:sz w:val="24"/>
                <w:szCs w:val="24"/>
              </w:rPr>
              <w:t xml:space="preserve">Приемлемость уровня дополнительных </w:t>
            </w:r>
            <w:r w:rsidRPr="00605B5F">
              <w:rPr>
                <w:sz w:val="24"/>
                <w:szCs w:val="24"/>
              </w:rPr>
              <w:lastRenderedPageBreak/>
              <w:t>расходов, связанных с пребыванием ребёнка в ДОУ</w:t>
            </w:r>
          </w:p>
        </w:tc>
        <w:tc>
          <w:tcPr>
            <w:tcW w:w="1352" w:type="dxa"/>
          </w:tcPr>
          <w:p w:rsidR="001C0CC7" w:rsidRPr="00605B5F" w:rsidRDefault="001C0CC7" w:rsidP="00636686">
            <w:pPr>
              <w:suppressAutoHyphens/>
              <w:jc w:val="center"/>
              <w:rPr>
                <w:sz w:val="24"/>
                <w:szCs w:val="24"/>
              </w:rPr>
            </w:pPr>
            <w:r w:rsidRPr="00605B5F">
              <w:rPr>
                <w:sz w:val="24"/>
                <w:szCs w:val="24"/>
              </w:rPr>
              <w:lastRenderedPageBreak/>
              <w:t>87</w:t>
            </w:r>
          </w:p>
        </w:tc>
        <w:tc>
          <w:tcPr>
            <w:tcW w:w="1324" w:type="dxa"/>
          </w:tcPr>
          <w:p w:rsidR="001C0CC7" w:rsidRPr="00605B5F" w:rsidRDefault="001C0CC7" w:rsidP="00636686">
            <w:pPr>
              <w:suppressAutoHyphens/>
              <w:jc w:val="center"/>
              <w:rPr>
                <w:sz w:val="24"/>
                <w:szCs w:val="24"/>
              </w:rPr>
            </w:pPr>
            <w:r w:rsidRPr="00605B5F">
              <w:rPr>
                <w:sz w:val="24"/>
                <w:szCs w:val="24"/>
              </w:rPr>
              <w:t>90</w:t>
            </w:r>
          </w:p>
        </w:tc>
        <w:tc>
          <w:tcPr>
            <w:tcW w:w="1488" w:type="dxa"/>
            <w:vMerge w:val="restart"/>
          </w:tcPr>
          <w:p w:rsidR="001C0CC7" w:rsidRPr="00605B5F" w:rsidRDefault="001C0CC7" w:rsidP="00636686">
            <w:pPr>
              <w:suppressAutoHyphens/>
              <w:jc w:val="center"/>
              <w:rPr>
                <w:sz w:val="24"/>
                <w:szCs w:val="24"/>
              </w:rPr>
            </w:pPr>
            <w:r w:rsidRPr="00605B5F">
              <w:rPr>
                <w:sz w:val="24"/>
                <w:szCs w:val="24"/>
              </w:rPr>
              <w:t>10-5%</w:t>
            </w:r>
          </w:p>
        </w:tc>
        <w:tc>
          <w:tcPr>
            <w:tcW w:w="1704" w:type="dxa"/>
            <w:vMerge w:val="restart"/>
          </w:tcPr>
          <w:p w:rsidR="001C0CC7" w:rsidRPr="00605B5F" w:rsidRDefault="001C0CC7" w:rsidP="00636686">
            <w:pPr>
              <w:suppressAutoHyphens/>
              <w:jc w:val="center"/>
              <w:rPr>
                <w:sz w:val="24"/>
                <w:szCs w:val="24"/>
              </w:rPr>
            </w:pPr>
            <w:r w:rsidRPr="00605B5F">
              <w:rPr>
                <w:sz w:val="24"/>
                <w:szCs w:val="24"/>
              </w:rPr>
              <w:t>1-1%</w:t>
            </w:r>
          </w:p>
        </w:tc>
        <w:tc>
          <w:tcPr>
            <w:tcW w:w="1210" w:type="dxa"/>
            <w:vMerge w:val="restart"/>
          </w:tcPr>
          <w:p w:rsidR="001C0CC7" w:rsidRPr="00605B5F" w:rsidRDefault="001C0CC7" w:rsidP="00636686">
            <w:pPr>
              <w:suppressAutoHyphens/>
              <w:jc w:val="center"/>
              <w:rPr>
                <w:sz w:val="24"/>
                <w:szCs w:val="24"/>
              </w:rPr>
            </w:pPr>
          </w:p>
        </w:tc>
      </w:tr>
      <w:tr w:rsidR="001C0CC7" w:rsidRPr="00605B5F" w:rsidTr="00C40585">
        <w:trPr>
          <w:trHeight w:val="802"/>
        </w:trPr>
        <w:tc>
          <w:tcPr>
            <w:tcW w:w="2220" w:type="dxa"/>
            <w:vMerge/>
          </w:tcPr>
          <w:p w:rsidR="001C0CC7" w:rsidRPr="00605B5F" w:rsidRDefault="001C0CC7" w:rsidP="00675A88">
            <w:pPr>
              <w:suppressAutoHyphens/>
              <w:jc w:val="both"/>
              <w:rPr>
                <w:sz w:val="24"/>
                <w:szCs w:val="24"/>
              </w:rPr>
            </w:pPr>
          </w:p>
        </w:tc>
        <w:tc>
          <w:tcPr>
            <w:tcW w:w="2676" w:type="dxa"/>
            <w:gridSpan w:val="2"/>
          </w:tcPr>
          <w:p w:rsidR="001C0CC7" w:rsidRPr="00605B5F" w:rsidRDefault="001C0CC7" w:rsidP="00636686">
            <w:pPr>
              <w:suppressAutoHyphens/>
              <w:jc w:val="center"/>
              <w:rPr>
                <w:sz w:val="24"/>
                <w:szCs w:val="24"/>
              </w:rPr>
            </w:pPr>
            <w:r w:rsidRPr="00605B5F">
              <w:rPr>
                <w:sz w:val="24"/>
                <w:szCs w:val="24"/>
              </w:rPr>
              <w:t>177-94%</w:t>
            </w:r>
          </w:p>
        </w:tc>
        <w:tc>
          <w:tcPr>
            <w:tcW w:w="1488" w:type="dxa"/>
            <w:vMerge/>
          </w:tcPr>
          <w:p w:rsidR="001C0CC7" w:rsidRPr="00605B5F" w:rsidRDefault="001C0CC7" w:rsidP="00636686">
            <w:pPr>
              <w:suppressAutoHyphens/>
              <w:jc w:val="center"/>
              <w:rPr>
                <w:sz w:val="24"/>
                <w:szCs w:val="24"/>
              </w:rPr>
            </w:pPr>
          </w:p>
        </w:tc>
        <w:tc>
          <w:tcPr>
            <w:tcW w:w="1704" w:type="dxa"/>
            <w:vMerge/>
          </w:tcPr>
          <w:p w:rsidR="001C0CC7" w:rsidRPr="00605B5F" w:rsidRDefault="001C0CC7" w:rsidP="00636686">
            <w:pPr>
              <w:suppressAutoHyphens/>
              <w:jc w:val="center"/>
              <w:rPr>
                <w:sz w:val="24"/>
                <w:szCs w:val="24"/>
              </w:rPr>
            </w:pPr>
          </w:p>
        </w:tc>
        <w:tc>
          <w:tcPr>
            <w:tcW w:w="1210" w:type="dxa"/>
            <w:vMerge/>
          </w:tcPr>
          <w:p w:rsidR="001C0CC7" w:rsidRPr="00605B5F" w:rsidRDefault="001C0CC7" w:rsidP="00636686">
            <w:pPr>
              <w:suppressAutoHyphens/>
              <w:jc w:val="center"/>
              <w:rPr>
                <w:sz w:val="24"/>
                <w:szCs w:val="24"/>
              </w:rPr>
            </w:pPr>
          </w:p>
        </w:tc>
      </w:tr>
    </w:tbl>
    <w:p w:rsidR="002F6FC4" w:rsidRPr="0048019A" w:rsidRDefault="002F6FC4" w:rsidP="00675A88">
      <w:pPr>
        <w:suppressAutoHyphens/>
        <w:spacing w:after="0"/>
        <w:jc w:val="both"/>
        <w:rPr>
          <w:szCs w:val="28"/>
        </w:rPr>
      </w:pPr>
    </w:p>
    <w:p w:rsidR="00F56820" w:rsidRPr="00C40585" w:rsidRDefault="00CB1A2F" w:rsidP="00C40585">
      <w:pPr>
        <w:pStyle w:val="3"/>
        <w:ind w:firstLine="708"/>
        <w:rPr>
          <w:rFonts w:ascii="PT Astra Serif" w:eastAsiaTheme="minorHAnsi" w:hAnsi="PT Astra Serif" w:cstheme="minorBidi"/>
          <w:szCs w:val="28"/>
          <w:lang w:eastAsia="en-US"/>
        </w:rPr>
      </w:pPr>
      <w:r w:rsidRPr="00C40585">
        <w:rPr>
          <w:rFonts w:ascii="PT Astra Serif" w:eastAsiaTheme="minorHAnsi" w:hAnsi="PT Astra Serif" w:cstheme="minorBidi"/>
          <w:szCs w:val="28"/>
          <w:lang w:eastAsia="en-US"/>
        </w:rPr>
        <w:t>Т</w:t>
      </w:r>
      <w:r w:rsidR="005D4E46" w:rsidRPr="00C40585">
        <w:rPr>
          <w:rFonts w:ascii="PT Astra Serif" w:eastAsiaTheme="minorHAnsi" w:hAnsi="PT Astra Serif" w:cstheme="minorBidi"/>
          <w:szCs w:val="28"/>
          <w:lang w:eastAsia="en-US"/>
        </w:rPr>
        <w:t>аким образом, родители оценили</w:t>
      </w:r>
      <w:r w:rsidRPr="00C40585">
        <w:rPr>
          <w:rFonts w:ascii="PT Astra Serif" w:eastAsiaTheme="minorHAnsi" w:hAnsi="PT Astra Serif" w:cstheme="minorBidi"/>
          <w:szCs w:val="28"/>
          <w:lang w:eastAsia="en-US"/>
        </w:rPr>
        <w:t xml:space="preserve"> качество </w:t>
      </w:r>
      <w:r w:rsidR="00F56820" w:rsidRPr="00C40585">
        <w:rPr>
          <w:rFonts w:ascii="PT Astra Serif" w:eastAsiaTheme="minorHAnsi" w:hAnsi="PT Astra Serif" w:cstheme="minorBidi"/>
          <w:szCs w:val="28"/>
          <w:lang w:eastAsia="en-US"/>
        </w:rPr>
        <w:t>дошкольного образования в МДОУ «Детский сад № 70»:</w:t>
      </w:r>
    </w:p>
    <w:p w:rsidR="00F56820" w:rsidRPr="00C40585" w:rsidRDefault="00F56820" w:rsidP="00C40585">
      <w:pPr>
        <w:pStyle w:val="3"/>
        <w:rPr>
          <w:rFonts w:ascii="PT Astra Serif" w:eastAsiaTheme="minorHAnsi" w:hAnsi="PT Astra Serif" w:cstheme="minorBidi"/>
          <w:szCs w:val="28"/>
          <w:lang w:eastAsia="en-US"/>
        </w:rPr>
      </w:pPr>
      <w:r w:rsidRPr="00C40585">
        <w:rPr>
          <w:rFonts w:ascii="PT Astra Serif" w:eastAsiaTheme="minorHAnsi" w:hAnsi="PT Astra Serif" w:cstheme="minorBidi"/>
          <w:szCs w:val="28"/>
          <w:lang w:eastAsia="en-US"/>
        </w:rPr>
        <w:t>96% на «отлично» и «хорошо»;</w:t>
      </w:r>
    </w:p>
    <w:p w:rsidR="00F56820" w:rsidRPr="00C40585" w:rsidRDefault="00F56820" w:rsidP="00C40585">
      <w:pPr>
        <w:pStyle w:val="3"/>
        <w:rPr>
          <w:rFonts w:ascii="PT Astra Serif" w:eastAsiaTheme="minorHAnsi" w:hAnsi="PT Astra Serif" w:cstheme="minorBidi"/>
          <w:szCs w:val="28"/>
          <w:lang w:eastAsia="en-US"/>
        </w:rPr>
      </w:pPr>
      <w:r w:rsidRPr="00C40585">
        <w:rPr>
          <w:rFonts w:ascii="PT Astra Serif" w:eastAsiaTheme="minorHAnsi" w:hAnsi="PT Astra Serif" w:cstheme="minorBidi"/>
          <w:szCs w:val="28"/>
          <w:lang w:eastAsia="en-US"/>
        </w:rPr>
        <w:t>3%</w:t>
      </w:r>
      <w:r w:rsidR="00BA2473" w:rsidRPr="00C40585">
        <w:rPr>
          <w:rFonts w:ascii="PT Astra Serif" w:eastAsiaTheme="minorHAnsi" w:hAnsi="PT Astra Serif" w:cstheme="minorBidi"/>
          <w:szCs w:val="28"/>
          <w:lang w:eastAsia="en-US"/>
        </w:rPr>
        <w:t xml:space="preserve"> </w:t>
      </w:r>
      <w:r w:rsidR="00D2713D" w:rsidRPr="00C40585">
        <w:rPr>
          <w:rFonts w:ascii="PT Astra Serif" w:eastAsiaTheme="minorHAnsi" w:hAnsi="PT Astra Serif" w:cstheme="minorBidi"/>
          <w:szCs w:val="28"/>
          <w:lang w:eastAsia="en-US"/>
        </w:rPr>
        <w:t>к</w:t>
      </w:r>
      <w:r w:rsidRPr="00C40585">
        <w:rPr>
          <w:rFonts w:ascii="PT Astra Serif" w:eastAsiaTheme="minorHAnsi" w:hAnsi="PT Astra Serif" w:cstheme="minorBidi"/>
          <w:szCs w:val="28"/>
          <w:lang w:eastAsia="en-US"/>
        </w:rPr>
        <w:t>ак «удовлетворительно»;</w:t>
      </w:r>
    </w:p>
    <w:p w:rsidR="00F56820" w:rsidRPr="00C40585" w:rsidRDefault="00F56820" w:rsidP="00C40585">
      <w:pPr>
        <w:pStyle w:val="3"/>
        <w:rPr>
          <w:rFonts w:ascii="PT Astra Serif" w:eastAsiaTheme="minorHAnsi" w:hAnsi="PT Astra Serif" w:cstheme="minorBidi"/>
          <w:szCs w:val="28"/>
          <w:lang w:eastAsia="en-US"/>
        </w:rPr>
      </w:pPr>
      <w:r w:rsidRPr="00C40585">
        <w:rPr>
          <w:rFonts w:ascii="PT Astra Serif" w:eastAsiaTheme="minorHAnsi" w:hAnsi="PT Astra Serif" w:cstheme="minorBidi"/>
          <w:szCs w:val="28"/>
          <w:lang w:eastAsia="en-US"/>
        </w:rPr>
        <w:t>1% как «неудовлетворительно».</w:t>
      </w:r>
    </w:p>
    <w:p w:rsidR="006A580B" w:rsidRPr="0048019A" w:rsidRDefault="00BD0317" w:rsidP="000138C8">
      <w:pPr>
        <w:suppressAutoHyphens/>
        <w:spacing w:after="0" w:line="240" w:lineRule="auto"/>
        <w:ind w:firstLine="708"/>
        <w:jc w:val="both"/>
        <w:rPr>
          <w:i/>
          <w:szCs w:val="28"/>
        </w:rPr>
      </w:pPr>
      <w:r w:rsidRPr="000138C8">
        <w:rPr>
          <w:i/>
          <w:szCs w:val="28"/>
        </w:rPr>
        <w:t xml:space="preserve">и </w:t>
      </w:r>
      <w:r w:rsidRPr="0048019A">
        <w:rPr>
          <w:i/>
          <w:szCs w:val="28"/>
        </w:rPr>
        <w:t xml:space="preserve">внутреннего мониторинга: </w:t>
      </w:r>
    </w:p>
    <w:p w:rsidR="00BD0317" w:rsidRPr="00C40585" w:rsidRDefault="00655419" w:rsidP="00655419">
      <w:pPr>
        <w:pStyle w:val="3"/>
        <w:numPr>
          <w:ilvl w:val="0"/>
          <w:numId w:val="54"/>
        </w:numPr>
        <w:ind w:left="0" w:firstLine="0"/>
        <w:rPr>
          <w:rFonts w:ascii="PT Astra Serif" w:eastAsiaTheme="minorHAnsi" w:hAnsi="PT Astra Serif" w:cstheme="minorBidi"/>
          <w:szCs w:val="28"/>
          <w:lang w:eastAsia="en-US"/>
        </w:rPr>
      </w:pPr>
      <w:r>
        <w:rPr>
          <w:rFonts w:ascii="PT Astra Serif" w:eastAsiaTheme="minorHAnsi" w:hAnsi="PT Astra Serif" w:cstheme="minorBidi"/>
          <w:szCs w:val="28"/>
          <w:lang w:eastAsia="en-US"/>
        </w:rPr>
        <w:t>а</w:t>
      </w:r>
      <w:r w:rsidR="00BD0317" w:rsidRPr="00C40585">
        <w:rPr>
          <w:rFonts w:ascii="PT Astra Serif" w:eastAsiaTheme="minorHAnsi" w:hAnsi="PT Astra Serif" w:cstheme="minorBidi"/>
          <w:szCs w:val="28"/>
          <w:lang w:eastAsia="en-US"/>
        </w:rPr>
        <w:t>нкета для родителей «Удовлетворённость родителей качеством образовательной деятельности» на основе экспертных оценок профессиональной деятельности воспитателя по представленным критериям и показателям удовлетворённости качеством образовательного процесса. По результатам анкетирования, родители дали высокую оценку, что свидетельствует о высокой степени удовлетворённости родителей качеством предоставляемой образовательной услуги.</w:t>
      </w:r>
    </w:p>
    <w:p w:rsidR="00BD0317" w:rsidRPr="00C40585" w:rsidRDefault="00BD0317" w:rsidP="00C40585">
      <w:pPr>
        <w:pStyle w:val="3"/>
        <w:ind w:firstLine="708"/>
        <w:rPr>
          <w:rFonts w:ascii="PT Astra Serif" w:eastAsiaTheme="minorHAnsi" w:hAnsi="PT Astra Serif" w:cstheme="minorBidi"/>
          <w:szCs w:val="28"/>
          <w:lang w:eastAsia="en-US"/>
        </w:rPr>
      </w:pPr>
      <w:r w:rsidRPr="00C40585">
        <w:rPr>
          <w:rFonts w:ascii="PT Astra Serif" w:eastAsiaTheme="minorHAnsi" w:hAnsi="PT Astra Serif" w:cstheme="minorBidi"/>
          <w:szCs w:val="28"/>
          <w:lang w:eastAsia="en-US"/>
        </w:rPr>
        <w:t>Метод исследования: социологический метод анкетного опроса.</w:t>
      </w:r>
    </w:p>
    <w:p w:rsidR="00BD0317" w:rsidRPr="00C40585" w:rsidRDefault="00BD0317" w:rsidP="00C40585">
      <w:pPr>
        <w:pStyle w:val="3"/>
        <w:ind w:firstLine="708"/>
        <w:rPr>
          <w:rFonts w:ascii="PT Astra Serif" w:eastAsiaTheme="minorHAnsi" w:hAnsi="PT Astra Serif" w:cstheme="minorBidi"/>
          <w:szCs w:val="28"/>
          <w:lang w:eastAsia="en-US"/>
        </w:rPr>
      </w:pPr>
      <w:r w:rsidRPr="00C40585">
        <w:rPr>
          <w:rFonts w:ascii="PT Astra Serif" w:eastAsiaTheme="minorHAnsi" w:hAnsi="PT Astra Serif" w:cstheme="minorBidi"/>
          <w:szCs w:val="28"/>
          <w:lang w:eastAsia="en-US"/>
        </w:rPr>
        <w:t xml:space="preserve">Цель исследования – изучение эффективности функционирования ДОУ на основе анализа </w:t>
      </w:r>
      <w:r w:rsidR="00B633E5" w:rsidRPr="00C40585">
        <w:rPr>
          <w:rFonts w:ascii="PT Astra Serif" w:eastAsiaTheme="minorHAnsi" w:hAnsi="PT Astra Serif" w:cstheme="minorBidi"/>
          <w:szCs w:val="28"/>
          <w:lang w:eastAsia="en-US"/>
        </w:rPr>
        <w:t>удовлетворённости</w:t>
      </w:r>
      <w:r w:rsidRPr="00C40585">
        <w:rPr>
          <w:rFonts w:ascii="PT Astra Serif" w:eastAsiaTheme="minorHAnsi" w:hAnsi="PT Astra Serif" w:cstheme="minorBidi"/>
          <w:szCs w:val="28"/>
          <w:lang w:eastAsia="en-US"/>
        </w:rPr>
        <w:t xml:space="preserve"> родителей как участников образовательного процесса качеством образования.</w:t>
      </w:r>
    </w:p>
    <w:p w:rsidR="00BD0317" w:rsidRPr="00C40585" w:rsidRDefault="00BD0317" w:rsidP="00C40585">
      <w:pPr>
        <w:pStyle w:val="3"/>
        <w:ind w:firstLine="708"/>
        <w:rPr>
          <w:rFonts w:ascii="PT Astra Serif" w:eastAsiaTheme="minorHAnsi" w:hAnsi="PT Astra Serif" w:cstheme="minorBidi"/>
          <w:szCs w:val="28"/>
          <w:lang w:eastAsia="en-US"/>
        </w:rPr>
      </w:pPr>
      <w:r w:rsidRPr="00C40585">
        <w:rPr>
          <w:rFonts w:ascii="PT Astra Serif" w:eastAsiaTheme="minorHAnsi" w:hAnsi="PT Astra Serif" w:cstheme="minorBidi"/>
          <w:szCs w:val="28"/>
          <w:lang w:eastAsia="en-US"/>
        </w:rPr>
        <w:t xml:space="preserve">В ходе исследования в качестве показателя, фиксирующего соответствие </w:t>
      </w:r>
      <w:r w:rsidR="006A580B" w:rsidRPr="00C40585">
        <w:rPr>
          <w:rFonts w:ascii="PT Astra Serif" w:eastAsiaTheme="minorHAnsi" w:hAnsi="PT Astra Serif" w:cstheme="minorBidi"/>
          <w:szCs w:val="28"/>
          <w:lang w:eastAsia="en-US"/>
        </w:rPr>
        <w:t>о</w:t>
      </w:r>
      <w:r w:rsidRPr="00C40585">
        <w:rPr>
          <w:rFonts w:ascii="PT Astra Serif" w:eastAsiaTheme="minorHAnsi" w:hAnsi="PT Astra Serif" w:cstheme="minorBidi"/>
          <w:szCs w:val="28"/>
          <w:lang w:eastAsia="en-US"/>
        </w:rPr>
        <w:t>бразования запросам и ожиданиям родителей, использовался целевой показатель «</w:t>
      </w:r>
      <w:r w:rsidR="00B633E5" w:rsidRPr="00C40585">
        <w:rPr>
          <w:rFonts w:ascii="PT Astra Serif" w:eastAsiaTheme="minorHAnsi" w:hAnsi="PT Astra Serif" w:cstheme="minorBidi"/>
          <w:szCs w:val="28"/>
          <w:lang w:eastAsia="en-US"/>
        </w:rPr>
        <w:t>удовлетворённость</w:t>
      </w:r>
      <w:r w:rsidRPr="00C40585">
        <w:rPr>
          <w:rFonts w:ascii="PT Astra Serif" w:eastAsiaTheme="minorHAnsi" w:hAnsi="PT Astra Serif" w:cstheme="minorBidi"/>
          <w:szCs w:val="28"/>
          <w:lang w:eastAsia="en-US"/>
        </w:rPr>
        <w:t xml:space="preserve"> качеством образовательных услуг».</w:t>
      </w:r>
    </w:p>
    <w:p w:rsidR="00BD0317" w:rsidRPr="00C40585" w:rsidRDefault="00AF4133" w:rsidP="00C40585">
      <w:pPr>
        <w:pStyle w:val="3"/>
        <w:ind w:firstLine="708"/>
        <w:rPr>
          <w:rFonts w:ascii="PT Astra Serif" w:eastAsiaTheme="minorHAnsi" w:hAnsi="PT Astra Serif" w:cstheme="minorBidi"/>
          <w:szCs w:val="28"/>
          <w:lang w:eastAsia="en-US"/>
        </w:rPr>
      </w:pPr>
      <w:r w:rsidRPr="00C40585">
        <w:rPr>
          <w:rFonts w:ascii="PT Astra Serif" w:eastAsiaTheme="minorHAnsi" w:hAnsi="PT Astra Serif" w:cstheme="minorBidi"/>
          <w:szCs w:val="28"/>
          <w:lang w:eastAsia="en-US"/>
        </w:rPr>
        <w:t>П</w:t>
      </w:r>
      <w:r w:rsidR="00BD0317" w:rsidRPr="00C40585">
        <w:rPr>
          <w:rFonts w:ascii="PT Astra Serif" w:eastAsiaTheme="minorHAnsi" w:hAnsi="PT Astra Serif" w:cstheme="minorBidi"/>
          <w:szCs w:val="28"/>
          <w:lang w:eastAsia="en-US"/>
        </w:rPr>
        <w:t xml:space="preserve">роцент </w:t>
      </w:r>
      <w:r w:rsidR="00B633E5" w:rsidRPr="00C40585">
        <w:rPr>
          <w:rFonts w:ascii="PT Astra Serif" w:eastAsiaTheme="minorHAnsi" w:hAnsi="PT Astra Serif" w:cstheme="minorBidi"/>
          <w:szCs w:val="28"/>
          <w:lang w:eastAsia="en-US"/>
        </w:rPr>
        <w:t>удовлетворённости</w:t>
      </w:r>
      <w:r w:rsidR="00BD0317" w:rsidRPr="00C40585">
        <w:rPr>
          <w:rFonts w:ascii="PT Astra Serif" w:eastAsiaTheme="minorHAnsi" w:hAnsi="PT Astra Serif" w:cstheme="minorBidi"/>
          <w:szCs w:val="28"/>
          <w:lang w:eastAsia="en-US"/>
        </w:rPr>
        <w:t xml:space="preserve"> родителей </w:t>
      </w:r>
      <w:r w:rsidRPr="00C40585">
        <w:rPr>
          <w:rFonts w:ascii="PT Astra Serif" w:eastAsiaTheme="minorHAnsi" w:hAnsi="PT Astra Serif" w:cstheme="minorBidi"/>
          <w:szCs w:val="28"/>
          <w:lang w:eastAsia="en-US"/>
        </w:rPr>
        <w:t xml:space="preserve">в 2017 году </w:t>
      </w:r>
      <w:r w:rsidR="00BD0317" w:rsidRPr="00C40585">
        <w:rPr>
          <w:rFonts w:ascii="PT Astra Serif" w:eastAsiaTheme="minorHAnsi" w:hAnsi="PT Astra Serif" w:cstheme="minorBidi"/>
          <w:szCs w:val="28"/>
          <w:lang w:eastAsia="en-US"/>
        </w:rPr>
        <w:t>б</w:t>
      </w:r>
      <w:r w:rsidR="00D2713D" w:rsidRPr="00C40585">
        <w:rPr>
          <w:rFonts w:ascii="PT Astra Serif" w:eastAsiaTheme="minorHAnsi" w:hAnsi="PT Astra Serif" w:cstheme="minorBidi"/>
          <w:szCs w:val="28"/>
          <w:lang w:eastAsia="en-US"/>
        </w:rPr>
        <w:t>ыл зафиксирован −</w:t>
      </w:r>
      <w:r w:rsidR="008825FD" w:rsidRPr="00C40585">
        <w:rPr>
          <w:rFonts w:ascii="PT Astra Serif" w:eastAsiaTheme="minorHAnsi" w:hAnsi="PT Astra Serif" w:cstheme="minorBidi"/>
          <w:szCs w:val="28"/>
          <w:lang w:eastAsia="en-US"/>
        </w:rPr>
        <w:t xml:space="preserve"> 88</w:t>
      </w:r>
      <w:r w:rsidR="00BD0317" w:rsidRPr="00C40585">
        <w:rPr>
          <w:rFonts w:ascii="PT Astra Serif" w:eastAsiaTheme="minorHAnsi" w:hAnsi="PT Astra Serif" w:cstheme="minorBidi"/>
          <w:szCs w:val="28"/>
          <w:lang w:eastAsia="en-US"/>
        </w:rPr>
        <w:t>%.</w:t>
      </w:r>
    </w:p>
    <w:p w:rsidR="00BD0317" w:rsidRPr="00C40585" w:rsidRDefault="00BD0317" w:rsidP="00C40585">
      <w:pPr>
        <w:pStyle w:val="3"/>
        <w:ind w:firstLine="708"/>
        <w:rPr>
          <w:rFonts w:ascii="PT Astra Serif" w:eastAsiaTheme="minorHAnsi" w:hAnsi="PT Astra Serif" w:cstheme="minorBidi"/>
          <w:szCs w:val="28"/>
          <w:lang w:eastAsia="en-US"/>
        </w:rPr>
      </w:pPr>
      <w:r w:rsidRPr="00C40585">
        <w:rPr>
          <w:rFonts w:ascii="PT Astra Serif" w:eastAsiaTheme="minorHAnsi" w:hAnsi="PT Astra Serif" w:cstheme="minorBidi"/>
          <w:szCs w:val="28"/>
          <w:lang w:eastAsia="en-US"/>
        </w:rPr>
        <w:t>В 2018</w:t>
      </w:r>
      <w:r w:rsidR="008825FD" w:rsidRPr="00C40585">
        <w:rPr>
          <w:rFonts w:ascii="PT Astra Serif" w:eastAsiaTheme="minorHAnsi" w:hAnsi="PT Astra Serif" w:cstheme="minorBidi"/>
          <w:szCs w:val="28"/>
          <w:lang w:eastAsia="en-US"/>
        </w:rPr>
        <w:t xml:space="preserve"> году показатель повысился до 92</w:t>
      </w:r>
      <w:r w:rsidRPr="00C40585">
        <w:rPr>
          <w:rFonts w:ascii="PT Astra Serif" w:eastAsiaTheme="minorHAnsi" w:hAnsi="PT Astra Serif" w:cstheme="minorBidi"/>
          <w:szCs w:val="28"/>
          <w:lang w:eastAsia="en-US"/>
        </w:rPr>
        <w:t xml:space="preserve">%. </w:t>
      </w:r>
    </w:p>
    <w:p w:rsidR="00AF4133" w:rsidRPr="00C40585" w:rsidRDefault="00D2713D" w:rsidP="00C40585">
      <w:pPr>
        <w:pStyle w:val="3"/>
        <w:ind w:firstLine="708"/>
        <w:rPr>
          <w:rFonts w:ascii="PT Astra Serif" w:eastAsiaTheme="minorHAnsi" w:hAnsi="PT Astra Serif" w:cstheme="minorBidi"/>
          <w:szCs w:val="28"/>
          <w:lang w:eastAsia="en-US"/>
        </w:rPr>
      </w:pPr>
      <w:r w:rsidRPr="00C40585">
        <w:rPr>
          <w:rFonts w:ascii="PT Astra Serif" w:eastAsiaTheme="minorHAnsi" w:hAnsi="PT Astra Serif" w:cstheme="minorBidi"/>
          <w:szCs w:val="28"/>
          <w:lang w:eastAsia="en-US"/>
        </w:rPr>
        <w:t>В 2019</w:t>
      </w:r>
      <w:r w:rsidR="00AF4133" w:rsidRPr="00C40585">
        <w:rPr>
          <w:rFonts w:ascii="PT Astra Serif" w:eastAsiaTheme="minorHAnsi" w:hAnsi="PT Astra Serif" w:cstheme="minorBidi"/>
          <w:szCs w:val="28"/>
          <w:lang w:eastAsia="en-US"/>
        </w:rPr>
        <w:t xml:space="preserve"> году</w:t>
      </w:r>
      <w:r w:rsidRPr="00C40585">
        <w:rPr>
          <w:rFonts w:ascii="PT Astra Serif" w:eastAsiaTheme="minorHAnsi" w:hAnsi="PT Astra Serif" w:cstheme="minorBidi"/>
          <w:szCs w:val="28"/>
          <w:lang w:eastAsia="en-US"/>
        </w:rPr>
        <w:t xml:space="preserve"> − уровень родительско</w:t>
      </w:r>
      <w:r w:rsidR="008825FD" w:rsidRPr="00C40585">
        <w:rPr>
          <w:rFonts w:ascii="PT Astra Serif" w:eastAsiaTheme="minorHAnsi" w:hAnsi="PT Astra Serif" w:cstheme="minorBidi"/>
          <w:szCs w:val="28"/>
          <w:lang w:eastAsia="en-US"/>
        </w:rPr>
        <w:t xml:space="preserve">й </w:t>
      </w:r>
      <w:r w:rsidR="00B633E5" w:rsidRPr="00C40585">
        <w:rPr>
          <w:rFonts w:ascii="PT Astra Serif" w:eastAsiaTheme="minorHAnsi" w:hAnsi="PT Astra Serif" w:cstheme="minorBidi"/>
          <w:szCs w:val="28"/>
          <w:lang w:eastAsia="en-US"/>
        </w:rPr>
        <w:t>удовлетворённости</w:t>
      </w:r>
      <w:r w:rsidR="008825FD" w:rsidRPr="00C40585">
        <w:rPr>
          <w:rFonts w:ascii="PT Astra Serif" w:eastAsiaTheme="minorHAnsi" w:hAnsi="PT Astra Serif" w:cstheme="minorBidi"/>
          <w:szCs w:val="28"/>
          <w:lang w:eastAsia="en-US"/>
        </w:rPr>
        <w:t xml:space="preserve"> возрос до 94</w:t>
      </w:r>
      <w:r w:rsidR="00655419">
        <w:rPr>
          <w:rFonts w:ascii="PT Astra Serif" w:eastAsiaTheme="minorHAnsi" w:hAnsi="PT Astra Serif" w:cstheme="minorBidi"/>
          <w:szCs w:val="28"/>
          <w:lang w:eastAsia="en-US"/>
        </w:rPr>
        <w:t>%.</w:t>
      </w:r>
    </w:p>
    <w:p w:rsidR="00AF4133" w:rsidRPr="00C40585" w:rsidRDefault="00AF4133" w:rsidP="00C40585">
      <w:pPr>
        <w:pStyle w:val="3"/>
        <w:ind w:firstLine="708"/>
        <w:rPr>
          <w:rFonts w:ascii="PT Astra Serif" w:eastAsiaTheme="minorHAnsi" w:hAnsi="PT Astra Serif" w:cstheme="minorBidi"/>
          <w:szCs w:val="28"/>
          <w:lang w:eastAsia="en-US"/>
        </w:rPr>
      </w:pPr>
      <w:r w:rsidRPr="00C40585">
        <w:rPr>
          <w:rFonts w:ascii="PT Astra Serif" w:eastAsiaTheme="minorHAnsi" w:hAnsi="PT Astra Serif" w:cstheme="minorBidi"/>
          <w:szCs w:val="28"/>
          <w:lang w:eastAsia="en-US"/>
        </w:rPr>
        <w:t xml:space="preserve">В 2020 году – </w:t>
      </w:r>
      <w:r w:rsidR="004B6367" w:rsidRPr="00C40585">
        <w:rPr>
          <w:rFonts w:ascii="PT Astra Serif" w:eastAsiaTheme="minorHAnsi" w:hAnsi="PT Astra Serif" w:cstheme="minorBidi"/>
          <w:szCs w:val="28"/>
          <w:lang w:eastAsia="en-US"/>
        </w:rPr>
        <w:t xml:space="preserve">уровень родительской </w:t>
      </w:r>
      <w:r w:rsidR="00B633E5" w:rsidRPr="00C40585">
        <w:rPr>
          <w:rFonts w:ascii="PT Astra Serif" w:eastAsiaTheme="minorHAnsi" w:hAnsi="PT Astra Serif" w:cstheme="minorBidi"/>
          <w:szCs w:val="28"/>
          <w:lang w:eastAsia="en-US"/>
        </w:rPr>
        <w:t>удовлетворённости</w:t>
      </w:r>
      <w:r w:rsidR="004B6367" w:rsidRPr="00C40585">
        <w:rPr>
          <w:rFonts w:ascii="PT Astra Serif" w:eastAsiaTheme="minorHAnsi" w:hAnsi="PT Astra Serif" w:cstheme="minorBidi"/>
          <w:szCs w:val="28"/>
          <w:lang w:eastAsia="en-US"/>
        </w:rPr>
        <w:t xml:space="preserve"> составил</w:t>
      </w:r>
      <w:r w:rsidR="008825FD" w:rsidRPr="00C40585">
        <w:rPr>
          <w:rFonts w:ascii="PT Astra Serif" w:eastAsiaTheme="minorHAnsi" w:hAnsi="PT Astra Serif" w:cstheme="minorBidi"/>
          <w:szCs w:val="28"/>
          <w:lang w:eastAsia="en-US"/>
        </w:rPr>
        <w:t xml:space="preserve"> 96</w:t>
      </w:r>
      <w:r w:rsidR="004B6367" w:rsidRPr="00C40585">
        <w:rPr>
          <w:rFonts w:ascii="PT Astra Serif" w:eastAsiaTheme="minorHAnsi" w:hAnsi="PT Astra Serif" w:cstheme="minorBidi"/>
          <w:szCs w:val="28"/>
          <w:lang w:eastAsia="en-US"/>
        </w:rPr>
        <w:t>%.</w:t>
      </w:r>
    </w:p>
    <w:p w:rsidR="00D2713D" w:rsidRPr="00C40585" w:rsidRDefault="00D2713D" w:rsidP="00C40585">
      <w:pPr>
        <w:pStyle w:val="3"/>
        <w:ind w:firstLine="708"/>
        <w:rPr>
          <w:rFonts w:ascii="PT Astra Serif" w:eastAsiaTheme="minorHAnsi" w:hAnsi="PT Astra Serif" w:cstheme="minorBidi"/>
          <w:szCs w:val="28"/>
          <w:lang w:eastAsia="en-US"/>
        </w:rPr>
      </w:pPr>
      <w:r w:rsidRPr="00C40585">
        <w:rPr>
          <w:rFonts w:ascii="PT Astra Serif" w:eastAsiaTheme="minorHAnsi" w:hAnsi="PT Astra Serif" w:cstheme="minorBidi"/>
          <w:szCs w:val="28"/>
          <w:lang w:eastAsia="en-US"/>
        </w:rPr>
        <w:t>Это является высоким показателем результативности работы коллектива ДОУ.</w:t>
      </w:r>
    </w:p>
    <w:p w:rsidR="00D2713D" w:rsidRPr="00655419" w:rsidRDefault="00D2713D" w:rsidP="00655419">
      <w:pPr>
        <w:pStyle w:val="3"/>
        <w:ind w:firstLine="708"/>
        <w:rPr>
          <w:rFonts w:ascii="PT Astra Serif" w:eastAsiaTheme="minorHAnsi" w:hAnsi="PT Astra Serif" w:cstheme="minorBidi"/>
          <w:szCs w:val="28"/>
          <w:lang w:eastAsia="en-US"/>
        </w:rPr>
      </w:pPr>
      <w:r w:rsidRPr="00655419">
        <w:rPr>
          <w:rFonts w:ascii="PT Astra Serif" w:eastAsiaTheme="minorHAnsi" w:hAnsi="PT Astra Serif" w:cstheme="minorBidi"/>
          <w:szCs w:val="28"/>
          <w:lang w:eastAsia="en-US"/>
        </w:rPr>
        <w:t>В анкетиро</w:t>
      </w:r>
      <w:r w:rsidR="008825FD" w:rsidRPr="00655419">
        <w:rPr>
          <w:rFonts w:ascii="PT Astra Serif" w:eastAsiaTheme="minorHAnsi" w:hAnsi="PT Astra Serif" w:cstheme="minorBidi"/>
          <w:szCs w:val="28"/>
          <w:lang w:eastAsia="en-US"/>
        </w:rPr>
        <w:t>вании приняло участие в среднем 265</w:t>
      </w:r>
      <w:r w:rsidRPr="00655419">
        <w:rPr>
          <w:rFonts w:ascii="PT Astra Serif" w:eastAsiaTheme="minorHAnsi" w:hAnsi="PT Astra Serif" w:cstheme="minorBidi"/>
          <w:szCs w:val="28"/>
          <w:lang w:eastAsia="en-US"/>
        </w:rPr>
        <w:t xml:space="preserve"> родителей, что составило </w:t>
      </w:r>
      <w:r w:rsidR="008825FD" w:rsidRPr="00655419">
        <w:rPr>
          <w:rFonts w:ascii="PT Astra Serif" w:eastAsiaTheme="minorHAnsi" w:hAnsi="PT Astra Serif" w:cstheme="minorBidi"/>
          <w:szCs w:val="28"/>
          <w:lang w:eastAsia="en-US"/>
        </w:rPr>
        <w:t>83,3</w:t>
      </w:r>
      <w:r w:rsidRPr="00655419">
        <w:rPr>
          <w:rFonts w:ascii="PT Astra Serif" w:eastAsiaTheme="minorHAnsi" w:hAnsi="PT Astra Serif" w:cstheme="minorBidi"/>
          <w:szCs w:val="28"/>
          <w:lang w:eastAsia="en-US"/>
        </w:rPr>
        <w:t xml:space="preserve">% от возможного числа респондентов. </w:t>
      </w:r>
    </w:p>
    <w:p w:rsidR="00C437DD" w:rsidRPr="00655419" w:rsidRDefault="00355176" w:rsidP="00655419">
      <w:pPr>
        <w:pStyle w:val="3"/>
        <w:ind w:firstLine="708"/>
        <w:rPr>
          <w:rFonts w:ascii="PT Astra Serif" w:eastAsiaTheme="minorHAnsi" w:hAnsi="PT Astra Serif" w:cstheme="minorBidi"/>
          <w:szCs w:val="28"/>
          <w:lang w:eastAsia="en-US"/>
        </w:rPr>
      </w:pPr>
      <w:r w:rsidRPr="00655419">
        <w:rPr>
          <w:rFonts w:ascii="PT Astra Serif" w:eastAsiaTheme="minorHAnsi" w:hAnsi="PT Astra Serif" w:cstheme="minorBidi"/>
          <w:szCs w:val="28"/>
          <w:lang w:eastAsia="en-US"/>
        </w:rPr>
        <w:t xml:space="preserve">Изучение социального заказа родителей воспитанников МДОУ за период 2017-2020 учебные годы показало, что </w:t>
      </w:r>
      <w:r w:rsidR="000138C8" w:rsidRPr="00655419">
        <w:rPr>
          <w:rFonts w:ascii="PT Astra Serif" w:eastAsiaTheme="minorHAnsi" w:hAnsi="PT Astra Serif" w:cstheme="minorBidi"/>
          <w:szCs w:val="28"/>
          <w:lang w:eastAsia="en-US"/>
        </w:rPr>
        <w:t xml:space="preserve">большинство родителей (72%) считает </w:t>
      </w:r>
      <w:r w:rsidRPr="00655419">
        <w:rPr>
          <w:rFonts w:ascii="PT Astra Serif" w:eastAsiaTheme="minorHAnsi" w:hAnsi="PT Astra Serif" w:cstheme="minorBidi"/>
          <w:szCs w:val="28"/>
          <w:lang w:eastAsia="en-US"/>
        </w:rPr>
        <w:t>главной задачей МДОУ укрепление здоровья ребёнка и его развитие; 97% родителей желают, чтобы их ребёнок при выходе из дошкольного учреждения был полностью готов к обучению в школе; 87% родителей хотели, чтобы в МДОУ развивали познавательно-речевые способности их ребёнка</w:t>
      </w:r>
      <w:r w:rsidR="00C437DD" w:rsidRPr="00655419">
        <w:rPr>
          <w:rFonts w:ascii="PT Astra Serif" w:eastAsiaTheme="minorHAnsi" w:hAnsi="PT Astra Serif" w:cstheme="minorBidi"/>
          <w:szCs w:val="28"/>
          <w:lang w:eastAsia="en-US"/>
        </w:rPr>
        <w:t>.</w:t>
      </w:r>
      <w:r w:rsidRPr="00655419">
        <w:rPr>
          <w:rFonts w:ascii="PT Astra Serif" w:eastAsiaTheme="minorHAnsi" w:hAnsi="PT Astra Serif" w:cstheme="minorBidi"/>
          <w:szCs w:val="28"/>
          <w:lang w:eastAsia="en-US"/>
        </w:rPr>
        <w:t xml:space="preserve"> </w:t>
      </w:r>
      <w:r w:rsidR="00C437DD" w:rsidRPr="00655419">
        <w:rPr>
          <w:rFonts w:ascii="PT Astra Serif" w:eastAsiaTheme="minorHAnsi" w:hAnsi="PT Astra Serif" w:cstheme="minorBidi"/>
          <w:szCs w:val="28"/>
          <w:lang w:eastAsia="en-US"/>
        </w:rPr>
        <w:t>Такой процент указывает на то, что родители готовы на взаимодействие</w:t>
      </w:r>
      <w:r w:rsidR="000138C8" w:rsidRPr="00655419">
        <w:rPr>
          <w:rFonts w:ascii="PT Astra Serif" w:eastAsiaTheme="minorHAnsi" w:hAnsi="PT Astra Serif" w:cstheme="minorBidi"/>
          <w:szCs w:val="28"/>
          <w:lang w:eastAsia="en-US"/>
        </w:rPr>
        <w:t xml:space="preserve"> и сотрудничество и остаются не</w:t>
      </w:r>
      <w:r w:rsidR="00C437DD" w:rsidRPr="00655419">
        <w:rPr>
          <w:rFonts w:ascii="PT Astra Serif" w:eastAsiaTheme="minorHAnsi" w:hAnsi="PT Astra Serif" w:cstheme="minorBidi"/>
          <w:szCs w:val="28"/>
          <w:lang w:eastAsia="en-US"/>
        </w:rPr>
        <w:t>равнодушным</w:t>
      </w:r>
      <w:r w:rsidR="000138C8" w:rsidRPr="00655419">
        <w:rPr>
          <w:rFonts w:ascii="PT Astra Serif" w:eastAsiaTheme="minorHAnsi" w:hAnsi="PT Astra Serif" w:cstheme="minorBidi"/>
          <w:szCs w:val="28"/>
          <w:lang w:eastAsia="en-US"/>
        </w:rPr>
        <w:t>и</w:t>
      </w:r>
      <w:r w:rsidR="00C437DD" w:rsidRPr="00655419">
        <w:rPr>
          <w:rFonts w:ascii="PT Astra Serif" w:eastAsiaTheme="minorHAnsi" w:hAnsi="PT Astra Serif" w:cstheme="minorBidi"/>
          <w:szCs w:val="28"/>
          <w:lang w:eastAsia="en-US"/>
        </w:rPr>
        <w:t xml:space="preserve"> к жизнедеятельности ДОУ и возможность участвовать в его жизни.</w:t>
      </w:r>
    </w:p>
    <w:p w:rsidR="00BD0317" w:rsidRDefault="004579C6" w:rsidP="00655419">
      <w:pPr>
        <w:pStyle w:val="3"/>
        <w:ind w:firstLine="708"/>
        <w:rPr>
          <w:rFonts w:ascii="PT Astra Serif" w:eastAsiaTheme="minorHAnsi" w:hAnsi="PT Astra Serif" w:cstheme="minorBidi"/>
          <w:szCs w:val="28"/>
          <w:lang w:eastAsia="en-US"/>
        </w:rPr>
      </w:pPr>
      <w:r w:rsidRPr="00655419">
        <w:rPr>
          <w:rFonts w:ascii="PT Astra Serif" w:eastAsiaTheme="minorHAnsi" w:hAnsi="PT Astra Serif" w:cstheme="minorBidi"/>
          <w:szCs w:val="28"/>
          <w:lang w:eastAsia="en-US"/>
        </w:rPr>
        <w:t xml:space="preserve">Также </w:t>
      </w:r>
      <w:r w:rsidR="00355176" w:rsidRPr="00655419">
        <w:rPr>
          <w:rFonts w:ascii="PT Astra Serif" w:eastAsiaTheme="minorHAnsi" w:hAnsi="PT Astra Serif" w:cstheme="minorBidi"/>
          <w:szCs w:val="28"/>
          <w:lang w:eastAsia="en-US"/>
        </w:rPr>
        <w:t>58</w:t>
      </w:r>
      <w:r w:rsidR="00C437DD" w:rsidRPr="00655419">
        <w:rPr>
          <w:rFonts w:ascii="PT Astra Serif" w:eastAsiaTheme="minorHAnsi" w:hAnsi="PT Astra Serif" w:cstheme="minorBidi"/>
          <w:szCs w:val="28"/>
          <w:lang w:eastAsia="en-US"/>
        </w:rPr>
        <w:t>%</w:t>
      </w:r>
      <w:r w:rsidR="00355176" w:rsidRPr="00655419">
        <w:rPr>
          <w:rFonts w:ascii="PT Astra Serif" w:eastAsiaTheme="minorHAnsi" w:hAnsi="PT Astra Serif" w:cstheme="minorBidi"/>
          <w:szCs w:val="28"/>
          <w:lang w:eastAsia="en-US"/>
        </w:rPr>
        <w:t xml:space="preserve"> </w:t>
      </w:r>
      <w:r w:rsidR="00C437DD" w:rsidRPr="00655419">
        <w:rPr>
          <w:rFonts w:ascii="PT Astra Serif" w:eastAsiaTheme="minorHAnsi" w:hAnsi="PT Astra Serif" w:cstheme="minorBidi"/>
          <w:szCs w:val="28"/>
          <w:lang w:eastAsia="en-US"/>
        </w:rPr>
        <w:t xml:space="preserve">родителей </w:t>
      </w:r>
      <w:r w:rsidR="00355176" w:rsidRPr="00655419">
        <w:rPr>
          <w:rFonts w:ascii="PT Astra Serif" w:eastAsiaTheme="minorHAnsi" w:hAnsi="PT Astra Serif" w:cstheme="minorBidi"/>
          <w:szCs w:val="28"/>
          <w:lang w:eastAsia="en-US"/>
        </w:rPr>
        <w:t>привлекает хорошее питание, работа по укреплению здоровья детей, месторасположение ДОУ, психолого-</w:t>
      </w:r>
      <w:r w:rsidR="00355176" w:rsidRPr="00655419">
        <w:rPr>
          <w:rFonts w:ascii="PT Astra Serif" w:eastAsiaTheme="minorHAnsi" w:hAnsi="PT Astra Serif" w:cstheme="minorBidi"/>
          <w:szCs w:val="28"/>
          <w:lang w:eastAsia="en-US"/>
        </w:rPr>
        <w:lastRenderedPageBreak/>
        <w:t>педагогическое консультирование родителей.</w:t>
      </w:r>
      <w:r w:rsidR="00C437DD" w:rsidRPr="00655419">
        <w:rPr>
          <w:rFonts w:ascii="PT Astra Serif" w:eastAsiaTheme="minorHAnsi" w:hAnsi="PT Astra Serif" w:cstheme="minorBidi"/>
          <w:szCs w:val="28"/>
          <w:lang w:eastAsia="en-US"/>
        </w:rPr>
        <w:t xml:space="preserve"> Часть родителей (42%) привлекает в ДОУ высокий профессиональный уровень сотрудников, хорошие отношения между детьми в группе, отношения самих же родителей с сотрудниками, хорошая организация режима, хорошие отношения </w:t>
      </w:r>
      <w:r w:rsidR="00B633E5" w:rsidRPr="00655419">
        <w:rPr>
          <w:rFonts w:ascii="PT Astra Serif" w:eastAsiaTheme="minorHAnsi" w:hAnsi="PT Astra Serif" w:cstheme="minorBidi"/>
          <w:szCs w:val="28"/>
          <w:lang w:eastAsia="en-US"/>
        </w:rPr>
        <w:t>ребёнка</w:t>
      </w:r>
      <w:r w:rsidR="00C437DD" w:rsidRPr="00655419">
        <w:rPr>
          <w:rFonts w:ascii="PT Astra Serif" w:eastAsiaTheme="minorHAnsi" w:hAnsi="PT Astra Serif" w:cstheme="minorBidi"/>
          <w:szCs w:val="28"/>
          <w:lang w:eastAsia="en-US"/>
        </w:rPr>
        <w:t xml:space="preserve"> с воспитателем, направленность на развитие </w:t>
      </w:r>
      <w:r w:rsidR="001860CE" w:rsidRPr="00655419">
        <w:rPr>
          <w:rFonts w:ascii="PT Astra Serif" w:eastAsiaTheme="minorHAnsi" w:hAnsi="PT Astra Serif" w:cstheme="minorBidi"/>
          <w:szCs w:val="28"/>
          <w:lang w:eastAsia="en-US"/>
        </w:rPr>
        <w:t xml:space="preserve">творческих способностей детей и </w:t>
      </w:r>
      <w:r w:rsidR="00C437DD" w:rsidRPr="00655419">
        <w:rPr>
          <w:rFonts w:ascii="PT Astra Serif" w:eastAsiaTheme="minorHAnsi" w:hAnsi="PT Astra Serif" w:cstheme="minorBidi"/>
          <w:szCs w:val="28"/>
          <w:lang w:eastAsia="en-US"/>
        </w:rPr>
        <w:t xml:space="preserve">42% </w:t>
      </w:r>
      <w:r w:rsidR="008825FD" w:rsidRPr="00655419">
        <w:rPr>
          <w:rFonts w:ascii="PT Astra Serif" w:eastAsiaTheme="minorHAnsi" w:hAnsi="PT Astra Serif" w:cstheme="minorBidi"/>
          <w:szCs w:val="28"/>
          <w:lang w:eastAsia="en-US"/>
        </w:rPr>
        <w:t xml:space="preserve">родителей </w:t>
      </w:r>
      <w:r w:rsidR="001860CE" w:rsidRPr="00655419">
        <w:rPr>
          <w:rFonts w:ascii="PT Astra Serif" w:eastAsiaTheme="minorHAnsi" w:hAnsi="PT Astra Serif" w:cstheme="minorBidi"/>
          <w:szCs w:val="28"/>
          <w:lang w:eastAsia="en-US"/>
        </w:rPr>
        <w:t>хотели</w:t>
      </w:r>
      <w:r w:rsidR="00BD0317" w:rsidRPr="00655419">
        <w:rPr>
          <w:rFonts w:ascii="PT Astra Serif" w:eastAsiaTheme="minorHAnsi" w:hAnsi="PT Astra Serif" w:cstheme="minorBidi"/>
          <w:szCs w:val="28"/>
          <w:lang w:eastAsia="en-US"/>
        </w:rPr>
        <w:t xml:space="preserve"> бы посещать круж</w:t>
      </w:r>
      <w:r w:rsidR="008825FD" w:rsidRPr="00655419">
        <w:rPr>
          <w:rFonts w:ascii="PT Astra Serif" w:eastAsiaTheme="minorHAnsi" w:hAnsi="PT Astra Serif" w:cstheme="minorBidi"/>
          <w:szCs w:val="28"/>
          <w:lang w:eastAsia="en-US"/>
        </w:rPr>
        <w:t xml:space="preserve">ки дополнительного образования. </w:t>
      </w:r>
      <w:r w:rsidR="00BD0317" w:rsidRPr="00655419">
        <w:rPr>
          <w:rFonts w:ascii="PT Astra Serif" w:eastAsiaTheme="minorHAnsi" w:hAnsi="PT Astra Serif" w:cstheme="minorBidi"/>
          <w:szCs w:val="28"/>
          <w:lang w:eastAsia="en-US"/>
        </w:rPr>
        <w:t>Из полож</w:t>
      </w:r>
      <w:r w:rsidR="00C437DD" w:rsidRPr="00655419">
        <w:rPr>
          <w:rFonts w:ascii="PT Astra Serif" w:eastAsiaTheme="minorHAnsi" w:hAnsi="PT Astra Serif" w:cstheme="minorBidi"/>
          <w:szCs w:val="28"/>
          <w:lang w:eastAsia="en-US"/>
        </w:rPr>
        <w:t>ительных изменений они отметили</w:t>
      </w:r>
      <w:r w:rsidR="00BD0317" w:rsidRPr="00655419">
        <w:rPr>
          <w:rFonts w:ascii="PT Astra Serif" w:eastAsiaTheme="minorHAnsi" w:hAnsi="PT Astra Serif" w:cstheme="minorBidi"/>
          <w:szCs w:val="28"/>
          <w:lang w:eastAsia="en-US"/>
        </w:rPr>
        <w:t xml:space="preserve"> усиление работы по оздоровлению детей. </w:t>
      </w:r>
    </w:p>
    <w:p w:rsidR="00983601" w:rsidRPr="00983601" w:rsidRDefault="0080348D" w:rsidP="00983601">
      <w:pPr>
        <w:spacing w:after="0"/>
        <w:ind w:firstLine="708"/>
        <w:jc w:val="both"/>
        <w:rPr>
          <w:szCs w:val="28"/>
        </w:rPr>
      </w:pPr>
      <w:r w:rsidRPr="00983601">
        <w:rPr>
          <w:szCs w:val="28"/>
        </w:rPr>
        <w:t>С 2019 года</w:t>
      </w:r>
      <w:r w:rsidR="001B26A5" w:rsidRPr="00983601">
        <w:rPr>
          <w:szCs w:val="28"/>
        </w:rPr>
        <w:t xml:space="preserve"> в соответствии с Национальным прое</w:t>
      </w:r>
      <w:r w:rsidRPr="00983601">
        <w:rPr>
          <w:szCs w:val="28"/>
        </w:rPr>
        <w:t>ктом «Образование» в ДОУ создаются</w:t>
      </w:r>
      <w:r w:rsidR="001B26A5" w:rsidRPr="00983601">
        <w:rPr>
          <w:szCs w:val="28"/>
        </w:rPr>
        <w:t xml:space="preserve"> условия для саморазвития, </w:t>
      </w:r>
      <w:r w:rsidRPr="00983601">
        <w:rPr>
          <w:szCs w:val="28"/>
        </w:rPr>
        <w:t xml:space="preserve">самовоспитания личности ребёнка, разрабатываются </w:t>
      </w:r>
      <w:r w:rsidR="00983601" w:rsidRPr="00983601">
        <w:rPr>
          <w:szCs w:val="28"/>
        </w:rPr>
        <w:t xml:space="preserve">общеобразовательные общеразвивающие программы дополнительного образования различной направленности. </w:t>
      </w:r>
      <w:r w:rsidR="00983601" w:rsidRPr="00983601">
        <w:rPr>
          <w:szCs w:val="28"/>
        </w:rPr>
        <w:br/>
      </w:r>
      <w:r w:rsidR="00983601" w:rsidRPr="00983601">
        <w:rPr>
          <w:szCs w:val="28"/>
        </w:rPr>
        <w:tab/>
        <w:t xml:space="preserve">Ежегодно </w:t>
      </w:r>
      <w:r w:rsidR="00983601">
        <w:rPr>
          <w:szCs w:val="28"/>
        </w:rPr>
        <w:t>организации</w:t>
      </w:r>
      <w:r w:rsidR="00983601" w:rsidRPr="00983601">
        <w:rPr>
          <w:szCs w:val="28"/>
        </w:rPr>
        <w:t xml:space="preserve"> дополнительного образования осуществляют образовательную деятельность для воспитанников 5-7 лет: МОУ средняя школа №21</w:t>
      </w:r>
      <w:r w:rsidR="00983601">
        <w:rPr>
          <w:szCs w:val="28"/>
        </w:rPr>
        <w:t xml:space="preserve"> («Школа раннего развития»)</w:t>
      </w:r>
      <w:r w:rsidR="00983601" w:rsidRPr="00983601">
        <w:rPr>
          <w:szCs w:val="28"/>
        </w:rPr>
        <w:t>, МОУ средняя школа №23</w:t>
      </w:r>
      <w:r w:rsidR="00983601">
        <w:rPr>
          <w:szCs w:val="28"/>
        </w:rPr>
        <w:t xml:space="preserve"> («Школа раннего развития»)</w:t>
      </w:r>
      <w:r w:rsidR="00983601" w:rsidRPr="00983601">
        <w:rPr>
          <w:szCs w:val="28"/>
        </w:rPr>
        <w:t>, МОУ средняя школа №88</w:t>
      </w:r>
      <w:r w:rsidR="00983601">
        <w:rPr>
          <w:szCs w:val="28"/>
        </w:rPr>
        <w:t xml:space="preserve"> («Дошколёнок»)</w:t>
      </w:r>
      <w:r w:rsidR="00983601" w:rsidRPr="00983601">
        <w:rPr>
          <w:szCs w:val="28"/>
        </w:rPr>
        <w:t>, МОУ средняя школа №89</w:t>
      </w:r>
      <w:r w:rsidR="00983601">
        <w:rPr>
          <w:szCs w:val="28"/>
        </w:rPr>
        <w:t xml:space="preserve"> («Дошколёнок»)</w:t>
      </w:r>
      <w:r w:rsidR="00983601" w:rsidRPr="00983601">
        <w:rPr>
          <w:szCs w:val="28"/>
        </w:rPr>
        <w:t xml:space="preserve">, МУДО ДШИ имени Е.М. </w:t>
      </w:r>
      <w:proofErr w:type="spellStart"/>
      <w:r w:rsidR="00983601" w:rsidRPr="00983601">
        <w:rPr>
          <w:szCs w:val="28"/>
        </w:rPr>
        <w:t>Стомпелева</w:t>
      </w:r>
      <w:proofErr w:type="spellEnd"/>
      <w:r w:rsidR="00983601" w:rsidRPr="00983601">
        <w:rPr>
          <w:szCs w:val="28"/>
        </w:rPr>
        <w:t xml:space="preserve">, МОУ ДЮЦ «Чайка», МУ </w:t>
      </w:r>
      <w:proofErr w:type="spellStart"/>
      <w:r w:rsidR="00983601" w:rsidRPr="00983601">
        <w:rPr>
          <w:szCs w:val="28"/>
        </w:rPr>
        <w:t>ЦФКиС</w:t>
      </w:r>
      <w:proofErr w:type="spellEnd"/>
      <w:r w:rsidR="00983601" w:rsidRPr="00983601">
        <w:rPr>
          <w:szCs w:val="28"/>
        </w:rPr>
        <w:t xml:space="preserve"> «Молния», ЧУ ДО «</w:t>
      </w:r>
      <w:proofErr w:type="spellStart"/>
      <w:r w:rsidR="00983601" w:rsidRPr="00983601">
        <w:rPr>
          <w:szCs w:val="28"/>
        </w:rPr>
        <w:t>Интер-Лэнг</w:t>
      </w:r>
      <w:proofErr w:type="spellEnd"/>
      <w:r w:rsidR="00983601" w:rsidRPr="00983601">
        <w:rPr>
          <w:szCs w:val="28"/>
        </w:rPr>
        <w:t>», МОУ КОЦ «ЛАД», МОУ ДО ЦВР «Глория», Школа одар</w:t>
      </w:r>
      <w:r w:rsidR="00983601">
        <w:rPr>
          <w:szCs w:val="28"/>
        </w:rPr>
        <w:t>ё</w:t>
      </w:r>
      <w:r w:rsidR="00983601" w:rsidRPr="00983601">
        <w:rPr>
          <w:szCs w:val="28"/>
        </w:rPr>
        <w:t xml:space="preserve">нных детей </w:t>
      </w:r>
      <w:proofErr w:type="spellStart"/>
      <w:r w:rsidR="00983601" w:rsidRPr="00983601">
        <w:rPr>
          <w:szCs w:val="28"/>
        </w:rPr>
        <w:t>Intellect</w:t>
      </w:r>
      <w:proofErr w:type="spellEnd"/>
      <w:r w:rsidR="00983601" w:rsidRPr="00983601">
        <w:rPr>
          <w:szCs w:val="28"/>
        </w:rPr>
        <w:t xml:space="preserve"> </w:t>
      </w:r>
      <w:proofErr w:type="spellStart"/>
      <w:r w:rsidR="00983601" w:rsidRPr="00983601">
        <w:rPr>
          <w:szCs w:val="28"/>
        </w:rPr>
        <w:t>School</w:t>
      </w:r>
      <w:proofErr w:type="spellEnd"/>
      <w:r w:rsidR="00983601" w:rsidRPr="00983601">
        <w:rPr>
          <w:szCs w:val="28"/>
        </w:rPr>
        <w:t>.</w:t>
      </w:r>
    </w:p>
    <w:p w:rsidR="00BD0317" w:rsidRPr="00655419" w:rsidRDefault="00C437DD" w:rsidP="00983601">
      <w:pPr>
        <w:pStyle w:val="3"/>
        <w:ind w:firstLine="708"/>
        <w:rPr>
          <w:rFonts w:ascii="PT Astra Serif" w:eastAsiaTheme="minorHAnsi" w:hAnsi="PT Astra Serif" w:cstheme="minorBidi"/>
          <w:szCs w:val="28"/>
          <w:lang w:eastAsia="en-US"/>
        </w:rPr>
      </w:pPr>
      <w:r w:rsidRPr="00655419">
        <w:rPr>
          <w:rFonts w:ascii="PT Astra Serif" w:eastAsiaTheme="minorHAnsi" w:hAnsi="PT Astra Serif" w:cstheme="minorBidi"/>
          <w:szCs w:val="28"/>
          <w:lang w:eastAsia="en-US"/>
        </w:rPr>
        <w:t>Таким образом, а</w:t>
      </w:r>
      <w:r w:rsidR="00BD0317" w:rsidRPr="00655419">
        <w:rPr>
          <w:rFonts w:ascii="PT Astra Serif" w:eastAsiaTheme="minorHAnsi" w:hAnsi="PT Astra Serif" w:cstheme="minorBidi"/>
          <w:szCs w:val="28"/>
          <w:lang w:eastAsia="en-US"/>
        </w:rPr>
        <w:t xml:space="preserve">нализ результатов анкетирования за последние три года показывает рост </w:t>
      </w:r>
      <w:r w:rsidR="00B633E5" w:rsidRPr="00655419">
        <w:rPr>
          <w:rFonts w:ascii="PT Astra Serif" w:eastAsiaTheme="minorHAnsi" w:hAnsi="PT Astra Serif" w:cstheme="minorBidi"/>
          <w:szCs w:val="28"/>
          <w:lang w:eastAsia="en-US"/>
        </w:rPr>
        <w:t>удовлетворённости</w:t>
      </w:r>
      <w:r w:rsidR="00BD0317" w:rsidRPr="00655419">
        <w:rPr>
          <w:rFonts w:ascii="PT Astra Serif" w:eastAsiaTheme="minorHAnsi" w:hAnsi="PT Astra Serif" w:cstheme="minorBidi"/>
          <w:szCs w:val="28"/>
          <w:lang w:eastAsia="en-US"/>
        </w:rPr>
        <w:t xml:space="preserve"> опрошенных родителей качеством </w:t>
      </w:r>
      <w:r w:rsidRPr="00655419">
        <w:rPr>
          <w:rFonts w:ascii="PT Astra Serif" w:eastAsiaTheme="minorHAnsi" w:hAnsi="PT Astra Serif" w:cstheme="minorBidi"/>
          <w:szCs w:val="28"/>
          <w:lang w:eastAsia="en-US"/>
        </w:rPr>
        <w:t>организации работы в учреждении, н</w:t>
      </w:r>
      <w:r w:rsidR="00BD0317" w:rsidRPr="00655419">
        <w:rPr>
          <w:rFonts w:ascii="PT Astra Serif" w:eastAsiaTheme="minorHAnsi" w:hAnsi="PT Astra Serif" w:cstheme="minorBidi"/>
          <w:szCs w:val="28"/>
          <w:lang w:eastAsia="en-US"/>
        </w:rPr>
        <w:t xml:space="preserve">аблюдается устойчивый прогресс по </w:t>
      </w:r>
      <w:r w:rsidR="00B633E5" w:rsidRPr="00655419">
        <w:rPr>
          <w:rFonts w:ascii="PT Astra Serif" w:eastAsiaTheme="minorHAnsi" w:hAnsi="PT Astra Serif" w:cstheme="minorBidi"/>
          <w:szCs w:val="28"/>
          <w:lang w:eastAsia="en-US"/>
        </w:rPr>
        <w:t>удовлетворённости</w:t>
      </w:r>
      <w:r w:rsidR="00BD0317" w:rsidRPr="00655419">
        <w:rPr>
          <w:rFonts w:ascii="PT Astra Serif" w:eastAsiaTheme="minorHAnsi" w:hAnsi="PT Astra Serif" w:cstheme="minorBidi"/>
          <w:szCs w:val="28"/>
          <w:lang w:eastAsia="en-US"/>
        </w:rPr>
        <w:t xml:space="preserve"> родительской общественности образовательными услугами и условиями </w:t>
      </w:r>
      <w:r w:rsidR="00016F8D" w:rsidRPr="00655419">
        <w:rPr>
          <w:rFonts w:ascii="PT Astra Serif" w:eastAsiaTheme="minorHAnsi" w:hAnsi="PT Astra Serif" w:cstheme="minorBidi"/>
          <w:szCs w:val="28"/>
          <w:lang w:eastAsia="en-US"/>
        </w:rPr>
        <w:t>п</w:t>
      </w:r>
      <w:r w:rsidR="00BD0317" w:rsidRPr="00655419">
        <w:rPr>
          <w:rFonts w:ascii="PT Astra Serif" w:eastAsiaTheme="minorHAnsi" w:hAnsi="PT Astra Serif" w:cstheme="minorBidi"/>
          <w:szCs w:val="28"/>
          <w:lang w:eastAsia="en-US"/>
        </w:rPr>
        <w:t>ребывания детей в ДОУ. Система работы ДОУ развивается и совершенствуется.</w:t>
      </w:r>
    </w:p>
    <w:p w:rsidR="00C90B35" w:rsidRPr="0048019A" w:rsidRDefault="00C90B35" w:rsidP="000138C8">
      <w:pPr>
        <w:spacing w:after="0" w:line="240" w:lineRule="auto"/>
        <w:ind w:firstLine="708"/>
        <w:jc w:val="both"/>
        <w:rPr>
          <w:szCs w:val="28"/>
        </w:rPr>
      </w:pPr>
    </w:p>
    <w:p w:rsidR="00C437DD" w:rsidRPr="00655419" w:rsidRDefault="00BE4158" w:rsidP="00655419">
      <w:pPr>
        <w:pStyle w:val="3"/>
        <w:ind w:firstLine="708"/>
        <w:rPr>
          <w:rFonts w:ascii="PT Astra Serif" w:eastAsiaTheme="minorHAnsi" w:hAnsi="PT Astra Serif" w:cstheme="minorBidi"/>
          <w:szCs w:val="28"/>
          <w:lang w:eastAsia="en-US"/>
        </w:rPr>
      </w:pPr>
      <w:r w:rsidRPr="00712F85">
        <w:rPr>
          <w:rFonts w:ascii="PT Astra Serif" w:eastAsiaTheme="minorHAnsi" w:hAnsi="PT Astra Serif" w:cstheme="minorBidi"/>
          <w:b/>
          <w:i/>
          <w:szCs w:val="28"/>
          <w:lang w:eastAsia="en-US"/>
        </w:rPr>
        <w:t>Проблемное поле:</w:t>
      </w:r>
      <w:r w:rsidRPr="00655419">
        <w:rPr>
          <w:rFonts w:ascii="PT Astra Serif" w:eastAsiaTheme="minorHAnsi" w:hAnsi="PT Astra Serif" w:cstheme="minorBidi"/>
          <w:szCs w:val="28"/>
          <w:lang w:eastAsia="en-US"/>
        </w:rPr>
        <w:t xml:space="preserve"> </w:t>
      </w:r>
      <w:r w:rsidR="00C437DD" w:rsidRPr="00655419">
        <w:rPr>
          <w:rFonts w:ascii="PT Astra Serif" w:eastAsiaTheme="minorHAnsi" w:hAnsi="PT Astra Serif" w:cstheme="minorBidi"/>
          <w:szCs w:val="28"/>
          <w:lang w:eastAsia="en-US"/>
        </w:rPr>
        <w:t>из в</w:t>
      </w:r>
      <w:r w:rsidR="000138C8" w:rsidRPr="00655419">
        <w:rPr>
          <w:rFonts w:ascii="PT Astra Serif" w:eastAsiaTheme="minorHAnsi" w:hAnsi="PT Astra Serif" w:cstheme="minorBidi"/>
          <w:szCs w:val="28"/>
          <w:lang w:eastAsia="en-US"/>
        </w:rPr>
        <w:t xml:space="preserve">сех проблем ДОУ на первый план </w:t>
      </w:r>
      <w:r w:rsidR="00C437DD" w:rsidRPr="00655419">
        <w:rPr>
          <w:rFonts w:ascii="PT Astra Serif" w:eastAsiaTheme="minorHAnsi" w:hAnsi="PT Astra Serif" w:cstheme="minorBidi"/>
          <w:szCs w:val="28"/>
          <w:lang w:eastAsia="en-US"/>
        </w:rPr>
        <w:t xml:space="preserve">родители ставили недостаточный уровень материальной базы − оборудование детских площадок для прогулок. Родители хотят видеть более современное и качественное оборудование площадок на территории детского сада. </w:t>
      </w:r>
    </w:p>
    <w:p w:rsidR="00C437DD" w:rsidRPr="00655419" w:rsidRDefault="00BE4158" w:rsidP="00655419">
      <w:pPr>
        <w:pStyle w:val="3"/>
        <w:ind w:firstLine="708"/>
        <w:rPr>
          <w:rFonts w:ascii="PT Astra Serif" w:eastAsiaTheme="minorHAnsi" w:hAnsi="PT Astra Serif" w:cstheme="minorBidi"/>
          <w:szCs w:val="28"/>
          <w:lang w:eastAsia="en-US"/>
        </w:rPr>
      </w:pPr>
      <w:r w:rsidRPr="00712F85">
        <w:rPr>
          <w:rFonts w:ascii="PT Astra Serif" w:eastAsiaTheme="minorHAnsi" w:hAnsi="PT Astra Serif" w:cstheme="minorBidi"/>
          <w:b/>
          <w:i/>
          <w:szCs w:val="28"/>
          <w:lang w:eastAsia="en-US"/>
        </w:rPr>
        <w:t>Перспективы развития:</w:t>
      </w:r>
      <w:r w:rsidRPr="00655419">
        <w:rPr>
          <w:rFonts w:ascii="PT Astra Serif" w:eastAsiaTheme="minorHAnsi" w:hAnsi="PT Astra Serif" w:cstheme="minorBidi"/>
          <w:szCs w:val="28"/>
          <w:lang w:eastAsia="en-US"/>
        </w:rPr>
        <w:t xml:space="preserve"> </w:t>
      </w:r>
      <w:r w:rsidR="00BE6D62">
        <w:rPr>
          <w:rFonts w:ascii="PT Astra Serif" w:eastAsiaTheme="minorHAnsi" w:hAnsi="PT Astra Serif" w:cstheme="minorBidi"/>
          <w:szCs w:val="28"/>
          <w:lang w:eastAsia="en-US"/>
        </w:rPr>
        <w:t>повысить</w:t>
      </w:r>
      <w:r w:rsidR="00C437DD" w:rsidRPr="00655419">
        <w:rPr>
          <w:rFonts w:ascii="PT Astra Serif" w:eastAsiaTheme="minorHAnsi" w:hAnsi="PT Astra Serif" w:cstheme="minorBidi"/>
          <w:szCs w:val="28"/>
          <w:lang w:eastAsia="en-US"/>
        </w:rPr>
        <w:t xml:space="preserve"> уровень вовлеченности родителей в деятельность ДОУ.</w:t>
      </w:r>
    </w:p>
    <w:p w:rsidR="00F43BFD" w:rsidRPr="00C369AC" w:rsidRDefault="008433AC" w:rsidP="00712F85">
      <w:pPr>
        <w:pStyle w:val="11"/>
      </w:pPr>
      <w:bookmarkStart w:id="26" w:name="_Toc86054111"/>
      <w:r w:rsidRPr="00C369AC">
        <w:t>3</w:t>
      </w:r>
      <w:r w:rsidR="00001AB4" w:rsidRPr="00C369AC">
        <w:t>.4</w:t>
      </w:r>
      <w:r w:rsidR="00C437DD" w:rsidRPr="00C369AC">
        <w:t xml:space="preserve">. </w:t>
      </w:r>
      <w:r w:rsidR="007B146C" w:rsidRPr="00C369AC">
        <w:t xml:space="preserve">Анализ финансово-хозяйственной деятельности, внебюджетной деятельности в </w:t>
      </w:r>
      <w:r w:rsidR="00F43BFD" w:rsidRPr="00C369AC">
        <w:t>ДОУ</w:t>
      </w:r>
      <w:bookmarkEnd w:id="26"/>
    </w:p>
    <w:p w:rsidR="009661E2" w:rsidRPr="002731EE" w:rsidRDefault="000B609E" w:rsidP="002731EE">
      <w:pPr>
        <w:pStyle w:val="3"/>
        <w:ind w:firstLine="708"/>
        <w:rPr>
          <w:rFonts w:ascii="PT Astra Serif" w:eastAsiaTheme="minorHAnsi" w:hAnsi="PT Astra Serif" w:cstheme="minorBidi"/>
          <w:szCs w:val="28"/>
          <w:lang w:eastAsia="en-US"/>
        </w:rPr>
      </w:pPr>
      <w:r w:rsidRPr="00712F85">
        <w:rPr>
          <w:rFonts w:ascii="PT Astra Serif" w:eastAsiaTheme="minorHAnsi" w:hAnsi="PT Astra Serif" w:cstheme="minorBidi"/>
          <w:b/>
          <w:i/>
          <w:szCs w:val="28"/>
          <w:lang w:eastAsia="en-US"/>
        </w:rPr>
        <w:t>Актуальное состояние.</w:t>
      </w:r>
      <w:r w:rsidRPr="002731EE">
        <w:rPr>
          <w:rFonts w:ascii="PT Astra Serif" w:eastAsiaTheme="minorHAnsi" w:hAnsi="PT Astra Serif" w:cstheme="minorBidi"/>
          <w:szCs w:val="28"/>
          <w:lang w:eastAsia="en-US"/>
        </w:rPr>
        <w:t xml:space="preserve"> </w:t>
      </w:r>
      <w:r w:rsidR="009661E2" w:rsidRPr="002731EE">
        <w:rPr>
          <w:rFonts w:ascii="PT Astra Serif" w:eastAsiaTheme="minorHAnsi" w:hAnsi="PT Astra Serif" w:cstheme="minorBidi"/>
          <w:szCs w:val="28"/>
          <w:lang w:eastAsia="en-US"/>
        </w:rPr>
        <w:t xml:space="preserve">Рациональное использование бюджетных и внебюджетных средств, грамотное ведение финансовой деятельности приводит учреждение к постоянному улучшению материально-технической базы и образовательной среды. Вся финансово-хозяйственная деятельность учреждения направлена на реализацию уставных целей. </w:t>
      </w:r>
    </w:p>
    <w:p w:rsidR="009661E2" w:rsidRPr="002731EE" w:rsidRDefault="009661E2" w:rsidP="002731EE">
      <w:pPr>
        <w:pStyle w:val="3"/>
        <w:ind w:firstLine="708"/>
        <w:rPr>
          <w:rFonts w:ascii="PT Astra Serif" w:eastAsiaTheme="minorHAnsi" w:hAnsi="PT Astra Serif" w:cstheme="minorBidi"/>
          <w:szCs w:val="28"/>
          <w:lang w:eastAsia="en-US"/>
        </w:rPr>
      </w:pPr>
      <w:r w:rsidRPr="002731EE">
        <w:rPr>
          <w:rFonts w:ascii="PT Astra Serif" w:eastAsiaTheme="minorHAnsi" w:hAnsi="PT Astra Serif" w:cstheme="minorBidi"/>
          <w:szCs w:val="28"/>
          <w:lang w:eastAsia="en-US"/>
        </w:rPr>
        <w:t xml:space="preserve">Основным источником финансирования </w:t>
      </w:r>
      <w:r w:rsidR="000B609E" w:rsidRPr="002731EE">
        <w:rPr>
          <w:rFonts w:ascii="PT Astra Serif" w:eastAsiaTheme="minorHAnsi" w:hAnsi="PT Astra Serif" w:cstheme="minorBidi"/>
          <w:szCs w:val="28"/>
          <w:lang w:eastAsia="en-US"/>
        </w:rPr>
        <w:t>ДОУ являются два</w:t>
      </w:r>
      <w:r w:rsidRPr="002731EE">
        <w:rPr>
          <w:rFonts w:ascii="PT Astra Serif" w:eastAsiaTheme="minorHAnsi" w:hAnsi="PT Astra Serif" w:cstheme="minorBidi"/>
          <w:szCs w:val="28"/>
          <w:lang w:eastAsia="en-US"/>
        </w:rPr>
        <w:t xml:space="preserve"> уровня бюджета: регионального (текущие расходы на предоставление услуг по дошкольному образованию) и муниципально</w:t>
      </w:r>
      <w:r w:rsidR="002731EE">
        <w:rPr>
          <w:rFonts w:ascii="PT Astra Serif" w:eastAsiaTheme="minorHAnsi" w:hAnsi="PT Astra Serif" w:cstheme="minorBidi"/>
          <w:szCs w:val="28"/>
          <w:lang w:eastAsia="en-US"/>
        </w:rPr>
        <w:t>го (присмотр и уход за детьми).</w:t>
      </w:r>
    </w:p>
    <w:p w:rsidR="009661E2" w:rsidRPr="002731EE" w:rsidRDefault="009661E2" w:rsidP="002731EE">
      <w:pPr>
        <w:pStyle w:val="3"/>
        <w:ind w:firstLine="708"/>
        <w:rPr>
          <w:rFonts w:ascii="PT Astra Serif" w:eastAsiaTheme="minorHAnsi" w:hAnsi="PT Astra Serif" w:cstheme="minorBidi"/>
          <w:szCs w:val="28"/>
          <w:lang w:eastAsia="en-US"/>
        </w:rPr>
      </w:pPr>
      <w:r w:rsidRPr="002731EE">
        <w:rPr>
          <w:rFonts w:ascii="PT Astra Serif" w:eastAsiaTheme="minorHAnsi" w:hAnsi="PT Astra Serif" w:cstheme="minorBidi"/>
          <w:szCs w:val="28"/>
          <w:lang w:eastAsia="en-US"/>
        </w:rPr>
        <w:lastRenderedPageBreak/>
        <w:t xml:space="preserve">Дополнительным источником финансирования для </w:t>
      </w:r>
      <w:r w:rsidR="000B609E" w:rsidRPr="002731EE">
        <w:rPr>
          <w:rFonts w:ascii="PT Astra Serif" w:eastAsiaTheme="minorHAnsi" w:hAnsi="PT Astra Serif" w:cstheme="minorBidi"/>
          <w:szCs w:val="28"/>
          <w:lang w:eastAsia="en-US"/>
        </w:rPr>
        <w:t>дошкольного учреждения</w:t>
      </w:r>
      <w:r w:rsidRPr="002731EE">
        <w:rPr>
          <w:rFonts w:ascii="PT Astra Serif" w:eastAsiaTheme="minorHAnsi" w:hAnsi="PT Astra Serif" w:cstheme="minorBidi"/>
          <w:szCs w:val="28"/>
          <w:lang w:eastAsia="en-US"/>
        </w:rPr>
        <w:t xml:space="preserve"> является привлечение внебюджетных средств, полученных в результате добро</w:t>
      </w:r>
      <w:r w:rsidR="005E54A4" w:rsidRPr="002731EE">
        <w:rPr>
          <w:rFonts w:ascii="PT Astra Serif" w:eastAsiaTheme="minorHAnsi" w:hAnsi="PT Astra Serif" w:cstheme="minorBidi"/>
          <w:szCs w:val="28"/>
          <w:lang w:eastAsia="en-US"/>
        </w:rPr>
        <w:t>вольных пожертвований и це</w:t>
      </w:r>
      <w:r w:rsidR="000B609E" w:rsidRPr="002731EE">
        <w:rPr>
          <w:rFonts w:ascii="PT Astra Serif" w:eastAsiaTheme="minorHAnsi" w:hAnsi="PT Astra Serif" w:cstheme="minorBidi"/>
          <w:szCs w:val="28"/>
          <w:lang w:eastAsia="en-US"/>
        </w:rPr>
        <w:t xml:space="preserve">левых </w:t>
      </w:r>
      <w:r w:rsidR="00C02F77" w:rsidRPr="002731EE">
        <w:rPr>
          <w:rFonts w:ascii="PT Astra Serif" w:eastAsiaTheme="minorHAnsi" w:hAnsi="PT Astra Serif" w:cstheme="minorBidi"/>
          <w:szCs w:val="28"/>
          <w:lang w:eastAsia="en-US"/>
        </w:rPr>
        <w:t>взносов</w:t>
      </w:r>
      <w:r w:rsidR="000B609E" w:rsidRPr="002731EE">
        <w:rPr>
          <w:rFonts w:ascii="PT Astra Serif" w:eastAsiaTheme="minorHAnsi" w:hAnsi="PT Astra Serif" w:cstheme="minorBidi"/>
          <w:szCs w:val="28"/>
          <w:lang w:eastAsia="en-US"/>
        </w:rPr>
        <w:t xml:space="preserve">. </w:t>
      </w:r>
      <w:r w:rsidR="00C02F77" w:rsidRPr="002731EE">
        <w:rPr>
          <w:rFonts w:ascii="PT Astra Serif" w:eastAsiaTheme="minorHAnsi" w:hAnsi="PT Astra Serif" w:cstheme="minorBidi"/>
          <w:szCs w:val="28"/>
          <w:lang w:eastAsia="en-US"/>
        </w:rPr>
        <w:t xml:space="preserve">Указанные средства </w:t>
      </w:r>
      <w:r w:rsidRPr="002731EE">
        <w:rPr>
          <w:rFonts w:ascii="PT Astra Serif" w:eastAsiaTheme="minorHAnsi" w:hAnsi="PT Astra Serif" w:cstheme="minorBidi"/>
          <w:szCs w:val="28"/>
          <w:lang w:eastAsia="en-US"/>
        </w:rPr>
        <w:t xml:space="preserve">полностью перечислялись на </w:t>
      </w:r>
      <w:r w:rsidR="00B633E5" w:rsidRPr="002731EE">
        <w:rPr>
          <w:rFonts w:ascii="PT Astra Serif" w:eastAsiaTheme="minorHAnsi" w:hAnsi="PT Astra Serif" w:cstheme="minorBidi"/>
          <w:szCs w:val="28"/>
          <w:lang w:eastAsia="en-US"/>
        </w:rPr>
        <w:t>расчётный</w:t>
      </w:r>
      <w:r w:rsidRPr="002731EE">
        <w:rPr>
          <w:rFonts w:ascii="PT Astra Serif" w:eastAsiaTheme="minorHAnsi" w:hAnsi="PT Astra Serif" w:cstheme="minorBidi"/>
          <w:szCs w:val="28"/>
          <w:lang w:eastAsia="en-US"/>
        </w:rPr>
        <w:t xml:space="preserve"> </w:t>
      </w:r>
      <w:r w:rsidR="00B633E5" w:rsidRPr="002731EE">
        <w:rPr>
          <w:rFonts w:ascii="PT Astra Serif" w:eastAsiaTheme="minorHAnsi" w:hAnsi="PT Astra Serif" w:cstheme="minorBidi"/>
          <w:szCs w:val="28"/>
          <w:lang w:eastAsia="en-US"/>
        </w:rPr>
        <w:t>счёт</w:t>
      </w:r>
      <w:r w:rsidRPr="002731EE">
        <w:rPr>
          <w:rFonts w:ascii="PT Astra Serif" w:eastAsiaTheme="minorHAnsi" w:hAnsi="PT Astra Serif" w:cstheme="minorBidi"/>
          <w:szCs w:val="28"/>
          <w:lang w:eastAsia="en-US"/>
        </w:rPr>
        <w:t xml:space="preserve"> ДОУ и расходовались на оплату</w:t>
      </w:r>
      <w:r w:rsidR="00C02F77" w:rsidRPr="002731EE">
        <w:rPr>
          <w:rFonts w:ascii="PT Astra Serif" w:eastAsiaTheme="minorHAnsi" w:hAnsi="PT Astra Serif" w:cstheme="minorBidi"/>
          <w:szCs w:val="28"/>
          <w:lang w:eastAsia="en-US"/>
        </w:rPr>
        <w:t xml:space="preserve"> коммунальных услуг, содержание</w:t>
      </w:r>
      <w:r w:rsidR="005E54A4" w:rsidRPr="002731EE">
        <w:rPr>
          <w:rFonts w:ascii="PT Astra Serif" w:eastAsiaTheme="minorHAnsi" w:hAnsi="PT Astra Serif" w:cstheme="minorBidi"/>
          <w:szCs w:val="28"/>
          <w:lang w:eastAsia="en-US"/>
        </w:rPr>
        <w:t xml:space="preserve"> и ремонт имущества, </w:t>
      </w:r>
      <w:r w:rsidRPr="002731EE">
        <w:rPr>
          <w:rFonts w:ascii="PT Astra Serif" w:eastAsiaTheme="minorHAnsi" w:hAnsi="PT Astra Serif" w:cstheme="minorBidi"/>
          <w:szCs w:val="28"/>
          <w:lang w:eastAsia="en-US"/>
        </w:rPr>
        <w:t>а также оплату труда работников.</w:t>
      </w:r>
    </w:p>
    <w:p w:rsidR="009661E2" w:rsidRPr="002731EE" w:rsidRDefault="0024422E" w:rsidP="002731EE">
      <w:pPr>
        <w:pStyle w:val="3"/>
        <w:ind w:firstLine="708"/>
        <w:rPr>
          <w:rFonts w:ascii="PT Astra Serif" w:eastAsiaTheme="minorHAnsi" w:hAnsi="PT Astra Serif" w:cstheme="minorBidi"/>
          <w:szCs w:val="28"/>
          <w:lang w:eastAsia="en-US"/>
        </w:rPr>
      </w:pPr>
      <w:r w:rsidRPr="002731EE">
        <w:rPr>
          <w:rFonts w:ascii="PT Astra Serif" w:eastAsiaTheme="minorHAnsi" w:hAnsi="PT Astra Serif" w:cstheme="minorBidi"/>
          <w:szCs w:val="28"/>
          <w:lang w:eastAsia="en-US"/>
        </w:rPr>
        <w:t>Финансовая политика за период 2017-2020 учебные годы</w:t>
      </w:r>
      <w:r w:rsidR="009661E2" w:rsidRPr="002731EE">
        <w:rPr>
          <w:rFonts w:ascii="PT Astra Serif" w:eastAsiaTheme="minorHAnsi" w:hAnsi="PT Astra Serif" w:cstheme="minorBidi"/>
          <w:szCs w:val="28"/>
          <w:lang w:eastAsia="en-US"/>
        </w:rPr>
        <w:t xml:space="preserve"> была направлена на максимальное освоение бюджетных средств, экономный режим потребления электроэнергии, расхода горячей и холодной воды; рациональное использование денежных средств, освоб</w:t>
      </w:r>
      <w:r w:rsidR="001B10D0" w:rsidRPr="002731EE">
        <w:rPr>
          <w:rFonts w:ascii="PT Astra Serif" w:eastAsiaTheme="minorHAnsi" w:hAnsi="PT Astra Serif" w:cstheme="minorBidi"/>
          <w:szCs w:val="28"/>
          <w:lang w:eastAsia="en-US"/>
        </w:rPr>
        <w:t>одившихся в результате экономии</w:t>
      </w:r>
      <w:r w:rsidR="009661E2" w:rsidRPr="002731EE">
        <w:rPr>
          <w:rFonts w:ascii="PT Astra Serif" w:eastAsiaTheme="minorHAnsi" w:hAnsi="PT Astra Serif" w:cstheme="minorBidi"/>
          <w:szCs w:val="28"/>
          <w:lang w:eastAsia="en-US"/>
        </w:rPr>
        <w:t xml:space="preserve"> и собственных средств учреждения.</w:t>
      </w:r>
    </w:p>
    <w:p w:rsidR="009661E2" w:rsidRPr="002731EE" w:rsidRDefault="0024422E" w:rsidP="002731EE">
      <w:pPr>
        <w:pStyle w:val="3"/>
        <w:ind w:firstLine="708"/>
        <w:rPr>
          <w:rFonts w:ascii="PT Astra Serif" w:eastAsiaTheme="minorHAnsi" w:hAnsi="PT Astra Serif" w:cstheme="minorBidi"/>
          <w:i/>
          <w:szCs w:val="28"/>
          <w:lang w:eastAsia="en-US"/>
        </w:rPr>
      </w:pPr>
      <w:r w:rsidRPr="002731EE">
        <w:rPr>
          <w:rFonts w:ascii="PT Astra Serif" w:eastAsiaTheme="minorHAnsi" w:hAnsi="PT Astra Serif" w:cstheme="minorBidi"/>
          <w:i/>
          <w:szCs w:val="28"/>
          <w:lang w:eastAsia="en-US"/>
        </w:rPr>
        <w:t xml:space="preserve">В ДОУ </w:t>
      </w:r>
      <w:r w:rsidR="009661E2" w:rsidRPr="002731EE">
        <w:rPr>
          <w:rFonts w:ascii="PT Astra Serif" w:eastAsiaTheme="minorHAnsi" w:hAnsi="PT Astra Serif" w:cstheme="minorBidi"/>
          <w:i/>
          <w:szCs w:val="28"/>
          <w:lang w:eastAsia="en-US"/>
        </w:rPr>
        <w:t>были проведены следующие виды ремонтных работ:</w:t>
      </w:r>
    </w:p>
    <w:p w:rsidR="009661E2" w:rsidRPr="002731EE" w:rsidRDefault="000B609E" w:rsidP="002731EE">
      <w:pPr>
        <w:pStyle w:val="Default"/>
        <w:numPr>
          <w:ilvl w:val="0"/>
          <w:numId w:val="12"/>
        </w:numPr>
        <w:spacing w:after="9"/>
        <w:ind w:left="426"/>
        <w:jc w:val="both"/>
        <w:rPr>
          <w:rFonts w:ascii="PT Astra Serif" w:hAnsi="PT Astra Serif" w:cstheme="minorBidi"/>
          <w:color w:val="auto"/>
          <w:sz w:val="28"/>
          <w:szCs w:val="28"/>
        </w:rPr>
      </w:pPr>
      <w:r w:rsidRPr="002731EE">
        <w:rPr>
          <w:rFonts w:ascii="PT Astra Serif" w:hAnsi="PT Astra Serif" w:cstheme="minorBidi"/>
          <w:color w:val="auto"/>
          <w:sz w:val="28"/>
          <w:szCs w:val="28"/>
        </w:rPr>
        <w:t>к</w:t>
      </w:r>
      <w:r w:rsidR="009661E2" w:rsidRPr="002731EE">
        <w:rPr>
          <w:rFonts w:ascii="PT Astra Serif" w:hAnsi="PT Astra Serif" w:cstheme="minorBidi"/>
          <w:color w:val="auto"/>
          <w:sz w:val="28"/>
          <w:szCs w:val="28"/>
        </w:rPr>
        <w:t xml:space="preserve">осметический ремонт групп № </w:t>
      </w:r>
      <w:r w:rsidR="0024422E" w:rsidRPr="002731EE">
        <w:rPr>
          <w:rFonts w:ascii="PT Astra Serif" w:hAnsi="PT Astra Serif" w:cstheme="minorBidi"/>
          <w:color w:val="auto"/>
          <w:sz w:val="28"/>
          <w:szCs w:val="28"/>
        </w:rPr>
        <w:t xml:space="preserve">1, </w:t>
      </w:r>
      <w:r w:rsidR="009661E2" w:rsidRPr="002731EE">
        <w:rPr>
          <w:rFonts w:ascii="PT Astra Serif" w:hAnsi="PT Astra Serif" w:cstheme="minorBidi"/>
          <w:color w:val="auto"/>
          <w:sz w:val="28"/>
          <w:szCs w:val="28"/>
        </w:rPr>
        <w:t xml:space="preserve">6, </w:t>
      </w:r>
      <w:r w:rsidR="0024422E" w:rsidRPr="002731EE">
        <w:rPr>
          <w:rFonts w:ascii="PT Astra Serif" w:hAnsi="PT Astra Serif" w:cstheme="minorBidi"/>
          <w:color w:val="auto"/>
          <w:sz w:val="28"/>
          <w:szCs w:val="28"/>
        </w:rPr>
        <w:t xml:space="preserve">7, </w:t>
      </w:r>
      <w:r w:rsidR="00F340EF" w:rsidRPr="002731EE">
        <w:rPr>
          <w:rFonts w:ascii="PT Astra Serif" w:hAnsi="PT Astra Serif" w:cstheme="minorBidi"/>
          <w:color w:val="auto"/>
          <w:sz w:val="28"/>
          <w:szCs w:val="28"/>
        </w:rPr>
        <w:t xml:space="preserve">8, </w:t>
      </w:r>
      <w:r w:rsidR="009661E2" w:rsidRPr="002731EE">
        <w:rPr>
          <w:rFonts w:ascii="PT Astra Serif" w:hAnsi="PT Astra Serif" w:cstheme="minorBidi"/>
          <w:color w:val="auto"/>
          <w:sz w:val="28"/>
          <w:szCs w:val="28"/>
        </w:rPr>
        <w:t>11,</w:t>
      </w:r>
      <w:r w:rsidR="0024422E" w:rsidRPr="002731EE">
        <w:rPr>
          <w:rFonts w:ascii="PT Astra Serif" w:hAnsi="PT Astra Serif" w:cstheme="minorBidi"/>
          <w:color w:val="auto"/>
          <w:sz w:val="28"/>
          <w:szCs w:val="28"/>
        </w:rPr>
        <w:t xml:space="preserve"> 12, 13, 14</w:t>
      </w:r>
      <w:r w:rsidRPr="002731EE">
        <w:rPr>
          <w:rFonts w:ascii="PT Astra Serif" w:hAnsi="PT Astra Serif" w:cstheme="minorBidi"/>
          <w:color w:val="auto"/>
          <w:sz w:val="28"/>
          <w:szCs w:val="28"/>
        </w:rPr>
        <w:t>, медицинского блока</w:t>
      </w:r>
      <w:r w:rsidR="0024422E" w:rsidRPr="002731EE">
        <w:rPr>
          <w:rFonts w:ascii="PT Astra Serif" w:hAnsi="PT Astra Serif" w:cstheme="minorBidi"/>
          <w:color w:val="auto"/>
          <w:sz w:val="28"/>
          <w:szCs w:val="28"/>
        </w:rPr>
        <w:t xml:space="preserve"> (изолятор)</w:t>
      </w:r>
      <w:r w:rsidR="001B10D0" w:rsidRPr="002731EE">
        <w:rPr>
          <w:rFonts w:ascii="PT Astra Serif" w:hAnsi="PT Astra Serif" w:cstheme="minorBidi"/>
          <w:color w:val="auto"/>
          <w:sz w:val="28"/>
          <w:szCs w:val="28"/>
        </w:rPr>
        <w:t>, коридоров;</w:t>
      </w:r>
    </w:p>
    <w:p w:rsidR="009661E2" w:rsidRPr="002731EE" w:rsidRDefault="000B609E" w:rsidP="002731EE">
      <w:pPr>
        <w:pStyle w:val="Default"/>
        <w:numPr>
          <w:ilvl w:val="0"/>
          <w:numId w:val="12"/>
        </w:numPr>
        <w:spacing w:after="9"/>
        <w:ind w:left="426"/>
        <w:jc w:val="both"/>
        <w:rPr>
          <w:rFonts w:ascii="PT Astra Serif" w:hAnsi="PT Astra Serif" w:cstheme="minorBidi"/>
          <w:color w:val="auto"/>
          <w:sz w:val="28"/>
          <w:szCs w:val="28"/>
        </w:rPr>
      </w:pPr>
      <w:r w:rsidRPr="002731EE">
        <w:rPr>
          <w:rFonts w:ascii="PT Astra Serif" w:hAnsi="PT Astra Serif" w:cstheme="minorBidi"/>
          <w:color w:val="auto"/>
          <w:sz w:val="28"/>
          <w:szCs w:val="28"/>
        </w:rPr>
        <w:t>з</w:t>
      </w:r>
      <w:r w:rsidR="009661E2" w:rsidRPr="002731EE">
        <w:rPr>
          <w:rFonts w:ascii="PT Astra Serif" w:hAnsi="PT Astra Serif" w:cstheme="minorBidi"/>
          <w:color w:val="auto"/>
          <w:sz w:val="28"/>
          <w:szCs w:val="28"/>
        </w:rPr>
        <w:t>амена части трубопровода поливочных труб на территории ДОУ</w:t>
      </w:r>
      <w:r w:rsidR="001B10D0" w:rsidRPr="002731EE">
        <w:rPr>
          <w:rFonts w:ascii="PT Astra Serif" w:hAnsi="PT Astra Serif" w:cstheme="minorBidi"/>
          <w:color w:val="auto"/>
          <w:sz w:val="28"/>
          <w:szCs w:val="28"/>
        </w:rPr>
        <w:t>;</w:t>
      </w:r>
    </w:p>
    <w:p w:rsidR="00F340EF" w:rsidRPr="002731EE" w:rsidRDefault="000B609E" w:rsidP="002731EE">
      <w:pPr>
        <w:pStyle w:val="Default"/>
        <w:numPr>
          <w:ilvl w:val="0"/>
          <w:numId w:val="12"/>
        </w:numPr>
        <w:spacing w:after="9"/>
        <w:ind w:left="426"/>
        <w:jc w:val="both"/>
        <w:rPr>
          <w:rFonts w:ascii="PT Astra Serif" w:hAnsi="PT Astra Serif" w:cstheme="minorBidi"/>
          <w:color w:val="auto"/>
          <w:sz w:val="28"/>
          <w:szCs w:val="28"/>
        </w:rPr>
      </w:pPr>
      <w:r w:rsidRPr="002731EE">
        <w:rPr>
          <w:rFonts w:ascii="PT Astra Serif" w:hAnsi="PT Astra Serif" w:cstheme="minorBidi"/>
          <w:color w:val="auto"/>
          <w:sz w:val="28"/>
          <w:szCs w:val="28"/>
        </w:rPr>
        <w:t>у</w:t>
      </w:r>
      <w:r w:rsidR="00F340EF" w:rsidRPr="002731EE">
        <w:rPr>
          <w:rFonts w:ascii="PT Astra Serif" w:hAnsi="PT Astra Serif" w:cstheme="minorBidi"/>
          <w:color w:val="auto"/>
          <w:sz w:val="28"/>
          <w:szCs w:val="28"/>
        </w:rPr>
        <w:t>становка АПС в прачечной</w:t>
      </w:r>
      <w:r w:rsidR="001B10D0" w:rsidRPr="002731EE">
        <w:rPr>
          <w:rFonts w:ascii="PT Astra Serif" w:hAnsi="PT Astra Serif" w:cstheme="minorBidi"/>
          <w:color w:val="auto"/>
          <w:sz w:val="28"/>
          <w:szCs w:val="28"/>
        </w:rPr>
        <w:t>;</w:t>
      </w:r>
    </w:p>
    <w:p w:rsidR="009661E2" w:rsidRPr="002731EE" w:rsidRDefault="000B609E" w:rsidP="002731EE">
      <w:pPr>
        <w:pStyle w:val="Default"/>
        <w:numPr>
          <w:ilvl w:val="0"/>
          <w:numId w:val="12"/>
        </w:numPr>
        <w:spacing w:after="9"/>
        <w:ind w:left="426"/>
        <w:jc w:val="both"/>
        <w:rPr>
          <w:rFonts w:ascii="PT Astra Serif" w:hAnsi="PT Astra Serif" w:cstheme="minorBidi"/>
          <w:color w:val="auto"/>
          <w:sz w:val="28"/>
          <w:szCs w:val="28"/>
        </w:rPr>
      </w:pPr>
      <w:r w:rsidRPr="002731EE">
        <w:rPr>
          <w:rFonts w:ascii="PT Astra Serif" w:hAnsi="PT Astra Serif" w:cstheme="minorBidi"/>
          <w:color w:val="auto"/>
          <w:sz w:val="28"/>
          <w:szCs w:val="28"/>
        </w:rPr>
        <w:t>з</w:t>
      </w:r>
      <w:r w:rsidR="0024422E" w:rsidRPr="002731EE">
        <w:rPr>
          <w:rFonts w:ascii="PT Astra Serif" w:hAnsi="PT Astra Serif" w:cstheme="minorBidi"/>
          <w:color w:val="auto"/>
          <w:sz w:val="28"/>
          <w:szCs w:val="28"/>
        </w:rPr>
        <w:t>амена входной двери в группе №2</w:t>
      </w:r>
      <w:r w:rsidR="001B10D0" w:rsidRPr="002731EE">
        <w:rPr>
          <w:rFonts w:ascii="PT Astra Serif" w:hAnsi="PT Astra Serif" w:cstheme="minorBidi"/>
          <w:color w:val="auto"/>
          <w:sz w:val="28"/>
          <w:szCs w:val="28"/>
        </w:rPr>
        <w:t>;</w:t>
      </w:r>
    </w:p>
    <w:p w:rsidR="001B10D0" w:rsidRPr="002731EE" w:rsidRDefault="000B609E" w:rsidP="002731EE">
      <w:pPr>
        <w:pStyle w:val="Default"/>
        <w:numPr>
          <w:ilvl w:val="0"/>
          <w:numId w:val="12"/>
        </w:numPr>
        <w:spacing w:after="9"/>
        <w:ind w:left="426"/>
        <w:jc w:val="both"/>
        <w:rPr>
          <w:rFonts w:ascii="PT Astra Serif" w:hAnsi="PT Astra Serif" w:cstheme="minorBidi"/>
          <w:color w:val="auto"/>
          <w:sz w:val="28"/>
          <w:szCs w:val="28"/>
        </w:rPr>
      </w:pPr>
      <w:r w:rsidRPr="002731EE">
        <w:rPr>
          <w:rFonts w:ascii="PT Astra Serif" w:hAnsi="PT Astra Serif" w:cstheme="minorBidi"/>
          <w:color w:val="auto"/>
          <w:sz w:val="28"/>
          <w:szCs w:val="28"/>
        </w:rPr>
        <w:t>з</w:t>
      </w:r>
      <w:r w:rsidR="009661E2" w:rsidRPr="002731EE">
        <w:rPr>
          <w:rFonts w:ascii="PT Astra Serif" w:hAnsi="PT Astra Serif" w:cstheme="minorBidi"/>
          <w:color w:val="auto"/>
          <w:sz w:val="28"/>
          <w:szCs w:val="28"/>
        </w:rPr>
        <w:t>амена</w:t>
      </w:r>
      <w:r w:rsidR="001B10D0" w:rsidRPr="002731EE">
        <w:rPr>
          <w:rFonts w:ascii="PT Astra Serif" w:hAnsi="PT Astra Serif" w:cstheme="minorBidi"/>
          <w:color w:val="auto"/>
          <w:sz w:val="28"/>
          <w:szCs w:val="28"/>
        </w:rPr>
        <w:t xml:space="preserve"> песочниц;</w:t>
      </w:r>
    </w:p>
    <w:p w:rsidR="009661E2" w:rsidRPr="002731EE" w:rsidRDefault="001B10D0" w:rsidP="002731EE">
      <w:pPr>
        <w:pStyle w:val="Default"/>
        <w:numPr>
          <w:ilvl w:val="0"/>
          <w:numId w:val="12"/>
        </w:numPr>
        <w:spacing w:after="9"/>
        <w:ind w:left="426"/>
        <w:jc w:val="both"/>
        <w:rPr>
          <w:rFonts w:ascii="PT Astra Serif" w:hAnsi="PT Astra Serif" w:cstheme="minorBidi"/>
          <w:color w:val="auto"/>
          <w:sz w:val="28"/>
          <w:szCs w:val="28"/>
        </w:rPr>
      </w:pPr>
      <w:r w:rsidRPr="002731EE">
        <w:rPr>
          <w:rFonts w:ascii="PT Astra Serif" w:hAnsi="PT Astra Serif" w:cstheme="minorBidi"/>
          <w:color w:val="auto"/>
          <w:sz w:val="28"/>
          <w:szCs w:val="28"/>
        </w:rPr>
        <w:t>замена</w:t>
      </w:r>
      <w:r w:rsidR="009661E2" w:rsidRPr="002731EE">
        <w:rPr>
          <w:rFonts w:ascii="PT Astra Serif" w:hAnsi="PT Astra Serif" w:cstheme="minorBidi"/>
          <w:color w:val="auto"/>
          <w:sz w:val="28"/>
          <w:szCs w:val="28"/>
        </w:rPr>
        <w:t xml:space="preserve"> песка в песочницах</w:t>
      </w:r>
      <w:r w:rsidRPr="002731EE">
        <w:rPr>
          <w:rFonts w:ascii="PT Astra Serif" w:hAnsi="PT Astra Serif" w:cstheme="minorBidi"/>
          <w:color w:val="auto"/>
          <w:sz w:val="28"/>
          <w:szCs w:val="28"/>
        </w:rPr>
        <w:t>;</w:t>
      </w:r>
    </w:p>
    <w:p w:rsidR="009661E2" w:rsidRPr="002731EE" w:rsidRDefault="000B609E" w:rsidP="002731EE">
      <w:pPr>
        <w:pStyle w:val="Default"/>
        <w:numPr>
          <w:ilvl w:val="0"/>
          <w:numId w:val="12"/>
        </w:numPr>
        <w:spacing w:after="9"/>
        <w:ind w:left="426"/>
        <w:jc w:val="both"/>
        <w:rPr>
          <w:rFonts w:ascii="PT Astra Serif" w:hAnsi="PT Astra Serif" w:cstheme="minorBidi"/>
          <w:color w:val="auto"/>
          <w:sz w:val="28"/>
          <w:szCs w:val="28"/>
        </w:rPr>
      </w:pPr>
      <w:r w:rsidRPr="002731EE">
        <w:rPr>
          <w:rFonts w:ascii="PT Astra Serif" w:hAnsi="PT Astra Serif" w:cstheme="minorBidi"/>
          <w:color w:val="auto"/>
          <w:sz w:val="28"/>
          <w:szCs w:val="28"/>
        </w:rPr>
        <w:t>п</w:t>
      </w:r>
      <w:r w:rsidR="009661E2" w:rsidRPr="002731EE">
        <w:rPr>
          <w:rFonts w:ascii="PT Astra Serif" w:hAnsi="PT Astra Serif" w:cstheme="minorBidi"/>
          <w:color w:val="auto"/>
          <w:sz w:val="28"/>
          <w:szCs w:val="28"/>
        </w:rPr>
        <w:t>окраска</w:t>
      </w:r>
      <w:r w:rsidR="0024422E" w:rsidRPr="002731EE">
        <w:rPr>
          <w:rFonts w:ascii="PT Astra Serif" w:hAnsi="PT Astra Serif" w:cstheme="minorBidi"/>
          <w:color w:val="auto"/>
          <w:sz w:val="28"/>
          <w:szCs w:val="28"/>
        </w:rPr>
        <w:t xml:space="preserve"> оборудования на территории ДОУ</w:t>
      </w:r>
      <w:r w:rsidR="001B10D0" w:rsidRPr="002731EE">
        <w:rPr>
          <w:rFonts w:ascii="PT Astra Serif" w:hAnsi="PT Astra Serif" w:cstheme="minorBidi"/>
          <w:color w:val="auto"/>
          <w:sz w:val="28"/>
          <w:szCs w:val="28"/>
        </w:rPr>
        <w:t>;</w:t>
      </w:r>
    </w:p>
    <w:p w:rsidR="00F340EF" w:rsidRPr="002731EE" w:rsidRDefault="000B609E" w:rsidP="002731EE">
      <w:pPr>
        <w:pStyle w:val="Default"/>
        <w:numPr>
          <w:ilvl w:val="0"/>
          <w:numId w:val="12"/>
        </w:numPr>
        <w:spacing w:after="9"/>
        <w:ind w:left="426"/>
        <w:jc w:val="both"/>
        <w:rPr>
          <w:rFonts w:ascii="PT Astra Serif" w:hAnsi="PT Astra Serif" w:cstheme="minorBidi"/>
          <w:color w:val="auto"/>
          <w:sz w:val="28"/>
          <w:szCs w:val="28"/>
        </w:rPr>
      </w:pPr>
      <w:r w:rsidRPr="002731EE">
        <w:rPr>
          <w:rFonts w:ascii="PT Astra Serif" w:hAnsi="PT Astra Serif" w:cstheme="minorBidi"/>
          <w:color w:val="auto"/>
          <w:sz w:val="28"/>
          <w:szCs w:val="28"/>
        </w:rPr>
        <w:t>з</w:t>
      </w:r>
      <w:r w:rsidR="00F340EF" w:rsidRPr="002731EE">
        <w:rPr>
          <w:rFonts w:ascii="PT Astra Serif" w:hAnsi="PT Astra Serif" w:cstheme="minorBidi"/>
          <w:color w:val="auto"/>
          <w:sz w:val="28"/>
          <w:szCs w:val="28"/>
        </w:rPr>
        <w:t>амена оконных блоков в музыкальном зале, в коридоре, в кабинетах музыкальных руководителей, учителя-логопеда, медицинском блоке, педагога-психолога, швеи-кастелянши</w:t>
      </w:r>
      <w:r w:rsidR="001B10D0" w:rsidRPr="002731EE">
        <w:rPr>
          <w:rFonts w:ascii="PT Astra Serif" w:hAnsi="PT Astra Serif" w:cstheme="minorBidi"/>
          <w:color w:val="auto"/>
          <w:sz w:val="28"/>
          <w:szCs w:val="28"/>
        </w:rPr>
        <w:t>;</w:t>
      </w:r>
    </w:p>
    <w:p w:rsidR="0024422E" w:rsidRPr="002731EE" w:rsidRDefault="000B609E" w:rsidP="002731EE">
      <w:pPr>
        <w:pStyle w:val="Default"/>
        <w:numPr>
          <w:ilvl w:val="0"/>
          <w:numId w:val="12"/>
        </w:numPr>
        <w:spacing w:after="9"/>
        <w:ind w:left="426"/>
        <w:jc w:val="both"/>
        <w:rPr>
          <w:rFonts w:ascii="PT Astra Serif" w:hAnsi="PT Astra Serif" w:cstheme="minorBidi"/>
          <w:color w:val="auto"/>
          <w:sz w:val="28"/>
          <w:szCs w:val="28"/>
        </w:rPr>
      </w:pPr>
      <w:r w:rsidRPr="002731EE">
        <w:rPr>
          <w:rFonts w:ascii="PT Astra Serif" w:hAnsi="PT Astra Serif" w:cstheme="minorBidi"/>
          <w:color w:val="auto"/>
          <w:sz w:val="28"/>
          <w:szCs w:val="28"/>
        </w:rPr>
        <w:t>п</w:t>
      </w:r>
      <w:r w:rsidR="0024422E" w:rsidRPr="002731EE">
        <w:rPr>
          <w:rFonts w:ascii="PT Astra Serif" w:hAnsi="PT Astra Serif" w:cstheme="minorBidi"/>
          <w:color w:val="auto"/>
          <w:sz w:val="28"/>
          <w:szCs w:val="28"/>
        </w:rPr>
        <w:t xml:space="preserve">окраска </w:t>
      </w:r>
      <w:r w:rsidR="00B633E5" w:rsidRPr="002731EE">
        <w:rPr>
          <w:rFonts w:ascii="PT Astra Serif" w:hAnsi="PT Astra Serif" w:cstheme="minorBidi"/>
          <w:color w:val="auto"/>
          <w:sz w:val="28"/>
          <w:szCs w:val="28"/>
        </w:rPr>
        <w:t xml:space="preserve">разметки и </w:t>
      </w:r>
      <w:r w:rsidR="0024422E" w:rsidRPr="002731EE">
        <w:rPr>
          <w:rFonts w:ascii="PT Astra Serif" w:hAnsi="PT Astra Serif" w:cstheme="minorBidi"/>
          <w:color w:val="auto"/>
          <w:sz w:val="28"/>
          <w:szCs w:val="28"/>
        </w:rPr>
        <w:t xml:space="preserve">оборудования на территории </w:t>
      </w:r>
      <w:r w:rsidR="00B633E5" w:rsidRPr="002731EE">
        <w:rPr>
          <w:rFonts w:ascii="PT Astra Serif" w:hAnsi="PT Astra Serif" w:cstheme="minorBidi"/>
          <w:color w:val="auto"/>
          <w:sz w:val="28"/>
          <w:szCs w:val="28"/>
        </w:rPr>
        <w:t>площадки по ПДД «Автогородок»</w:t>
      </w:r>
      <w:r w:rsidR="001B10D0" w:rsidRPr="002731EE">
        <w:rPr>
          <w:rFonts w:ascii="PT Astra Serif" w:hAnsi="PT Astra Serif" w:cstheme="minorBidi"/>
          <w:color w:val="auto"/>
          <w:sz w:val="28"/>
          <w:szCs w:val="28"/>
        </w:rPr>
        <w:t>;</w:t>
      </w:r>
    </w:p>
    <w:p w:rsidR="009661E2" w:rsidRPr="002731EE" w:rsidRDefault="000B609E" w:rsidP="002731EE">
      <w:pPr>
        <w:pStyle w:val="Default"/>
        <w:numPr>
          <w:ilvl w:val="0"/>
          <w:numId w:val="12"/>
        </w:numPr>
        <w:spacing w:after="9"/>
        <w:ind w:left="426"/>
        <w:jc w:val="both"/>
        <w:rPr>
          <w:rFonts w:ascii="PT Astra Serif" w:hAnsi="PT Astra Serif" w:cstheme="minorBidi"/>
          <w:color w:val="auto"/>
          <w:sz w:val="28"/>
          <w:szCs w:val="28"/>
        </w:rPr>
      </w:pPr>
      <w:r w:rsidRPr="002731EE">
        <w:rPr>
          <w:rFonts w:ascii="PT Astra Serif" w:hAnsi="PT Astra Serif" w:cstheme="minorBidi"/>
          <w:color w:val="auto"/>
          <w:sz w:val="28"/>
          <w:szCs w:val="28"/>
        </w:rPr>
        <w:t>р</w:t>
      </w:r>
      <w:r w:rsidR="0024422E" w:rsidRPr="002731EE">
        <w:rPr>
          <w:rFonts w:ascii="PT Astra Serif" w:hAnsi="PT Astra Serif" w:cstheme="minorBidi"/>
          <w:color w:val="auto"/>
          <w:sz w:val="28"/>
          <w:szCs w:val="28"/>
        </w:rPr>
        <w:t>емонт общего туалета</w:t>
      </w:r>
      <w:r w:rsidR="001B10D0" w:rsidRPr="002731EE">
        <w:rPr>
          <w:rFonts w:ascii="PT Astra Serif" w:hAnsi="PT Astra Serif" w:cstheme="minorBidi"/>
          <w:color w:val="auto"/>
          <w:sz w:val="28"/>
          <w:szCs w:val="28"/>
        </w:rPr>
        <w:t>;</w:t>
      </w:r>
    </w:p>
    <w:p w:rsidR="009661E2" w:rsidRPr="002731EE" w:rsidRDefault="000B609E" w:rsidP="002731EE">
      <w:pPr>
        <w:pStyle w:val="Default"/>
        <w:numPr>
          <w:ilvl w:val="0"/>
          <w:numId w:val="12"/>
        </w:numPr>
        <w:spacing w:after="9"/>
        <w:ind w:left="426"/>
        <w:jc w:val="both"/>
        <w:rPr>
          <w:rFonts w:ascii="PT Astra Serif" w:hAnsi="PT Astra Serif" w:cstheme="minorBidi"/>
          <w:color w:val="auto"/>
          <w:sz w:val="28"/>
          <w:szCs w:val="28"/>
        </w:rPr>
      </w:pPr>
      <w:r w:rsidRPr="002731EE">
        <w:rPr>
          <w:rFonts w:ascii="PT Astra Serif" w:hAnsi="PT Astra Serif" w:cstheme="minorBidi"/>
          <w:color w:val="auto"/>
          <w:sz w:val="28"/>
          <w:szCs w:val="28"/>
        </w:rPr>
        <w:t>ремонт крыльца в группах №</w:t>
      </w:r>
      <w:r w:rsidR="009661E2" w:rsidRPr="002731EE">
        <w:rPr>
          <w:rFonts w:ascii="PT Astra Serif" w:hAnsi="PT Astra Serif" w:cstheme="minorBidi"/>
          <w:color w:val="auto"/>
          <w:sz w:val="28"/>
          <w:szCs w:val="28"/>
        </w:rPr>
        <w:t xml:space="preserve">3, </w:t>
      </w:r>
      <w:r w:rsidR="0024422E" w:rsidRPr="002731EE">
        <w:rPr>
          <w:rFonts w:ascii="PT Astra Serif" w:hAnsi="PT Astra Serif" w:cstheme="minorBidi"/>
          <w:color w:val="auto"/>
          <w:sz w:val="28"/>
          <w:szCs w:val="28"/>
        </w:rPr>
        <w:t>№4</w:t>
      </w:r>
      <w:r w:rsidR="001B10D0" w:rsidRPr="002731EE">
        <w:rPr>
          <w:rFonts w:ascii="PT Astra Serif" w:hAnsi="PT Astra Serif" w:cstheme="minorBidi"/>
          <w:color w:val="auto"/>
          <w:sz w:val="28"/>
          <w:szCs w:val="28"/>
        </w:rPr>
        <w:t>;</w:t>
      </w:r>
    </w:p>
    <w:p w:rsidR="0024422E" w:rsidRPr="002731EE" w:rsidRDefault="000B609E" w:rsidP="002731EE">
      <w:pPr>
        <w:pStyle w:val="Default"/>
        <w:numPr>
          <w:ilvl w:val="0"/>
          <w:numId w:val="12"/>
        </w:numPr>
        <w:spacing w:after="9"/>
        <w:ind w:left="426"/>
        <w:jc w:val="both"/>
        <w:rPr>
          <w:rFonts w:ascii="PT Astra Serif" w:hAnsi="PT Astra Serif" w:cstheme="minorBidi"/>
          <w:color w:val="auto"/>
          <w:sz w:val="28"/>
          <w:szCs w:val="28"/>
        </w:rPr>
      </w:pPr>
      <w:r w:rsidRPr="002731EE">
        <w:rPr>
          <w:rFonts w:ascii="PT Astra Serif" w:hAnsi="PT Astra Serif" w:cstheme="minorBidi"/>
          <w:color w:val="auto"/>
          <w:sz w:val="28"/>
          <w:szCs w:val="28"/>
        </w:rPr>
        <w:t>р</w:t>
      </w:r>
      <w:r w:rsidR="0024422E" w:rsidRPr="002731EE">
        <w:rPr>
          <w:rFonts w:ascii="PT Astra Serif" w:hAnsi="PT Astra Serif" w:cstheme="minorBidi"/>
          <w:color w:val="auto"/>
          <w:sz w:val="28"/>
          <w:szCs w:val="28"/>
        </w:rPr>
        <w:t>емонт веранды на участке группы №7</w:t>
      </w:r>
      <w:r w:rsidR="001B10D0" w:rsidRPr="002731EE">
        <w:rPr>
          <w:rFonts w:ascii="PT Astra Serif" w:hAnsi="PT Astra Serif" w:cstheme="minorBidi"/>
          <w:color w:val="auto"/>
          <w:sz w:val="28"/>
          <w:szCs w:val="28"/>
        </w:rPr>
        <w:t>.</w:t>
      </w:r>
    </w:p>
    <w:p w:rsidR="002731EE" w:rsidRDefault="00315FDE" w:rsidP="00315FDE">
      <w:pPr>
        <w:spacing w:before="240" w:after="0" w:line="240" w:lineRule="auto"/>
        <w:jc w:val="right"/>
        <w:rPr>
          <w:b/>
          <w:bCs/>
          <w:i/>
          <w:iCs/>
          <w:szCs w:val="28"/>
        </w:rPr>
      </w:pPr>
      <w:r>
        <w:rPr>
          <w:b/>
          <w:bCs/>
          <w:i/>
          <w:iCs/>
          <w:szCs w:val="28"/>
        </w:rPr>
        <w:t>Таблица 24</w:t>
      </w:r>
    </w:p>
    <w:p w:rsidR="005F09BE" w:rsidRDefault="009661E2" w:rsidP="005F09BE">
      <w:pPr>
        <w:pStyle w:val="Default"/>
        <w:spacing w:after="120"/>
        <w:ind w:firstLine="709"/>
        <w:jc w:val="center"/>
        <w:rPr>
          <w:rFonts w:ascii="PT Astra Serif" w:hAnsi="PT Astra Serif" w:cstheme="minorBidi"/>
          <w:i/>
          <w:color w:val="auto"/>
          <w:sz w:val="28"/>
          <w:szCs w:val="28"/>
        </w:rPr>
      </w:pPr>
      <w:r w:rsidRPr="005F09BE">
        <w:rPr>
          <w:rFonts w:ascii="PT Astra Serif" w:hAnsi="PT Astra Serif" w:cstheme="minorBidi"/>
          <w:i/>
          <w:color w:val="auto"/>
          <w:sz w:val="28"/>
          <w:szCs w:val="28"/>
        </w:rPr>
        <w:t>Финансовые</w:t>
      </w:r>
      <w:r w:rsidR="00767BF9" w:rsidRPr="005F09BE">
        <w:rPr>
          <w:rFonts w:ascii="PT Astra Serif" w:hAnsi="PT Astra Serif" w:cstheme="minorBidi"/>
          <w:i/>
          <w:color w:val="auto"/>
          <w:sz w:val="28"/>
          <w:szCs w:val="28"/>
        </w:rPr>
        <w:t xml:space="preserve"> ресурсы ДОУ и их использование</w:t>
      </w:r>
      <w:r w:rsidR="000B609E" w:rsidRPr="005F09BE">
        <w:rPr>
          <w:rFonts w:ascii="PT Astra Serif" w:hAnsi="PT Astra Serif" w:cstheme="minorBidi"/>
          <w:i/>
          <w:color w:val="auto"/>
          <w:sz w:val="28"/>
          <w:szCs w:val="28"/>
        </w:rPr>
        <w:t xml:space="preserve">. </w:t>
      </w:r>
    </w:p>
    <w:p w:rsidR="00767BF9" w:rsidRPr="005F09BE" w:rsidRDefault="00767BF9" w:rsidP="005F09BE">
      <w:pPr>
        <w:pStyle w:val="Default"/>
        <w:spacing w:after="120"/>
        <w:ind w:firstLine="709"/>
        <w:jc w:val="center"/>
        <w:rPr>
          <w:rFonts w:ascii="PT Astra Serif" w:hAnsi="PT Astra Serif" w:cstheme="minorBidi"/>
          <w:i/>
          <w:color w:val="auto"/>
          <w:sz w:val="28"/>
          <w:szCs w:val="28"/>
        </w:rPr>
      </w:pPr>
      <w:r w:rsidRPr="005F09BE">
        <w:rPr>
          <w:rFonts w:ascii="PT Astra Serif" w:hAnsi="PT Astra Serif" w:cstheme="minorBidi"/>
          <w:i/>
          <w:color w:val="auto"/>
          <w:sz w:val="28"/>
          <w:szCs w:val="28"/>
        </w:rPr>
        <w:t>Выделенные бюджетные средства за текущий период 2017 года:</w:t>
      </w:r>
    </w:p>
    <w:tbl>
      <w:tblPr>
        <w:tblW w:w="93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1699"/>
        <w:gridCol w:w="1699"/>
        <w:gridCol w:w="1700"/>
      </w:tblGrid>
      <w:tr w:rsidR="00767BF9" w:rsidRPr="00605B5F" w:rsidTr="00605B5F">
        <w:trPr>
          <w:trHeight w:val="337"/>
        </w:trPr>
        <w:tc>
          <w:tcPr>
            <w:tcW w:w="4253" w:type="dxa"/>
            <w:vAlign w:val="center"/>
          </w:tcPr>
          <w:p w:rsidR="00767BF9" w:rsidRPr="00605B5F" w:rsidRDefault="00767BF9" w:rsidP="002731EE">
            <w:pPr>
              <w:widowControl w:val="0"/>
              <w:autoSpaceDE w:val="0"/>
              <w:autoSpaceDN w:val="0"/>
              <w:adjustRightInd w:val="0"/>
              <w:spacing w:line="240" w:lineRule="auto"/>
              <w:jc w:val="center"/>
              <w:rPr>
                <w:sz w:val="24"/>
                <w:szCs w:val="24"/>
              </w:rPr>
            </w:pPr>
            <w:r w:rsidRPr="00605B5F">
              <w:rPr>
                <w:sz w:val="24"/>
                <w:szCs w:val="24"/>
              </w:rPr>
              <w:t>Наименование статей расходов</w:t>
            </w:r>
          </w:p>
        </w:tc>
        <w:tc>
          <w:tcPr>
            <w:tcW w:w="1699" w:type="dxa"/>
            <w:vAlign w:val="center"/>
          </w:tcPr>
          <w:p w:rsidR="00767BF9" w:rsidRPr="00605B5F" w:rsidRDefault="00767BF9" w:rsidP="002731EE">
            <w:pPr>
              <w:widowControl w:val="0"/>
              <w:autoSpaceDE w:val="0"/>
              <w:autoSpaceDN w:val="0"/>
              <w:adjustRightInd w:val="0"/>
              <w:spacing w:line="240" w:lineRule="auto"/>
              <w:jc w:val="center"/>
              <w:rPr>
                <w:sz w:val="24"/>
                <w:szCs w:val="24"/>
              </w:rPr>
            </w:pPr>
            <w:r w:rsidRPr="00605B5F">
              <w:rPr>
                <w:sz w:val="24"/>
                <w:szCs w:val="24"/>
              </w:rPr>
              <w:t>план</w:t>
            </w:r>
          </w:p>
        </w:tc>
        <w:tc>
          <w:tcPr>
            <w:tcW w:w="1699" w:type="dxa"/>
            <w:vAlign w:val="center"/>
          </w:tcPr>
          <w:p w:rsidR="00767BF9" w:rsidRPr="00605B5F" w:rsidRDefault="00767BF9" w:rsidP="002731EE">
            <w:pPr>
              <w:widowControl w:val="0"/>
              <w:autoSpaceDE w:val="0"/>
              <w:autoSpaceDN w:val="0"/>
              <w:adjustRightInd w:val="0"/>
              <w:spacing w:line="240" w:lineRule="auto"/>
              <w:jc w:val="center"/>
              <w:rPr>
                <w:sz w:val="24"/>
                <w:szCs w:val="24"/>
              </w:rPr>
            </w:pPr>
            <w:r w:rsidRPr="00605B5F">
              <w:rPr>
                <w:sz w:val="24"/>
                <w:szCs w:val="24"/>
              </w:rPr>
              <w:t>освоение</w:t>
            </w:r>
          </w:p>
        </w:tc>
        <w:tc>
          <w:tcPr>
            <w:tcW w:w="1700" w:type="dxa"/>
            <w:vAlign w:val="center"/>
          </w:tcPr>
          <w:p w:rsidR="00767BF9" w:rsidRPr="00605B5F" w:rsidRDefault="00767BF9" w:rsidP="002731EE">
            <w:pPr>
              <w:widowControl w:val="0"/>
              <w:autoSpaceDE w:val="0"/>
              <w:autoSpaceDN w:val="0"/>
              <w:adjustRightInd w:val="0"/>
              <w:spacing w:line="240" w:lineRule="auto"/>
              <w:jc w:val="center"/>
              <w:rPr>
                <w:sz w:val="24"/>
                <w:szCs w:val="24"/>
              </w:rPr>
            </w:pPr>
            <w:r w:rsidRPr="00605B5F">
              <w:rPr>
                <w:sz w:val="24"/>
                <w:szCs w:val="24"/>
              </w:rPr>
              <w:t>исполнение года (%)</w:t>
            </w:r>
          </w:p>
        </w:tc>
      </w:tr>
      <w:tr w:rsidR="00767BF9" w:rsidRPr="00605B5F" w:rsidTr="00605B5F">
        <w:trPr>
          <w:trHeight w:val="191"/>
        </w:trPr>
        <w:tc>
          <w:tcPr>
            <w:tcW w:w="4253" w:type="dxa"/>
            <w:vAlign w:val="center"/>
          </w:tcPr>
          <w:p w:rsidR="00767BF9" w:rsidRPr="00605B5F" w:rsidRDefault="00767BF9" w:rsidP="002731EE">
            <w:pPr>
              <w:widowControl w:val="0"/>
              <w:autoSpaceDE w:val="0"/>
              <w:autoSpaceDN w:val="0"/>
              <w:adjustRightInd w:val="0"/>
              <w:spacing w:line="240" w:lineRule="auto"/>
              <w:jc w:val="center"/>
              <w:rPr>
                <w:sz w:val="24"/>
                <w:szCs w:val="24"/>
              </w:rPr>
            </w:pPr>
            <w:r w:rsidRPr="00605B5F">
              <w:rPr>
                <w:sz w:val="24"/>
                <w:szCs w:val="24"/>
              </w:rPr>
              <w:t>Коммунальные услуги</w:t>
            </w:r>
          </w:p>
        </w:tc>
        <w:tc>
          <w:tcPr>
            <w:tcW w:w="1699" w:type="dxa"/>
            <w:vAlign w:val="center"/>
          </w:tcPr>
          <w:p w:rsidR="00767BF9" w:rsidRPr="00605B5F" w:rsidRDefault="00767BF9" w:rsidP="002731EE">
            <w:pPr>
              <w:widowControl w:val="0"/>
              <w:autoSpaceDE w:val="0"/>
              <w:autoSpaceDN w:val="0"/>
              <w:adjustRightInd w:val="0"/>
              <w:spacing w:line="240" w:lineRule="auto"/>
              <w:jc w:val="center"/>
              <w:rPr>
                <w:sz w:val="24"/>
                <w:szCs w:val="24"/>
              </w:rPr>
            </w:pPr>
            <w:r w:rsidRPr="00605B5F">
              <w:rPr>
                <w:sz w:val="24"/>
                <w:szCs w:val="24"/>
              </w:rPr>
              <w:t>2417000</w:t>
            </w:r>
          </w:p>
        </w:tc>
        <w:tc>
          <w:tcPr>
            <w:tcW w:w="1699" w:type="dxa"/>
            <w:vAlign w:val="center"/>
          </w:tcPr>
          <w:p w:rsidR="00767BF9" w:rsidRPr="00605B5F" w:rsidRDefault="00767BF9" w:rsidP="002731EE">
            <w:pPr>
              <w:widowControl w:val="0"/>
              <w:autoSpaceDE w:val="0"/>
              <w:autoSpaceDN w:val="0"/>
              <w:adjustRightInd w:val="0"/>
              <w:spacing w:line="240" w:lineRule="auto"/>
              <w:jc w:val="center"/>
              <w:rPr>
                <w:sz w:val="24"/>
                <w:szCs w:val="24"/>
              </w:rPr>
            </w:pPr>
            <w:r w:rsidRPr="00605B5F">
              <w:rPr>
                <w:sz w:val="24"/>
                <w:szCs w:val="24"/>
              </w:rPr>
              <w:t>1617136</w:t>
            </w:r>
          </w:p>
        </w:tc>
        <w:tc>
          <w:tcPr>
            <w:tcW w:w="1700" w:type="dxa"/>
            <w:vAlign w:val="center"/>
          </w:tcPr>
          <w:p w:rsidR="00767BF9" w:rsidRPr="00605B5F" w:rsidRDefault="00767BF9" w:rsidP="002731EE">
            <w:pPr>
              <w:widowControl w:val="0"/>
              <w:autoSpaceDE w:val="0"/>
              <w:autoSpaceDN w:val="0"/>
              <w:adjustRightInd w:val="0"/>
              <w:spacing w:line="240" w:lineRule="auto"/>
              <w:jc w:val="center"/>
              <w:rPr>
                <w:sz w:val="24"/>
                <w:szCs w:val="24"/>
              </w:rPr>
            </w:pPr>
            <w:r w:rsidRPr="00605B5F">
              <w:rPr>
                <w:sz w:val="24"/>
                <w:szCs w:val="24"/>
              </w:rPr>
              <w:t>67%</w:t>
            </w:r>
          </w:p>
        </w:tc>
      </w:tr>
      <w:tr w:rsidR="00767BF9" w:rsidRPr="00605B5F" w:rsidTr="00605B5F">
        <w:trPr>
          <w:trHeight w:val="372"/>
        </w:trPr>
        <w:tc>
          <w:tcPr>
            <w:tcW w:w="4253" w:type="dxa"/>
            <w:vAlign w:val="center"/>
          </w:tcPr>
          <w:p w:rsidR="00767BF9" w:rsidRPr="00605B5F" w:rsidRDefault="00767BF9" w:rsidP="002731EE">
            <w:pPr>
              <w:widowControl w:val="0"/>
              <w:autoSpaceDE w:val="0"/>
              <w:autoSpaceDN w:val="0"/>
              <w:adjustRightInd w:val="0"/>
              <w:spacing w:line="240" w:lineRule="auto"/>
              <w:jc w:val="center"/>
              <w:rPr>
                <w:sz w:val="24"/>
                <w:szCs w:val="24"/>
              </w:rPr>
            </w:pPr>
            <w:r w:rsidRPr="00605B5F">
              <w:rPr>
                <w:sz w:val="24"/>
                <w:szCs w:val="24"/>
              </w:rPr>
              <w:t>Услуги по содержанию имущества</w:t>
            </w:r>
          </w:p>
        </w:tc>
        <w:tc>
          <w:tcPr>
            <w:tcW w:w="1699" w:type="dxa"/>
            <w:vAlign w:val="center"/>
          </w:tcPr>
          <w:p w:rsidR="00767BF9" w:rsidRPr="00605B5F" w:rsidRDefault="00767BF9" w:rsidP="002731EE">
            <w:pPr>
              <w:widowControl w:val="0"/>
              <w:autoSpaceDE w:val="0"/>
              <w:autoSpaceDN w:val="0"/>
              <w:adjustRightInd w:val="0"/>
              <w:spacing w:line="240" w:lineRule="auto"/>
              <w:jc w:val="center"/>
              <w:rPr>
                <w:sz w:val="24"/>
                <w:szCs w:val="24"/>
              </w:rPr>
            </w:pPr>
            <w:r w:rsidRPr="00605B5F">
              <w:rPr>
                <w:sz w:val="24"/>
                <w:szCs w:val="24"/>
              </w:rPr>
              <w:t>153600</w:t>
            </w:r>
          </w:p>
        </w:tc>
        <w:tc>
          <w:tcPr>
            <w:tcW w:w="1699" w:type="dxa"/>
            <w:vAlign w:val="center"/>
          </w:tcPr>
          <w:p w:rsidR="00767BF9" w:rsidRPr="00605B5F" w:rsidRDefault="00767BF9" w:rsidP="002731EE">
            <w:pPr>
              <w:widowControl w:val="0"/>
              <w:autoSpaceDE w:val="0"/>
              <w:autoSpaceDN w:val="0"/>
              <w:adjustRightInd w:val="0"/>
              <w:spacing w:line="240" w:lineRule="auto"/>
              <w:jc w:val="center"/>
              <w:rPr>
                <w:sz w:val="24"/>
                <w:szCs w:val="24"/>
              </w:rPr>
            </w:pPr>
            <w:r w:rsidRPr="00605B5F">
              <w:rPr>
                <w:sz w:val="24"/>
                <w:szCs w:val="24"/>
              </w:rPr>
              <w:t>117940</w:t>
            </w:r>
          </w:p>
        </w:tc>
        <w:tc>
          <w:tcPr>
            <w:tcW w:w="1700" w:type="dxa"/>
            <w:vAlign w:val="center"/>
          </w:tcPr>
          <w:p w:rsidR="00767BF9" w:rsidRPr="00605B5F" w:rsidRDefault="00767BF9" w:rsidP="002731EE">
            <w:pPr>
              <w:widowControl w:val="0"/>
              <w:autoSpaceDE w:val="0"/>
              <w:autoSpaceDN w:val="0"/>
              <w:adjustRightInd w:val="0"/>
              <w:spacing w:line="240" w:lineRule="auto"/>
              <w:jc w:val="center"/>
              <w:rPr>
                <w:sz w:val="24"/>
                <w:szCs w:val="24"/>
              </w:rPr>
            </w:pPr>
            <w:r w:rsidRPr="00605B5F">
              <w:rPr>
                <w:sz w:val="24"/>
                <w:szCs w:val="24"/>
              </w:rPr>
              <w:t>77%</w:t>
            </w:r>
          </w:p>
        </w:tc>
      </w:tr>
      <w:tr w:rsidR="00767BF9" w:rsidRPr="00605B5F" w:rsidTr="00605B5F">
        <w:trPr>
          <w:trHeight w:val="417"/>
        </w:trPr>
        <w:tc>
          <w:tcPr>
            <w:tcW w:w="4253" w:type="dxa"/>
            <w:vAlign w:val="center"/>
          </w:tcPr>
          <w:p w:rsidR="00767BF9" w:rsidRPr="00605B5F" w:rsidRDefault="00767BF9" w:rsidP="002731EE">
            <w:pPr>
              <w:widowControl w:val="0"/>
              <w:autoSpaceDE w:val="0"/>
              <w:autoSpaceDN w:val="0"/>
              <w:adjustRightInd w:val="0"/>
              <w:spacing w:line="240" w:lineRule="auto"/>
              <w:jc w:val="center"/>
              <w:rPr>
                <w:sz w:val="24"/>
                <w:szCs w:val="24"/>
              </w:rPr>
            </w:pPr>
            <w:r w:rsidRPr="00605B5F">
              <w:rPr>
                <w:sz w:val="24"/>
                <w:szCs w:val="24"/>
              </w:rPr>
              <w:t>Прочие услуги</w:t>
            </w:r>
          </w:p>
        </w:tc>
        <w:tc>
          <w:tcPr>
            <w:tcW w:w="1699" w:type="dxa"/>
            <w:vAlign w:val="center"/>
          </w:tcPr>
          <w:p w:rsidR="00767BF9" w:rsidRPr="00605B5F" w:rsidRDefault="00767BF9" w:rsidP="002731EE">
            <w:pPr>
              <w:widowControl w:val="0"/>
              <w:autoSpaceDE w:val="0"/>
              <w:autoSpaceDN w:val="0"/>
              <w:adjustRightInd w:val="0"/>
              <w:spacing w:line="240" w:lineRule="auto"/>
              <w:jc w:val="center"/>
              <w:rPr>
                <w:sz w:val="24"/>
                <w:szCs w:val="24"/>
              </w:rPr>
            </w:pPr>
            <w:r w:rsidRPr="00605B5F">
              <w:rPr>
                <w:sz w:val="24"/>
                <w:szCs w:val="24"/>
              </w:rPr>
              <w:t>960500</w:t>
            </w:r>
          </w:p>
        </w:tc>
        <w:tc>
          <w:tcPr>
            <w:tcW w:w="1699" w:type="dxa"/>
            <w:vAlign w:val="center"/>
          </w:tcPr>
          <w:p w:rsidR="00767BF9" w:rsidRPr="00605B5F" w:rsidRDefault="00767BF9" w:rsidP="002731EE">
            <w:pPr>
              <w:widowControl w:val="0"/>
              <w:autoSpaceDE w:val="0"/>
              <w:autoSpaceDN w:val="0"/>
              <w:adjustRightInd w:val="0"/>
              <w:spacing w:line="240" w:lineRule="auto"/>
              <w:jc w:val="center"/>
              <w:rPr>
                <w:sz w:val="24"/>
                <w:szCs w:val="24"/>
              </w:rPr>
            </w:pPr>
            <w:r w:rsidRPr="00605B5F">
              <w:rPr>
                <w:sz w:val="24"/>
                <w:szCs w:val="24"/>
              </w:rPr>
              <w:t>332236</w:t>
            </w:r>
          </w:p>
        </w:tc>
        <w:tc>
          <w:tcPr>
            <w:tcW w:w="1700" w:type="dxa"/>
            <w:vAlign w:val="center"/>
          </w:tcPr>
          <w:p w:rsidR="00767BF9" w:rsidRPr="00605B5F" w:rsidRDefault="00767BF9" w:rsidP="002731EE">
            <w:pPr>
              <w:widowControl w:val="0"/>
              <w:autoSpaceDE w:val="0"/>
              <w:autoSpaceDN w:val="0"/>
              <w:adjustRightInd w:val="0"/>
              <w:spacing w:line="240" w:lineRule="auto"/>
              <w:jc w:val="center"/>
              <w:rPr>
                <w:sz w:val="24"/>
                <w:szCs w:val="24"/>
              </w:rPr>
            </w:pPr>
            <w:r w:rsidRPr="00605B5F">
              <w:rPr>
                <w:sz w:val="24"/>
                <w:szCs w:val="24"/>
              </w:rPr>
              <w:t>35%</w:t>
            </w:r>
          </w:p>
        </w:tc>
      </w:tr>
      <w:tr w:rsidR="00767BF9" w:rsidRPr="00605B5F" w:rsidTr="00605B5F">
        <w:trPr>
          <w:trHeight w:val="299"/>
        </w:trPr>
        <w:tc>
          <w:tcPr>
            <w:tcW w:w="4253" w:type="dxa"/>
            <w:vAlign w:val="center"/>
          </w:tcPr>
          <w:p w:rsidR="00767BF9" w:rsidRPr="00605B5F" w:rsidRDefault="00767BF9" w:rsidP="002731EE">
            <w:pPr>
              <w:widowControl w:val="0"/>
              <w:autoSpaceDE w:val="0"/>
              <w:autoSpaceDN w:val="0"/>
              <w:adjustRightInd w:val="0"/>
              <w:spacing w:line="240" w:lineRule="auto"/>
              <w:jc w:val="center"/>
              <w:rPr>
                <w:sz w:val="24"/>
                <w:szCs w:val="24"/>
              </w:rPr>
            </w:pPr>
            <w:r w:rsidRPr="00605B5F">
              <w:rPr>
                <w:sz w:val="24"/>
                <w:szCs w:val="24"/>
              </w:rPr>
              <w:t>Медикаменты</w:t>
            </w:r>
          </w:p>
        </w:tc>
        <w:tc>
          <w:tcPr>
            <w:tcW w:w="1699" w:type="dxa"/>
            <w:vAlign w:val="center"/>
          </w:tcPr>
          <w:p w:rsidR="00767BF9" w:rsidRPr="00605B5F" w:rsidRDefault="00767BF9" w:rsidP="002731EE">
            <w:pPr>
              <w:widowControl w:val="0"/>
              <w:autoSpaceDE w:val="0"/>
              <w:autoSpaceDN w:val="0"/>
              <w:adjustRightInd w:val="0"/>
              <w:spacing w:line="240" w:lineRule="auto"/>
              <w:jc w:val="center"/>
              <w:rPr>
                <w:sz w:val="24"/>
                <w:szCs w:val="24"/>
              </w:rPr>
            </w:pPr>
            <w:r w:rsidRPr="00605B5F">
              <w:rPr>
                <w:sz w:val="24"/>
                <w:szCs w:val="24"/>
              </w:rPr>
              <w:t>-</w:t>
            </w:r>
          </w:p>
        </w:tc>
        <w:tc>
          <w:tcPr>
            <w:tcW w:w="1699" w:type="dxa"/>
            <w:vAlign w:val="center"/>
          </w:tcPr>
          <w:p w:rsidR="00767BF9" w:rsidRPr="00605B5F" w:rsidRDefault="00767BF9" w:rsidP="002731EE">
            <w:pPr>
              <w:widowControl w:val="0"/>
              <w:autoSpaceDE w:val="0"/>
              <w:autoSpaceDN w:val="0"/>
              <w:adjustRightInd w:val="0"/>
              <w:spacing w:line="240" w:lineRule="auto"/>
              <w:jc w:val="center"/>
              <w:rPr>
                <w:sz w:val="24"/>
                <w:szCs w:val="24"/>
              </w:rPr>
            </w:pPr>
            <w:r w:rsidRPr="00605B5F">
              <w:rPr>
                <w:sz w:val="24"/>
                <w:szCs w:val="24"/>
              </w:rPr>
              <w:t>-</w:t>
            </w:r>
          </w:p>
        </w:tc>
        <w:tc>
          <w:tcPr>
            <w:tcW w:w="1700" w:type="dxa"/>
            <w:vAlign w:val="center"/>
          </w:tcPr>
          <w:p w:rsidR="00767BF9" w:rsidRPr="00605B5F" w:rsidRDefault="00767BF9" w:rsidP="002731EE">
            <w:pPr>
              <w:widowControl w:val="0"/>
              <w:autoSpaceDE w:val="0"/>
              <w:autoSpaceDN w:val="0"/>
              <w:adjustRightInd w:val="0"/>
              <w:spacing w:line="240" w:lineRule="auto"/>
              <w:jc w:val="center"/>
              <w:rPr>
                <w:sz w:val="24"/>
                <w:szCs w:val="24"/>
              </w:rPr>
            </w:pPr>
            <w:r w:rsidRPr="00605B5F">
              <w:rPr>
                <w:sz w:val="24"/>
                <w:szCs w:val="24"/>
              </w:rPr>
              <w:t>-</w:t>
            </w:r>
          </w:p>
        </w:tc>
      </w:tr>
      <w:tr w:rsidR="00767BF9" w:rsidRPr="00605B5F" w:rsidTr="00605B5F">
        <w:trPr>
          <w:trHeight w:val="273"/>
        </w:trPr>
        <w:tc>
          <w:tcPr>
            <w:tcW w:w="4253" w:type="dxa"/>
            <w:vAlign w:val="center"/>
          </w:tcPr>
          <w:p w:rsidR="00767BF9" w:rsidRPr="00605B5F" w:rsidRDefault="00767BF9" w:rsidP="002731EE">
            <w:pPr>
              <w:widowControl w:val="0"/>
              <w:autoSpaceDE w:val="0"/>
              <w:autoSpaceDN w:val="0"/>
              <w:adjustRightInd w:val="0"/>
              <w:spacing w:line="240" w:lineRule="auto"/>
              <w:jc w:val="center"/>
              <w:rPr>
                <w:sz w:val="24"/>
                <w:szCs w:val="24"/>
              </w:rPr>
            </w:pPr>
            <w:r w:rsidRPr="00605B5F">
              <w:rPr>
                <w:sz w:val="24"/>
                <w:szCs w:val="24"/>
              </w:rPr>
              <w:t>Компенсация родительской платы</w:t>
            </w:r>
          </w:p>
        </w:tc>
        <w:tc>
          <w:tcPr>
            <w:tcW w:w="1699" w:type="dxa"/>
            <w:vAlign w:val="center"/>
          </w:tcPr>
          <w:p w:rsidR="00767BF9" w:rsidRPr="00605B5F" w:rsidRDefault="00767BF9" w:rsidP="002731EE">
            <w:pPr>
              <w:widowControl w:val="0"/>
              <w:autoSpaceDE w:val="0"/>
              <w:autoSpaceDN w:val="0"/>
              <w:adjustRightInd w:val="0"/>
              <w:spacing w:line="240" w:lineRule="auto"/>
              <w:jc w:val="center"/>
              <w:rPr>
                <w:sz w:val="24"/>
                <w:szCs w:val="24"/>
              </w:rPr>
            </w:pPr>
            <w:r w:rsidRPr="00605B5F">
              <w:rPr>
                <w:sz w:val="24"/>
                <w:szCs w:val="24"/>
              </w:rPr>
              <w:t>3054100</w:t>
            </w:r>
          </w:p>
        </w:tc>
        <w:tc>
          <w:tcPr>
            <w:tcW w:w="1699" w:type="dxa"/>
            <w:vAlign w:val="center"/>
          </w:tcPr>
          <w:p w:rsidR="00767BF9" w:rsidRPr="00605B5F" w:rsidRDefault="00767BF9" w:rsidP="002731EE">
            <w:pPr>
              <w:widowControl w:val="0"/>
              <w:autoSpaceDE w:val="0"/>
              <w:autoSpaceDN w:val="0"/>
              <w:adjustRightInd w:val="0"/>
              <w:spacing w:line="240" w:lineRule="auto"/>
              <w:jc w:val="center"/>
              <w:rPr>
                <w:sz w:val="24"/>
                <w:szCs w:val="24"/>
              </w:rPr>
            </w:pPr>
            <w:r w:rsidRPr="00605B5F">
              <w:rPr>
                <w:sz w:val="24"/>
                <w:szCs w:val="24"/>
              </w:rPr>
              <w:t>1816249</w:t>
            </w:r>
          </w:p>
        </w:tc>
        <w:tc>
          <w:tcPr>
            <w:tcW w:w="1700" w:type="dxa"/>
            <w:vAlign w:val="center"/>
          </w:tcPr>
          <w:p w:rsidR="00767BF9" w:rsidRPr="00605B5F" w:rsidRDefault="00767BF9" w:rsidP="002731EE">
            <w:pPr>
              <w:widowControl w:val="0"/>
              <w:autoSpaceDE w:val="0"/>
              <w:autoSpaceDN w:val="0"/>
              <w:adjustRightInd w:val="0"/>
              <w:spacing w:line="240" w:lineRule="auto"/>
              <w:jc w:val="center"/>
              <w:rPr>
                <w:sz w:val="24"/>
                <w:szCs w:val="24"/>
              </w:rPr>
            </w:pPr>
            <w:r w:rsidRPr="00605B5F">
              <w:rPr>
                <w:sz w:val="24"/>
                <w:szCs w:val="24"/>
              </w:rPr>
              <w:t>59%</w:t>
            </w:r>
          </w:p>
        </w:tc>
      </w:tr>
    </w:tbl>
    <w:p w:rsidR="00605B5F" w:rsidRDefault="00605B5F" w:rsidP="002731EE">
      <w:pPr>
        <w:pStyle w:val="3"/>
        <w:ind w:firstLine="708"/>
        <w:rPr>
          <w:rFonts w:ascii="PT Astra Serif" w:eastAsiaTheme="minorHAnsi" w:hAnsi="PT Astra Serif" w:cstheme="minorBidi"/>
          <w:szCs w:val="28"/>
          <w:lang w:eastAsia="en-US"/>
        </w:rPr>
      </w:pPr>
    </w:p>
    <w:p w:rsidR="00767BF9" w:rsidRPr="002731EE" w:rsidRDefault="00767BF9" w:rsidP="002731EE">
      <w:pPr>
        <w:pStyle w:val="3"/>
        <w:ind w:firstLine="708"/>
        <w:rPr>
          <w:rFonts w:ascii="PT Astra Serif" w:eastAsiaTheme="minorHAnsi" w:hAnsi="PT Astra Serif" w:cstheme="minorBidi"/>
          <w:szCs w:val="28"/>
          <w:lang w:eastAsia="en-US"/>
        </w:rPr>
      </w:pPr>
      <w:r w:rsidRPr="002731EE">
        <w:rPr>
          <w:rFonts w:ascii="PT Astra Serif" w:eastAsiaTheme="minorHAnsi" w:hAnsi="PT Astra Serif" w:cstheme="minorBidi"/>
          <w:szCs w:val="28"/>
          <w:lang w:eastAsia="en-US"/>
        </w:rPr>
        <w:lastRenderedPageBreak/>
        <w:t>За период с 31.01.2017 по 31.12.2017 с помощью родителей были улучшены материально-технические условия ДОУ (</w:t>
      </w:r>
      <w:r w:rsidR="00441E1C" w:rsidRPr="002731EE">
        <w:rPr>
          <w:rFonts w:ascii="PT Astra Serif" w:eastAsiaTheme="minorHAnsi" w:hAnsi="PT Astra Serif" w:cstheme="minorBidi"/>
          <w:szCs w:val="28"/>
          <w:lang w:eastAsia="en-US"/>
        </w:rPr>
        <w:t>приобретён</w:t>
      </w:r>
      <w:r w:rsidRPr="002731EE">
        <w:rPr>
          <w:rFonts w:ascii="PT Astra Serif" w:eastAsiaTheme="minorHAnsi" w:hAnsi="PT Astra Serif" w:cstheme="minorBidi"/>
          <w:szCs w:val="28"/>
          <w:lang w:eastAsia="en-US"/>
        </w:rPr>
        <w:t xml:space="preserve"> мягкий инвентарь, стенды, песок </w:t>
      </w:r>
      <w:r w:rsidR="00F340EF" w:rsidRPr="002731EE">
        <w:rPr>
          <w:rFonts w:ascii="PT Astra Serif" w:eastAsiaTheme="minorHAnsi" w:hAnsi="PT Astra Serif" w:cstheme="minorBidi"/>
          <w:szCs w:val="28"/>
          <w:lang w:eastAsia="en-US"/>
        </w:rPr>
        <w:t>и</w:t>
      </w:r>
      <w:r w:rsidRPr="002731EE">
        <w:rPr>
          <w:rFonts w:ascii="PT Astra Serif" w:eastAsiaTheme="minorHAnsi" w:hAnsi="PT Astra Serif" w:cstheme="minorBidi"/>
          <w:szCs w:val="28"/>
          <w:lang w:eastAsia="en-US"/>
        </w:rPr>
        <w:t xml:space="preserve"> др.) на общую сумму 11260 руб.</w:t>
      </w:r>
    </w:p>
    <w:p w:rsidR="002731EE" w:rsidRDefault="00315FDE" w:rsidP="00315FDE">
      <w:pPr>
        <w:spacing w:before="240" w:after="0" w:line="240" w:lineRule="auto"/>
        <w:jc w:val="right"/>
        <w:rPr>
          <w:b/>
          <w:bCs/>
          <w:i/>
          <w:iCs/>
          <w:szCs w:val="28"/>
        </w:rPr>
      </w:pPr>
      <w:r>
        <w:rPr>
          <w:b/>
          <w:bCs/>
          <w:i/>
          <w:iCs/>
          <w:szCs w:val="28"/>
        </w:rPr>
        <w:t>Таблица 25</w:t>
      </w:r>
    </w:p>
    <w:p w:rsidR="001B10D0" w:rsidRPr="005F09BE" w:rsidRDefault="00E24D2F" w:rsidP="005F09BE">
      <w:pPr>
        <w:pStyle w:val="Default"/>
        <w:spacing w:after="120"/>
        <w:ind w:firstLine="709"/>
        <w:jc w:val="center"/>
        <w:rPr>
          <w:rFonts w:ascii="PT Astra Serif" w:hAnsi="PT Astra Serif" w:cstheme="minorBidi"/>
          <w:i/>
          <w:color w:val="auto"/>
          <w:sz w:val="28"/>
          <w:szCs w:val="28"/>
        </w:rPr>
      </w:pPr>
      <w:r w:rsidRPr="005F09BE">
        <w:rPr>
          <w:rFonts w:ascii="PT Astra Serif" w:hAnsi="PT Astra Serif" w:cstheme="minorBidi"/>
          <w:i/>
          <w:color w:val="auto"/>
          <w:sz w:val="28"/>
          <w:szCs w:val="28"/>
        </w:rPr>
        <w:t>Финансовые ресурсы ДОУ и их использование.</w:t>
      </w:r>
    </w:p>
    <w:p w:rsidR="00E24D2F" w:rsidRPr="005F09BE" w:rsidRDefault="00E24D2F" w:rsidP="005F09BE">
      <w:pPr>
        <w:pStyle w:val="Default"/>
        <w:spacing w:after="120"/>
        <w:ind w:firstLine="709"/>
        <w:jc w:val="center"/>
        <w:rPr>
          <w:rFonts w:ascii="PT Astra Serif" w:hAnsi="PT Astra Serif" w:cstheme="minorBidi"/>
          <w:i/>
          <w:color w:val="auto"/>
          <w:sz w:val="28"/>
          <w:szCs w:val="28"/>
        </w:rPr>
      </w:pPr>
      <w:r w:rsidRPr="005F09BE">
        <w:rPr>
          <w:rFonts w:ascii="PT Astra Serif" w:hAnsi="PT Astra Serif" w:cstheme="minorBidi"/>
          <w:i/>
          <w:color w:val="auto"/>
          <w:sz w:val="28"/>
          <w:szCs w:val="28"/>
        </w:rPr>
        <w:t>Выделенные бюджетные средства за текущий период 2018 года:</w:t>
      </w:r>
    </w:p>
    <w:tbl>
      <w:tblPr>
        <w:tblW w:w="93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1701"/>
        <w:gridCol w:w="1701"/>
        <w:gridCol w:w="1696"/>
      </w:tblGrid>
      <w:tr w:rsidR="009661E2" w:rsidRPr="00605B5F" w:rsidTr="00605B5F">
        <w:trPr>
          <w:trHeight w:val="419"/>
        </w:trPr>
        <w:tc>
          <w:tcPr>
            <w:tcW w:w="4253" w:type="dxa"/>
            <w:vAlign w:val="center"/>
          </w:tcPr>
          <w:p w:rsidR="009661E2" w:rsidRPr="00605B5F" w:rsidRDefault="009661E2" w:rsidP="002731EE">
            <w:pPr>
              <w:widowControl w:val="0"/>
              <w:autoSpaceDE w:val="0"/>
              <w:autoSpaceDN w:val="0"/>
              <w:adjustRightInd w:val="0"/>
              <w:spacing w:line="240" w:lineRule="auto"/>
              <w:ind w:firstLine="37"/>
              <w:jc w:val="center"/>
              <w:rPr>
                <w:sz w:val="24"/>
                <w:szCs w:val="24"/>
              </w:rPr>
            </w:pPr>
            <w:r w:rsidRPr="00605B5F">
              <w:rPr>
                <w:sz w:val="24"/>
                <w:szCs w:val="24"/>
              </w:rPr>
              <w:t>Наименование статей расходов</w:t>
            </w:r>
          </w:p>
        </w:tc>
        <w:tc>
          <w:tcPr>
            <w:tcW w:w="1701" w:type="dxa"/>
            <w:vAlign w:val="center"/>
          </w:tcPr>
          <w:p w:rsidR="009661E2" w:rsidRPr="00605B5F" w:rsidRDefault="009661E2" w:rsidP="002731EE">
            <w:pPr>
              <w:widowControl w:val="0"/>
              <w:autoSpaceDE w:val="0"/>
              <w:autoSpaceDN w:val="0"/>
              <w:adjustRightInd w:val="0"/>
              <w:spacing w:line="240" w:lineRule="auto"/>
              <w:ind w:firstLine="37"/>
              <w:jc w:val="center"/>
              <w:rPr>
                <w:sz w:val="24"/>
                <w:szCs w:val="24"/>
              </w:rPr>
            </w:pPr>
            <w:r w:rsidRPr="00605B5F">
              <w:rPr>
                <w:sz w:val="24"/>
                <w:szCs w:val="24"/>
              </w:rPr>
              <w:t>план</w:t>
            </w:r>
          </w:p>
        </w:tc>
        <w:tc>
          <w:tcPr>
            <w:tcW w:w="1701" w:type="dxa"/>
            <w:vAlign w:val="center"/>
          </w:tcPr>
          <w:p w:rsidR="009661E2" w:rsidRPr="00605B5F" w:rsidRDefault="009661E2" w:rsidP="002731EE">
            <w:pPr>
              <w:widowControl w:val="0"/>
              <w:autoSpaceDE w:val="0"/>
              <w:autoSpaceDN w:val="0"/>
              <w:adjustRightInd w:val="0"/>
              <w:spacing w:line="240" w:lineRule="auto"/>
              <w:ind w:firstLine="37"/>
              <w:jc w:val="center"/>
              <w:rPr>
                <w:sz w:val="24"/>
                <w:szCs w:val="24"/>
              </w:rPr>
            </w:pPr>
            <w:r w:rsidRPr="00605B5F">
              <w:rPr>
                <w:sz w:val="24"/>
                <w:szCs w:val="24"/>
              </w:rPr>
              <w:t>освоение</w:t>
            </w:r>
          </w:p>
        </w:tc>
        <w:tc>
          <w:tcPr>
            <w:tcW w:w="1696" w:type="dxa"/>
            <w:vAlign w:val="center"/>
          </w:tcPr>
          <w:p w:rsidR="009661E2" w:rsidRPr="00605B5F" w:rsidRDefault="009661E2" w:rsidP="002731EE">
            <w:pPr>
              <w:widowControl w:val="0"/>
              <w:autoSpaceDE w:val="0"/>
              <w:autoSpaceDN w:val="0"/>
              <w:adjustRightInd w:val="0"/>
              <w:spacing w:line="240" w:lineRule="auto"/>
              <w:ind w:firstLine="37"/>
              <w:jc w:val="center"/>
              <w:rPr>
                <w:sz w:val="24"/>
                <w:szCs w:val="24"/>
              </w:rPr>
            </w:pPr>
            <w:r w:rsidRPr="00605B5F">
              <w:rPr>
                <w:sz w:val="24"/>
                <w:szCs w:val="24"/>
              </w:rPr>
              <w:t>исполнение года (%)</w:t>
            </w:r>
          </w:p>
        </w:tc>
      </w:tr>
      <w:tr w:rsidR="009661E2" w:rsidRPr="00605B5F" w:rsidTr="006E245E">
        <w:trPr>
          <w:trHeight w:val="648"/>
        </w:trPr>
        <w:tc>
          <w:tcPr>
            <w:tcW w:w="4253" w:type="dxa"/>
            <w:vAlign w:val="center"/>
          </w:tcPr>
          <w:p w:rsidR="009661E2" w:rsidRPr="00605B5F" w:rsidRDefault="009661E2" w:rsidP="002731EE">
            <w:pPr>
              <w:widowControl w:val="0"/>
              <w:autoSpaceDE w:val="0"/>
              <w:autoSpaceDN w:val="0"/>
              <w:adjustRightInd w:val="0"/>
              <w:spacing w:line="240" w:lineRule="auto"/>
              <w:ind w:firstLine="37"/>
              <w:jc w:val="center"/>
              <w:rPr>
                <w:sz w:val="24"/>
                <w:szCs w:val="24"/>
              </w:rPr>
            </w:pPr>
            <w:r w:rsidRPr="00605B5F">
              <w:rPr>
                <w:sz w:val="24"/>
                <w:szCs w:val="24"/>
              </w:rPr>
              <w:t>Коммунальные услуги</w:t>
            </w:r>
          </w:p>
        </w:tc>
        <w:tc>
          <w:tcPr>
            <w:tcW w:w="1701" w:type="dxa"/>
            <w:vAlign w:val="center"/>
          </w:tcPr>
          <w:p w:rsidR="009661E2" w:rsidRPr="00605B5F" w:rsidRDefault="009661E2" w:rsidP="002731EE">
            <w:pPr>
              <w:widowControl w:val="0"/>
              <w:autoSpaceDE w:val="0"/>
              <w:autoSpaceDN w:val="0"/>
              <w:adjustRightInd w:val="0"/>
              <w:spacing w:line="240" w:lineRule="auto"/>
              <w:ind w:firstLine="37"/>
              <w:jc w:val="center"/>
              <w:rPr>
                <w:sz w:val="24"/>
                <w:szCs w:val="24"/>
              </w:rPr>
            </w:pPr>
            <w:r w:rsidRPr="00605B5F">
              <w:rPr>
                <w:sz w:val="24"/>
                <w:szCs w:val="24"/>
              </w:rPr>
              <w:t>2593513</w:t>
            </w:r>
          </w:p>
        </w:tc>
        <w:tc>
          <w:tcPr>
            <w:tcW w:w="1701" w:type="dxa"/>
            <w:vAlign w:val="center"/>
          </w:tcPr>
          <w:p w:rsidR="009661E2" w:rsidRPr="00605B5F" w:rsidRDefault="009661E2" w:rsidP="002731EE">
            <w:pPr>
              <w:widowControl w:val="0"/>
              <w:autoSpaceDE w:val="0"/>
              <w:autoSpaceDN w:val="0"/>
              <w:adjustRightInd w:val="0"/>
              <w:spacing w:line="240" w:lineRule="auto"/>
              <w:ind w:firstLine="37"/>
              <w:jc w:val="center"/>
              <w:rPr>
                <w:sz w:val="24"/>
                <w:szCs w:val="24"/>
              </w:rPr>
            </w:pPr>
            <w:r w:rsidRPr="00605B5F">
              <w:rPr>
                <w:sz w:val="24"/>
                <w:szCs w:val="24"/>
              </w:rPr>
              <w:t>2247526,82</w:t>
            </w:r>
          </w:p>
        </w:tc>
        <w:tc>
          <w:tcPr>
            <w:tcW w:w="1696" w:type="dxa"/>
            <w:vAlign w:val="center"/>
          </w:tcPr>
          <w:p w:rsidR="009661E2" w:rsidRPr="00605B5F" w:rsidRDefault="009661E2" w:rsidP="002731EE">
            <w:pPr>
              <w:widowControl w:val="0"/>
              <w:autoSpaceDE w:val="0"/>
              <w:autoSpaceDN w:val="0"/>
              <w:adjustRightInd w:val="0"/>
              <w:spacing w:line="240" w:lineRule="auto"/>
              <w:ind w:firstLine="37"/>
              <w:jc w:val="center"/>
              <w:rPr>
                <w:sz w:val="24"/>
                <w:szCs w:val="24"/>
              </w:rPr>
            </w:pPr>
            <w:r w:rsidRPr="00605B5F">
              <w:rPr>
                <w:sz w:val="24"/>
                <w:szCs w:val="24"/>
              </w:rPr>
              <w:t>87%</w:t>
            </w:r>
          </w:p>
        </w:tc>
      </w:tr>
      <w:tr w:rsidR="009661E2" w:rsidRPr="00605B5F" w:rsidTr="00605B5F">
        <w:trPr>
          <w:trHeight w:val="311"/>
        </w:trPr>
        <w:tc>
          <w:tcPr>
            <w:tcW w:w="4253" w:type="dxa"/>
            <w:vAlign w:val="center"/>
          </w:tcPr>
          <w:p w:rsidR="009661E2" w:rsidRPr="00605B5F" w:rsidRDefault="009661E2" w:rsidP="002731EE">
            <w:pPr>
              <w:widowControl w:val="0"/>
              <w:autoSpaceDE w:val="0"/>
              <w:autoSpaceDN w:val="0"/>
              <w:adjustRightInd w:val="0"/>
              <w:spacing w:line="240" w:lineRule="auto"/>
              <w:ind w:firstLine="37"/>
              <w:jc w:val="center"/>
              <w:rPr>
                <w:sz w:val="24"/>
                <w:szCs w:val="24"/>
              </w:rPr>
            </w:pPr>
            <w:r w:rsidRPr="00605B5F">
              <w:rPr>
                <w:sz w:val="24"/>
                <w:szCs w:val="24"/>
              </w:rPr>
              <w:t>Услуги по содержанию имущества</w:t>
            </w:r>
          </w:p>
        </w:tc>
        <w:tc>
          <w:tcPr>
            <w:tcW w:w="1701" w:type="dxa"/>
            <w:vAlign w:val="center"/>
          </w:tcPr>
          <w:p w:rsidR="009661E2" w:rsidRPr="00605B5F" w:rsidRDefault="009661E2" w:rsidP="002731EE">
            <w:pPr>
              <w:widowControl w:val="0"/>
              <w:autoSpaceDE w:val="0"/>
              <w:autoSpaceDN w:val="0"/>
              <w:adjustRightInd w:val="0"/>
              <w:spacing w:line="240" w:lineRule="auto"/>
              <w:ind w:firstLine="37"/>
              <w:jc w:val="center"/>
              <w:rPr>
                <w:sz w:val="24"/>
                <w:szCs w:val="24"/>
              </w:rPr>
            </w:pPr>
            <w:r w:rsidRPr="00605B5F">
              <w:rPr>
                <w:sz w:val="24"/>
                <w:szCs w:val="24"/>
              </w:rPr>
              <w:t>243745</w:t>
            </w:r>
          </w:p>
        </w:tc>
        <w:tc>
          <w:tcPr>
            <w:tcW w:w="1701" w:type="dxa"/>
            <w:vAlign w:val="center"/>
          </w:tcPr>
          <w:p w:rsidR="009661E2" w:rsidRPr="00605B5F" w:rsidRDefault="009661E2" w:rsidP="002731EE">
            <w:pPr>
              <w:widowControl w:val="0"/>
              <w:autoSpaceDE w:val="0"/>
              <w:autoSpaceDN w:val="0"/>
              <w:adjustRightInd w:val="0"/>
              <w:spacing w:line="240" w:lineRule="auto"/>
              <w:ind w:firstLine="37"/>
              <w:jc w:val="center"/>
              <w:rPr>
                <w:sz w:val="24"/>
                <w:szCs w:val="24"/>
              </w:rPr>
            </w:pPr>
            <w:r w:rsidRPr="00605B5F">
              <w:rPr>
                <w:sz w:val="24"/>
                <w:szCs w:val="24"/>
              </w:rPr>
              <w:t>198689,68</w:t>
            </w:r>
          </w:p>
        </w:tc>
        <w:tc>
          <w:tcPr>
            <w:tcW w:w="1696" w:type="dxa"/>
            <w:vAlign w:val="center"/>
          </w:tcPr>
          <w:p w:rsidR="009661E2" w:rsidRPr="00605B5F" w:rsidRDefault="009661E2" w:rsidP="002731EE">
            <w:pPr>
              <w:widowControl w:val="0"/>
              <w:autoSpaceDE w:val="0"/>
              <w:autoSpaceDN w:val="0"/>
              <w:adjustRightInd w:val="0"/>
              <w:spacing w:line="240" w:lineRule="auto"/>
              <w:ind w:firstLine="37"/>
              <w:jc w:val="center"/>
              <w:rPr>
                <w:sz w:val="24"/>
                <w:szCs w:val="24"/>
              </w:rPr>
            </w:pPr>
            <w:r w:rsidRPr="00605B5F">
              <w:rPr>
                <w:sz w:val="24"/>
                <w:szCs w:val="24"/>
              </w:rPr>
              <w:t>82%</w:t>
            </w:r>
          </w:p>
        </w:tc>
      </w:tr>
      <w:tr w:rsidR="009661E2" w:rsidRPr="00605B5F" w:rsidTr="00605B5F">
        <w:trPr>
          <w:trHeight w:val="431"/>
        </w:trPr>
        <w:tc>
          <w:tcPr>
            <w:tcW w:w="4253" w:type="dxa"/>
            <w:vAlign w:val="center"/>
          </w:tcPr>
          <w:p w:rsidR="009661E2" w:rsidRPr="00605B5F" w:rsidRDefault="009661E2" w:rsidP="002731EE">
            <w:pPr>
              <w:widowControl w:val="0"/>
              <w:autoSpaceDE w:val="0"/>
              <w:autoSpaceDN w:val="0"/>
              <w:adjustRightInd w:val="0"/>
              <w:spacing w:line="240" w:lineRule="auto"/>
              <w:ind w:firstLine="37"/>
              <w:jc w:val="center"/>
              <w:rPr>
                <w:sz w:val="24"/>
                <w:szCs w:val="24"/>
              </w:rPr>
            </w:pPr>
            <w:r w:rsidRPr="00605B5F">
              <w:rPr>
                <w:sz w:val="24"/>
                <w:szCs w:val="24"/>
              </w:rPr>
              <w:t>Прочие услуги</w:t>
            </w:r>
          </w:p>
        </w:tc>
        <w:tc>
          <w:tcPr>
            <w:tcW w:w="1701" w:type="dxa"/>
            <w:vAlign w:val="center"/>
          </w:tcPr>
          <w:p w:rsidR="009661E2" w:rsidRPr="00605B5F" w:rsidRDefault="009661E2" w:rsidP="002731EE">
            <w:pPr>
              <w:widowControl w:val="0"/>
              <w:autoSpaceDE w:val="0"/>
              <w:autoSpaceDN w:val="0"/>
              <w:adjustRightInd w:val="0"/>
              <w:spacing w:line="240" w:lineRule="auto"/>
              <w:ind w:firstLine="37"/>
              <w:jc w:val="center"/>
              <w:rPr>
                <w:sz w:val="24"/>
                <w:szCs w:val="24"/>
              </w:rPr>
            </w:pPr>
            <w:r w:rsidRPr="00605B5F">
              <w:rPr>
                <w:sz w:val="24"/>
                <w:szCs w:val="24"/>
              </w:rPr>
              <w:t>948333</w:t>
            </w:r>
          </w:p>
        </w:tc>
        <w:tc>
          <w:tcPr>
            <w:tcW w:w="1701" w:type="dxa"/>
            <w:vAlign w:val="center"/>
          </w:tcPr>
          <w:p w:rsidR="009661E2" w:rsidRPr="00605B5F" w:rsidRDefault="009661E2" w:rsidP="002731EE">
            <w:pPr>
              <w:widowControl w:val="0"/>
              <w:autoSpaceDE w:val="0"/>
              <w:autoSpaceDN w:val="0"/>
              <w:adjustRightInd w:val="0"/>
              <w:spacing w:line="240" w:lineRule="auto"/>
              <w:ind w:firstLine="37"/>
              <w:jc w:val="center"/>
              <w:rPr>
                <w:sz w:val="24"/>
                <w:szCs w:val="24"/>
              </w:rPr>
            </w:pPr>
            <w:r w:rsidRPr="00605B5F">
              <w:rPr>
                <w:sz w:val="24"/>
                <w:szCs w:val="24"/>
              </w:rPr>
              <w:t>732772,78</w:t>
            </w:r>
          </w:p>
        </w:tc>
        <w:tc>
          <w:tcPr>
            <w:tcW w:w="1696" w:type="dxa"/>
            <w:vAlign w:val="center"/>
          </w:tcPr>
          <w:p w:rsidR="009661E2" w:rsidRPr="00605B5F" w:rsidRDefault="009661E2" w:rsidP="002731EE">
            <w:pPr>
              <w:widowControl w:val="0"/>
              <w:autoSpaceDE w:val="0"/>
              <w:autoSpaceDN w:val="0"/>
              <w:adjustRightInd w:val="0"/>
              <w:spacing w:line="240" w:lineRule="auto"/>
              <w:ind w:firstLine="37"/>
              <w:jc w:val="center"/>
              <w:rPr>
                <w:sz w:val="24"/>
                <w:szCs w:val="24"/>
              </w:rPr>
            </w:pPr>
            <w:r w:rsidRPr="00605B5F">
              <w:rPr>
                <w:sz w:val="24"/>
                <w:szCs w:val="24"/>
              </w:rPr>
              <w:t>78%</w:t>
            </w:r>
          </w:p>
        </w:tc>
      </w:tr>
      <w:tr w:rsidR="009661E2" w:rsidRPr="00605B5F" w:rsidTr="00605B5F">
        <w:trPr>
          <w:trHeight w:val="282"/>
        </w:trPr>
        <w:tc>
          <w:tcPr>
            <w:tcW w:w="4253" w:type="dxa"/>
            <w:vAlign w:val="center"/>
          </w:tcPr>
          <w:p w:rsidR="009661E2" w:rsidRPr="00605B5F" w:rsidRDefault="009661E2" w:rsidP="002731EE">
            <w:pPr>
              <w:widowControl w:val="0"/>
              <w:autoSpaceDE w:val="0"/>
              <w:autoSpaceDN w:val="0"/>
              <w:adjustRightInd w:val="0"/>
              <w:spacing w:line="240" w:lineRule="auto"/>
              <w:ind w:firstLine="37"/>
              <w:jc w:val="center"/>
              <w:rPr>
                <w:sz w:val="24"/>
                <w:szCs w:val="24"/>
              </w:rPr>
            </w:pPr>
            <w:r w:rsidRPr="00605B5F">
              <w:rPr>
                <w:sz w:val="24"/>
                <w:szCs w:val="24"/>
              </w:rPr>
              <w:t>Медикаменты</w:t>
            </w:r>
          </w:p>
        </w:tc>
        <w:tc>
          <w:tcPr>
            <w:tcW w:w="1701" w:type="dxa"/>
            <w:vAlign w:val="center"/>
          </w:tcPr>
          <w:p w:rsidR="009661E2" w:rsidRPr="00605B5F" w:rsidRDefault="009661E2" w:rsidP="002731EE">
            <w:pPr>
              <w:widowControl w:val="0"/>
              <w:autoSpaceDE w:val="0"/>
              <w:autoSpaceDN w:val="0"/>
              <w:adjustRightInd w:val="0"/>
              <w:spacing w:line="240" w:lineRule="auto"/>
              <w:ind w:firstLine="37"/>
              <w:jc w:val="center"/>
              <w:rPr>
                <w:sz w:val="24"/>
                <w:szCs w:val="24"/>
              </w:rPr>
            </w:pPr>
            <w:r w:rsidRPr="00605B5F">
              <w:rPr>
                <w:sz w:val="24"/>
                <w:szCs w:val="24"/>
              </w:rPr>
              <w:t>3000</w:t>
            </w:r>
          </w:p>
        </w:tc>
        <w:tc>
          <w:tcPr>
            <w:tcW w:w="1701" w:type="dxa"/>
            <w:vAlign w:val="center"/>
          </w:tcPr>
          <w:p w:rsidR="009661E2" w:rsidRPr="00605B5F" w:rsidRDefault="009661E2" w:rsidP="002731EE">
            <w:pPr>
              <w:widowControl w:val="0"/>
              <w:autoSpaceDE w:val="0"/>
              <w:autoSpaceDN w:val="0"/>
              <w:adjustRightInd w:val="0"/>
              <w:spacing w:line="240" w:lineRule="auto"/>
              <w:ind w:firstLine="37"/>
              <w:jc w:val="center"/>
              <w:rPr>
                <w:sz w:val="24"/>
                <w:szCs w:val="24"/>
              </w:rPr>
            </w:pPr>
            <w:r w:rsidRPr="00605B5F">
              <w:rPr>
                <w:sz w:val="24"/>
                <w:szCs w:val="24"/>
              </w:rPr>
              <w:t>3000</w:t>
            </w:r>
          </w:p>
        </w:tc>
        <w:tc>
          <w:tcPr>
            <w:tcW w:w="1696" w:type="dxa"/>
            <w:vAlign w:val="center"/>
          </w:tcPr>
          <w:p w:rsidR="009661E2" w:rsidRPr="00605B5F" w:rsidRDefault="009661E2" w:rsidP="002731EE">
            <w:pPr>
              <w:widowControl w:val="0"/>
              <w:autoSpaceDE w:val="0"/>
              <w:autoSpaceDN w:val="0"/>
              <w:adjustRightInd w:val="0"/>
              <w:spacing w:line="240" w:lineRule="auto"/>
              <w:ind w:firstLine="37"/>
              <w:jc w:val="center"/>
              <w:rPr>
                <w:sz w:val="24"/>
                <w:szCs w:val="24"/>
              </w:rPr>
            </w:pPr>
            <w:r w:rsidRPr="00605B5F">
              <w:rPr>
                <w:sz w:val="24"/>
                <w:szCs w:val="24"/>
              </w:rPr>
              <w:t>100%</w:t>
            </w:r>
          </w:p>
        </w:tc>
      </w:tr>
      <w:tr w:rsidR="009661E2" w:rsidRPr="00605B5F" w:rsidTr="00605B5F">
        <w:trPr>
          <w:trHeight w:val="402"/>
        </w:trPr>
        <w:tc>
          <w:tcPr>
            <w:tcW w:w="4253" w:type="dxa"/>
            <w:vAlign w:val="center"/>
          </w:tcPr>
          <w:p w:rsidR="009661E2" w:rsidRPr="00605B5F" w:rsidRDefault="009661E2" w:rsidP="002731EE">
            <w:pPr>
              <w:widowControl w:val="0"/>
              <w:autoSpaceDE w:val="0"/>
              <w:autoSpaceDN w:val="0"/>
              <w:adjustRightInd w:val="0"/>
              <w:spacing w:line="240" w:lineRule="auto"/>
              <w:ind w:firstLine="37"/>
              <w:jc w:val="center"/>
              <w:rPr>
                <w:sz w:val="24"/>
                <w:szCs w:val="24"/>
              </w:rPr>
            </w:pPr>
            <w:r w:rsidRPr="00605B5F">
              <w:rPr>
                <w:sz w:val="24"/>
                <w:szCs w:val="24"/>
              </w:rPr>
              <w:t>Компенсация родительской платы</w:t>
            </w:r>
          </w:p>
        </w:tc>
        <w:tc>
          <w:tcPr>
            <w:tcW w:w="1701" w:type="dxa"/>
            <w:vAlign w:val="center"/>
          </w:tcPr>
          <w:p w:rsidR="009661E2" w:rsidRPr="00605B5F" w:rsidRDefault="009661E2" w:rsidP="002731EE">
            <w:pPr>
              <w:widowControl w:val="0"/>
              <w:autoSpaceDE w:val="0"/>
              <w:autoSpaceDN w:val="0"/>
              <w:adjustRightInd w:val="0"/>
              <w:spacing w:line="240" w:lineRule="auto"/>
              <w:ind w:firstLine="37"/>
              <w:jc w:val="center"/>
              <w:rPr>
                <w:sz w:val="24"/>
                <w:szCs w:val="24"/>
              </w:rPr>
            </w:pPr>
            <w:r w:rsidRPr="00605B5F">
              <w:rPr>
                <w:sz w:val="24"/>
                <w:szCs w:val="24"/>
              </w:rPr>
              <w:t>3587910</w:t>
            </w:r>
          </w:p>
        </w:tc>
        <w:tc>
          <w:tcPr>
            <w:tcW w:w="1701" w:type="dxa"/>
            <w:vAlign w:val="center"/>
          </w:tcPr>
          <w:p w:rsidR="009661E2" w:rsidRPr="00605B5F" w:rsidRDefault="009661E2" w:rsidP="002731EE">
            <w:pPr>
              <w:widowControl w:val="0"/>
              <w:autoSpaceDE w:val="0"/>
              <w:autoSpaceDN w:val="0"/>
              <w:adjustRightInd w:val="0"/>
              <w:spacing w:line="240" w:lineRule="auto"/>
              <w:ind w:firstLine="37"/>
              <w:jc w:val="center"/>
              <w:rPr>
                <w:sz w:val="24"/>
                <w:szCs w:val="24"/>
              </w:rPr>
            </w:pPr>
            <w:r w:rsidRPr="00605B5F">
              <w:rPr>
                <w:sz w:val="24"/>
                <w:szCs w:val="24"/>
              </w:rPr>
              <w:t>35844410</w:t>
            </w:r>
          </w:p>
        </w:tc>
        <w:tc>
          <w:tcPr>
            <w:tcW w:w="1696" w:type="dxa"/>
            <w:vAlign w:val="center"/>
          </w:tcPr>
          <w:p w:rsidR="009661E2" w:rsidRPr="00605B5F" w:rsidRDefault="009661E2" w:rsidP="002731EE">
            <w:pPr>
              <w:widowControl w:val="0"/>
              <w:autoSpaceDE w:val="0"/>
              <w:autoSpaceDN w:val="0"/>
              <w:adjustRightInd w:val="0"/>
              <w:spacing w:line="240" w:lineRule="auto"/>
              <w:ind w:firstLine="37"/>
              <w:jc w:val="center"/>
              <w:rPr>
                <w:sz w:val="24"/>
                <w:szCs w:val="24"/>
              </w:rPr>
            </w:pPr>
            <w:r w:rsidRPr="00605B5F">
              <w:rPr>
                <w:sz w:val="24"/>
                <w:szCs w:val="24"/>
              </w:rPr>
              <w:t>100%</w:t>
            </w:r>
          </w:p>
        </w:tc>
      </w:tr>
    </w:tbl>
    <w:p w:rsidR="00172E92" w:rsidRDefault="00172E92" w:rsidP="002731EE">
      <w:pPr>
        <w:pStyle w:val="3"/>
        <w:ind w:firstLine="708"/>
        <w:rPr>
          <w:rFonts w:ascii="PT Astra Serif" w:eastAsiaTheme="minorHAnsi" w:hAnsi="PT Astra Serif" w:cstheme="minorBidi"/>
          <w:szCs w:val="28"/>
          <w:lang w:eastAsia="en-US"/>
        </w:rPr>
      </w:pPr>
    </w:p>
    <w:p w:rsidR="0024422E" w:rsidRPr="002731EE" w:rsidRDefault="0024422E" w:rsidP="002731EE">
      <w:pPr>
        <w:pStyle w:val="3"/>
        <w:ind w:firstLine="708"/>
        <w:rPr>
          <w:rFonts w:ascii="PT Astra Serif" w:eastAsiaTheme="minorHAnsi" w:hAnsi="PT Astra Serif" w:cstheme="minorBidi"/>
          <w:szCs w:val="28"/>
          <w:lang w:eastAsia="en-US"/>
        </w:rPr>
      </w:pPr>
      <w:r w:rsidRPr="002731EE">
        <w:rPr>
          <w:rFonts w:ascii="PT Astra Serif" w:eastAsiaTheme="minorHAnsi" w:hAnsi="PT Astra Serif" w:cstheme="minorBidi"/>
          <w:szCs w:val="28"/>
          <w:lang w:eastAsia="en-US"/>
        </w:rPr>
        <w:t>За период с 31.01.2018 по 31.12.2018 с помощью родителей были улучшены мате</w:t>
      </w:r>
      <w:r w:rsidR="001B10D0" w:rsidRPr="002731EE">
        <w:rPr>
          <w:rFonts w:ascii="PT Astra Serif" w:eastAsiaTheme="minorHAnsi" w:hAnsi="PT Astra Serif" w:cstheme="minorBidi"/>
          <w:szCs w:val="28"/>
          <w:lang w:eastAsia="en-US"/>
        </w:rPr>
        <w:t>риально-технические условия ДОУ</w:t>
      </w:r>
      <w:r w:rsidRPr="002731EE">
        <w:rPr>
          <w:rFonts w:ascii="PT Astra Serif" w:eastAsiaTheme="minorHAnsi" w:hAnsi="PT Astra Serif" w:cstheme="minorBidi"/>
          <w:szCs w:val="28"/>
          <w:lang w:eastAsia="en-US"/>
        </w:rPr>
        <w:t xml:space="preserve"> на общую сумму 18960 руб.</w:t>
      </w:r>
    </w:p>
    <w:p w:rsidR="002731EE" w:rsidRDefault="00315FDE" w:rsidP="00315FDE">
      <w:pPr>
        <w:spacing w:before="240" w:after="0" w:line="240" w:lineRule="auto"/>
        <w:jc w:val="right"/>
        <w:rPr>
          <w:b/>
          <w:bCs/>
          <w:i/>
          <w:iCs/>
          <w:szCs w:val="28"/>
        </w:rPr>
      </w:pPr>
      <w:r>
        <w:rPr>
          <w:b/>
          <w:bCs/>
          <w:i/>
          <w:iCs/>
          <w:szCs w:val="28"/>
        </w:rPr>
        <w:t>Таблица 26</w:t>
      </w:r>
    </w:p>
    <w:p w:rsidR="001B10D0" w:rsidRPr="005F09BE" w:rsidRDefault="00E24D2F" w:rsidP="005F09BE">
      <w:pPr>
        <w:pStyle w:val="Default"/>
        <w:spacing w:after="120"/>
        <w:ind w:firstLine="709"/>
        <w:jc w:val="center"/>
        <w:rPr>
          <w:rFonts w:ascii="PT Astra Serif" w:hAnsi="PT Astra Serif" w:cstheme="minorBidi"/>
          <w:i/>
          <w:color w:val="auto"/>
          <w:sz w:val="28"/>
          <w:szCs w:val="28"/>
        </w:rPr>
      </w:pPr>
      <w:r w:rsidRPr="005F09BE">
        <w:rPr>
          <w:rFonts w:ascii="PT Astra Serif" w:hAnsi="PT Astra Serif" w:cstheme="minorBidi"/>
          <w:i/>
          <w:color w:val="auto"/>
          <w:sz w:val="28"/>
          <w:szCs w:val="28"/>
        </w:rPr>
        <w:t xml:space="preserve">Финансовые ресурсы ДОУ и их использование. </w:t>
      </w:r>
    </w:p>
    <w:p w:rsidR="00E24D2F" w:rsidRPr="005F09BE" w:rsidRDefault="00E24D2F" w:rsidP="005F09BE">
      <w:pPr>
        <w:pStyle w:val="Default"/>
        <w:spacing w:after="120"/>
        <w:ind w:firstLine="709"/>
        <w:jc w:val="center"/>
        <w:rPr>
          <w:rFonts w:ascii="PT Astra Serif" w:hAnsi="PT Astra Serif" w:cstheme="minorBidi"/>
          <w:i/>
          <w:color w:val="auto"/>
          <w:sz w:val="28"/>
          <w:szCs w:val="28"/>
        </w:rPr>
      </w:pPr>
      <w:r w:rsidRPr="005F09BE">
        <w:rPr>
          <w:rFonts w:ascii="PT Astra Serif" w:hAnsi="PT Astra Serif" w:cstheme="minorBidi"/>
          <w:i/>
          <w:color w:val="auto"/>
          <w:sz w:val="28"/>
          <w:szCs w:val="28"/>
        </w:rPr>
        <w:t>Выделенные бюджетные средства за текущий период 2019 года:</w:t>
      </w:r>
    </w:p>
    <w:tbl>
      <w:tblPr>
        <w:tblW w:w="93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1701"/>
        <w:gridCol w:w="1657"/>
        <w:gridCol w:w="1760"/>
      </w:tblGrid>
      <w:tr w:rsidR="0024422E" w:rsidRPr="00605B5F" w:rsidTr="00605B5F">
        <w:trPr>
          <w:trHeight w:val="177"/>
        </w:trPr>
        <w:tc>
          <w:tcPr>
            <w:tcW w:w="4253" w:type="dxa"/>
            <w:vAlign w:val="center"/>
          </w:tcPr>
          <w:p w:rsidR="0024422E" w:rsidRPr="00605B5F" w:rsidRDefault="0024422E" w:rsidP="00605B5F">
            <w:pPr>
              <w:widowControl w:val="0"/>
              <w:autoSpaceDE w:val="0"/>
              <w:autoSpaceDN w:val="0"/>
              <w:adjustRightInd w:val="0"/>
              <w:spacing w:after="0" w:line="240" w:lineRule="auto"/>
              <w:ind w:firstLine="142"/>
              <w:jc w:val="center"/>
              <w:rPr>
                <w:sz w:val="24"/>
                <w:szCs w:val="24"/>
              </w:rPr>
            </w:pPr>
            <w:r w:rsidRPr="00605B5F">
              <w:rPr>
                <w:sz w:val="24"/>
                <w:szCs w:val="24"/>
              </w:rPr>
              <w:t>Наименование статей расходов</w:t>
            </w:r>
          </w:p>
        </w:tc>
        <w:tc>
          <w:tcPr>
            <w:tcW w:w="1701" w:type="dxa"/>
            <w:vAlign w:val="center"/>
          </w:tcPr>
          <w:p w:rsidR="0024422E" w:rsidRPr="00605B5F" w:rsidRDefault="0024422E" w:rsidP="00605B5F">
            <w:pPr>
              <w:widowControl w:val="0"/>
              <w:autoSpaceDE w:val="0"/>
              <w:autoSpaceDN w:val="0"/>
              <w:adjustRightInd w:val="0"/>
              <w:spacing w:after="0" w:line="240" w:lineRule="auto"/>
              <w:ind w:firstLine="142"/>
              <w:jc w:val="center"/>
              <w:rPr>
                <w:sz w:val="24"/>
                <w:szCs w:val="24"/>
              </w:rPr>
            </w:pPr>
            <w:r w:rsidRPr="00605B5F">
              <w:rPr>
                <w:sz w:val="24"/>
                <w:szCs w:val="24"/>
              </w:rPr>
              <w:t>план</w:t>
            </w:r>
          </w:p>
        </w:tc>
        <w:tc>
          <w:tcPr>
            <w:tcW w:w="1657" w:type="dxa"/>
            <w:vAlign w:val="center"/>
          </w:tcPr>
          <w:p w:rsidR="0024422E" w:rsidRPr="00605B5F" w:rsidRDefault="0024422E" w:rsidP="00605B5F">
            <w:pPr>
              <w:widowControl w:val="0"/>
              <w:autoSpaceDE w:val="0"/>
              <w:autoSpaceDN w:val="0"/>
              <w:adjustRightInd w:val="0"/>
              <w:spacing w:after="0" w:line="240" w:lineRule="auto"/>
              <w:ind w:firstLine="142"/>
              <w:jc w:val="center"/>
              <w:rPr>
                <w:sz w:val="24"/>
                <w:szCs w:val="24"/>
              </w:rPr>
            </w:pPr>
            <w:r w:rsidRPr="00605B5F">
              <w:rPr>
                <w:sz w:val="24"/>
                <w:szCs w:val="24"/>
              </w:rPr>
              <w:t>освоение</w:t>
            </w:r>
          </w:p>
        </w:tc>
        <w:tc>
          <w:tcPr>
            <w:tcW w:w="1760" w:type="dxa"/>
            <w:vAlign w:val="center"/>
          </w:tcPr>
          <w:p w:rsidR="0024422E" w:rsidRPr="00605B5F" w:rsidRDefault="00E24D2F" w:rsidP="00605B5F">
            <w:pPr>
              <w:widowControl w:val="0"/>
              <w:autoSpaceDE w:val="0"/>
              <w:autoSpaceDN w:val="0"/>
              <w:adjustRightInd w:val="0"/>
              <w:spacing w:after="0" w:line="240" w:lineRule="auto"/>
              <w:ind w:firstLine="142"/>
              <w:jc w:val="center"/>
              <w:rPr>
                <w:sz w:val="24"/>
                <w:szCs w:val="24"/>
              </w:rPr>
            </w:pPr>
            <w:r w:rsidRPr="00605B5F">
              <w:rPr>
                <w:sz w:val="24"/>
                <w:szCs w:val="24"/>
              </w:rPr>
              <w:t xml:space="preserve">исполнение года </w:t>
            </w:r>
            <w:r w:rsidR="0024422E" w:rsidRPr="00605B5F">
              <w:rPr>
                <w:sz w:val="24"/>
                <w:szCs w:val="24"/>
              </w:rPr>
              <w:t>(%)</w:t>
            </w:r>
          </w:p>
        </w:tc>
      </w:tr>
      <w:tr w:rsidR="0024422E" w:rsidRPr="00605B5F" w:rsidTr="006E245E">
        <w:trPr>
          <w:trHeight w:val="592"/>
        </w:trPr>
        <w:tc>
          <w:tcPr>
            <w:tcW w:w="4253" w:type="dxa"/>
            <w:vAlign w:val="center"/>
          </w:tcPr>
          <w:p w:rsidR="0024422E" w:rsidRPr="00605B5F" w:rsidRDefault="0024422E" w:rsidP="00605B5F">
            <w:pPr>
              <w:widowControl w:val="0"/>
              <w:autoSpaceDE w:val="0"/>
              <w:autoSpaceDN w:val="0"/>
              <w:adjustRightInd w:val="0"/>
              <w:spacing w:after="0" w:line="240" w:lineRule="auto"/>
              <w:ind w:firstLine="142"/>
              <w:jc w:val="center"/>
              <w:rPr>
                <w:sz w:val="24"/>
                <w:szCs w:val="24"/>
              </w:rPr>
            </w:pPr>
            <w:r w:rsidRPr="00605B5F">
              <w:rPr>
                <w:sz w:val="24"/>
                <w:szCs w:val="24"/>
              </w:rPr>
              <w:t>Коммунальные услуги</w:t>
            </w:r>
          </w:p>
        </w:tc>
        <w:tc>
          <w:tcPr>
            <w:tcW w:w="1701" w:type="dxa"/>
            <w:vAlign w:val="center"/>
          </w:tcPr>
          <w:p w:rsidR="0024422E" w:rsidRPr="00605B5F" w:rsidRDefault="0024422E" w:rsidP="00605B5F">
            <w:pPr>
              <w:widowControl w:val="0"/>
              <w:autoSpaceDE w:val="0"/>
              <w:autoSpaceDN w:val="0"/>
              <w:adjustRightInd w:val="0"/>
              <w:spacing w:after="0" w:line="240" w:lineRule="auto"/>
              <w:ind w:firstLine="142"/>
              <w:jc w:val="center"/>
              <w:rPr>
                <w:sz w:val="24"/>
                <w:szCs w:val="24"/>
              </w:rPr>
            </w:pPr>
            <w:r w:rsidRPr="00605B5F">
              <w:rPr>
                <w:sz w:val="24"/>
                <w:szCs w:val="24"/>
              </w:rPr>
              <w:t>2723080</w:t>
            </w:r>
          </w:p>
        </w:tc>
        <w:tc>
          <w:tcPr>
            <w:tcW w:w="1657" w:type="dxa"/>
            <w:vAlign w:val="center"/>
          </w:tcPr>
          <w:p w:rsidR="0024422E" w:rsidRPr="00605B5F" w:rsidRDefault="0024422E" w:rsidP="00605B5F">
            <w:pPr>
              <w:widowControl w:val="0"/>
              <w:autoSpaceDE w:val="0"/>
              <w:autoSpaceDN w:val="0"/>
              <w:adjustRightInd w:val="0"/>
              <w:spacing w:after="0" w:line="240" w:lineRule="auto"/>
              <w:ind w:firstLine="142"/>
              <w:jc w:val="center"/>
              <w:rPr>
                <w:sz w:val="24"/>
                <w:szCs w:val="24"/>
              </w:rPr>
            </w:pPr>
            <w:r w:rsidRPr="00605B5F">
              <w:rPr>
                <w:sz w:val="24"/>
                <w:szCs w:val="24"/>
              </w:rPr>
              <w:t>2723080</w:t>
            </w:r>
          </w:p>
        </w:tc>
        <w:tc>
          <w:tcPr>
            <w:tcW w:w="1760" w:type="dxa"/>
            <w:vAlign w:val="center"/>
          </w:tcPr>
          <w:p w:rsidR="0024422E" w:rsidRPr="00605B5F" w:rsidRDefault="0024422E" w:rsidP="00605B5F">
            <w:pPr>
              <w:widowControl w:val="0"/>
              <w:autoSpaceDE w:val="0"/>
              <w:autoSpaceDN w:val="0"/>
              <w:adjustRightInd w:val="0"/>
              <w:spacing w:after="0" w:line="240" w:lineRule="auto"/>
              <w:ind w:firstLine="142"/>
              <w:jc w:val="center"/>
              <w:rPr>
                <w:sz w:val="24"/>
                <w:szCs w:val="24"/>
              </w:rPr>
            </w:pPr>
            <w:r w:rsidRPr="00605B5F">
              <w:rPr>
                <w:sz w:val="24"/>
                <w:szCs w:val="24"/>
              </w:rPr>
              <w:t>100%</w:t>
            </w:r>
          </w:p>
        </w:tc>
      </w:tr>
      <w:tr w:rsidR="0024422E" w:rsidRPr="00605B5F" w:rsidTr="00605B5F">
        <w:trPr>
          <w:trHeight w:val="70"/>
        </w:trPr>
        <w:tc>
          <w:tcPr>
            <w:tcW w:w="4253" w:type="dxa"/>
            <w:vAlign w:val="center"/>
          </w:tcPr>
          <w:p w:rsidR="0024422E" w:rsidRPr="00605B5F" w:rsidRDefault="0024422E" w:rsidP="00605B5F">
            <w:pPr>
              <w:widowControl w:val="0"/>
              <w:autoSpaceDE w:val="0"/>
              <w:autoSpaceDN w:val="0"/>
              <w:adjustRightInd w:val="0"/>
              <w:spacing w:after="0" w:line="240" w:lineRule="auto"/>
              <w:ind w:firstLine="142"/>
              <w:jc w:val="center"/>
              <w:rPr>
                <w:sz w:val="24"/>
                <w:szCs w:val="24"/>
              </w:rPr>
            </w:pPr>
            <w:r w:rsidRPr="00605B5F">
              <w:rPr>
                <w:sz w:val="24"/>
                <w:szCs w:val="24"/>
              </w:rPr>
              <w:t>Услуги по содержанию имущества</w:t>
            </w:r>
          </w:p>
        </w:tc>
        <w:tc>
          <w:tcPr>
            <w:tcW w:w="1701" w:type="dxa"/>
            <w:vAlign w:val="center"/>
          </w:tcPr>
          <w:p w:rsidR="0024422E" w:rsidRPr="00605B5F" w:rsidRDefault="0024422E" w:rsidP="00605B5F">
            <w:pPr>
              <w:widowControl w:val="0"/>
              <w:autoSpaceDE w:val="0"/>
              <w:autoSpaceDN w:val="0"/>
              <w:adjustRightInd w:val="0"/>
              <w:spacing w:after="0" w:line="240" w:lineRule="auto"/>
              <w:ind w:firstLine="142"/>
              <w:jc w:val="center"/>
              <w:rPr>
                <w:sz w:val="24"/>
                <w:szCs w:val="24"/>
              </w:rPr>
            </w:pPr>
            <w:r w:rsidRPr="00605B5F">
              <w:rPr>
                <w:sz w:val="24"/>
                <w:szCs w:val="24"/>
              </w:rPr>
              <w:t>640913</w:t>
            </w:r>
          </w:p>
        </w:tc>
        <w:tc>
          <w:tcPr>
            <w:tcW w:w="1657" w:type="dxa"/>
            <w:vAlign w:val="center"/>
          </w:tcPr>
          <w:p w:rsidR="0024422E" w:rsidRPr="00605B5F" w:rsidRDefault="0024422E" w:rsidP="00605B5F">
            <w:pPr>
              <w:widowControl w:val="0"/>
              <w:autoSpaceDE w:val="0"/>
              <w:autoSpaceDN w:val="0"/>
              <w:adjustRightInd w:val="0"/>
              <w:spacing w:after="0" w:line="240" w:lineRule="auto"/>
              <w:ind w:firstLine="142"/>
              <w:jc w:val="center"/>
              <w:rPr>
                <w:sz w:val="24"/>
                <w:szCs w:val="24"/>
              </w:rPr>
            </w:pPr>
            <w:r w:rsidRPr="00605B5F">
              <w:rPr>
                <w:sz w:val="24"/>
                <w:szCs w:val="24"/>
              </w:rPr>
              <w:t>640913</w:t>
            </w:r>
          </w:p>
        </w:tc>
        <w:tc>
          <w:tcPr>
            <w:tcW w:w="1760" w:type="dxa"/>
            <w:vAlign w:val="center"/>
          </w:tcPr>
          <w:p w:rsidR="0024422E" w:rsidRPr="00605B5F" w:rsidRDefault="0024422E" w:rsidP="00605B5F">
            <w:pPr>
              <w:widowControl w:val="0"/>
              <w:autoSpaceDE w:val="0"/>
              <w:autoSpaceDN w:val="0"/>
              <w:adjustRightInd w:val="0"/>
              <w:spacing w:after="0" w:line="240" w:lineRule="auto"/>
              <w:ind w:firstLine="142"/>
              <w:jc w:val="center"/>
              <w:rPr>
                <w:sz w:val="24"/>
                <w:szCs w:val="24"/>
              </w:rPr>
            </w:pPr>
            <w:r w:rsidRPr="00605B5F">
              <w:rPr>
                <w:sz w:val="24"/>
                <w:szCs w:val="24"/>
              </w:rPr>
              <w:t>100%</w:t>
            </w:r>
          </w:p>
        </w:tc>
      </w:tr>
      <w:tr w:rsidR="0024422E" w:rsidRPr="00605B5F" w:rsidTr="00605B5F">
        <w:trPr>
          <w:trHeight w:val="954"/>
        </w:trPr>
        <w:tc>
          <w:tcPr>
            <w:tcW w:w="4253" w:type="dxa"/>
            <w:vAlign w:val="center"/>
          </w:tcPr>
          <w:p w:rsidR="0024422E" w:rsidRPr="00605B5F" w:rsidRDefault="0024422E" w:rsidP="00605B5F">
            <w:pPr>
              <w:widowControl w:val="0"/>
              <w:autoSpaceDE w:val="0"/>
              <w:autoSpaceDN w:val="0"/>
              <w:adjustRightInd w:val="0"/>
              <w:spacing w:after="0" w:line="240" w:lineRule="auto"/>
              <w:ind w:firstLine="142"/>
              <w:jc w:val="center"/>
              <w:rPr>
                <w:sz w:val="24"/>
                <w:szCs w:val="24"/>
              </w:rPr>
            </w:pPr>
            <w:r w:rsidRPr="00605B5F">
              <w:rPr>
                <w:sz w:val="24"/>
                <w:szCs w:val="24"/>
              </w:rPr>
              <w:t>Прочие услуги</w:t>
            </w:r>
          </w:p>
          <w:p w:rsidR="0024422E" w:rsidRPr="00605B5F" w:rsidRDefault="0024422E" w:rsidP="00605B5F">
            <w:pPr>
              <w:widowControl w:val="0"/>
              <w:autoSpaceDE w:val="0"/>
              <w:autoSpaceDN w:val="0"/>
              <w:adjustRightInd w:val="0"/>
              <w:spacing w:after="0" w:line="240" w:lineRule="auto"/>
              <w:ind w:hanging="108"/>
              <w:jc w:val="center"/>
              <w:rPr>
                <w:sz w:val="24"/>
                <w:szCs w:val="24"/>
              </w:rPr>
            </w:pPr>
            <w:r w:rsidRPr="00605B5F">
              <w:rPr>
                <w:sz w:val="24"/>
                <w:szCs w:val="24"/>
              </w:rPr>
              <w:t>(канцтовары, детские раздевальные шкафы, мягкий инвентарь, детская мебель, уличное оборудование)</w:t>
            </w:r>
          </w:p>
        </w:tc>
        <w:tc>
          <w:tcPr>
            <w:tcW w:w="1701" w:type="dxa"/>
            <w:vAlign w:val="center"/>
          </w:tcPr>
          <w:p w:rsidR="0024422E" w:rsidRPr="00605B5F" w:rsidRDefault="0024422E" w:rsidP="00605B5F">
            <w:pPr>
              <w:widowControl w:val="0"/>
              <w:autoSpaceDE w:val="0"/>
              <w:autoSpaceDN w:val="0"/>
              <w:adjustRightInd w:val="0"/>
              <w:spacing w:after="0" w:line="240" w:lineRule="auto"/>
              <w:ind w:firstLine="142"/>
              <w:jc w:val="center"/>
              <w:rPr>
                <w:sz w:val="24"/>
                <w:szCs w:val="24"/>
              </w:rPr>
            </w:pPr>
            <w:r w:rsidRPr="00605B5F">
              <w:rPr>
                <w:sz w:val="24"/>
                <w:szCs w:val="24"/>
              </w:rPr>
              <w:t>795382</w:t>
            </w:r>
          </w:p>
        </w:tc>
        <w:tc>
          <w:tcPr>
            <w:tcW w:w="1657" w:type="dxa"/>
            <w:vAlign w:val="center"/>
          </w:tcPr>
          <w:p w:rsidR="0024422E" w:rsidRPr="00605B5F" w:rsidRDefault="0024422E" w:rsidP="00605B5F">
            <w:pPr>
              <w:widowControl w:val="0"/>
              <w:autoSpaceDE w:val="0"/>
              <w:autoSpaceDN w:val="0"/>
              <w:adjustRightInd w:val="0"/>
              <w:spacing w:after="0" w:line="240" w:lineRule="auto"/>
              <w:ind w:firstLine="142"/>
              <w:jc w:val="center"/>
              <w:rPr>
                <w:sz w:val="24"/>
                <w:szCs w:val="24"/>
              </w:rPr>
            </w:pPr>
            <w:r w:rsidRPr="00605B5F">
              <w:rPr>
                <w:sz w:val="24"/>
                <w:szCs w:val="24"/>
              </w:rPr>
              <w:t>795382</w:t>
            </w:r>
          </w:p>
        </w:tc>
        <w:tc>
          <w:tcPr>
            <w:tcW w:w="1760" w:type="dxa"/>
            <w:vAlign w:val="center"/>
          </w:tcPr>
          <w:p w:rsidR="0024422E" w:rsidRPr="00605B5F" w:rsidRDefault="0024422E" w:rsidP="00605B5F">
            <w:pPr>
              <w:widowControl w:val="0"/>
              <w:autoSpaceDE w:val="0"/>
              <w:autoSpaceDN w:val="0"/>
              <w:adjustRightInd w:val="0"/>
              <w:spacing w:after="0" w:line="240" w:lineRule="auto"/>
              <w:ind w:firstLine="142"/>
              <w:jc w:val="center"/>
              <w:rPr>
                <w:sz w:val="24"/>
                <w:szCs w:val="24"/>
              </w:rPr>
            </w:pPr>
            <w:r w:rsidRPr="00605B5F">
              <w:rPr>
                <w:sz w:val="24"/>
                <w:szCs w:val="24"/>
              </w:rPr>
              <w:t>100%</w:t>
            </w:r>
          </w:p>
        </w:tc>
      </w:tr>
      <w:tr w:rsidR="0024422E" w:rsidRPr="00605B5F" w:rsidTr="00605B5F">
        <w:trPr>
          <w:trHeight w:val="392"/>
        </w:trPr>
        <w:tc>
          <w:tcPr>
            <w:tcW w:w="4253" w:type="dxa"/>
            <w:vAlign w:val="center"/>
          </w:tcPr>
          <w:p w:rsidR="0024422E" w:rsidRPr="00605B5F" w:rsidRDefault="0024422E" w:rsidP="00605B5F">
            <w:pPr>
              <w:widowControl w:val="0"/>
              <w:autoSpaceDE w:val="0"/>
              <w:autoSpaceDN w:val="0"/>
              <w:adjustRightInd w:val="0"/>
              <w:spacing w:after="0" w:line="240" w:lineRule="auto"/>
              <w:ind w:firstLine="142"/>
              <w:jc w:val="center"/>
              <w:rPr>
                <w:sz w:val="24"/>
                <w:szCs w:val="24"/>
              </w:rPr>
            </w:pPr>
            <w:r w:rsidRPr="00605B5F">
              <w:rPr>
                <w:sz w:val="24"/>
                <w:szCs w:val="24"/>
              </w:rPr>
              <w:t>Компенсация родительской платы</w:t>
            </w:r>
          </w:p>
        </w:tc>
        <w:tc>
          <w:tcPr>
            <w:tcW w:w="1701" w:type="dxa"/>
            <w:vAlign w:val="center"/>
          </w:tcPr>
          <w:p w:rsidR="0024422E" w:rsidRPr="00605B5F" w:rsidRDefault="0024422E" w:rsidP="00605B5F">
            <w:pPr>
              <w:widowControl w:val="0"/>
              <w:autoSpaceDE w:val="0"/>
              <w:autoSpaceDN w:val="0"/>
              <w:adjustRightInd w:val="0"/>
              <w:spacing w:after="0" w:line="240" w:lineRule="auto"/>
              <w:ind w:firstLine="142"/>
              <w:jc w:val="center"/>
              <w:rPr>
                <w:sz w:val="24"/>
                <w:szCs w:val="24"/>
              </w:rPr>
            </w:pPr>
            <w:r w:rsidRPr="00605B5F">
              <w:rPr>
                <w:sz w:val="24"/>
                <w:szCs w:val="24"/>
              </w:rPr>
              <w:t>2514590</w:t>
            </w:r>
          </w:p>
        </w:tc>
        <w:tc>
          <w:tcPr>
            <w:tcW w:w="1657" w:type="dxa"/>
            <w:vAlign w:val="center"/>
          </w:tcPr>
          <w:p w:rsidR="0024422E" w:rsidRPr="00605B5F" w:rsidRDefault="0024422E" w:rsidP="00605B5F">
            <w:pPr>
              <w:widowControl w:val="0"/>
              <w:autoSpaceDE w:val="0"/>
              <w:autoSpaceDN w:val="0"/>
              <w:adjustRightInd w:val="0"/>
              <w:spacing w:after="0" w:line="240" w:lineRule="auto"/>
              <w:ind w:firstLine="142"/>
              <w:jc w:val="center"/>
              <w:rPr>
                <w:sz w:val="24"/>
                <w:szCs w:val="24"/>
              </w:rPr>
            </w:pPr>
            <w:r w:rsidRPr="00605B5F">
              <w:rPr>
                <w:sz w:val="24"/>
                <w:szCs w:val="24"/>
              </w:rPr>
              <w:t>2487796</w:t>
            </w:r>
          </w:p>
        </w:tc>
        <w:tc>
          <w:tcPr>
            <w:tcW w:w="1760" w:type="dxa"/>
            <w:vAlign w:val="center"/>
          </w:tcPr>
          <w:p w:rsidR="0024422E" w:rsidRPr="00605B5F" w:rsidRDefault="0024422E" w:rsidP="00605B5F">
            <w:pPr>
              <w:widowControl w:val="0"/>
              <w:autoSpaceDE w:val="0"/>
              <w:autoSpaceDN w:val="0"/>
              <w:adjustRightInd w:val="0"/>
              <w:spacing w:after="0" w:line="240" w:lineRule="auto"/>
              <w:ind w:firstLine="142"/>
              <w:jc w:val="center"/>
              <w:rPr>
                <w:sz w:val="24"/>
                <w:szCs w:val="24"/>
              </w:rPr>
            </w:pPr>
            <w:r w:rsidRPr="00605B5F">
              <w:rPr>
                <w:sz w:val="24"/>
                <w:szCs w:val="24"/>
              </w:rPr>
              <w:t>99%</w:t>
            </w:r>
          </w:p>
        </w:tc>
      </w:tr>
    </w:tbl>
    <w:p w:rsidR="00605B5F" w:rsidRDefault="00605B5F" w:rsidP="006E245E">
      <w:pPr>
        <w:pStyle w:val="3"/>
        <w:ind w:firstLine="708"/>
        <w:rPr>
          <w:rFonts w:ascii="PT Astra Serif" w:eastAsiaTheme="minorHAnsi" w:hAnsi="PT Astra Serif" w:cstheme="minorBidi"/>
          <w:szCs w:val="28"/>
          <w:lang w:eastAsia="en-US"/>
        </w:rPr>
      </w:pPr>
    </w:p>
    <w:p w:rsidR="0024422E" w:rsidRPr="006E245E" w:rsidRDefault="0024422E" w:rsidP="006E245E">
      <w:pPr>
        <w:pStyle w:val="3"/>
        <w:ind w:firstLine="708"/>
        <w:rPr>
          <w:rFonts w:ascii="PT Astra Serif" w:eastAsiaTheme="minorHAnsi" w:hAnsi="PT Astra Serif" w:cstheme="minorBidi"/>
          <w:szCs w:val="28"/>
          <w:lang w:eastAsia="en-US"/>
        </w:rPr>
      </w:pPr>
      <w:r w:rsidRPr="006E245E">
        <w:rPr>
          <w:rFonts w:ascii="PT Astra Serif" w:eastAsiaTheme="minorHAnsi" w:hAnsi="PT Astra Serif" w:cstheme="minorBidi"/>
          <w:szCs w:val="28"/>
          <w:lang w:eastAsia="en-US"/>
        </w:rPr>
        <w:t>За период с 31.01.2019 по 31.12.2019 с помощью родителей были улучшены материально-технические условия ДОУ</w:t>
      </w:r>
      <w:r w:rsidR="00C02F77" w:rsidRPr="006E245E">
        <w:rPr>
          <w:rFonts w:ascii="PT Astra Serif" w:eastAsiaTheme="minorHAnsi" w:hAnsi="PT Astra Serif" w:cstheme="minorBidi"/>
          <w:szCs w:val="28"/>
          <w:lang w:eastAsia="en-US"/>
        </w:rPr>
        <w:t xml:space="preserve"> (</w:t>
      </w:r>
      <w:r w:rsidR="00441E1C" w:rsidRPr="006E245E">
        <w:rPr>
          <w:rFonts w:ascii="PT Astra Serif" w:eastAsiaTheme="minorHAnsi" w:hAnsi="PT Astra Serif" w:cstheme="minorBidi"/>
          <w:szCs w:val="28"/>
          <w:lang w:eastAsia="en-US"/>
        </w:rPr>
        <w:t>приобретён</w:t>
      </w:r>
      <w:r w:rsidR="00C02F77" w:rsidRPr="006E245E">
        <w:rPr>
          <w:rFonts w:ascii="PT Astra Serif" w:eastAsiaTheme="minorHAnsi" w:hAnsi="PT Astra Serif" w:cstheme="minorBidi"/>
          <w:szCs w:val="28"/>
          <w:lang w:eastAsia="en-US"/>
        </w:rPr>
        <w:t xml:space="preserve"> </w:t>
      </w:r>
      <w:r w:rsidRPr="006E245E">
        <w:rPr>
          <w:rFonts w:ascii="PT Astra Serif" w:eastAsiaTheme="minorHAnsi" w:hAnsi="PT Astra Serif" w:cstheme="minorBidi"/>
          <w:szCs w:val="28"/>
          <w:lang w:eastAsia="en-US"/>
        </w:rPr>
        <w:t>мягкий инвентарь, костюмы</w:t>
      </w:r>
      <w:r w:rsidR="00C02F77" w:rsidRPr="006E245E">
        <w:rPr>
          <w:rFonts w:ascii="PT Astra Serif" w:eastAsiaTheme="minorHAnsi" w:hAnsi="PT Astra Serif" w:cstheme="minorBidi"/>
          <w:szCs w:val="28"/>
          <w:lang w:eastAsia="en-US"/>
        </w:rPr>
        <w:t xml:space="preserve"> </w:t>
      </w:r>
      <w:r w:rsidRPr="006E245E">
        <w:rPr>
          <w:rFonts w:ascii="PT Astra Serif" w:eastAsiaTheme="minorHAnsi" w:hAnsi="PT Astra Serif" w:cstheme="minorBidi"/>
          <w:szCs w:val="28"/>
          <w:lang w:eastAsia="en-US"/>
        </w:rPr>
        <w:t>др.) на общую сумму 12360 руб.</w:t>
      </w:r>
    </w:p>
    <w:p w:rsidR="00A07188" w:rsidRPr="006E245E" w:rsidRDefault="00A07188" w:rsidP="006E245E">
      <w:pPr>
        <w:pStyle w:val="3"/>
        <w:ind w:firstLine="708"/>
        <w:rPr>
          <w:rFonts w:ascii="PT Astra Serif" w:eastAsiaTheme="minorHAnsi" w:hAnsi="PT Astra Serif" w:cstheme="minorBidi"/>
          <w:szCs w:val="28"/>
          <w:lang w:eastAsia="en-US"/>
        </w:rPr>
      </w:pPr>
      <w:r w:rsidRPr="006E245E">
        <w:rPr>
          <w:rFonts w:ascii="PT Astra Serif" w:eastAsiaTheme="minorHAnsi" w:hAnsi="PT Astra Serif" w:cstheme="minorBidi"/>
          <w:szCs w:val="28"/>
          <w:lang w:eastAsia="en-US"/>
        </w:rPr>
        <w:t xml:space="preserve">За период </w:t>
      </w:r>
      <w:r w:rsidR="00B41A8C" w:rsidRPr="006E245E">
        <w:rPr>
          <w:rFonts w:ascii="PT Astra Serif" w:eastAsiaTheme="minorHAnsi" w:hAnsi="PT Astra Serif" w:cstheme="minorBidi"/>
          <w:szCs w:val="28"/>
          <w:lang w:eastAsia="en-US"/>
        </w:rPr>
        <w:t xml:space="preserve">с </w:t>
      </w:r>
      <w:r w:rsidR="008D1436" w:rsidRPr="006E245E">
        <w:rPr>
          <w:rFonts w:ascii="PT Astra Serif" w:eastAsiaTheme="minorHAnsi" w:hAnsi="PT Astra Serif" w:cstheme="minorBidi"/>
          <w:szCs w:val="28"/>
          <w:lang w:eastAsia="en-US"/>
        </w:rPr>
        <w:t>09.04</w:t>
      </w:r>
      <w:r w:rsidRPr="006E245E">
        <w:rPr>
          <w:rFonts w:ascii="PT Astra Serif" w:eastAsiaTheme="minorHAnsi" w:hAnsi="PT Astra Serif" w:cstheme="minorBidi"/>
          <w:szCs w:val="28"/>
          <w:lang w:eastAsia="en-US"/>
        </w:rPr>
        <w:t xml:space="preserve">.2020 </w:t>
      </w:r>
      <w:r w:rsidR="001B10D0" w:rsidRPr="006E245E">
        <w:rPr>
          <w:rFonts w:ascii="PT Astra Serif" w:eastAsiaTheme="minorHAnsi" w:hAnsi="PT Astra Serif" w:cstheme="minorBidi"/>
          <w:szCs w:val="28"/>
          <w:lang w:eastAsia="en-US"/>
        </w:rPr>
        <w:t xml:space="preserve">по </w:t>
      </w:r>
      <w:r w:rsidRPr="006E245E">
        <w:rPr>
          <w:rFonts w:ascii="PT Astra Serif" w:eastAsiaTheme="minorHAnsi" w:hAnsi="PT Astra Serif" w:cstheme="minorBidi"/>
          <w:szCs w:val="28"/>
          <w:lang w:eastAsia="en-US"/>
        </w:rPr>
        <w:t>15</w:t>
      </w:r>
      <w:r w:rsidR="001B10D0" w:rsidRPr="006E245E">
        <w:rPr>
          <w:rFonts w:ascii="PT Astra Serif" w:eastAsiaTheme="minorHAnsi" w:hAnsi="PT Astra Serif" w:cstheme="minorBidi"/>
          <w:szCs w:val="28"/>
          <w:lang w:eastAsia="en-US"/>
        </w:rPr>
        <w:t>.</w:t>
      </w:r>
      <w:r w:rsidRPr="006E245E">
        <w:rPr>
          <w:rFonts w:ascii="PT Astra Serif" w:eastAsiaTheme="minorHAnsi" w:hAnsi="PT Astra Serif" w:cstheme="minorBidi"/>
          <w:szCs w:val="28"/>
          <w:lang w:eastAsia="en-US"/>
        </w:rPr>
        <w:t>04</w:t>
      </w:r>
      <w:r w:rsidR="001B10D0" w:rsidRPr="006E245E">
        <w:rPr>
          <w:rFonts w:ascii="PT Astra Serif" w:eastAsiaTheme="minorHAnsi" w:hAnsi="PT Astra Serif" w:cstheme="minorBidi"/>
          <w:szCs w:val="28"/>
          <w:lang w:eastAsia="en-US"/>
        </w:rPr>
        <w:t xml:space="preserve">.2020 </w:t>
      </w:r>
      <w:r w:rsidRPr="006E245E">
        <w:rPr>
          <w:rFonts w:ascii="PT Astra Serif" w:eastAsiaTheme="minorHAnsi" w:hAnsi="PT Astra Serif" w:cstheme="minorBidi"/>
          <w:szCs w:val="28"/>
          <w:lang w:eastAsia="en-US"/>
        </w:rPr>
        <w:t>поступило в виде добровольных пожертвований, оформленных договорами на сумму 39900 (приобрете</w:t>
      </w:r>
      <w:r w:rsidR="001B10D0" w:rsidRPr="006E245E">
        <w:rPr>
          <w:rFonts w:ascii="PT Astra Serif" w:eastAsiaTheme="minorHAnsi" w:hAnsi="PT Astra Serif" w:cstheme="minorBidi"/>
          <w:szCs w:val="28"/>
          <w:lang w:eastAsia="en-US"/>
        </w:rPr>
        <w:t>н</w:t>
      </w:r>
      <w:r w:rsidRPr="006E245E">
        <w:rPr>
          <w:rFonts w:ascii="PT Astra Serif" w:eastAsiaTheme="minorHAnsi" w:hAnsi="PT Astra Serif" w:cstheme="minorBidi"/>
          <w:szCs w:val="28"/>
          <w:lang w:eastAsia="en-US"/>
        </w:rPr>
        <w:t>ы аудиосистема персональная «SONY», шкаф для раздевания)</w:t>
      </w:r>
      <w:r w:rsidR="008D1436" w:rsidRPr="006E245E">
        <w:rPr>
          <w:rFonts w:ascii="PT Astra Serif" w:eastAsiaTheme="minorHAnsi" w:hAnsi="PT Astra Serif" w:cstheme="minorBidi"/>
          <w:szCs w:val="28"/>
          <w:lang w:eastAsia="en-US"/>
        </w:rPr>
        <w:t>.</w:t>
      </w:r>
    </w:p>
    <w:p w:rsidR="008D1436" w:rsidRPr="00A07188" w:rsidRDefault="008D1436" w:rsidP="001B10D0">
      <w:pPr>
        <w:spacing w:after="0"/>
        <w:ind w:firstLine="708"/>
        <w:jc w:val="both"/>
      </w:pPr>
    </w:p>
    <w:p w:rsidR="006318EA" w:rsidRPr="0008487C" w:rsidRDefault="006318EA" w:rsidP="006E245E">
      <w:pPr>
        <w:pStyle w:val="3"/>
        <w:ind w:firstLine="708"/>
        <w:rPr>
          <w:rFonts w:ascii="PT Astra Serif" w:eastAsiaTheme="minorHAnsi" w:hAnsi="PT Astra Serif" w:cstheme="minorBidi"/>
          <w:szCs w:val="28"/>
          <w:lang w:eastAsia="en-US"/>
        </w:rPr>
      </w:pPr>
      <w:r w:rsidRPr="00712F85">
        <w:rPr>
          <w:rFonts w:ascii="PT Astra Serif" w:eastAsiaTheme="minorHAnsi" w:hAnsi="PT Astra Serif" w:cstheme="minorBidi"/>
          <w:b/>
          <w:i/>
          <w:szCs w:val="28"/>
          <w:lang w:eastAsia="en-US"/>
        </w:rPr>
        <w:t>Проблемное поле:</w:t>
      </w:r>
      <w:r w:rsidRPr="006E245E">
        <w:rPr>
          <w:rFonts w:ascii="PT Astra Serif" w:eastAsiaTheme="minorHAnsi" w:hAnsi="PT Astra Serif" w:cstheme="minorBidi"/>
          <w:szCs w:val="28"/>
          <w:lang w:eastAsia="en-US"/>
        </w:rPr>
        <w:t xml:space="preserve"> </w:t>
      </w:r>
      <w:r w:rsidR="002A456B" w:rsidRPr="0008487C">
        <w:rPr>
          <w:rFonts w:ascii="PT Astra Serif" w:eastAsiaTheme="minorHAnsi" w:hAnsi="PT Astra Serif" w:cstheme="minorBidi"/>
          <w:szCs w:val="28"/>
          <w:lang w:eastAsia="en-US"/>
        </w:rPr>
        <w:t xml:space="preserve">отсутствие </w:t>
      </w:r>
      <w:r w:rsidR="0044508D" w:rsidRPr="0008487C">
        <w:rPr>
          <w:rFonts w:ascii="PT Astra Serif" w:eastAsiaTheme="minorHAnsi" w:hAnsi="PT Astra Serif" w:cstheme="minorBidi"/>
          <w:szCs w:val="28"/>
          <w:lang w:eastAsia="en-US"/>
        </w:rPr>
        <w:t xml:space="preserve">в ДОУ </w:t>
      </w:r>
      <w:r w:rsidR="002A456B" w:rsidRPr="0008487C">
        <w:rPr>
          <w:rFonts w:ascii="PT Astra Serif" w:eastAsiaTheme="minorHAnsi" w:hAnsi="PT Astra Serif" w:cstheme="minorBidi"/>
          <w:szCs w:val="28"/>
          <w:lang w:eastAsia="en-US"/>
        </w:rPr>
        <w:t>платных образовательных услуг как источника внебюджетного финансирования</w:t>
      </w:r>
      <w:r w:rsidR="000F72C0" w:rsidRPr="0008487C">
        <w:rPr>
          <w:rFonts w:ascii="PT Astra Serif" w:eastAsiaTheme="minorHAnsi" w:hAnsi="PT Astra Serif" w:cstheme="minorBidi"/>
          <w:szCs w:val="28"/>
          <w:lang w:eastAsia="en-US"/>
        </w:rPr>
        <w:t>.</w:t>
      </w:r>
    </w:p>
    <w:p w:rsidR="006318EA" w:rsidRPr="0008487C" w:rsidRDefault="006318EA" w:rsidP="006E245E">
      <w:pPr>
        <w:pStyle w:val="3"/>
        <w:ind w:firstLine="708"/>
        <w:rPr>
          <w:rFonts w:ascii="PT Astra Serif" w:eastAsiaTheme="minorHAnsi" w:hAnsi="PT Astra Serif" w:cstheme="minorBidi"/>
          <w:szCs w:val="28"/>
          <w:lang w:eastAsia="en-US"/>
        </w:rPr>
      </w:pPr>
      <w:r w:rsidRPr="00712F85">
        <w:rPr>
          <w:rFonts w:ascii="PT Astra Serif" w:eastAsiaTheme="minorHAnsi" w:hAnsi="PT Astra Serif" w:cstheme="minorBidi"/>
          <w:b/>
          <w:i/>
          <w:szCs w:val="28"/>
          <w:lang w:eastAsia="en-US"/>
        </w:rPr>
        <w:lastRenderedPageBreak/>
        <w:t>Перспективы развития:</w:t>
      </w:r>
      <w:r w:rsidRPr="006E245E">
        <w:rPr>
          <w:rFonts w:ascii="PT Astra Serif" w:eastAsiaTheme="minorHAnsi" w:hAnsi="PT Astra Serif" w:cstheme="minorBidi"/>
          <w:szCs w:val="28"/>
          <w:lang w:eastAsia="en-US"/>
        </w:rPr>
        <w:t xml:space="preserve"> </w:t>
      </w:r>
      <w:r w:rsidR="0044508D" w:rsidRPr="0008487C">
        <w:rPr>
          <w:rFonts w:ascii="PT Astra Serif" w:eastAsiaTheme="minorHAnsi" w:hAnsi="PT Astra Serif" w:cstheme="minorBidi"/>
          <w:szCs w:val="28"/>
          <w:lang w:eastAsia="en-US"/>
        </w:rPr>
        <w:t>организовать</w:t>
      </w:r>
      <w:r w:rsidR="000F72C0" w:rsidRPr="0008487C">
        <w:rPr>
          <w:rFonts w:ascii="PT Astra Serif" w:eastAsiaTheme="minorHAnsi" w:hAnsi="PT Astra Serif" w:cstheme="minorBidi"/>
          <w:szCs w:val="28"/>
          <w:lang w:eastAsia="en-US"/>
        </w:rPr>
        <w:t xml:space="preserve"> в ДОУ дополнительные платные</w:t>
      </w:r>
      <w:r w:rsidR="002A456B" w:rsidRPr="0008487C">
        <w:rPr>
          <w:rFonts w:ascii="PT Astra Serif" w:eastAsiaTheme="minorHAnsi" w:hAnsi="PT Astra Serif" w:cstheme="minorBidi"/>
          <w:szCs w:val="28"/>
          <w:lang w:eastAsia="en-US"/>
        </w:rPr>
        <w:t xml:space="preserve"> услуг</w:t>
      </w:r>
      <w:r w:rsidR="000F72C0" w:rsidRPr="0008487C">
        <w:rPr>
          <w:rFonts w:ascii="PT Astra Serif" w:eastAsiaTheme="minorHAnsi" w:hAnsi="PT Astra Serif" w:cstheme="minorBidi"/>
          <w:szCs w:val="28"/>
          <w:lang w:eastAsia="en-US"/>
        </w:rPr>
        <w:t>и</w:t>
      </w:r>
      <w:r w:rsidR="002A456B" w:rsidRPr="0008487C">
        <w:rPr>
          <w:rFonts w:ascii="PT Astra Serif" w:eastAsiaTheme="minorHAnsi" w:hAnsi="PT Astra Serif" w:cstheme="minorBidi"/>
          <w:szCs w:val="28"/>
          <w:lang w:eastAsia="en-US"/>
        </w:rPr>
        <w:t xml:space="preserve"> по общеобразовательным-общеразвивающим </w:t>
      </w:r>
      <w:r w:rsidR="005312C7" w:rsidRPr="0008487C">
        <w:rPr>
          <w:rFonts w:ascii="PT Astra Serif" w:eastAsiaTheme="minorHAnsi" w:hAnsi="PT Astra Serif" w:cstheme="minorBidi"/>
          <w:szCs w:val="28"/>
          <w:lang w:eastAsia="en-US"/>
        </w:rPr>
        <w:t>программам по различным направлениям</w:t>
      </w:r>
      <w:r w:rsidR="000F72C0" w:rsidRPr="0008487C">
        <w:rPr>
          <w:rFonts w:ascii="PT Astra Serif" w:eastAsiaTheme="minorHAnsi" w:hAnsi="PT Astra Serif" w:cstheme="minorBidi"/>
          <w:szCs w:val="28"/>
          <w:lang w:eastAsia="en-US"/>
        </w:rPr>
        <w:t>.</w:t>
      </w:r>
    </w:p>
    <w:p w:rsidR="0024422E" w:rsidRPr="006E245E" w:rsidRDefault="003A15CC" w:rsidP="006E245E">
      <w:pPr>
        <w:pStyle w:val="2"/>
        <w:jc w:val="center"/>
        <w:rPr>
          <w:rFonts w:ascii="PT Astra Serif" w:hAnsi="PT Astra Serif"/>
          <w:sz w:val="32"/>
          <w:szCs w:val="32"/>
        </w:rPr>
      </w:pPr>
      <w:bookmarkStart w:id="27" w:name="_Toc86054112"/>
      <w:r w:rsidRPr="006E245E">
        <w:rPr>
          <w:rFonts w:ascii="PT Astra Serif" w:hAnsi="PT Astra Serif"/>
          <w:sz w:val="32"/>
          <w:szCs w:val="32"/>
        </w:rPr>
        <w:t>РАЗДЕЛ 4</w:t>
      </w:r>
      <w:bookmarkEnd w:id="27"/>
    </w:p>
    <w:p w:rsidR="003A15CC" w:rsidRPr="00315FDE" w:rsidRDefault="00F7721C" w:rsidP="006E245E">
      <w:pPr>
        <w:pStyle w:val="2"/>
        <w:jc w:val="center"/>
        <w:rPr>
          <w:rStyle w:val="afa"/>
          <w:rFonts w:ascii="PT Astra Serif" w:hAnsi="PT Astra Serif"/>
          <w:color w:val="auto"/>
          <w:sz w:val="32"/>
        </w:rPr>
      </w:pPr>
      <w:bookmarkStart w:id="28" w:name="_Toc86054113"/>
      <w:r>
        <w:rPr>
          <w:rStyle w:val="afa"/>
          <w:rFonts w:ascii="PT Astra Serif" w:hAnsi="PT Astra Serif"/>
          <w:color w:val="auto"/>
          <w:sz w:val="32"/>
        </w:rPr>
        <w:t>SWOT</w:t>
      </w:r>
      <w:r w:rsidR="003A15CC" w:rsidRPr="00315FDE">
        <w:rPr>
          <w:rStyle w:val="afa"/>
          <w:rFonts w:ascii="PT Astra Serif" w:hAnsi="PT Astra Serif"/>
          <w:color w:val="auto"/>
          <w:sz w:val="32"/>
        </w:rPr>
        <w:t xml:space="preserve">–анализ </w:t>
      </w:r>
      <w:r w:rsidR="00753A6C" w:rsidRPr="00315FDE">
        <w:rPr>
          <w:rStyle w:val="afa"/>
          <w:rFonts w:ascii="PT Astra Serif" w:hAnsi="PT Astra Serif"/>
          <w:color w:val="auto"/>
          <w:sz w:val="32"/>
        </w:rPr>
        <w:t xml:space="preserve">потенциала </w:t>
      </w:r>
      <w:r w:rsidR="003A15CC" w:rsidRPr="00315FDE">
        <w:rPr>
          <w:rStyle w:val="afa"/>
          <w:rFonts w:ascii="PT Astra Serif" w:hAnsi="PT Astra Serif"/>
          <w:color w:val="auto"/>
          <w:sz w:val="32"/>
        </w:rPr>
        <w:t xml:space="preserve">развития </w:t>
      </w:r>
      <w:r w:rsidR="00753A6C" w:rsidRPr="00315FDE">
        <w:rPr>
          <w:rStyle w:val="afa"/>
          <w:rFonts w:ascii="PT Astra Serif" w:hAnsi="PT Astra Serif"/>
          <w:color w:val="auto"/>
          <w:sz w:val="32"/>
        </w:rPr>
        <w:t>М</w:t>
      </w:r>
      <w:r w:rsidR="003A15CC" w:rsidRPr="00315FDE">
        <w:rPr>
          <w:rStyle w:val="afa"/>
          <w:rFonts w:ascii="PT Astra Serif" w:hAnsi="PT Astra Serif"/>
          <w:color w:val="auto"/>
          <w:sz w:val="32"/>
        </w:rPr>
        <w:t>ДОУ</w:t>
      </w:r>
      <w:r w:rsidR="00753A6C" w:rsidRPr="00315FDE">
        <w:rPr>
          <w:rStyle w:val="afa"/>
          <w:rFonts w:ascii="PT Astra Serif" w:hAnsi="PT Astra Serif"/>
          <w:color w:val="auto"/>
          <w:sz w:val="32"/>
        </w:rPr>
        <w:t xml:space="preserve"> «Детский сад №70»</w:t>
      </w:r>
      <w:r w:rsidR="003A15CC" w:rsidRPr="00315FDE">
        <w:rPr>
          <w:rStyle w:val="afa"/>
          <w:rFonts w:ascii="PT Astra Serif" w:hAnsi="PT Astra Serif"/>
          <w:color w:val="auto"/>
          <w:sz w:val="32"/>
        </w:rPr>
        <w:t xml:space="preserve"> на 2021-2025 годы</w:t>
      </w:r>
      <w:bookmarkEnd w:id="28"/>
    </w:p>
    <w:p w:rsidR="006E245E" w:rsidRDefault="00315FDE" w:rsidP="00315FDE">
      <w:pPr>
        <w:spacing w:before="240" w:after="0" w:line="240" w:lineRule="auto"/>
        <w:jc w:val="right"/>
        <w:rPr>
          <w:b/>
          <w:bCs/>
          <w:i/>
          <w:iCs/>
          <w:szCs w:val="28"/>
        </w:rPr>
      </w:pPr>
      <w:r>
        <w:rPr>
          <w:b/>
          <w:bCs/>
          <w:i/>
          <w:iCs/>
          <w:szCs w:val="28"/>
        </w:rPr>
        <w:t>Таблица 27</w:t>
      </w:r>
    </w:p>
    <w:p w:rsidR="00753A6C" w:rsidRPr="005F09BE" w:rsidRDefault="00753A6C" w:rsidP="005F09BE">
      <w:pPr>
        <w:pStyle w:val="Default"/>
        <w:spacing w:after="120"/>
        <w:ind w:firstLine="709"/>
        <w:jc w:val="center"/>
        <w:rPr>
          <w:rFonts w:ascii="PT Astra Serif" w:hAnsi="PT Astra Serif" w:cstheme="minorBidi"/>
          <w:i/>
          <w:color w:val="auto"/>
          <w:sz w:val="28"/>
          <w:szCs w:val="28"/>
        </w:rPr>
      </w:pPr>
      <w:r w:rsidRPr="005F09BE">
        <w:rPr>
          <w:rFonts w:ascii="PT Astra Serif" w:hAnsi="PT Astra Serif" w:cstheme="minorBidi"/>
          <w:i/>
          <w:color w:val="auto"/>
          <w:sz w:val="28"/>
          <w:szCs w:val="28"/>
        </w:rPr>
        <w:t>Анализ внутренних факторов</w:t>
      </w:r>
    </w:p>
    <w:tbl>
      <w:tblPr>
        <w:tblStyle w:val="a4"/>
        <w:tblW w:w="0" w:type="auto"/>
        <w:tblLook w:val="04A0"/>
      </w:tblPr>
      <w:tblGrid>
        <w:gridCol w:w="4693"/>
        <w:gridCol w:w="4652"/>
      </w:tblGrid>
      <w:tr w:rsidR="00753A6C" w:rsidRPr="0048019A" w:rsidTr="006221C5">
        <w:tc>
          <w:tcPr>
            <w:tcW w:w="4693" w:type="dxa"/>
          </w:tcPr>
          <w:p w:rsidR="00753A6C" w:rsidRPr="00605B5F" w:rsidRDefault="00753A6C" w:rsidP="000F72C0">
            <w:pPr>
              <w:jc w:val="center"/>
              <w:rPr>
                <w:rFonts w:cs="Times New Roman"/>
                <w:sz w:val="24"/>
                <w:szCs w:val="24"/>
              </w:rPr>
            </w:pPr>
            <w:r w:rsidRPr="00605B5F">
              <w:rPr>
                <w:rFonts w:cs="Times New Roman"/>
                <w:sz w:val="24"/>
                <w:szCs w:val="24"/>
              </w:rPr>
              <w:t>Сильная сторона фактора</w:t>
            </w:r>
          </w:p>
        </w:tc>
        <w:tc>
          <w:tcPr>
            <w:tcW w:w="4652" w:type="dxa"/>
          </w:tcPr>
          <w:p w:rsidR="00753A6C" w:rsidRPr="00605B5F" w:rsidRDefault="00753A6C" w:rsidP="003A15CC">
            <w:pPr>
              <w:jc w:val="center"/>
              <w:rPr>
                <w:rFonts w:cs="Times New Roman"/>
                <w:sz w:val="24"/>
                <w:szCs w:val="24"/>
              </w:rPr>
            </w:pPr>
            <w:r w:rsidRPr="00605B5F">
              <w:rPr>
                <w:rFonts w:cs="Times New Roman"/>
                <w:sz w:val="24"/>
                <w:szCs w:val="24"/>
              </w:rPr>
              <w:t>Слабая сторона фактора</w:t>
            </w:r>
          </w:p>
        </w:tc>
      </w:tr>
      <w:tr w:rsidR="00753A6C" w:rsidRPr="0048019A" w:rsidTr="006221C5">
        <w:tc>
          <w:tcPr>
            <w:tcW w:w="9345" w:type="dxa"/>
            <w:gridSpan w:val="2"/>
          </w:tcPr>
          <w:p w:rsidR="00753A6C" w:rsidRPr="00605B5F" w:rsidRDefault="00753A6C" w:rsidP="000F72C0">
            <w:pPr>
              <w:jc w:val="center"/>
              <w:rPr>
                <w:rFonts w:cs="Times New Roman"/>
                <w:sz w:val="24"/>
                <w:szCs w:val="24"/>
              </w:rPr>
            </w:pPr>
            <w:r w:rsidRPr="00605B5F">
              <w:rPr>
                <w:rFonts w:cs="Times New Roman"/>
                <w:sz w:val="24"/>
                <w:szCs w:val="24"/>
              </w:rPr>
              <w:t>Система управления ДОУ</w:t>
            </w:r>
          </w:p>
        </w:tc>
      </w:tr>
      <w:tr w:rsidR="00753A6C" w:rsidRPr="0048019A" w:rsidTr="006221C5">
        <w:tc>
          <w:tcPr>
            <w:tcW w:w="4693" w:type="dxa"/>
          </w:tcPr>
          <w:p w:rsidR="00E761BB" w:rsidRPr="00605B5F" w:rsidRDefault="00E761BB" w:rsidP="000F72C0">
            <w:pPr>
              <w:pStyle w:val="Default"/>
              <w:ind w:right="140"/>
              <w:jc w:val="both"/>
              <w:rPr>
                <w:rFonts w:ascii="PT Astra Serif" w:hAnsi="PT Astra Serif"/>
              </w:rPr>
            </w:pPr>
            <w:r w:rsidRPr="00605B5F">
              <w:rPr>
                <w:rFonts w:ascii="PT Astra Serif" w:hAnsi="PT Astra Serif"/>
              </w:rPr>
              <w:t>Коллегиальные органы управления:</w:t>
            </w:r>
          </w:p>
          <w:p w:rsidR="00E761BB" w:rsidRPr="00605B5F" w:rsidRDefault="00E761BB" w:rsidP="000F72C0">
            <w:pPr>
              <w:pStyle w:val="Default"/>
              <w:ind w:right="140"/>
              <w:jc w:val="both"/>
              <w:rPr>
                <w:rFonts w:ascii="PT Astra Serif" w:hAnsi="PT Astra Serif"/>
              </w:rPr>
            </w:pPr>
            <w:r w:rsidRPr="00605B5F">
              <w:rPr>
                <w:rFonts w:ascii="PT Astra Serif" w:hAnsi="PT Astra Serif"/>
              </w:rPr>
              <w:t xml:space="preserve">- педагогический совет </w:t>
            </w:r>
          </w:p>
          <w:p w:rsidR="00E761BB" w:rsidRPr="00605B5F" w:rsidRDefault="00D71DE8" w:rsidP="000F72C0">
            <w:pPr>
              <w:pStyle w:val="Default"/>
              <w:ind w:right="140"/>
              <w:jc w:val="both"/>
              <w:rPr>
                <w:rFonts w:ascii="PT Astra Serif" w:hAnsi="PT Astra Serif"/>
              </w:rPr>
            </w:pPr>
            <w:r w:rsidRPr="00605B5F">
              <w:rPr>
                <w:rFonts w:ascii="PT Astra Serif" w:hAnsi="PT Astra Serif"/>
              </w:rPr>
              <w:t>-</w:t>
            </w:r>
            <w:r w:rsidR="00E761BB" w:rsidRPr="00605B5F">
              <w:rPr>
                <w:rFonts w:ascii="PT Astra Serif" w:hAnsi="PT Astra Serif"/>
              </w:rPr>
              <w:t>общее собрание работников образовательного учреждения</w:t>
            </w:r>
          </w:p>
          <w:p w:rsidR="00E761BB" w:rsidRPr="00605B5F" w:rsidRDefault="00E761BB" w:rsidP="000F72C0">
            <w:pPr>
              <w:pStyle w:val="Default"/>
              <w:ind w:right="140"/>
              <w:jc w:val="both"/>
              <w:rPr>
                <w:rFonts w:ascii="PT Astra Serif" w:hAnsi="PT Astra Serif"/>
              </w:rPr>
            </w:pPr>
            <w:r w:rsidRPr="00605B5F">
              <w:rPr>
                <w:rFonts w:ascii="PT Astra Serif" w:hAnsi="PT Astra Serif"/>
              </w:rPr>
              <w:t>- управляющий совет</w:t>
            </w:r>
          </w:p>
          <w:p w:rsidR="00E761BB" w:rsidRPr="00605B5F" w:rsidRDefault="00E761BB" w:rsidP="006221C5">
            <w:pPr>
              <w:pStyle w:val="a5"/>
              <w:ind w:left="22"/>
              <w:jc w:val="both"/>
              <w:rPr>
                <w:rFonts w:ascii="PT Astra Serif" w:hAnsi="PT Astra Serif"/>
                <w:color w:val="000000"/>
                <w:sz w:val="24"/>
                <w:szCs w:val="24"/>
              </w:rPr>
            </w:pPr>
            <w:r w:rsidRPr="00605B5F">
              <w:rPr>
                <w:rFonts w:ascii="PT Astra Serif" w:hAnsi="PT Astra Serif"/>
                <w:color w:val="000000"/>
                <w:sz w:val="24"/>
                <w:szCs w:val="24"/>
              </w:rPr>
              <w:t>Сильная сторона деятельности:</w:t>
            </w:r>
          </w:p>
          <w:p w:rsidR="00E761BB" w:rsidRPr="00605B5F" w:rsidRDefault="00E761BB" w:rsidP="000F72C0">
            <w:pPr>
              <w:pStyle w:val="a5"/>
              <w:jc w:val="both"/>
              <w:rPr>
                <w:rFonts w:ascii="PT Astra Serif" w:hAnsi="PT Astra Serif"/>
                <w:color w:val="000000"/>
                <w:sz w:val="24"/>
                <w:szCs w:val="24"/>
              </w:rPr>
            </w:pPr>
            <w:r w:rsidRPr="00605B5F">
              <w:rPr>
                <w:rFonts w:ascii="PT Astra Serif" w:hAnsi="PT Astra Serif"/>
                <w:color w:val="000000"/>
                <w:sz w:val="24"/>
                <w:szCs w:val="24"/>
              </w:rPr>
              <w:t>- выполнение муниципального задания</w:t>
            </w:r>
            <w:r w:rsidR="006221C5" w:rsidRPr="00605B5F">
              <w:rPr>
                <w:rFonts w:ascii="PT Astra Serif" w:hAnsi="PT Astra Serif"/>
                <w:color w:val="000000"/>
                <w:sz w:val="24"/>
                <w:szCs w:val="24"/>
              </w:rPr>
              <w:t xml:space="preserve"> </w:t>
            </w:r>
            <w:r w:rsidRPr="00605B5F">
              <w:rPr>
                <w:rFonts w:ascii="PT Astra Serif" w:hAnsi="PT Astra Serif"/>
                <w:color w:val="000000"/>
                <w:sz w:val="24"/>
                <w:szCs w:val="24"/>
              </w:rPr>
              <w:t>создание условий для профессионального роста педагогов</w:t>
            </w:r>
          </w:p>
          <w:p w:rsidR="00E761BB" w:rsidRPr="00605B5F" w:rsidRDefault="00E761BB" w:rsidP="000F72C0">
            <w:pPr>
              <w:pStyle w:val="a5"/>
              <w:jc w:val="both"/>
              <w:rPr>
                <w:rFonts w:ascii="PT Astra Serif" w:hAnsi="PT Astra Serif"/>
                <w:color w:val="000000"/>
                <w:sz w:val="24"/>
                <w:szCs w:val="24"/>
              </w:rPr>
            </w:pPr>
            <w:r w:rsidRPr="00605B5F">
              <w:rPr>
                <w:rFonts w:ascii="PT Astra Serif" w:hAnsi="PT Astra Serif"/>
                <w:color w:val="000000"/>
                <w:sz w:val="24"/>
                <w:szCs w:val="24"/>
              </w:rPr>
              <w:t>- успешная кадровая политика в ДОУ</w:t>
            </w:r>
          </w:p>
          <w:p w:rsidR="00E761BB" w:rsidRPr="00605B5F" w:rsidRDefault="00E761BB" w:rsidP="000F72C0">
            <w:pPr>
              <w:pStyle w:val="a5"/>
              <w:jc w:val="both"/>
              <w:rPr>
                <w:rFonts w:ascii="PT Astra Serif" w:hAnsi="PT Astra Serif"/>
                <w:color w:val="000000"/>
                <w:sz w:val="24"/>
                <w:szCs w:val="24"/>
              </w:rPr>
            </w:pPr>
            <w:r w:rsidRPr="00605B5F">
              <w:rPr>
                <w:rFonts w:ascii="PT Astra Serif" w:hAnsi="PT Astra Serif"/>
                <w:color w:val="000000"/>
                <w:sz w:val="24"/>
                <w:szCs w:val="24"/>
              </w:rPr>
              <w:t>- управление персоналом с учётом психологических особенностей работника</w:t>
            </w:r>
          </w:p>
          <w:p w:rsidR="00753A6C" w:rsidRPr="00605B5F" w:rsidRDefault="00E761BB" w:rsidP="000F72C0">
            <w:pPr>
              <w:pStyle w:val="a5"/>
              <w:jc w:val="both"/>
              <w:rPr>
                <w:rFonts w:ascii="PT Astra Serif" w:hAnsi="PT Astra Serif" w:cs="Times New Roman"/>
                <w:b/>
                <w:sz w:val="24"/>
                <w:szCs w:val="24"/>
              </w:rPr>
            </w:pPr>
            <w:r w:rsidRPr="00605B5F">
              <w:rPr>
                <w:rFonts w:ascii="PT Astra Serif" w:hAnsi="PT Astra Serif"/>
                <w:color w:val="000000"/>
                <w:sz w:val="24"/>
                <w:szCs w:val="24"/>
              </w:rPr>
              <w:t>- сохранение контингента воспитанников</w:t>
            </w:r>
          </w:p>
        </w:tc>
        <w:tc>
          <w:tcPr>
            <w:tcW w:w="4652" w:type="dxa"/>
          </w:tcPr>
          <w:p w:rsidR="00D71DE8" w:rsidRPr="00605B5F" w:rsidRDefault="00E761BB" w:rsidP="00D71DE8">
            <w:pPr>
              <w:pStyle w:val="Default"/>
              <w:jc w:val="both"/>
              <w:rPr>
                <w:rFonts w:ascii="PT Astra Serif" w:hAnsi="PT Astra Serif"/>
              </w:rPr>
            </w:pPr>
            <w:r w:rsidRPr="00605B5F">
              <w:rPr>
                <w:rFonts w:ascii="PT Astra Serif" w:hAnsi="PT Astra Serif"/>
              </w:rPr>
              <w:t xml:space="preserve">Пассивность </w:t>
            </w:r>
            <w:r w:rsidR="00D71DE8" w:rsidRPr="00605B5F">
              <w:rPr>
                <w:rFonts w:ascii="PT Astra Serif" w:hAnsi="PT Astra Serif"/>
              </w:rPr>
              <w:t>молодых педагогов.</w:t>
            </w:r>
          </w:p>
          <w:p w:rsidR="00753A6C" w:rsidRPr="00605B5F" w:rsidRDefault="00D71DE8" w:rsidP="00C458D8">
            <w:pPr>
              <w:pStyle w:val="Default"/>
              <w:jc w:val="both"/>
              <w:rPr>
                <w:rFonts w:ascii="PT Astra Serif" w:hAnsi="PT Astra Serif"/>
                <w:b/>
              </w:rPr>
            </w:pPr>
            <w:r w:rsidRPr="00605B5F">
              <w:rPr>
                <w:rFonts w:ascii="PT Astra Serif" w:hAnsi="PT Astra Serif"/>
              </w:rPr>
              <w:t>Н</w:t>
            </w:r>
            <w:r w:rsidR="00E761BB" w:rsidRPr="00605B5F">
              <w:rPr>
                <w:rFonts w:ascii="PT Astra Serif" w:hAnsi="PT Astra Serif"/>
              </w:rPr>
              <w:t>е</w:t>
            </w:r>
            <w:r w:rsidRPr="00605B5F">
              <w:rPr>
                <w:rFonts w:ascii="PT Astra Serif" w:hAnsi="PT Astra Serif"/>
              </w:rPr>
              <w:t>достаточно</w:t>
            </w:r>
            <w:r w:rsidR="00C458D8">
              <w:rPr>
                <w:rFonts w:ascii="PT Astra Serif" w:hAnsi="PT Astra Serif"/>
              </w:rPr>
              <w:t>е</w:t>
            </w:r>
            <w:r w:rsidRPr="00605B5F">
              <w:rPr>
                <w:rFonts w:ascii="PT Astra Serif" w:hAnsi="PT Astra Serif"/>
              </w:rPr>
              <w:t xml:space="preserve"> прогнозирование образовательного процесса. Увеличение объёма документооборота, требующий </w:t>
            </w:r>
            <w:r w:rsidR="00441E1C" w:rsidRPr="00605B5F">
              <w:rPr>
                <w:rFonts w:ascii="PT Astra Serif" w:hAnsi="PT Astra Serif"/>
              </w:rPr>
              <w:t>углублённого</w:t>
            </w:r>
            <w:r w:rsidRPr="00605B5F">
              <w:rPr>
                <w:rFonts w:ascii="PT Astra Serif" w:hAnsi="PT Astra Serif"/>
              </w:rPr>
              <w:t xml:space="preserve"> рассмотрения и тщательной разработки и приводящее к формальному исполнению должностных обязанностей.</w:t>
            </w:r>
          </w:p>
        </w:tc>
      </w:tr>
      <w:tr w:rsidR="00B721D8" w:rsidRPr="0048019A" w:rsidTr="006221C5">
        <w:tc>
          <w:tcPr>
            <w:tcW w:w="9345" w:type="dxa"/>
            <w:gridSpan w:val="2"/>
          </w:tcPr>
          <w:p w:rsidR="00B721D8" w:rsidRPr="00605B5F" w:rsidRDefault="00B721D8" w:rsidP="00B721D8">
            <w:pPr>
              <w:pStyle w:val="Default"/>
              <w:jc w:val="center"/>
              <w:rPr>
                <w:rFonts w:ascii="PT Astra Serif" w:hAnsi="PT Astra Serif"/>
              </w:rPr>
            </w:pPr>
            <w:r w:rsidRPr="00605B5F">
              <w:rPr>
                <w:rFonts w:ascii="PT Astra Serif" w:hAnsi="PT Astra Serif"/>
              </w:rPr>
              <w:t>Программно-методическое обеспечение образовательного процесса</w:t>
            </w:r>
          </w:p>
        </w:tc>
      </w:tr>
      <w:tr w:rsidR="00B721D8" w:rsidRPr="0048019A" w:rsidTr="006221C5">
        <w:tc>
          <w:tcPr>
            <w:tcW w:w="4693" w:type="dxa"/>
          </w:tcPr>
          <w:p w:rsidR="00B721D8" w:rsidRPr="00605B5F" w:rsidRDefault="00B721D8" w:rsidP="00B721D8">
            <w:pPr>
              <w:autoSpaceDE w:val="0"/>
              <w:autoSpaceDN w:val="0"/>
              <w:adjustRightInd w:val="0"/>
              <w:jc w:val="both"/>
              <w:rPr>
                <w:sz w:val="24"/>
                <w:szCs w:val="24"/>
              </w:rPr>
            </w:pPr>
            <w:r w:rsidRPr="00605B5F">
              <w:rPr>
                <w:sz w:val="24"/>
                <w:szCs w:val="24"/>
              </w:rPr>
              <w:t xml:space="preserve">Наличие современной методической литературы. </w:t>
            </w:r>
          </w:p>
          <w:p w:rsidR="00B721D8" w:rsidRPr="00605B5F" w:rsidRDefault="00B721D8" w:rsidP="00B721D8">
            <w:pPr>
              <w:autoSpaceDE w:val="0"/>
              <w:autoSpaceDN w:val="0"/>
              <w:adjustRightInd w:val="0"/>
              <w:jc w:val="both"/>
              <w:rPr>
                <w:sz w:val="24"/>
                <w:szCs w:val="24"/>
              </w:rPr>
            </w:pPr>
            <w:r w:rsidRPr="00605B5F">
              <w:rPr>
                <w:sz w:val="24"/>
                <w:szCs w:val="24"/>
              </w:rPr>
              <w:t>Повышение профессиональной компетентности педагогов.</w:t>
            </w:r>
          </w:p>
          <w:p w:rsidR="00B721D8" w:rsidRPr="00605B5F" w:rsidRDefault="00B721D8" w:rsidP="00B721D8">
            <w:pPr>
              <w:autoSpaceDE w:val="0"/>
              <w:autoSpaceDN w:val="0"/>
              <w:adjustRightInd w:val="0"/>
              <w:jc w:val="both"/>
              <w:rPr>
                <w:sz w:val="24"/>
                <w:szCs w:val="24"/>
              </w:rPr>
            </w:pPr>
            <w:r w:rsidRPr="00605B5F">
              <w:rPr>
                <w:sz w:val="24"/>
                <w:szCs w:val="24"/>
              </w:rPr>
              <w:t>Стремление к профессиональному росту и самообразованию.</w:t>
            </w:r>
          </w:p>
          <w:p w:rsidR="00B721D8" w:rsidRPr="00605B5F" w:rsidRDefault="00B721D8" w:rsidP="00B721D8">
            <w:pPr>
              <w:autoSpaceDE w:val="0"/>
              <w:autoSpaceDN w:val="0"/>
              <w:adjustRightInd w:val="0"/>
              <w:jc w:val="both"/>
              <w:rPr>
                <w:sz w:val="24"/>
                <w:szCs w:val="24"/>
              </w:rPr>
            </w:pPr>
            <w:r w:rsidRPr="00605B5F">
              <w:rPr>
                <w:sz w:val="24"/>
                <w:szCs w:val="24"/>
              </w:rPr>
              <w:t>Трансляция опыта педагогической деятельности на разных уровнях.</w:t>
            </w:r>
          </w:p>
          <w:p w:rsidR="00B721D8" w:rsidRPr="00605B5F" w:rsidRDefault="00B721D8" w:rsidP="00B721D8">
            <w:pPr>
              <w:autoSpaceDE w:val="0"/>
              <w:autoSpaceDN w:val="0"/>
              <w:adjustRightInd w:val="0"/>
              <w:jc w:val="both"/>
              <w:rPr>
                <w:sz w:val="24"/>
                <w:szCs w:val="24"/>
              </w:rPr>
            </w:pPr>
            <w:r w:rsidRPr="00605B5F">
              <w:rPr>
                <w:sz w:val="24"/>
                <w:szCs w:val="24"/>
              </w:rPr>
              <w:t>Систематизация методических материалов по самообразованию в виде презентаций</w:t>
            </w:r>
            <w:r w:rsidR="00C458D8">
              <w:rPr>
                <w:sz w:val="24"/>
                <w:szCs w:val="24"/>
              </w:rPr>
              <w:t>,</w:t>
            </w:r>
            <w:r w:rsidRPr="00605B5F">
              <w:rPr>
                <w:sz w:val="24"/>
                <w:szCs w:val="24"/>
              </w:rPr>
              <w:t xml:space="preserve"> творческих отчётов и методических разработок.</w:t>
            </w:r>
          </w:p>
          <w:p w:rsidR="00B721D8" w:rsidRPr="00605B5F" w:rsidRDefault="00B721D8" w:rsidP="00B721D8">
            <w:pPr>
              <w:pStyle w:val="Default"/>
              <w:ind w:right="140"/>
              <w:jc w:val="both"/>
              <w:rPr>
                <w:rFonts w:ascii="PT Astra Serif" w:hAnsi="PT Astra Serif"/>
              </w:rPr>
            </w:pPr>
            <w:r w:rsidRPr="00605B5F">
              <w:rPr>
                <w:rFonts w:ascii="PT Astra Serif" w:hAnsi="PT Astra Serif"/>
              </w:rPr>
              <w:t>Подготовка педагогов к участию в конкурсах профессионального мастерства.</w:t>
            </w:r>
          </w:p>
        </w:tc>
        <w:tc>
          <w:tcPr>
            <w:tcW w:w="4652" w:type="dxa"/>
          </w:tcPr>
          <w:p w:rsidR="00B721D8" w:rsidRPr="00605B5F" w:rsidRDefault="00B721D8" w:rsidP="00B721D8">
            <w:pPr>
              <w:pStyle w:val="Default"/>
              <w:jc w:val="both"/>
              <w:rPr>
                <w:rFonts w:ascii="PT Astra Serif" w:hAnsi="PT Astra Serif"/>
              </w:rPr>
            </w:pPr>
            <w:r w:rsidRPr="00605B5F">
              <w:rPr>
                <w:rFonts w:ascii="PT Astra Serif" w:hAnsi="PT Astra Serif"/>
              </w:rPr>
              <w:t>Недостаточная оснащённость педагогического процесса пособиями для активного применения современных образовательных технологий. Недостат</w:t>
            </w:r>
            <w:r w:rsidR="00C458D8">
              <w:rPr>
                <w:rFonts w:ascii="PT Astra Serif" w:hAnsi="PT Astra Serif"/>
              </w:rPr>
              <w:t>очное развитие системы контроля</w:t>
            </w:r>
            <w:r w:rsidRPr="00605B5F">
              <w:rPr>
                <w:rFonts w:ascii="PT Astra Serif" w:hAnsi="PT Astra Serif"/>
              </w:rPr>
              <w:t xml:space="preserve"> качества образования в соответствии с требованиями ФГОС ДО.</w:t>
            </w:r>
          </w:p>
          <w:p w:rsidR="00B721D8" w:rsidRPr="00605B5F" w:rsidRDefault="00B721D8" w:rsidP="00C458D8">
            <w:pPr>
              <w:pStyle w:val="Default"/>
              <w:jc w:val="both"/>
              <w:rPr>
                <w:rFonts w:ascii="PT Astra Serif" w:hAnsi="PT Astra Serif"/>
              </w:rPr>
            </w:pPr>
            <w:r w:rsidRPr="00605B5F">
              <w:rPr>
                <w:rFonts w:ascii="PT Astra Serif" w:hAnsi="PT Astra Serif"/>
              </w:rPr>
              <w:t>Внедрение в практику профессиональной де</w:t>
            </w:r>
            <w:r w:rsidR="00C458D8">
              <w:rPr>
                <w:rFonts w:ascii="PT Astra Serif" w:hAnsi="PT Astra Serif"/>
              </w:rPr>
              <w:t>ятельности педагогов современных</w:t>
            </w:r>
            <w:r w:rsidRPr="00605B5F">
              <w:rPr>
                <w:rFonts w:ascii="PT Astra Serif" w:hAnsi="PT Astra Serif"/>
              </w:rPr>
              <w:t xml:space="preserve"> </w:t>
            </w:r>
            <w:r w:rsidR="00C458D8">
              <w:rPr>
                <w:rFonts w:ascii="PT Astra Serif" w:hAnsi="PT Astra Serif"/>
              </w:rPr>
              <w:t>педагогических</w:t>
            </w:r>
            <w:r w:rsidRPr="00605B5F">
              <w:rPr>
                <w:rFonts w:ascii="PT Astra Serif" w:hAnsi="PT Astra Serif"/>
              </w:rPr>
              <w:t xml:space="preserve"> </w:t>
            </w:r>
            <w:r w:rsidR="00C458D8">
              <w:rPr>
                <w:rFonts w:ascii="PT Astra Serif" w:hAnsi="PT Astra Serif"/>
              </w:rPr>
              <w:t>и информационно-коммуникационных технологий</w:t>
            </w:r>
            <w:r w:rsidRPr="00605B5F">
              <w:rPr>
                <w:rFonts w:ascii="PT Astra Serif" w:hAnsi="PT Astra Serif"/>
              </w:rPr>
              <w:t xml:space="preserve"> для повышения качества образовательного процесса. </w:t>
            </w:r>
          </w:p>
        </w:tc>
      </w:tr>
      <w:tr w:rsidR="00B721D8" w:rsidRPr="0048019A" w:rsidTr="006221C5">
        <w:tc>
          <w:tcPr>
            <w:tcW w:w="9345" w:type="dxa"/>
            <w:gridSpan w:val="2"/>
          </w:tcPr>
          <w:p w:rsidR="00B721D8" w:rsidRPr="00605B5F" w:rsidRDefault="00B721D8" w:rsidP="00B721D8">
            <w:pPr>
              <w:pStyle w:val="Default"/>
              <w:jc w:val="center"/>
              <w:rPr>
                <w:rFonts w:ascii="PT Astra Serif" w:hAnsi="PT Astra Serif"/>
              </w:rPr>
            </w:pPr>
            <w:r w:rsidRPr="00605B5F">
              <w:rPr>
                <w:rFonts w:ascii="PT Astra Serif" w:hAnsi="PT Astra Serif"/>
              </w:rPr>
              <w:t>Образовательные программы, реализуемые в ДОУ</w:t>
            </w:r>
          </w:p>
        </w:tc>
      </w:tr>
      <w:tr w:rsidR="00B721D8" w:rsidRPr="0048019A" w:rsidTr="006221C5">
        <w:tc>
          <w:tcPr>
            <w:tcW w:w="4693" w:type="dxa"/>
          </w:tcPr>
          <w:p w:rsidR="00B721D8" w:rsidRPr="00605B5F" w:rsidRDefault="00B721D8" w:rsidP="00B721D8">
            <w:pPr>
              <w:pStyle w:val="Default"/>
              <w:jc w:val="both"/>
              <w:rPr>
                <w:rFonts w:ascii="PT Astra Serif" w:hAnsi="PT Astra Serif"/>
                <w:b/>
              </w:rPr>
            </w:pPr>
            <w:r w:rsidRPr="00605B5F">
              <w:rPr>
                <w:rFonts w:ascii="PT Astra Serif" w:hAnsi="PT Astra Serif"/>
              </w:rPr>
              <w:t xml:space="preserve">Реализация «Основной образовательной программы МДОУ «Детский сад №70» и «Адаптированной основной образовательной программы (АООП) дошкольного образования для детей </w:t>
            </w:r>
            <w:r w:rsidRPr="00605B5F">
              <w:rPr>
                <w:rFonts w:ascii="PT Astra Serif" w:hAnsi="PT Astra Serif"/>
                <w:color w:val="auto"/>
              </w:rPr>
              <w:t xml:space="preserve">4-7 лет с </w:t>
            </w:r>
            <w:r w:rsidRPr="00605B5F">
              <w:rPr>
                <w:rFonts w:ascii="PT Astra Serif" w:hAnsi="PT Astra Serif"/>
              </w:rPr>
              <w:t xml:space="preserve">тяжёлыми нарушениями речи» с учётом современных требований и </w:t>
            </w:r>
            <w:r w:rsidRPr="00605B5F">
              <w:rPr>
                <w:rFonts w:ascii="PT Astra Serif" w:hAnsi="PT Astra Serif"/>
              </w:rPr>
              <w:lastRenderedPageBreak/>
              <w:t xml:space="preserve">комплексно-тематического планирования, что позволяет учитывать образовательные потребности всех участников образовательного процесса. </w:t>
            </w:r>
          </w:p>
        </w:tc>
        <w:tc>
          <w:tcPr>
            <w:tcW w:w="4652" w:type="dxa"/>
          </w:tcPr>
          <w:p w:rsidR="007D0F4E" w:rsidRPr="00605B5F" w:rsidRDefault="00C458D8" w:rsidP="00B721D8">
            <w:pPr>
              <w:pStyle w:val="Default"/>
              <w:jc w:val="both"/>
              <w:rPr>
                <w:rFonts w:ascii="PT Astra Serif" w:hAnsi="PT Astra Serif"/>
              </w:rPr>
            </w:pPr>
            <w:r>
              <w:rPr>
                <w:rFonts w:ascii="PT Astra Serif" w:hAnsi="PT Astra Serif"/>
              </w:rPr>
              <w:lastRenderedPageBreak/>
              <w:t>Внесение изменений</w:t>
            </w:r>
            <w:r w:rsidR="000D7D29">
              <w:rPr>
                <w:rFonts w:ascii="PT Astra Serif" w:hAnsi="PT Astra Serif"/>
              </w:rPr>
              <w:t xml:space="preserve"> в</w:t>
            </w:r>
            <w:r w:rsidR="00494AD1" w:rsidRPr="00605B5F">
              <w:rPr>
                <w:rFonts w:ascii="PT Astra Serif" w:hAnsi="PT Astra Serif"/>
              </w:rPr>
              <w:t xml:space="preserve"> </w:t>
            </w:r>
            <w:r w:rsidR="000D7D29">
              <w:rPr>
                <w:rFonts w:ascii="PT Astra Serif" w:hAnsi="PT Astra Serif"/>
              </w:rPr>
              <w:t xml:space="preserve">ООП </w:t>
            </w:r>
            <w:r w:rsidR="00494AD1" w:rsidRPr="00605B5F">
              <w:rPr>
                <w:rFonts w:ascii="PT Astra Serif" w:hAnsi="PT Astra Serif"/>
              </w:rPr>
              <w:t xml:space="preserve">МДОУ «Детский сад №70» на основе инновационной программы дошкольного образования «От рождения до школы» (издание пятое (инновационное), дополненное и переработанное) под редакцией </w:t>
            </w:r>
          </w:p>
          <w:p w:rsidR="007D0F4E" w:rsidRPr="00605B5F" w:rsidRDefault="00494AD1" w:rsidP="00B721D8">
            <w:pPr>
              <w:pStyle w:val="Default"/>
              <w:jc w:val="both"/>
              <w:rPr>
                <w:rFonts w:ascii="PT Astra Serif" w:hAnsi="PT Astra Serif"/>
              </w:rPr>
            </w:pPr>
            <w:r w:rsidRPr="00605B5F">
              <w:rPr>
                <w:rFonts w:ascii="PT Astra Serif" w:hAnsi="PT Astra Serif"/>
              </w:rPr>
              <w:lastRenderedPageBreak/>
              <w:t xml:space="preserve">Н.Е. </w:t>
            </w:r>
            <w:proofErr w:type="spellStart"/>
            <w:r w:rsidRPr="00605B5F">
              <w:rPr>
                <w:rFonts w:ascii="PT Astra Serif" w:hAnsi="PT Astra Serif"/>
              </w:rPr>
              <w:t>Вераксы</w:t>
            </w:r>
            <w:proofErr w:type="spellEnd"/>
            <w:r w:rsidRPr="00605B5F">
              <w:rPr>
                <w:rFonts w:ascii="PT Astra Serif" w:hAnsi="PT Astra Serif"/>
              </w:rPr>
              <w:t>, Т.С</w:t>
            </w:r>
            <w:r w:rsidR="00473972">
              <w:rPr>
                <w:rFonts w:ascii="PT Astra Serif" w:hAnsi="PT Astra Serif"/>
              </w:rPr>
              <w:t>.</w:t>
            </w:r>
            <w:r w:rsidRPr="00605B5F">
              <w:rPr>
                <w:rFonts w:ascii="PT Astra Serif" w:hAnsi="PT Astra Serif"/>
              </w:rPr>
              <w:t xml:space="preserve"> Комаровой, </w:t>
            </w:r>
          </w:p>
          <w:p w:rsidR="00494AD1" w:rsidRPr="00605B5F" w:rsidRDefault="00494AD1" w:rsidP="00B721D8">
            <w:pPr>
              <w:pStyle w:val="Default"/>
              <w:jc w:val="both"/>
              <w:rPr>
                <w:rFonts w:ascii="PT Astra Serif" w:hAnsi="PT Astra Serif"/>
              </w:rPr>
            </w:pPr>
            <w:r w:rsidRPr="00605B5F">
              <w:rPr>
                <w:rFonts w:ascii="PT Astra Serif" w:hAnsi="PT Astra Serif"/>
              </w:rPr>
              <w:t>Э. М. Дорофеевой.</w:t>
            </w:r>
          </w:p>
          <w:p w:rsidR="00B721D8" w:rsidRPr="00605B5F" w:rsidRDefault="00B721D8" w:rsidP="00B721D8">
            <w:pPr>
              <w:pStyle w:val="Default"/>
              <w:jc w:val="both"/>
              <w:rPr>
                <w:rFonts w:ascii="PT Astra Serif" w:hAnsi="PT Astra Serif"/>
              </w:rPr>
            </w:pPr>
            <w:r w:rsidRPr="00605B5F">
              <w:rPr>
                <w:rFonts w:ascii="PT Astra Serif" w:hAnsi="PT Astra Serif"/>
              </w:rPr>
              <w:t>Большое количество предлагаемых парциальных программ и методических пособий, не соответствующих требованиям ФГОС ДО.</w:t>
            </w:r>
          </w:p>
          <w:p w:rsidR="00B721D8" w:rsidRPr="00605B5F" w:rsidRDefault="00B721D8" w:rsidP="00B721D8">
            <w:pPr>
              <w:pStyle w:val="Default"/>
              <w:jc w:val="both"/>
              <w:rPr>
                <w:rFonts w:ascii="PT Astra Serif" w:hAnsi="PT Astra Serif"/>
              </w:rPr>
            </w:pPr>
            <w:r w:rsidRPr="00605B5F">
              <w:rPr>
                <w:rFonts w:ascii="PT Astra Serif" w:hAnsi="PT Astra Serif"/>
              </w:rPr>
              <w:t xml:space="preserve">Недостаточная компетентность педагогов, нежелание некоторых педагогов мобилизоваться на решение актуальных проблем дошкольного образования. </w:t>
            </w:r>
          </w:p>
          <w:p w:rsidR="00B721D8" w:rsidRPr="00605B5F" w:rsidRDefault="00B721D8" w:rsidP="00B721D8">
            <w:pPr>
              <w:jc w:val="both"/>
              <w:rPr>
                <w:rFonts w:cs="Times New Roman"/>
                <w:b/>
                <w:sz w:val="24"/>
                <w:szCs w:val="24"/>
              </w:rPr>
            </w:pPr>
            <w:r w:rsidRPr="00605B5F">
              <w:rPr>
                <w:sz w:val="24"/>
                <w:szCs w:val="24"/>
              </w:rPr>
              <w:t>Инертность, недостаточно высокий уровень аналитико-прогностических и проектировочных умений отдельных педагогов.</w:t>
            </w:r>
          </w:p>
        </w:tc>
      </w:tr>
      <w:tr w:rsidR="00B721D8" w:rsidRPr="0048019A" w:rsidTr="006221C5">
        <w:tc>
          <w:tcPr>
            <w:tcW w:w="9345" w:type="dxa"/>
            <w:gridSpan w:val="2"/>
          </w:tcPr>
          <w:p w:rsidR="00B721D8" w:rsidRPr="00605B5F" w:rsidRDefault="0008487C" w:rsidP="0008487C">
            <w:pPr>
              <w:pStyle w:val="Default"/>
              <w:jc w:val="center"/>
              <w:rPr>
                <w:rFonts w:ascii="PT Astra Serif" w:hAnsi="PT Astra Serif"/>
              </w:rPr>
            </w:pPr>
            <w:r>
              <w:rPr>
                <w:rFonts w:ascii="PT Astra Serif" w:hAnsi="PT Astra Serif"/>
              </w:rPr>
              <w:lastRenderedPageBreak/>
              <w:t>Материально-технические</w:t>
            </w:r>
            <w:r w:rsidR="00B721D8" w:rsidRPr="00605B5F">
              <w:rPr>
                <w:rFonts w:ascii="PT Astra Serif" w:hAnsi="PT Astra Serif"/>
              </w:rPr>
              <w:t xml:space="preserve"> условия образовательного процесса</w:t>
            </w:r>
          </w:p>
        </w:tc>
      </w:tr>
      <w:tr w:rsidR="00B721D8" w:rsidRPr="0048019A" w:rsidTr="006221C5">
        <w:tc>
          <w:tcPr>
            <w:tcW w:w="4693" w:type="dxa"/>
          </w:tcPr>
          <w:p w:rsidR="00B721D8" w:rsidRPr="00605B5F" w:rsidRDefault="0008487C" w:rsidP="00B721D8">
            <w:pPr>
              <w:pStyle w:val="a5"/>
              <w:jc w:val="both"/>
              <w:rPr>
                <w:rFonts w:ascii="PT Astra Serif" w:hAnsi="PT Astra Serif"/>
                <w:sz w:val="24"/>
                <w:szCs w:val="24"/>
              </w:rPr>
            </w:pPr>
            <w:r>
              <w:rPr>
                <w:rFonts w:ascii="PT Astra Serif" w:hAnsi="PT Astra Serif"/>
                <w:sz w:val="24"/>
                <w:szCs w:val="24"/>
              </w:rPr>
              <w:t>Результаты развития РППС и МТУ:</w:t>
            </w:r>
            <w:r w:rsidR="00B721D8" w:rsidRPr="00605B5F">
              <w:rPr>
                <w:rFonts w:ascii="PT Astra Serif" w:hAnsi="PT Astra Serif"/>
                <w:sz w:val="24"/>
                <w:szCs w:val="24"/>
              </w:rPr>
              <w:t xml:space="preserve"> </w:t>
            </w:r>
          </w:p>
          <w:p w:rsidR="00B721D8" w:rsidRPr="00605B5F" w:rsidRDefault="00B721D8" w:rsidP="00B721D8">
            <w:pPr>
              <w:pStyle w:val="a5"/>
              <w:jc w:val="both"/>
              <w:rPr>
                <w:rFonts w:ascii="PT Astra Serif" w:hAnsi="PT Astra Serif"/>
                <w:sz w:val="24"/>
                <w:szCs w:val="24"/>
              </w:rPr>
            </w:pPr>
            <w:r w:rsidRPr="00605B5F">
              <w:rPr>
                <w:rFonts w:ascii="PT Astra Serif" w:hAnsi="PT Astra Serif"/>
                <w:sz w:val="24"/>
                <w:szCs w:val="24"/>
              </w:rPr>
              <w:t>- созданы оптимальные условия для организации педагогиче</w:t>
            </w:r>
            <w:r w:rsidR="00C90B35" w:rsidRPr="00605B5F">
              <w:rPr>
                <w:rFonts w:ascii="PT Astra Serif" w:hAnsi="PT Astra Serif"/>
                <w:sz w:val="24"/>
                <w:szCs w:val="24"/>
              </w:rPr>
              <w:t>ского и коррекционного процесса;</w:t>
            </w:r>
          </w:p>
          <w:p w:rsidR="00B721D8" w:rsidRPr="00605B5F" w:rsidRDefault="00B721D8" w:rsidP="00B721D8">
            <w:pPr>
              <w:pStyle w:val="a5"/>
              <w:jc w:val="both"/>
              <w:rPr>
                <w:rFonts w:ascii="PT Astra Serif" w:hAnsi="PT Astra Serif"/>
                <w:sz w:val="24"/>
                <w:szCs w:val="24"/>
              </w:rPr>
            </w:pPr>
            <w:r w:rsidRPr="00605B5F">
              <w:rPr>
                <w:rFonts w:ascii="PT Astra Serif" w:hAnsi="PT Astra Serif"/>
                <w:sz w:val="24"/>
                <w:szCs w:val="24"/>
              </w:rPr>
              <w:t>- наличие современного оборудования в РППС</w:t>
            </w:r>
            <w:r w:rsidR="00C90B35" w:rsidRPr="00605B5F">
              <w:rPr>
                <w:rFonts w:ascii="PT Astra Serif" w:hAnsi="PT Astra Serif"/>
                <w:sz w:val="24"/>
                <w:szCs w:val="24"/>
              </w:rPr>
              <w:t>;</w:t>
            </w:r>
          </w:p>
          <w:p w:rsidR="00B721D8" w:rsidRPr="00605B5F" w:rsidRDefault="00B721D8" w:rsidP="00B721D8">
            <w:pPr>
              <w:pStyle w:val="a5"/>
              <w:jc w:val="both"/>
              <w:rPr>
                <w:rFonts w:ascii="PT Astra Serif" w:hAnsi="PT Astra Serif"/>
                <w:sz w:val="24"/>
                <w:szCs w:val="24"/>
              </w:rPr>
            </w:pPr>
            <w:r w:rsidRPr="00605B5F">
              <w:rPr>
                <w:rFonts w:ascii="PT Astra Serif" w:hAnsi="PT Astra Serif"/>
                <w:sz w:val="24"/>
                <w:szCs w:val="24"/>
              </w:rPr>
              <w:t>-обновление и обогащение развивающей предметно-пространственной среды соответственно требованиям ФГОС ДО</w:t>
            </w:r>
            <w:r w:rsidR="00C90B35" w:rsidRPr="00605B5F">
              <w:rPr>
                <w:rFonts w:ascii="PT Astra Serif" w:hAnsi="PT Astra Serif"/>
                <w:sz w:val="24"/>
                <w:szCs w:val="24"/>
              </w:rPr>
              <w:t>;</w:t>
            </w:r>
          </w:p>
          <w:p w:rsidR="00B721D8" w:rsidRPr="00605B5F" w:rsidRDefault="00B721D8" w:rsidP="00B721D8">
            <w:pPr>
              <w:pStyle w:val="a5"/>
              <w:jc w:val="both"/>
              <w:rPr>
                <w:rFonts w:ascii="PT Astra Serif" w:hAnsi="PT Astra Serif"/>
                <w:sz w:val="24"/>
                <w:szCs w:val="24"/>
              </w:rPr>
            </w:pPr>
            <w:r w:rsidRPr="00605B5F">
              <w:rPr>
                <w:rFonts w:ascii="PT Astra Serif" w:hAnsi="PT Astra Serif"/>
                <w:color w:val="000000"/>
                <w:sz w:val="24"/>
                <w:szCs w:val="24"/>
              </w:rPr>
              <w:t>- достаточный уровень материально-технического обеспечения образовательной деятельности</w:t>
            </w:r>
            <w:r w:rsidR="00C90B35" w:rsidRPr="00605B5F">
              <w:rPr>
                <w:rFonts w:ascii="PT Astra Serif" w:hAnsi="PT Astra Serif"/>
                <w:color w:val="000000"/>
                <w:sz w:val="24"/>
                <w:szCs w:val="24"/>
              </w:rPr>
              <w:t>;</w:t>
            </w:r>
          </w:p>
          <w:p w:rsidR="00B721D8" w:rsidRPr="00605B5F" w:rsidRDefault="00B721D8" w:rsidP="00B721D8">
            <w:pPr>
              <w:pStyle w:val="a5"/>
              <w:jc w:val="both"/>
              <w:rPr>
                <w:rFonts w:ascii="PT Astra Serif" w:hAnsi="PT Astra Serif"/>
                <w:color w:val="000000"/>
                <w:sz w:val="24"/>
                <w:szCs w:val="24"/>
              </w:rPr>
            </w:pPr>
            <w:r w:rsidRPr="00605B5F">
              <w:rPr>
                <w:rFonts w:ascii="PT Astra Serif" w:hAnsi="PT Astra Serif"/>
                <w:color w:val="000000"/>
                <w:sz w:val="24"/>
                <w:szCs w:val="24"/>
              </w:rPr>
              <w:t>- повышение профессиональной компетентности педагогов в вопросах проектирования РППС в соответствии с ФГОС ДО</w:t>
            </w:r>
            <w:r w:rsidR="00C90B35" w:rsidRPr="00605B5F">
              <w:rPr>
                <w:rFonts w:ascii="PT Astra Serif" w:hAnsi="PT Astra Serif"/>
                <w:color w:val="000000"/>
                <w:sz w:val="24"/>
                <w:szCs w:val="24"/>
              </w:rPr>
              <w:t>;</w:t>
            </w:r>
          </w:p>
          <w:p w:rsidR="00B721D8" w:rsidRPr="00605B5F" w:rsidRDefault="00B721D8" w:rsidP="00B721D8">
            <w:pPr>
              <w:pStyle w:val="Default"/>
              <w:ind w:right="140"/>
              <w:jc w:val="both"/>
              <w:rPr>
                <w:rFonts w:ascii="PT Astra Serif" w:hAnsi="PT Astra Serif"/>
              </w:rPr>
            </w:pPr>
            <w:r w:rsidRPr="00605B5F">
              <w:rPr>
                <w:rFonts w:ascii="PT Astra Serif" w:hAnsi="PT Astra Serif"/>
              </w:rPr>
              <w:t>- обеспечение техническими средствами обучения и ИКТ.</w:t>
            </w:r>
          </w:p>
        </w:tc>
        <w:tc>
          <w:tcPr>
            <w:tcW w:w="4652" w:type="dxa"/>
          </w:tcPr>
          <w:p w:rsidR="00B721D8" w:rsidRPr="00605B5F" w:rsidRDefault="00B721D8" w:rsidP="00B721D8">
            <w:pPr>
              <w:pStyle w:val="Default"/>
              <w:jc w:val="both"/>
              <w:rPr>
                <w:rFonts w:ascii="PT Astra Serif" w:hAnsi="PT Astra Serif"/>
              </w:rPr>
            </w:pPr>
            <w:r w:rsidRPr="00605B5F">
              <w:rPr>
                <w:rFonts w:ascii="PT Astra Serif" w:hAnsi="PT Astra Serif"/>
              </w:rPr>
              <w:t xml:space="preserve">Износ оборудования и косметического ремонта групповых помещений. </w:t>
            </w:r>
          </w:p>
          <w:p w:rsidR="00B721D8" w:rsidRPr="00605B5F" w:rsidRDefault="00B721D8" w:rsidP="006221C5">
            <w:pPr>
              <w:pStyle w:val="Default"/>
              <w:jc w:val="both"/>
              <w:rPr>
                <w:rFonts w:ascii="PT Astra Serif" w:hAnsi="PT Astra Serif"/>
              </w:rPr>
            </w:pPr>
            <w:r w:rsidRPr="00605B5F">
              <w:rPr>
                <w:rFonts w:ascii="PT Astra Serif" w:hAnsi="PT Astra Serif"/>
              </w:rPr>
              <w:t>Недостаток помещений для проведения дополнительных образовательных услуг (отсутствие физкультурного зала), нужд хранения костюмов и атрибутов для мероприятий ДОУ.</w:t>
            </w:r>
          </w:p>
        </w:tc>
      </w:tr>
      <w:tr w:rsidR="00B721D8" w:rsidRPr="0048019A" w:rsidTr="006221C5">
        <w:tc>
          <w:tcPr>
            <w:tcW w:w="9345" w:type="dxa"/>
            <w:gridSpan w:val="2"/>
          </w:tcPr>
          <w:p w:rsidR="00B721D8" w:rsidRPr="00605B5F" w:rsidRDefault="00B721D8" w:rsidP="00B721D8">
            <w:pPr>
              <w:pStyle w:val="Default"/>
              <w:jc w:val="center"/>
              <w:rPr>
                <w:rFonts w:ascii="PT Astra Serif" w:hAnsi="PT Astra Serif"/>
              </w:rPr>
            </w:pPr>
            <w:r w:rsidRPr="00605B5F">
              <w:rPr>
                <w:rFonts w:ascii="PT Astra Serif" w:hAnsi="PT Astra Serif"/>
              </w:rPr>
              <w:t>Обеспечение комплексной безопасности и охрана труда</w:t>
            </w:r>
          </w:p>
        </w:tc>
      </w:tr>
      <w:tr w:rsidR="00B721D8" w:rsidRPr="0048019A" w:rsidTr="006221C5">
        <w:tc>
          <w:tcPr>
            <w:tcW w:w="4693" w:type="dxa"/>
          </w:tcPr>
          <w:p w:rsidR="00B721D8" w:rsidRPr="00605B5F" w:rsidRDefault="00B721D8" w:rsidP="00B721D8">
            <w:pPr>
              <w:pStyle w:val="a5"/>
              <w:jc w:val="both"/>
              <w:rPr>
                <w:rFonts w:ascii="PT Astra Serif" w:hAnsi="PT Astra Serif"/>
                <w:sz w:val="24"/>
                <w:szCs w:val="24"/>
              </w:rPr>
            </w:pPr>
            <w:r w:rsidRPr="00605B5F">
              <w:rPr>
                <w:rFonts w:ascii="PT Astra Serif" w:hAnsi="PT Astra Serif"/>
                <w:sz w:val="24"/>
                <w:szCs w:val="24"/>
              </w:rPr>
              <w:t>Создание условий для обеспечения безопасности сотрудников и воспитанников согласно локальным и нормативно-правовым документам.</w:t>
            </w:r>
          </w:p>
          <w:p w:rsidR="00B721D8" w:rsidRPr="00605B5F" w:rsidRDefault="00B721D8" w:rsidP="00B721D8">
            <w:pPr>
              <w:pStyle w:val="a5"/>
              <w:jc w:val="both"/>
              <w:rPr>
                <w:rFonts w:ascii="PT Astra Serif" w:hAnsi="PT Astra Serif"/>
                <w:sz w:val="24"/>
                <w:szCs w:val="24"/>
              </w:rPr>
            </w:pPr>
            <w:r w:rsidRPr="00605B5F">
              <w:rPr>
                <w:rFonts w:ascii="PT Astra Serif" w:hAnsi="PT Astra Serif"/>
                <w:sz w:val="24"/>
                <w:szCs w:val="24"/>
              </w:rPr>
              <w:t>Ежегодная разработка плана по предупреждению чрезвычайных ситуаций и обеспечению пожарной безопасности в ДОУ, плана эвакуации, плана взаимодействия с территориальными органами ФГКУ.</w:t>
            </w:r>
          </w:p>
          <w:p w:rsidR="00B721D8" w:rsidRPr="00605B5F" w:rsidRDefault="00B721D8" w:rsidP="00B721D8">
            <w:pPr>
              <w:pStyle w:val="a5"/>
              <w:jc w:val="both"/>
              <w:rPr>
                <w:rFonts w:ascii="PT Astra Serif" w:hAnsi="PT Astra Serif"/>
                <w:sz w:val="24"/>
                <w:szCs w:val="24"/>
              </w:rPr>
            </w:pPr>
            <w:r w:rsidRPr="00605B5F">
              <w:rPr>
                <w:rFonts w:ascii="PT Astra Serif" w:hAnsi="PT Astra Serif"/>
                <w:sz w:val="24"/>
                <w:szCs w:val="24"/>
              </w:rPr>
              <w:t>Разработка паспорта безопасности МДОУ «Детский сад №70».</w:t>
            </w:r>
          </w:p>
          <w:p w:rsidR="00B721D8" w:rsidRPr="00605B5F" w:rsidRDefault="00B721D8" w:rsidP="00B721D8">
            <w:pPr>
              <w:pStyle w:val="a5"/>
              <w:jc w:val="both"/>
              <w:rPr>
                <w:rFonts w:ascii="PT Astra Serif" w:hAnsi="PT Astra Serif"/>
                <w:sz w:val="24"/>
                <w:szCs w:val="24"/>
              </w:rPr>
            </w:pPr>
            <w:r w:rsidRPr="00605B5F">
              <w:rPr>
                <w:rFonts w:ascii="PT Astra Serif" w:hAnsi="PT Astra Serif"/>
                <w:sz w:val="24"/>
                <w:szCs w:val="24"/>
              </w:rPr>
              <w:t>Создание системы наружного наблюдения.</w:t>
            </w:r>
          </w:p>
          <w:p w:rsidR="00B721D8" w:rsidRPr="00605B5F" w:rsidRDefault="00B721D8" w:rsidP="00B721D8">
            <w:pPr>
              <w:pStyle w:val="a5"/>
              <w:jc w:val="both"/>
              <w:rPr>
                <w:rFonts w:ascii="PT Astra Serif" w:hAnsi="PT Astra Serif"/>
                <w:sz w:val="24"/>
                <w:szCs w:val="24"/>
              </w:rPr>
            </w:pPr>
            <w:r w:rsidRPr="00605B5F">
              <w:rPr>
                <w:rFonts w:ascii="PT Astra Serif" w:hAnsi="PT Astra Serif"/>
                <w:sz w:val="24"/>
                <w:szCs w:val="24"/>
              </w:rPr>
              <w:t>Регулярное проведение инструктажа по охране труда и технике безопасности, по правилам пожарной безопасности, по повышению антитеррористической безопасности.</w:t>
            </w:r>
          </w:p>
          <w:p w:rsidR="00B721D8" w:rsidRPr="00605B5F" w:rsidRDefault="00B721D8" w:rsidP="00B721D8">
            <w:pPr>
              <w:pStyle w:val="a5"/>
              <w:jc w:val="both"/>
              <w:rPr>
                <w:rFonts w:ascii="PT Astra Serif" w:hAnsi="PT Astra Serif"/>
                <w:sz w:val="24"/>
                <w:szCs w:val="24"/>
              </w:rPr>
            </w:pPr>
            <w:r w:rsidRPr="00605B5F">
              <w:rPr>
                <w:rFonts w:ascii="PT Astra Serif" w:hAnsi="PT Astra Serif"/>
                <w:sz w:val="24"/>
                <w:szCs w:val="24"/>
              </w:rPr>
              <w:lastRenderedPageBreak/>
              <w:t>Регулярное проведение мероприятий по профилактике детского дорожно-транспортного и бытового травматизма.</w:t>
            </w:r>
          </w:p>
        </w:tc>
        <w:tc>
          <w:tcPr>
            <w:tcW w:w="4652" w:type="dxa"/>
          </w:tcPr>
          <w:p w:rsidR="00B721D8" w:rsidRDefault="00D62A30" w:rsidP="00B721D8">
            <w:pPr>
              <w:pStyle w:val="Default"/>
              <w:jc w:val="both"/>
              <w:rPr>
                <w:rFonts w:ascii="PT Astra Serif" w:hAnsi="PT Astra Serif"/>
              </w:rPr>
            </w:pPr>
            <w:r>
              <w:rPr>
                <w:rFonts w:ascii="PT Astra Serif" w:hAnsi="PT Astra Serif"/>
              </w:rPr>
              <w:lastRenderedPageBreak/>
              <w:t>Профессиональная компетентность педагогов в вопросах обеспечения безопасности, сохранения и укрепления здоровья воспитанников.</w:t>
            </w:r>
          </w:p>
          <w:p w:rsidR="00D62A30" w:rsidRPr="00605B5F" w:rsidRDefault="00D62A30" w:rsidP="00B721D8">
            <w:pPr>
              <w:pStyle w:val="Default"/>
              <w:jc w:val="both"/>
              <w:rPr>
                <w:rFonts w:ascii="PT Astra Serif" w:hAnsi="PT Astra Serif"/>
              </w:rPr>
            </w:pPr>
            <w:r>
              <w:rPr>
                <w:rFonts w:ascii="PT Astra Serif" w:hAnsi="PT Astra Serif"/>
              </w:rPr>
              <w:t xml:space="preserve">Профессиональное выгорание педагогов, недостаточно высокий уровень </w:t>
            </w:r>
            <w:proofErr w:type="spellStart"/>
            <w:r>
              <w:rPr>
                <w:rFonts w:ascii="PT Astra Serif" w:hAnsi="PT Astra Serif"/>
              </w:rPr>
              <w:t>здоровьесберегающей</w:t>
            </w:r>
            <w:proofErr w:type="spellEnd"/>
            <w:r>
              <w:rPr>
                <w:rFonts w:ascii="PT Astra Serif" w:hAnsi="PT Astra Serif"/>
              </w:rPr>
              <w:t xml:space="preserve"> деятельности педагогов.</w:t>
            </w:r>
          </w:p>
        </w:tc>
      </w:tr>
      <w:tr w:rsidR="00B721D8" w:rsidRPr="0048019A" w:rsidTr="006221C5">
        <w:tc>
          <w:tcPr>
            <w:tcW w:w="9345" w:type="dxa"/>
            <w:gridSpan w:val="2"/>
          </w:tcPr>
          <w:p w:rsidR="00B721D8" w:rsidRPr="00605B5F" w:rsidRDefault="00B721D8" w:rsidP="00B721D8">
            <w:pPr>
              <w:pStyle w:val="Default"/>
              <w:jc w:val="center"/>
              <w:rPr>
                <w:rFonts w:ascii="PT Astra Serif" w:hAnsi="PT Astra Serif"/>
              </w:rPr>
            </w:pPr>
            <w:r w:rsidRPr="00605B5F">
              <w:rPr>
                <w:rFonts w:ascii="PT Astra Serif" w:hAnsi="PT Astra Serif"/>
              </w:rPr>
              <w:lastRenderedPageBreak/>
              <w:t>Кадровое обеспечение и социальная защита</w:t>
            </w:r>
          </w:p>
        </w:tc>
      </w:tr>
      <w:tr w:rsidR="00B721D8" w:rsidRPr="0048019A" w:rsidTr="006221C5">
        <w:tc>
          <w:tcPr>
            <w:tcW w:w="4693" w:type="dxa"/>
          </w:tcPr>
          <w:p w:rsidR="00B721D8" w:rsidRPr="00605B5F" w:rsidRDefault="00B721D8" w:rsidP="00B721D8">
            <w:pPr>
              <w:jc w:val="both"/>
              <w:rPr>
                <w:sz w:val="24"/>
                <w:szCs w:val="24"/>
              </w:rPr>
            </w:pPr>
            <w:r w:rsidRPr="00605B5F">
              <w:rPr>
                <w:sz w:val="24"/>
                <w:szCs w:val="24"/>
              </w:rPr>
              <w:t xml:space="preserve">Стабильность педагогического коллектива. </w:t>
            </w:r>
          </w:p>
          <w:p w:rsidR="00B721D8" w:rsidRPr="00605B5F" w:rsidRDefault="00B721D8" w:rsidP="00B721D8">
            <w:pPr>
              <w:jc w:val="both"/>
              <w:rPr>
                <w:sz w:val="24"/>
                <w:szCs w:val="24"/>
              </w:rPr>
            </w:pPr>
            <w:r w:rsidRPr="00605B5F">
              <w:rPr>
                <w:sz w:val="24"/>
                <w:szCs w:val="24"/>
              </w:rPr>
              <w:t>Благоприятный психологический климат.</w:t>
            </w:r>
          </w:p>
          <w:p w:rsidR="00B721D8" w:rsidRPr="00605B5F" w:rsidRDefault="00B721D8" w:rsidP="00B721D8">
            <w:pPr>
              <w:jc w:val="both"/>
              <w:rPr>
                <w:sz w:val="24"/>
                <w:szCs w:val="24"/>
              </w:rPr>
            </w:pPr>
            <w:r w:rsidRPr="00605B5F">
              <w:rPr>
                <w:sz w:val="24"/>
                <w:szCs w:val="24"/>
              </w:rPr>
              <w:t>Сохранение и развитие системы повышения квалификации педагогических работников в соот</w:t>
            </w:r>
            <w:r w:rsidR="00D62A30">
              <w:rPr>
                <w:sz w:val="24"/>
                <w:szCs w:val="24"/>
              </w:rPr>
              <w:t>ветствии с требованиями ФГОС ДО.</w:t>
            </w:r>
          </w:p>
          <w:p w:rsidR="00B721D8" w:rsidRPr="00605B5F" w:rsidRDefault="00B721D8" w:rsidP="00B721D8">
            <w:pPr>
              <w:jc w:val="both"/>
              <w:rPr>
                <w:sz w:val="24"/>
                <w:szCs w:val="24"/>
              </w:rPr>
            </w:pPr>
            <w:r w:rsidRPr="00605B5F">
              <w:rPr>
                <w:sz w:val="24"/>
                <w:szCs w:val="24"/>
              </w:rPr>
              <w:t xml:space="preserve">Высокий кадровый потенциал (систематическое повышение квалификации, аттестация кадров). </w:t>
            </w:r>
          </w:p>
          <w:p w:rsidR="00B721D8" w:rsidRPr="00605B5F" w:rsidRDefault="00B721D8" w:rsidP="00B721D8">
            <w:pPr>
              <w:jc w:val="both"/>
              <w:rPr>
                <w:sz w:val="24"/>
                <w:szCs w:val="24"/>
              </w:rPr>
            </w:pPr>
            <w:r w:rsidRPr="00605B5F">
              <w:rPr>
                <w:sz w:val="24"/>
                <w:szCs w:val="24"/>
              </w:rPr>
              <w:t>Стимулирование труда педагогов, внедряющих инновационные проекты дошкольного образования.</w:t>
            </w:r>
          </w:p>
          <w:p w:rsidR="00B721D8" w:rsidRPr="00605B5F" w:rsidRDefault="00B721D8" w:rsidP="00B721D8">
            <w:pPr>
              <w:pStyle w:val="Default"/>
              <w:jc w:val="both"/>
              <w:rPr>
                <w:rFonts w:ascii="PT Astra Serif" w:hAnsi="PT Astra Serif"/>
                <w:b/>
              </w:rPr>
            </w:pPr>
            <w:r w:rsidRPr="00605B5F">
              <w:rPr>
                <w:rFonts w:ascii="PT Astra Serif" w:hAnsi="PT Astra Serif"/>
                <w:color w:val="auto"/>
              </w:rPr>
              <w:t>Социальная защита осуществляется комитетом профсоюза р</w:t>
            </w:r>
            <w:r w:rsidR="007D0F4E" w:rsidRPr="00605B5F">
              <w:rPr>
                <w:rFonts w:ascii="PT Astra Serif" w:hAnsi="PT Astra Serif"/>
                <w:color w:val="auto"/>
              </w:rPr>
              <w:t>аботников народного образования и к</w:t>
            </w:r>
            <w:r w:rsidRPr="00605B5F">
              <w:rPr>
                <w:rFonts w:ascii="PT Astra Serif" w:hAnsi="PT Astra Serif"/>
                <w:color w:val="auto"/>
              </w:rPr>
              <w:t>ультуры РФ.</w:t>
            </w:r>
          </w:p>
        </w:tc>
        <w:tc>
          <w:tcPr>
            <w:tcW w:w="4652" w:type="dxa"/>
          </w:tcPr>
          <w:p w:rsidR="00B721D8" w:rsidRPr="00605B5F" w:rsidRDefault="00B721D8" w:rsidP="00B721D8">
            <w:pPr>
              <w:jc w:val="both"/>
              <w:rPr>
                <w:sz w:val="24"/>
                <w:szCs w:val="24"/>
              </w:rPr>
            </w:pPr>
            <w:r w:rsidRPr="00605B5F">
              <w:rPr>
                <w:sz w:val="24"/>
                <w:szCs w:val="24"/>
              </w:rPr>
              <w:t>Возрастной ценз педагогов.</w:t>
            </w:r>
          </w:p>
          <w:p w:rsidR="00B721D8" w:rsidRPr="00605B5F" w:rsidRDefault="00B721D8" w:rsidP="00B721D8">
            <w:pPr>
              <w:jc w:val="both"/>
              <w:rPr>
                <w:sz w:val="24"/>
                <w:szCs w:val="24"/>
              </w:rPr>
            </w:pPr>
            <w:r w:rsidRPr="00605B5F">
              <w:rPr>
                <w:sz w:val="24"/>
                <w:szCs w:val="24"/>
              </w:rPr>
              <w:t>Эмоциональное выгорание педагогов.</w:t>
            </w:r>
          </w:p>
          <w:p w:rsidR="00B721D8" w:rsidRPr="00605B5F" w:rsidRDefault="00B721D8" w:rsidP="00B721D8">
            <w:pPr>
              <w:pStyle w:val="Default"/>
              <w:jc w:val="both"/>
              <w:rPr>
                <w:rFonts w:ascii="PT Astra Serif" w:hAnsi="PT Astra Serif"/>
              </w:rPr>
            </w:pPr>
            <w:r w:rsidRPr="00605B5F">
              <w:rPr>
                <w:rFonts w:ascii="PT Astra Serif" w:hAnsi="PT Astra Serif"/>
              </w:rPr>
              <w:t>Уход на пенсию опытных педагогов.</w:t>
            </w:r>
          </w:p>
          <w:p w:rsidR="00B721D8" w:rsidRPr="00605B5F" w:rsidRDefault="00B721D8" w:rsidP="00B721D8">
            <w:pPr>
              <w:pStyle w:val="Default"/>
              <w:jc w:val="both"/>
              <w:rPr>
                <w:rFonts w:ascii="PT Astra Serif" w:hAnsi="PT Astra Serif"/>
              </w:rPr>
            </w:pPr>
            <w:r w:rsidRPr="00605B5F">
              <w:rPr>
                <w:rFonts w:ascii="PT Astra Serif" w:hAnsi="PT Astra Serif"/>
              </w:rPr>
              <w:t xml:space="preserve">Низкий процент молодых специалистов-дошкольников, приходящих на работу в ДОУ. </w:t>
            </w:r>
          </w:p>
          <w:p w:rsidR="00B721D8" w:rsidRPr="00605B5F" w:rsidRDefault="00B721D8" w:rsidP="00B721D8">
            <w:pPr>
              <w:jc w:val="both"/>
              <w:rPr>
                <w:sz w:val="24"/>
                <w:szCs w:val="24"/>
              </w:rPr>
            </w:pPr>
            <w:r w:rsidRPr="00605B5F">
              <w:rPr>
                <w:sz w:val="24"/>
                <w:szCs w:val="24"/>
              </w:rPr>
              <w:t>Неактивное участие педагогов в профессиональных конкурсах педагогических достижений регионального и федерального уровнях.</w:t>
            </w:r>
          </w:p>
          <w:p w:rsidR="00B721D8" w:rsidRDefault="00B721D8" w:rsidP="00B721D8">
            <w:pPr>
              <w:jc w:val="both"/>
              <w:rPr>
                <w:sz w:val="24"/>
                <w:szCs w:val="24"/>
              </w:rPr>
            </w:pPr>
            <w:r w:rsidRPr="00605B5F">
              <w:rPr>
                <w:sz w:val="24"/>
                <w:szCs w:val="24"/>
              </w:rPr>
              <w:t xml:space="preserve">Недостаточно высокий уровень готовности педагогов к введению в образовательный процесс инновационной деятельности. </w:t>
            </w:r>
          </w:p>
          <w:p w:rsidR="00B721D8" w:rsidRPr="00605B5F" w:rsidRDefault="00B721D8" w:rsidP="00B721D8">
            <w:pPr>
              <w:jc w:val="both"/>
              <w:rPr>
                <w:rFonts w:cs="Times New Roman"/>
                <w:sz w:val="24"/>
                <w:szCs w:val="24"/>
              </w:rPr>
            </w:pPr>
            <w:r w:rsidRPr="00605B5F">
              <w:rPr>
                <w:rFonts w:cs="Times New Roman"/>
                <w:sz w:val="24"/>
                <w:szCs w:val="24"/>
              </w:rPr>
              <w:t>Недостаточная компетентность педагогов в осуществлении индивидуального сопровождения ребёнка, выявления и развития детей, имеющих различные способности.</w:t>
            </w:r>
          </w:p>
        </w:tc>
      </w:tr>
      <w:tr w:rsidR="00B721D8" w:rsidRPr="0048019A" w:rsidTr="006221C5">
        <w:tc>
          <w:tcPr>
            <w:tcW w:w="9345" w:type="dxa"/>
            <w:gridSpan w:val="2"/>
          </w:tcPr>
          <w:p w:rsidR="00B721D8" w:rsidRPr="00605B5F" w:rsidRDefault="00B721D8" w:rsidP="00B721D8">
            <w:pPr>
              <w:jc w:val="center"/>
              <w:rPr>
                <w:sz w:val="24"/>
                <w:szCs w:val="24"/>
              </w:rPr>
            </w:pPr>
            <w:r w:rsidRPr="00605B5F">
              <w:rPr>
                <w:sz w:val="24"/>
                <w:szCs w:val="24"/>
              </w:rPr>
              <w:t>Участие ДОУ в муниципальных, региональных, федеральных мероприятиях</w:t>
            </w:r>
          </w:p>
        </w:tc>
      </w:tr>
      <w:tr w:rsidR="00B721D8" w:rsidRPr="0048019A" w:rsidTr="006221C5">
        <w:tc>
          <w:tcPr>
            <w:tcW w:w="4693" w:type="dxa"/>
          </w:tcPr>
          <w:p w:rsidR="00B721D8" w:rsidRPr="00605B5F" w:rsidRDefault="00B721D8" w:rsidP="00B721D8">
            <w:pPr>
              <w:pStyle w:val="Default"/>
              <w:jc w:val="both"/>
              <w:rPr>
                <w:rFonts w:ascii="PT Astra Serif" w:hAnsi="PT Astra Serif"/>
              </w:rPr>
            </w:pPr>
            <w:r w:rsidRPr="00605B5F">
              <w:rPr>
                <w:rFonts w:ascii="PT Astra Serif" w:hAnsi="PT Astra Serif"/>
              </w:rPr>
              <w:t>Активное участие педагогов ДОУ в муниципальных, региональных, федеральных мастер-классах, конкурсах, методических объединениях, ярмарках, семинарах, конференциях и показ открытых мероприятий для коллег.</w:t>
            </w:r>
          </w:p>
        </w:tc>
        <w:tc>
          <w:tcPr>
            <w:tcW w:w="4652" w:type="dxa"/>
          </w:tcPr>
          <w:p w:rsidR="00B721D8" w:rsidRPr="00605B5F" w:rsidRDefault="00B721D8" w:rsidP="00B721D8">
            <w:pPr>
              <w:pStyle w:val="Default"/>
              <w:jc w:val="both"/>
              <w:rPr>
                <w:rFonts w:ascii="PT Astra Serif" w:hAnsi="PT Astra Serif"/>
              </w:rPr>
            </w:pPr>
            <w:r w:rsidRPr="00605B5F">
              <w:rPr>
                <w:rFonts w:ascii="PT Astra Serif" w:hAnsi="PT Astra Serif"/>
              </w:rPr>
              <w:t xml:space="preserve">Недостаточность профессиональной инициативы и компетентности у отдельных педагогов по реализации данного направления в работе ДОУ. </w:t>
            </w:r>
          </w:p>
          <w:p w:rsidR="00B721D8" w:rsidRPr="00605B5F" w:rsidRDefault="00B721D8" w:rsidP="00B721D8">
            <w:pPr>
              <w:pStyle w:val="Default"/>
              <w:jc w:val="both"/>
              <w:rPr>
                <w:rFonts w:ascii="PT Astra Serif" w:hAnsi="PT Astra Serif"/>
              </w:rPr>
            </w:pPr>
            <w:r w:rsidRPr="00605B5F">
              <w:rPr>
                <w:rFonts w:ascii="PT Astra Serif" w:hAnsi="PT Astra Serif"/>
              </w:rPr>
              <w:t>Низкий уровень мотивации педагогов к участию в конкурсах профессионального мастерства.</w:t>
            </w:r>
          </w:p>
        </w:tc>
      </w:tr>
      <w:tr w:rsidR="008F5C73" w:rsidRPr="0048019A" w:rsidTr="006221C5">
        <w:tc>
          <w:tcPr>
            <w:tcW w:w="4693" w:type="dxa"/>
          </w:tcPr>
          <w:p w:rsidR="008F5C73" w:rsidRPr="00605B5F" w:rsidRDefault="00D476F6" w:rsidP="00B721D8">
            <w:pPr>
              <w:pStyle w:val="Default"/>
              <w:jc w:val="both"/>
              <w:rPr>
                <w:rFonts w:ascii="PT Astra Serif" w:hAnsi="PT Astra Serif"/>
              </w:rPr>
            </w:pPr>
            <w:r w:rsidRPr="00605B5F">
              <w:rPr>
                <w:rFonts w:ascii="PT Astra Serif" w:hAnsi="PT Astra Serif"/>
              </w:rPr>
              <w:t>Участие воспитанников в мероприятиях различного уровня (ДОУ, муниципальный, региональный, всероссийский) творческой, физкультурно-спортивной и интеллектуальной направленности.</w:t>
            </w:r>
          </w:p>
        </w:tc>
        <w:tc>
          <w:tcPr>
            <w:tcW w:w="4652" w:type="dxa"/>
          </w:tcPr>
          <w:p w:rsidR="00D476F6" w:rsidRPr="00605B5F" w:rsidRDefault="00EE09DA" w:rsidP="00946181">
            <w:pPr>
              <w:pStyle w:val="Default"/>
              <w:jc w:val="both"/>
              <w:rPr>
                <w:rFonts w:ascii="PT Astra Serif" w:hAnsi="PT Astra Serif"/>
              </w:rPr>
            </w:pPr>
            <w:r>
              <w:rPr>
                <w:rFonts w:ascii="PT Astra Serif" w:hAnsi="PT Astra Serif"/>
              </w:rPr>
              <w:t>Н</w:t>
            </w:r>
            <w:r w:rsidR="00946181" w:rsidRPr="00605B5F">
              <w:rPr>
                <w:rFonts w:ascii="PT Astra Serif" w:hAnsi="PT Astra Serif"/>
              </w:rPr>
              <w:t>едостаточный охват</w:t>
            </w:r>
            <w:r w:rsidR="008F5C73" w:rsidRPr="00605B5F">
              <w:rPr>
                <w:rFonts w:ascii="PT Astra Serif" w:hAnsi="PT Astra Serif"/>
              </w:rPr>
              <w:t xml:space="preserve"> воспитанников мероприятиям</w:t>
            </w:r>
            <w:r w:rsidR="00D476F6" w:rsidRPr="00605B5F">
              <w:rPr>
                <w:rFonts w:ascii="PT Astra Serif" w:hAnsi="PT Astra Serif"/>
              </w:rPr>
              <w:t xml:space="preserve">и </w:t>
            </w:r>
            <w:r w:rsidR="00946181" w:rsidRPr="00605B5F">
              <w:rPr>
                <w:rFonts w:ascii="PT Astra Serif" w:hAnsi="PT Astra Serif"/>
              </w:rPr>
              <w:t>гражданской</w:t>
            </w:r>
            <w:r w:rsidR="00D476F6" w:rsidRPr="00605B5F">
              <w:rPr>
                <w:rFonts w:ascii="PT Astra Serif" w:hAnsi="PT Astra Serif"/>
              </w:rPr>
              <w:t>,</w:t>
            </w:r>
            <w:r w:rsidR="00946181" w:rsidRPr="00605B5F">
              <w:rPr>
                <w:rFonts w:ascii="PT Astra Serif" w:hAnsi="PT Astra Serif"/>
              </w:rPr>
              <w:t xml:space="preserve"> патриотической</w:t>
            </w:r>
            <w:r w:rsidR="00D476F6" w:rsidRPr="00605B5F">
              <w:rPr>
                <w:rFonts w:ascii="PT Astra Serif" w:hAnsi="PT Astra Serif"/>
              </w:rPr>
              <w:t>,</w:t>
            </w:r>
            <w:r w:rsidR="00946181" w:rsidRPr="00605B5F">
              <w:rPr>
                <w:rFonts w:ascii="PT Astra Serif" w:hAnsi="PT Astra Serif"/>
              </w:rPr>
              <w:t xml:space="preserve"> духовно-нравственной</w:t>
            </w:r>
            <w:r w:rsidR="00D476F6" w:rsidRPr="00605B5F">
              <w:rPr>
                <w:rFonts w:ascii="PT Astra Serif" w:hAnsi="PT Astra Serif"/>
              </w:rPr>
              <w:t>,</w:t>
            </w:r>
            <w:r w:rsidR="00946181" w:rsidRPr="00605B5F">
              <w:rPr>
                <w:rFonts w:ascii="PT Astra Serif" w:hAnsi="PT Astra Serif"/>
              </w:rPr>
              <w:t xml:space="preserve"> трудовой и экологической направленности.</w:t>
            </w:r>
            <w:r w:rsidR="00D476F6" w:rsidRPr="00605B5F">
              <w:rPr>
                <w:rFonts w:ascii="PT Astra Serif" w:hAnsi="PT Astra Serif"/>
              </w:rPr>
              <w:t xml:space="preserve"> </w:t>
            </w:r>
          </w:p>
        </w:tc>
      </w:tr>
      <w:tr w:rsidR="00B721D8" w:rsidRPr="0048019A" w:rsidTr="006221C5">
        <w:tc>
          <w:tcPr>
            <w:tcW w:w="9345" w:type="dxa"/>
            <w:gridSpan w:val="2"/>
          </w:tcPr>
          <w:p w:rsidR="00B721D8" w:rsidRPr="00605B5F" w:rsidRDefault="00B721D8" w:rsidP="00B721D8">
            <w:pPr>
              <w:jc w:val="center"/>
              <w:rPr>
                <w:sz w:val="24"/>
                <w:szCs w:val="24"/>
              </w:rPr>
            </w:pPr>
            <w:r w:rsidRPr="00605B5F">
              <w:rPr>
                <w:rFonts w:cs="Times New Roman"/>
                <w:sz w:val="24"/>
                <w:szCs w:val="24"/>
              </w:rPr>
              <w:t>Инновационный потенциал</w:t>
            </w:r>
          </w:p>
        </w:tc>
      </w:tr>
      <w:tr w:rsidR="00B721D8" w:rsidRPr="0048019A" w:rsidTr="006221C5">
        <w:tc>
          <w:tcPr>
            <w:tcW w:w="4693" w:type="dxa"/>
          </w:tcPr>
          <w:p w:rsidR="00B721D8" w:rsidRPr="00605B5F" w:rsidRDefault="00B721D8" w:rsidP="00B721D8">
            <w:pPr>
              <w:jc w:val="both"/>
              <w:rPr>
                <w:rFonts w:cs="Times New Roman"/>
                <w:b/>
                <w:sz w:val="24"/>
                <w:szCs w:val="24"/>
              </w:rPr>
            </w:pPr>
            <w:r w:rsidRPr="00605B5F">
              <w:rPr>
                <w:sz w:val="24"/>
                <w:szCs w:val="24"/>
              </w:rPr>
              <w:t>МДОУ «Детский сад №70» - муниципальная инновационная площадка, муниципальный ресурсный центр «Проектирование развивающей предметно-пространственной среды ДОО» на основании приказа департамента образования мэрии города Ярославля.</w:t>
            </w:r>
          </w:p>
        </w:tc>
        <w:tc>
          <w:tcPr>
            <w:tcW w:w="4652" w:type="dxa"/>
          </w:tcPr>
          <w:p w:rsidR="00B721D8" w:rsidRPr="00605B5F" w:rsidRDefault="00B721D8" w:rsidP="00B721D8">
            <w:pPr>
              <w:pStyle w:val="Default"/>
              <w:jc w:val="both"/>
              <w:rPr>
                <w:rFonts w:ascii="PT Astra Serif" w:hAnsi="PT Astra Serif"/>
              </w:rPr>
            </w:pPr>
            <w:r w:rsidRPr="00605B5F">
              <w:rPr>
                <w:rFonts w:ascii="PT Astra Serif" w:hAnsi="PT Astra Serif"/>
              </w:rPr>
              <w:t xml:space="preserve">Обострение процессов профессионального выгорания педагогов. </w:t>
            </w:r>
          </w:p>
          <w:p w:rsidR="00B721D8" w:rsidRPr="00605B5F" w:rsidRDefault="00B721D8" w:rsidP="00B721D8">
            <w:pPr>
              <w:jc w:val="both"/>
              <w:rPr>
                <w:sz w:val="24"/>
                <w:szCs w:val="24"/>
              </w:rPr>
            </w:pPr>
            <w:r w:rsidRPr="00605B5F">
              <w:rPr>
                <w:sz w:val="24"/>
                <w:szCs w:val="24"/>
              </w:rPr>
              <w:t>Высокий процент участия в инновационной деятельности только небольшого количества определённого круга педагогов.</w:t>
            </w:r>
          </w:p>
          <w:p w:rsidR="00B721D8" w:rsidRPr="00605B5F" w:rsidRDefault="00B721D8" w:rsidP="00B721D8">
            <w:pPr>
              <w:jc w:val="both"/>
              <w:rPr>
                <w:sz w:val="24"/>
                <w:szCs w:val="24"/>
              </w:rPr>
            </w:pPr>
            <w:r w:rsidRPr="00605B5F">
              <w:rPr>
                <w:sz w:val="24"/>
                <w:szCs w:val="24"/>
              </w:rPr>
              <w:t>Недостаточно высокий уровень знаний и умений у педагогов ДОУ для работы на ПК и применения информационно-коммуникационных технологий в образовательной деятельности.</w:t>
            </w:r>
          </w:p>
          <w:p w:rsidR="006221C5" w:rsidRPr="00605B5F" w:rsidRDefault="00B721D8" w:rsidP="007D0F4E">
            <w:pPr>
              <w:jc w:val="both"/>
              <w:rPr>
                <w:sz w:val="24"/>
                <w:szCs w:val="24"/>
              </w:rPr>
            </w:pPr>
            <w:r w:rsidRPr="00605B5F">
              <w:rPr>
                <w:sz w:val="24"/>
                <w:szCs w:val="24"/>
              </w:rPr>
              <w:t>Низкий уровень активности молодых специалистов к участию в конкурсах различного уровня.</w:t>
            </w:r>
          </w:p>
        </w:tc>
      </w:tr>
      <w:tr w:rsidR="00B721D8" w:rsidRPr="0048019A" w:rsidTr="006221C5">
        <w:tc>
          <w:tcPr>
            <w:tcW w:w="9345" w:type="dxa"/>
            <w:gridSpan w:val="2"/>
          </w:tcPr>
          <w:p w:rsidR="00B721D8" w:rsidRPr="00605B5F" w:rsidRDefault="007D0F4E" w:rsidP="00B721D8">
            <w:pPr>
              <w:jc w:val="center"/>
              <w:rPr>
                <w:rFonts w:cs="Times New Roman"/>
                <w:sz w:val="24"/>
                <w:szCs w:val="24"/>
              </w:rPr>
            </w:pPr>
            <w:r w:rsidRPr="00605B5F">
              <w:rPr>
                <w:sz w:val="24"/>
                <w:szCs w:val="24"/>
              </w:rPr>
              <w:br w:type="page"/>
            </w:r>
            <w:r w:rsidR="00B721D8" w:rsidRPr="00605B5F">
              <w:rPr>
                <w:rFonts w:cs="Times New Roman"/>
                <w:sz w:val="24"/>
                <w:szCs w:val="24"/>
              </w:rPr>
              <w:t>Финансово-хозяйственная и внебюджетная деятельность</w:t>
            </w:r>
          </w:p>
        </w:tc>
      </w:tr>
      <w:tr w:rsidR="00B721D8" w:rsidRPr="0048019A" w:rsidTr="006221C5">
        <w:tc>
          <w:tcPr>
            <w:tcW w:w="4693" w:type="dxa"/>
          </w:tcPr>
          <w:p w:rsidR="00B721D8" w:rsidRPr="00605B5F" w:rsidRDefault="00B721D8" w:rsidP="00B721D8">
            <w:pPr>
              <w:pStyle w:val="Default"/>
              <w:jc w:val="both"/>
              <w:rPr>
                <w:rFonts w:ascii="PT Astra Serif" w:hAnsi="PT Astra Serif"/>
              </w:rPr>
            </w:pPr>
            <w:r w:rsidRPr="00605B5F">
              <w:rPr>
                <w:rFonts w:ascii="PT Astra Serif" w:hAnsi="PT Astra Serif"/>
              </w:rPr>
              <w:lastRenderedPageBreak/>
              <w:t>Рациональное использование бюджетных и внебюджетных средств.</w:t>
            </w:r>
          </w:p>
          <w:p w:rsidR="00B721D8" w:rsidRPr="00605B5F" w:rsidRDefault="00B721D8" w:rsidP="00B721D8">
            <w:pPr>
              <w:pStyle w:val="Default"/>
              <w:jc w:val="both"/>
              <w:rPr>
                <w:rFonts w:ascii="PT Astra Serif" w:hAnsi="PT Astra Serif"/>
              </w:rPr>
            </w:pPr>
            <w:r w:rsidRPr="00605B5F">
              <w:rPr>
                <w:rFonts w:ascii="PT Astra Serif" w:hAnsi="PT Astra Serif"/>
              </w:rPr>
              <w:t>Грамотное ведение финансовой деятельности. Улучшение материально-технической базы и образовательной среды.</w:t>
            </w:r>
          </w:p>
          <w:p w:rsidR="00B721D8" w:rsidRPr="00605B5F" w:rsidRDefault="00B721D8" w:rsidP="00B721D8">
            <w:pPr>
              <w:pStyle w:val="Default"/>
              <w:jc w:val="both"/>
              <w:rPr>
                <w:rFonts w:ascii="PT Astra Serif" w:hAnsi="PT Astra Serif"/>
              </w:rPr>
            </w:pPr>
            <w:r w:rsidRPr="00605B5F">
              <w:rPr>
                <w:rFonts w:ascii="PT Astra Serif" w:hAnsi="PT Astra Serif"/>
              </w:rPr>
              <w:t>Привлечение внебюджетных средств, полученных в результате добровольных пожертвований и целевых взносов.</w:t>
            </w:r>
          </w:p>
          <w:p w:rsidR="00B721D8" w:rsidRPr="00605B5F" w:rsidRDefault="00B721D8" w:rsidP="00B721D8">
            <w:pPr>
              <w:pStyle w:val="Default"/>
              <w:jc w:val="both"/>
              <w:rPr>
                <w:rFonts w:ascii="PT Astra Serif" w:hAnsi="PT Astra Serif"/>
                <w:b/>
              </w:rPr>
            </w:pPr>
            <w:r w:rsidRPr="00605B5F">
              <w:rPr>
                <w:rFonts w:ascii="PT Astra Serif" w:hAnsi="PT Astra Serif"/>
              </w:rPr>
              <w:t>Осуществление финансово-хозяйственной деятельности в соответствии со сметными ассигнованиями.</w:t>
            </w:r>
          </w:p>
        </w:tc>
        <w:tc>
          <w:tcPr>
            <w:tcW w:w="4652" w:type="dxa"/>
          </w:tcPr>
          <w:p w:rsidR="00B721D8" w:rsidRPr="00605B5F" w:rsidRDefault="00B721D8" w:rsidP="00B721D8">
            <w:pPr>
              <w:jc w:val="both"/>
              <w:rPr>
                <w:rFonts w:cs="Times New Roman"/>
                <w:b/>
                <w:sz w:val="24"/>
                <w:szCs w:val="24"/>
              </w:rPr>
            </w:pPr>
            <w:r w:rsidRPr="0008487C">
              <w:rPr>
                <w:rFonts w:cs="Times New Roman"/>
                <w:sz w:val="24"/>
                <w:szCs w:val="24"/>
              </w:rPr>
              <w:t>Отсутствие</w:t>
            </w:r>
            <w:r w:rsidRPr="0008487C">
              <w:rPr>
                <w:rFonts w:cs="Times New Roman"/>
                <w:b/>
                <w:sz w:val="24"/>
                <w:szCs w:val="24"/>
              </w:rPr>
              <w:t xml:space="preserve"> </w:t>
            </w:r>
            <w:r w:rsidRPr="0008487C">
              <w:rPr>
                <w:sz w:val="24"/>
                <w:szCs w:val="24"/>
              </w:rPr>
              <w:t>платных образовательных услуг как источника в</w:t>
            </w:r>
            <w:r w:rsidR="006221C5" w:rsidRPr="0008487C">
              <w:rPr>
                <w:sz w:val="24"/>
                <w:szCs w:val="24"/>
              </w:rPr>
              <w:t>небюджетного финансирования</w:t>
            </w:r>
            <w:r w:rsidR="006221C5" w:rsidRPr="00605B5F">
              <w:rPr>
                <w:sz w:val="24"/>
                <w:szCs w:val="24"/>
              </w:rPr>
              <w:t>.</w:t>
            </w:r>
          </w:p>
        </w:tc>
      </w:tr>
    </w:tbl>
    <w:p w:rsidR="006221C5" w:rsidRDefault="005466C0" w:rsidP="007D0F4E">
      <w:pPr>
        <w:spacing w:before="240" w:after="0" w:line="240" w:lineRule="auto"/>
        <w:jc w:val="right"/>
        <w:rPr>
          <w:b/>
          <w:bCs/>
          <w:i/>
          <w:iCs/>
          <w:szCs w:val="28"/>
        </w:rPr>
      </w:pPr>
      <w:r w:rsidRPr="0048019A">
        <w:rPr>
          <w:b/>
          <w:bCs/>
          <w:i/>
          <w:iCs/>
          <w:szCs w:val="28"/>
        </w:rPr>
        <w:t xml:space="preserve">Таблица </w:t>
      </w:r>
      <w:r w:rsidR="007D0F4E">
        <w:rPr>
          <w:b/>
          <w:bCs/>
          <w:i/>
          <w:iCs/>
          <w:szCs w:val="28"/>
        </w:rPr>
        <w:t>28</w:t>
      </w:r>
    </w:p>
    <w:p w:rsidR="005466C0" w:rsidRPr="005F09BE" w:rsidRDefault="005466C0" w:rsidP="005F09BE">
      <w:pPr>
        <w:pStyle w:val="Default"/>
        <w:spacing w:after="120"/>
        <w:ind w:firstLine="709"/>
        <w:jc w:val="center"/>
        <w:rPr>
          <w:rFonts w:ascii="PT Astra Serif" w:hAnsi="PT Astra Serif" w:cstheme="minorBidi"/>
          <w:i/>
          <w:color w:val="auto"/>
          <w:sz w:val="28"/>
          <w:szCs w:val="28"/>
        </w:rPr>
      </w:pPr>
      <w:r w:rsidRPr="005F09BE">
        <w:rPr>
          <w:rFonts w:ascii="PT Astra Serif" w:hAnsi="PT Astra Serif" w:cstheme="minorBidi"/>
          <w:i/>
          <w:color w:val="auto"/>
          <w:sz w:val="28"/>
          <w:szCs w:val="28"/>
        </w:rPr>
        <w:t>Анализ внешних факторов</w:t>
      </w:r>
    </w:p>
    <w:tbl>
      <w:tblPr>
        <w:tblStyle w:val="a4"/>
        <w:tblW w:w="0" w:type="auto"/>
        <w:tblLook w:val="04A0"/>
      </w:tblPr>
      <w:tblGrid>
        <w:gridCol w:w="4681"/>
        <w:gridCol w:w="4664"/>
      </w:tblGrid>
      <w:tr w:rsidR="005466C0" w:rsidRPr="00605B5F" w:rsidTr="006221C5">
        <w:tc>
          <w:tcPr>
            <w:tcW w:w="4681" w:type="dxa"/>
          </w:tcPr>
          <w:p w:rsidR="005466C0" w:rsidRPr="00605B5F" w:rsidRDefault="005466C0" w:rsidP="000D1732">
            <w:pPr>
              <w:jc w:val="center"/>
              <w:rPr>
                <w:rFonts w:cs="Times New Roman"/>
                <w:sz w:val="24"/>
                <w:szCs w:val="24"/>
              </w:rPr>
            </w:pPr>
            <w:r w:rsidRPr="00605B5F">
              <w:rPr>
                <w:rFonts w:cs="Times New Roman"/>
                <w:sz w:val="24"/>
                <w:szCs w:val="24"/>
              </w:rPr>
              <w:t>Сильная сторона фактора</w:t>
            </w:r>
          </w:p>
        </w:tc>
        <w:tc>
          <w:tcPr>
            <w:tcW w:w="4664" w:type="dxa"/>
          </w:tcPr>
          <w:p w:rsidR="005466C0" w:rsidRPr="00605B5F" w:rsidRDefault="005466C0" w:rsidP="000D1732">
            <w:pPr>
              <w:jc w:val="center"/>
              <w:rPr>
                <w:rFonts w:cs="Times New Roman"/>
                <w:sz w:val="24"/>
                <w:szCs w:val="24"/>
              </w:rPr>
            </w:pPr>
            <w:r w:rsidRPr="00605B5F">
              <w:rPr>
                <w:rFonts w:cs="Times New Roman"/>
                <w:sz w:val="24"/>
                <w:szCs w:val="24"/>
              </w:rPr>
              <w:t>Слабая сторона фактора</w:t>
            </w:r>
          </w:p>
        </w:tc>
      </w:tr>
      <w:tr w:rsidR="005466C0" w:rsidRPr="00605B5F" w:rsidTr="006221C5">
        <w:tc>
          <w:tcPr>
            <w:tcW w:w="9345" w:type="dxa"/>
            <w:gridSpan w:val="2"/>
          </w:tcPr>
          <w:p w:rsidR="005466C0" w:rsidRPr="00605B5F" w:rsidRDefault="005466C0" w:rsidP="005466C0">
            <w:pPr>
              <w:jc w:val="center"/>
              <w:rPr>
                <w:rFonts w:cs="Times New Roman"/>
                <w:sz w:val="24"/>
                <w:szCs w:val="24"/>
              </w:rPr>
            </w:pPr>
            <w:r w:rsidRPr="00605B5F">
              <w:rPr>
                <w:rFonts w:cs="Times New Roman"/>
                <w:sz w:val="24"/>
                <w:szCs w:val="24"/>
              </w:rPr>
              <w:t>Педагогическое партнёрство с социальным окружением</w:t>
            </w:r>
          </w:p>
        </w:tc>
      </w:tr>
      <w:tr w:rsidR="005466C0" w:rsidRPr="00605B5F" w:rsidTr="006221C5">
        <w:tc>
          <w:tcPr>
            <w:tcW w:w="4681" w:type="dxa"/>
          </w:tcPr>
          <w:p w:rsidR="00485247" w:rsidRPr="00605B5F" w:rsidRDefault="00E71E8D" w:rsidP="00485247">
            <w:pPr>
              <w:pStyle w:val="Default"/>
              <w:jc w:val="both"/>
              <w:rPr>
                <w:rFonts w:ascii="PT Astra Serif" w:hAnsi="PT Astra Serif"/>
                <w:color w:val="auto"/>
              </w:rPr>
            </w:pPr>
            <w:r w:rsidRPr="00605B5F">
              <w:rPr>
                <w:rFonts w:ascii="PT Astra Serif" w:hAnsi="PT Astra Serif"/>
                <w:color w:val="auto"/>
              </w:rPr>
              <w:t>Создание системы</w:t>
            </w:r>
            <w:r w:rsidR="00485247" w:rsidRPr="00605B5F">
              <w:rPr>
                <w:rFonts w:ascii="PT Astra Serif" w:hAnsi="PT Astra Serif"/>
                <w:color w:val="auto"/>
              </w:rPr>
              <w:t xml:space="preserve"> внешних связей ДОУ с социумом.</w:t>
            </w:r>
          </w:p>
          <w:p w:rsidR="00485247" w:rsidRPr="00605B5F" w:rsidRDefault="00485247" w:rsidP="00485247">
            <w:pPr>
              <w:pStyle w:val="Default"/>
              <w:jc w:val="both"/>
              <w:rPr>
                <w:rFonts w:ascii="PT Astra Serif" w:hAnsi="PT Astra Serif"/>
                <w:color w:val="auto"/>
              </w:rPr>
            </w:pPr>
            <w:r w:rsidRPr="00605B5F">
              <w:rPr>
                <w:rFonts w:ascii="PT Astra Serif" w:hAnsi="PT Astra Serif"/>
                <w:color w:val="auto"/>
              </w:rPr>
              <w:t xml:space="preserve">Использование сетевого взаимодействия с целью создания профессиональных сообществ. </w:t>
            </w:r>
          </w:p>
          <w:p w:rsidR="005466C0" w:rsidRPr="00605B5F" w:rsidRDefault="005466C0" w:rsidP="005466C0">
            <w:pPr>
              <w:pStyle w:val="Default"/>
              <w:jc w:val="both"/>
              <w:rPr>
                <w:rFonts w:ascii="PT Astra Serif" w:hAnsi="PT Astra Serif"/>
              </w:rPr>
            </w:pPr>
            <w:r w:rsidRPr="00605B5F">
              <w:rPr>
                <w:rFonts w:ascii="PT Astra Serif" w:hAnsi="PT Astra Serif"/>
              </w:rPr>
              <w:t xml:space="preserve">Разнообразие деловых и творческих связей с социальными </w:t>
            </w:r>
            <w:r w:rsidR="00441E1C" w:rsidRPr="00605B5F">
              <w:rPr>
                <w:rFonts w:ascii="PT Astra Serif" w:hAnsi="PT Astra Serif"/>
              </w:rPr>
              <w:t>партнёрами</w:t>
            </w:r>
            <w:r w:rsidR="00485247" w:rsidRPr="00605B5F">
              <w:rPr>
                <w:rFonts w:ascii="PT Astra Serif" w:hAnsi="PT Astra Serif"/>
              </w:rPr>
              <w:t>.</w:t>
            </w:r>
          </w:p>
        </w:tc>
        <w:tc>
          <w:tcPr>
            <w:tcW w:w="4664" w:type="dxa"/>
          </w:tcPr>
          <w:p w:rsidR="005466C0" w:rsidRPr="00605B5F" w:rsidRDefault="00485247" w:rsidP="00485247">
            <w:pPr>
              <w:pStyle w:val="Default"/>
              <w:jc w:val="both"/>
              <w:rPr>
                <w:rFonts w:ascii="PT Astra Serif" w:hAnsi="PT Astra Serif"/>
              </w:rPr>
            </w:pPr>
            <w:r w:rsidRPr="00605B5F">
              <w:rPr>
                <w:rFonts w:ascii="PT Astra Serif" w:hAnsi="PT Astra Serif"/>
              </w:rPr>
              <w:t>Низкая мотивация педагогов к участию в совместных мероприятиях</w:t>
            </w:r>
            <w:r w:rsidR="004A0CA2" w:rsidRPr="00605B5F">
              <w:rPr>
                <w:rFonts w:ascii="PT Astra Serif" w:hAnsi="PT Astra Serif"/>
              </w:rPr>
              <w:t>.</w:t>
            </w:r>
          </w:p>
          <w:p w:rsidR="002B293E" w:rsidRPr="00605B5F" w:rsidRDefault="002B293E" w:rsidP="00485247">
            <w:pPr>
              <w:pStyle w:val="Default"/>
              <w:jc w:val="both"/>
              <w:rPr>
                <w:rFonts w:ascii="PT Astra Serif" w:hAnsi="PT Astra Serif"/>
              </w:rPr>
            </w:pPr>
            <w:r w:rsidRPr="00605B5F">
              <w:rPr>
                <w:rFonts w:ascii="PT Astra Serif" w:hAnsi="PT Astra Serif"/>
              </w:rPr>
              <w:t>Открытость дошкольного учреждения в обсуждении с родителями и социальными партнёрами реальных достижений, имеющихся проблем, потенциальных возможностей и способов развития учреждения.</w:t>
            </w:r>
          </w:p>
        </w:tc>
      </w:tr>
      <w:tr w:rsidR="004A0CA2" w:rsidRPr="00605B5F" w:rsidTr="006221C5">
        <w:tc>
          <w:tcPr>
            <w:tcW w:w="9345" w:type="dxa"/>
            <w:gridSpan w:val="2"/>
          </w:tcPr>
          <w:p w:rsidR="004A0CA2" w:rsidRPr="00605B5F" w:rsidRDefault="00FF0E70" w:rsidP="000D1732">
            <w:pPr>
              <w:jc w:val="center"/>
              <w:rPr>
                <w:rFonts w:cs="Times New Roman"/>
                <w:sz w:val="24"/>
                <w:szCs w:val="24"/>
              </w:rPr>
            </w:pPr>
            <w:r w:rsidRPr="00605B5F">
              <w:rPr>
                <w:rFonts w:cs="Times New Roman"/>
                <w:sz w:val="24"/>
                <w:szCs w:val="24"/>
              </w:rPr>
              <w:t>Взаимодействие с родителям (законными представителями)</w:t>
            </w:r>
          </w:p>
        </w:tc>
      </w:tr>
      <w:tr w:rsidR="005466C0" w:rsidRPr="00605B5F" w:rsidTr="006221C5">
        <w:tc>
          <w:tcPr>
            <w:tcW w:w="4681" w:type="dxa"/>
          </w:tcPr>
          <w:p w:rsidR="00E71E8D" w:rsidRPr="00605B5F" w:rsidRDefault="00E71E8D" w:rsidP="004A0CA2">
            <w:pPr>
              <w:jc w:val="both"/>
              <w:rPr>
                <w:rFonts w:cs="Times New Roman"/>
                <w:sz w:val="24"/>
                <w:szCs w:val="24"/>
              </w:rPr>
            </w:pPr>
            <w:r w:rsidRPr="00605B5F">
              <w:rPr>
                <w:rFonts w:cs="Times New Roman"/>
                <w:sz w:val="24"/>
                <w:szCs w:val="24"/>
              </w:rPr>
              <w:t>Создание социального паспорта семьи воспитанников.</w:t>
            </w:r>
          </w:p>
          <w:p w:rsidR="00E71E8D" w:rsidRPr="00605B5F" w:rsidRDefault="00E71E8D" w:rsidP="004A0CA2">
            <w:pPr>
              <w:jc w:val="both"/>
              <w:rPr>
                <w:rFonts w:cs="Times New Roman"/>
                <w:sz w:val="24"/>
                <w:szCs w:val="24"/>
              </w:rPr>
            </w:pPr>
            <w:r w:rsidRPr="00605B5F">
              <w:rPr>
                <w:rFonts w:cs="Times New Roman"/>
                <w:sz w:val="24"/>
                <w:szCs w:val="24"/>
              </w:rPr>
              <w:t>Стабильные показатели количественного</w:t>
            </w:r>
            <w:r w:rsidR="004A0CA2" w:rsidRPr="00605B5F">
              <w:rPr>
                <w:rFonts w:cs="Times New Roman"/>
                <w:sz w:val="24"/>
                <w:szCs w:val="24"/>
              </w:rPr>
              <w:t xml:space="preserve"> состав</w:t>
            </w:r>
            <w:r w:rsidRPr="00605B5F">
              <w:rPr>
                <w:rFonts w:cs="Times New Roman"/>
                <w:sz w:val="24"/>
                <w:szCs w:val="24"/>
              </w:rPr>
              <w:t>а семей.</w:t>
            </w:r>
          </w:p>
          <w:p w:rsidR="004A0CA2" w:rsidRPr="00605B5F" w:rsidRDefault="00E71E8D" w:rsidP="004A0CA2">
            <w:pPr>
              <w:jc w:val="both"/>
              <w:rPr>
                <w:rFonts w:cs="Times New Roman"/>
                <w:sz w:val="24"/>
                <w:szCs w:val="24"/>
              </w:rPr>
            </w:pPr>
            <w:r w:rsidRPr="00605B5F">
              <w:rPr>
                <w:rFonts w:cs="Times New Roman"/>
                <w:sz w:val="24"/>
                <w:szCs w:val="24"/>
              </w:rPr>
              <w:t>Увеличение количества</w:t>
            </w:r>
            <w:r w:rsidR="004A0CA2" w:rsidRPr="00605B5F">
              <w:rPr>
                <w:rFonts w:cs="Times New Roman"/>
                <w:sz w:val="24"/>
                <w:szCs w:val="24"/>
              </w:rPr>
              <w:t xml:space="preserve"> семей с высоким уровнем образования.</w:t>
            </w:r>
          </w:p>
          <w:p w:rsidR="005466C0" w:rsidRPr="00605B5F" w:rsidRDefault="004A0CA2" w:rsidP="004A0CA2">
            <w:pPr>
              <w:jc w:val="both"/>
              <w:rPr>
                <w:rFonts w:cs="Times New Roman"/>
                <w:sz w:val="24"/>
                <w:szCs w:val="24"/>
              </w:rPr>
            </w:pPr>
            <w:r w:rsidRPr="00605B5F">
              <w:rPr>
                <w:rFonts w:cs="Times New Roman"/>
                <w:sz w:val="24"/>
                <w:szCs w:val="24"/>
              </w:rPr>
              <w:t>Заинтересованность родителей (законных представителей) в жизни ДОУ</w:t>
            </w:r>
            <w:r w:rsidR="00FF097A" w:rsidRPr="00605B5F">
              <w:rPr>
                <w:rFonts w:cs="Times New Roman"/>
                <w:sz w:val="24"/>
                <w:szCs w:val="24"/>
              </w:rPr>
              <w:t>.</w:t>
            </w:r>
          </w:p>
          <w:p w:rsidR="00E71E8D" w:rsidRPr="00605B5F" w:rsidRDefault="00E71E8D" w:rsidP="004A0CA2">
            <w:pPr>
              <w:jc w:val="both"/>
              <w:rPr>
                <w:rFonts w:cs="Times New Roman"/>
                <w:sz w:val="24"/>
                <w:szCs w:val="24"/>
              </w:rPr>
            </w:pPr>
            <w:r w:rsidRPr="00605B5F">
              <w:rPr>
                <w:rFonts w:cs="Times New Roman"/>
                <w:sz w:val="24"/>
                <w:szCs w:val="24"/>
              </w:rPr>
              <w:t>Реализация консультативной и практической помощи родителям воспитанников, не посещающих МДОУ «Детский сад №70».</w:t>
            </w:r>
          </w:p>
        </w:tc>
        <w:tc>
          <w:tcPr>
            <w:tcW w:w="4664" w:type="dxa"/>
          </w:tcPr>
          <w:p w:rsidR="00FF0E70" w:rsidRPr="00605B5F" w:rsidRDefault="00FF0E70" w:rsidP="004A0CA2">
            <w:pPr>
              <w:pStyle w:val="Default"/>
              <w:jc w:val="both"/>
              <w:rPr>
                <w:rFonts w:ascii="PT Astra Serif" w:hAnsi="PT Astra Serif"/>
                <w:color w:val="auto"/>
              </w:rPr>
            </w:pPr>
            <w:r w:rsidRPr="00605B5F">
              <w:rPr>
                <w:rFonts w:ascii="PT Astra Serif" w:hAnsi="PT Astra Serif"/>
                <w:color w:val="auto"/>
              </w:rPr>
              <w:t>Недостаточный уровень компетентности родителей по вопросам адаптации детей к условиям дошкольного учреждения.</w:t>
            </w:r>
          </w:p>
          <w:p w:rsidR="00E71E8D" w:rsidRPr="00605B5F" w:rsidRDefault="00E71E8D" w:rsidP="004A0CA2">
            <w:pPr>
              <w:pStyle w:val="Default"/>
              <w:jc w:val="both"/>
              <w:rPr>
                <w:rFonts w:ascii="PT Astra Serif" w:hAnsi="PT Astra Serif"/>
                <w:color w:val="auto"/>
              </w:rPr>
            </w:pPr>
            <w:r w:rsidRPr="00605B5F">
              <w:rPr>
                <w:rFonts w:ascii="PT Astra Serif" w:hAnsi="PT Astra Serif"/>
                <w:color w:val="auto"/>
              </w:rPr>
              <w:t>Смешанный контингент родителей, обладающих различными целями и ценностными ориентациями.</w:t>
            </w:r>
          </w:p>
          <w:p w:rsidR="00E71E8D" w:rsidRPr="00605B5F" w:rsidRDefault="00E71E8D" w:rsidP="004A0CA2">
            <w:pPr>
              <w:pStyle w:val="Default"/>
              <w:jc w:val="both"/>
              <w:rPr>
                <w:rFonts w:ascii="PT Astra Serif" w:hAnsi="PT Astra Serif"/>
                <w:color w:val="auto"/>
              </w:rPr>
            </w:pPr>
            <w:r w:rsidRPr="00605B5F">
              <w:rPr>
                <w:rFonts w:ascii="PT Astra Serif" w:hAnsi="PT Astra Serif"/>
                <w:color w:val="auto"/>
              </w:rPr>
              <w:t>Негативная тенденция пассивного отношения молодых родителей к процессу образования, воспитания и развития своих детей.</w:t>
            </w:r>
          </w:p>
          <w:p w:rsidR="005466C0" w:rsidRPr="00605B5F" w:rsidRDefault="004A0CA2" w:rsidP="004A0CA2">
            <w:pPr>
              <w:pStyle w:val="Default"/>
              <w:jc w:val="both"/>
              <w:rPr>
                <w:rFonts w:ascii="PT Astra Serif" w:hAnsi="PT Astra Serif"/>
                <w:color w:val="auto"/>
              </w:rPr>
            </w:pPr>
            <w:r w:rsidRPr="00605B5F">
              <w:rPr>
                <w:rFonts w:ascii="PT Astra Serif" w:hAnsi="PT Astra Serif"/>
                <w:color w:val="auto"/>
              </w:rPr>
              <w:t>Малоактивная позиция родителей (законных представителей) в жизни ДОУ, связанная с дефицитом времени.</w:t>
            </w:r>
          </w:p>
          <w:p w:rsidR="00FF097A" w:rsidRPr="00605B5F" w:rsidRDefault="004A0CA2" w:rsidP="004A0CA2">
            <w:pPr>
              <w:pStyle w:val="Default"/>
              <w:jc w:val="both"/>
              <w:rPr>
                <w:rFonts w:ascii="PT Astra Serif" w:hAnsi="PT Astra Serif"/>
              </w:rPr>
            </w:pPr>
            <w:r w:rsidRPr="00605B5F">
              <w:rPr>
                <w:rFonts w:ascii="PT Astra Serif" w:hAnsi="PT Astra Serif"/>
              </w:rPr>
              <w:t>Высокие немотивированные запросы.</w:t>
            </w:r>
          </w:p>
          <w:p w:rsidR="00FF097A" w:rsidRPr="00605B5F" w:rsidRDefault="004A0CA2" w:rsidP="004A0CA2">
            <w:pPr>
              <w:pStyle w:val="Default"/>
              <w:jc w:val="both"/>
              <w:rPr>
                <w:rFonts w:ascii="PT Astra Serif" w:hAnsi="PT Astra Serif"/>
              </w:rPr>
            </w:pPr>
            <w:r w:rsidRPr="00605B5F">
              <w:rPr>
                <w:rFonts w:ascii="PT Astra Serif" w:hAnsi="PT Astra Serif"/>
              </w:rPr>
              <w:t xml:space="preserve"> Недоверие к учреждению, к педагогам, негативное освещение деятельности в средствах массовой информации.</w:t>
            </w:r>
          </w:p>
          <w:p w:rsidR="004A0CA2" w:rsidRPr="00605B5F" w:rsidRDefault="004A0CA2" w:rsidP="004A0CA2">
            <w:pPr>
              <w:pStyle w:val="Default"/>
              <w:jc w:val="both"/>
              <w:rPr>
                <w:rFonts w:ascii="PT Astra Serif" w:hAnsi="PT Astra Serif"/>
              </w:rPr>
            </w:pPr>
            <w:r w:rsidRPr="00605B5F">
              <w:rPr>
                <w:rFonts w:ascii="PT Astra Serif" w:hAnsi="PT Astra Serif"/>
              </w:rPr>
              <w:t xml:space="preserve">Наличие асоциальных семей. </w:t>
            </w:r>
          </w:p>
          <w:p w:rsidR="004A0CA2" w:rsidRPr="00605B5F" w:rsidRDefault="00FF097A" w:rsidP="00FF097A">
            <w:pPr>
              <w:pStyle w:val="Default"/>
              <w:jc w:val="both"/>
              <w:rPr>
                <w:rFonts w:ascii="PT Astra Serif" w:hAnsi="PT Astra Serif"/>
              </w:rPr>
            </w:pPr>
            <w:r w:rsidRPr="00605B5F">
              <w:rPr>
                <w:rFonts w:ascii="PT Astra Serif" w:hAnsi="PT Astra Serif"/>
              </w:rPr>
              <w:t>Отсутствие должного внимания детям в</w:t>
            </w:r>
            <w:r w:rsidR="004A0CA2" w:rsidRPr="00605B5F">
              <w:rPr>
                <w:rFonts w:ascii="PT Astra Serif" w:hAnsi="PT Astra Serif"/>
              </w:rPr>
              <w:t xml:space="preserve"> силу загруженности. </w:t>
            </w:r>
          </w:p>
          <w:p w:rsidR="00E71E8D" w:rsidRPr="00605B5F" w:rsidRDefault="00E71E8D" w:rsidP="00E71E8D">
            <w:pPr>
              <w:pStyle w:val="Default"/>
              <w:jc w:val="both"/>
              <w:rPr>
                <w:rFonts w:ascii="PT Astra Serif" w:hAnsi="PT Astra Serif"/>
              </w:rPr>
            </w:pPr>
            <w:r w:rsidRPr="00605B5F">
              <w:rPr>
                <w:rFonts w:ascii="PT Astra Serif" w:hAnsi="PT Astra Serif"/>
              </w:rPr>
              <w:t>Проблема открытости ДОУ при оказании консультативной и практической помощи родителям воспитанников, не посещающих дошкольное учреждение.</w:t>
            </w:r>
          </w:p>
        </w:tc>
      </w:tr>
      <w:tr w:rsidR="000D1732" w:rsidRPr="00605B5F" w:rsidTr="006221C5">
        <w:tc>
          <w:tcPr>
            <w:tcW w:w="9345" w:type="dxa"/>
            <w:gridSpan w:val="2"/>
          </w:tcPr>
          <w:p w:rsidR="000D1732" w:rsidRPr="00605B5F" w:rsidRDefault="00FF097A" w:rsidP="000D1732">
            <w:pPr>
              <w:jc w:val="center"/>
              <w:rPr>
                <w:rFonts w:cs="Times New Roman"/>
                <w:sz w:val="24"/>
                <w:szCs w:val="24"/>
              </w:rPr>
            </w:pPr>
            <w:r w:rsidRPr="00605B5F">
              <w:rPr>
                <w:rFonts w:cs="Times New Roman"/>
                <w:sz w:val="24"/>
                <w:szCs w:val="24"/>
              </w:rPr>
              <w:t>Социально-экономические и демографические тенденции</w:t>
            </w:r>
          </w:p>
        </w:tc>
      </w:tr>
      <w:tr w:rsidR="005466C0" w:rsidRPr="00605B5F" w:rsidTr="006221C5">
        <w:tc>
          <w:tcPr>
            <w:tcW w:w="4681" w:type="dxa"/>
          </w:tcPr>
          <w:p w:rsidR="00FF097A" w:rsidRPr="00605B5F" w:rsidRDefault="00FF097A" w:rsidP="00FF097A">
            <w:pPr>
              <w:pStyle w:val="Default"/>
              <w:jc w:val="both"/>
              <w:rPr>
                <w:rFonts w:ascii="PT Astra Serif" w:hAnsi="PT Astra Serif"/>
              </w:rPr>
            </w:pPr>
            <w:r w:rsidRPr="00605B5F">
              <w:rPr>
                <w:rFonts w:ascii="PT Astra Serif" w:hAnsi="PT Astra Serif"/>
              </w:rPr>
              <w:lastRenderedPageBreak/>
              <w:t xml:space="preserve">Демографическая ситуация в стране улучшается за </w:t>
            </w:r>
            <w:r w:rsidR="00E46D94" w:rsidRPr="00605B5F">
              <w:rPr>
                <w:rFonts w:ascii="PT Astra Serif" w:hAnsi="PT Astra Serif"/>
              </w:rPr>
              <w:t>счё</w:t>
            </w:r>
            <w:r w:rsidRPr="00605B5F">
              <w:rPr>
                <w:rFonts w:ascii="PT Astra Serif" w:hAnsi="PT Astra Serif"/>
              </w:rPr>
              <w:t>т появления в семьях</w:t>
            </w:r>
            <w:r w:rsidR="00E46D94" w:rsidRPr="00605B5F">
              <w:rPr>
                <w:rFonts w:ascii="PT Astra Serif" w:hAnsi="PT Astra Serif"/>
              </w:rPr>
              <w:t xml:space="preserve"> двух</w:t>
            </w:r>
            <w:r w:rsidRPr="00605B5F">
              <w:rPr>
                <w:rFonts w:ascii="PT Astra Serif" w:hAnsi="PT Astra Serif"/>
              </w:rPr>
              <w:t xml:space="preserve"> и более детей и работы государственной программы «Материнский капитал». </w:t>
            </w:r>
          </w:p>
          <w:p w:rsidR="005466C0" w:rsidRPr="00605B5F" w:rsidRDefault="00FF097A" w:rsidP="00FF097A">
            <w:pPr>
              <w:jc w:val="both"/>
              <w:rPr>
                <w:rFonts w:cs="Times New Roman"/>
                <w:sz w:val="24"/>
                <w:szCs w:val="24"/>
              </w:rPr>
            </w:pPr>
            <w:r w:rsidRPr="0008487C">
              <w:rPr>
                <w:sz w:val="24"/>
                <w:szCs w:val="24"/>
              </w:rPr>
              <w:t xml:space="preserve">Очередь детей на посещение ДОУ не снижается. </w:t>
            </w:r>
          </w:p>
        </w:tc>
        <w:tc>
          <w:tcPr>
            <w:tcW w:w="4664" w:type="dxa"/>
          </w:tcPr>
          <w:p w:rsidR="005466C0" w:rsidRPr="00605B5F" w:rsidRDefault="00E46D94" w:rsidP="00E46D94">
            <w:pPr>
              <w:pStyle w:val="Default"/>
              <w:jc w:val="both"/>
              <w:rPr>
                <w:rFonts w:ascii="PT Astra Serif" w:hAnsi="PT Astra Serif"/>
              </w:rPr>
            </w:pPr>
            <w:r w:rsidRPr="00605B5F">
              <w:rPr>
                <w:rFonts w:ascii="PT Astra Serif" w:hAnsi="PT Astra Serif"/>
              </w:rPr>
              <w:t xml:space="preserve">Ужесточение конкуренции между образовательными учреждениями, предоставляющими образовательные услуги на рынке. </w:t>
            </w:r>
          </w:p>
        </w:tc>
      </w:tr>
      <w:tr w:rsidR="00C0206E" w:rsidRPr="00605B5F" w:rsidTr="006221C5">
        <w:tc>
          <w:tcPr>
            <w:tcW w:w="9345" w:type="dxa"/>
            <w:gridSpan w:val="2"/>
          </w:tcPr>
          <w:p w:rsidR="00C0206E" w:rsidRPr="00605B5F" w:rsidRDefault="00C0206E" w:rsidP="00C0206E">
            <w:pPr>
              <w:jc w:val="center"/>
              <w:rPr>
                <w:rFonts w:eastAsia="Times New Roman" w:cs="Times New Roman"/>
                <w:b/>
                <w:bCs/>
                <w:i/>
                <w:color w:val="333333"/>
                <w:sz w:val="24"/>
                <w:szCs w:val="24"/>
                <w:shd w:val="clear" w:color="auto" w:fill="FFFFFF"/>
                <w:lang w:eastAsia="ru-RU"/>
              </w:rPr>
            </w:pPr>
            <w:r w:rsidRPr="00605B5F">
              <w:rPr>
                <w:rFonts w:cs="Times New Roman"/>
                <w:b/>
                <w:sz w:val="24"/>
                <w:szCs w:val="24"/>
              </w:rPr>
              <w:t>Стратегические направления в развитии образовательной организации по результату SWOT-анализа</w:t>
            </w:r>
          </w:p>
        </w:tc>
      </w:tr>
      <w:tr w:rsidR="00C0206E" w:rsidRPr="00605B5F" w:rsidTr="006221C5">
        <w:tc>
          <w:tcPr>
            <w:tcW w:w="9345" w:type="dxa"/>
            <w:gridSpan w:val="2"/>
          </w:tcPr>
          <w:p w:rsidR="00463699" w:rsidRPr="00605B5F" w:rsidRDefault="00107E3D" w:rsidP="0061781F">
            <w:pPr>
              <w:pStyle w:val="a3"/>
              <w:numPr>
                <w:ilvl w:val="0"/>
                <w:numId w:val="36"/>
              </w:numPr>
              <w:ind w:left="306" w:hanging="284"/>
              <w:jc w:val="both"/>
              <w:rPr>
                <w:rFonts w:cs="Times New Roman"/>
                <w:sz w:val="24"/>
                <w:szCs w:val="24"/>
              </w:rPr>
            </w:pPr>
            <w:r w:rsidRPr="00605B5F">
              <w:rPr>
                <w:rFonts w:cs="Times New Roman"/>
                <w:sz w:val="24"/>
                <w:szCs w:val="24"/>
              </w:rPr>
              <w:t xml:space="preserve">Внедрение стратегии устойчивого развития </w:t>
            </w:r>
            <w:r w:rsidR="00563B0F" w:rsidRPr="00605B5F">
              <w:rPr>
                <w:rFonts w:cs="Times New Roman"/>
                <w:sz w:val="24"/>
                <w:szCs w:val="24"/>
              </w:rPr>
              <w:t xml:space="preserve">ДОУ </w:t>
            </w:r>
            <w:r w:rsidRPr="00605B5F">
              <w:rPr>
                <w:rFonts w:cs="Times New Roman"/>
                <w:sz w:val="24"/>
                <w:szCs w:val="24"/>
              </w:rPr>
              <w:t>во все звенья управленческой деятельности.</w:t>
            </w:r>
          </w:p>
          <w:p w:rsidR="00BC3441" w:rsidRPr="008269B0" w:rsidRDefault="0088391D" w:rsidP="0061781F">
            <w:pPr>
              <w:pStyle w:val="a3"/>
              <w:numPr>
                <w:ilvl w:val="0"/>
                <w:numId w:val="36"/>
              </w:numPr>
              <w:ind w:left="306" w:hanging="284"/>
              <w:jc w:val="both"/>
              <w:rPr>
                <w:rFonts w:eastAsia="Times New Roman" w:cs="Times New Roman"/>
                <w:bCs/>
                <w:sz w:val="24"/>
                <w:szCs w:val="24"/>
                <w:shd w:val="clear" w:color="auto" w:fill="FFFFFF"/>
                <w:lang w:eastAsia="ru-RU"/>
              </w:rPr>
            </w:pPr>
            <w:r w:rsidRPr="00605B5F">
              <w:rPr>
                <w:rFonts w:cs="Times New Roman"/>
                <w:sz w:val="24"/>
                <w:szCs w:val="24"/>
              </w:rPr>
              <w:t xml:space="preserve">Достижение высокой </w:t>
            </w:r>
            <w:r w:rsidR="00096156" w:rsidRPr="00605B5F">
              <w:rPr>
                <w:rFonts w:cs="Times New Roman"/>
                <w:sz w:val="24"/>
                <w:szCs w:val="24"/>
              </w:rPr>
              <w:t>конкурентоспо</w:t>
            </w:r>
            <w:r w:rsidRPr="00605B5F">
              <w:rPr>
                <w:rFonts w:cs="Times New Roman"/>
                <w:sz w:val="24"/>
                <w:szCs w:val="24"/>
              </w:rPr>
              <w:t xml:space="preserve">собности дошкольного учреждения </w:t>
            </w:r>
            <w:r w:rsidR="00BC3441" w:rsidRPr="00605B5F">
              <w:rPr>
                <w:rFonts w:cs="Times New Roman"/>
                <w:sz w:val="24"/>
                <w:szCs w:val="24"/>
              </w:rPr>
              <w:t xml:space="preserve">в образовательной инфраструктуре Фрунзенского района города Ярославля. </w:t>
            </w:r>
          </w:p>
          <w:p w:rsidR="008269B0" w:rsidRPr="0008487C" w:rsidRDefault="008269B0" w:rsidP="008269B0">
            <w:pPr>
              <w:pStyle w:val="a3"/>
              <w:numPr>
                <w:ilvl w:val="0"/>
                <w:numId w:val="36"/>
              </w:numPr>
              <w:ind w:left="306" w:hanging="284"/>
              <w:jc w:val="both"/>
              <w:rPr>
                <w:rFonts w:cs="Times New Roman"/>
                <w:sz w:val="24"/>
                <w:szCs w:val="24"/>
              </w:rPr>
            </w:pPr>
            <w:r w:rsidRPr="0008487C">
              <w:rPr>
                <w:rFonts w:cs="Times New Roman"/>
                <w:sz w:val="24"/>
                <w:szCs w:val="24"/>
              </w:rPr>
              <w:t>Развитие кадрового педагогического потенциала в соответствии с требованиями  Профессионального стандарта.</w:t>
            </w:r>
          </w:p>
          <w:p w:rsidR="00F971ED" w:rsidRPr="00605B5F" w:rsidRDefault="00F971ED" w:rsidP="0061781F">
            <w:pPr>
              <w:pStyle w:val="a3"/>
              <w:numPr>
                <w:ilvl w:val="0"/>
                <w:numId w:val="36"/>
              </w:numPr>
              <w:ind w:left="306" w:hanging="284"/>
              <w:jc w:val="both"/>
              <w:rPr>
                <w:rFonts w:eastAsia="Times New Roman" w:cs="Times New Roman"/>
                <w:bCs/>
                <w:sz w:val="24"/>
                <w:szCs w:val="24"/>
                <w:shd w:val="clear" w:color="auto" w:fill="FFFFFF"/>
                <w:lang w:eastAsia="ru-RU"/>
              </w:rPr>
            </w:pPr>
            <w:r w:rsidRPr="00605B5F">
              <w:rPr>
                <w:rFonts w:cs="Times New Roman"/>
                <w:sz w:val="24"/>
                <w:szCs w:val="24"/>
              </w:rPr>
              <w:t>Вовлечение всех субъектов образовательного пространства в решение задач развития учреждения</w:t>
            </w:r>
            <w:r w:rsidR="00B55451" w:rsidRPr="00605B5F">
              <w:rPr>
                <w:rFonts w:cs="Times New Roman"/>
                <w:sz w:val="24"/>
                <w:szCs w:val="24"/>
              </w:rPr>
              <w:t>, информатизация управления педагогическим коллективом.</w:t>
            </w:r>
          </w:p>
          <w:p w:rsidR="00096156" w:rsidRPr="00605B5F" w:rsidRDefault="00F971ED" w:rsidP="0061781F">
            <w:pPr>
              <w:pStyle w:val="a3"/>
              <w:numPr>
                <w:ilvl w:val="0"/>
                <w:numId w:val="36"/>
              </w:numPr>
              <w:ind w:left="306" w:hanging="284"/>
              <w:jc w:val="both"/>
              <w:rPr>
                <w:rFonts w:eastAsia="Times New Roman" w:cs="Times New Roman"/>
                <w:bCs/>
                <w:sz w:val="24"/>
                <w:szCs w:val="24"/>
                <w:shd w:val="clear" w:color="auto" w:fill="FFFFFF"/>
                <w:lang w:eastAsia="ru-RU"/>
              </w:rPr>
            </w:pPr>
            <w:r w:rsidRPr="00605B5F">
              <w:rPr>
                <w:rFonts w:cs="Times New Roman"/>
                <w:sz w:val="24"/>
                <w:szCs w:val="24"/>
              </w:rPr>
              <w:t>Повышение уровня качества образования за счёт использования эффективных инновационных педагогических</w:t>
            </w:r>
            <w:r w:rsidR="00EB43EC">
              <w:rPr>
                <w:rFonts w:cs="Times New Roman"/>
                <w:sz w:val="24"/>
                <w:szCs w:val="24"/>
              </w:rPr>
              <w:t xml:space="preserve"> и ИКТ</w:t>
            </w:r>
            <w:r w:rsidRPr="00605B5F">
              <w:rPr>
                <w:rFonts w:cs="Times New Roman"/>
                <w:sz w:val="24"/>
                <w:szCs w:val="24"/>
              </w:rPr>
              <w:t xml:space="preserve"> технологий, обогащение методической базы учебно-методическими комплектами</w:t>
            </w:r>
            <w:r w:rsidR="00B55451" w:rsidRPr="00605B5F">
              <w:rPr>
                <w:rFonts w:cs="Times New Roman"/>
                <w:sz w:val="24"/>
                <w:szCs w:val="24"/>
              </w:rPr>
              <w:t>.</w:t>
            </w:r>
          </w:p>
          <w:p w:rsidR="008269B0" w:rsidRPr="008269B0" w:rsidRDefault="0000193E" w:rsidP="008269B0">
            <w:pPr>
              <w:pStyle w:val="a3"/>
              <w:numPr>
                <w:ilvl w:val="0"/>
                <w:numId w:val="36"/>
              </w:numPr>
              <w:ind w:left="306" w:hanging="284"/>
              <w:jc w:val="both"/>
              <w:rPr>
                <w:rFonts w:eastAsia="Times New Roman" w:cs="Times New Roman"/>
                <w:bCs/>
                <w:sz w:val="24"/>
                <w:szCs w:val="24"/>
                <w:shd w:val="clear" w:color="auto" w:fill="FFFFFF"/>
                <w:lang w:eastAsia="ru-RU"/>
              </w:rPr>
            </w:pPr>
            <w:r w:rsidRPr="00605B5F">
              <w:rPr>
                <w:rFonts w:cs="Times New Roman"/>
                <w:sz w:val="24"/>
                <w:szCs w:val="24"/>
              </w:rPr>
              <w:t>Научно-методическое сопровождение и организация наставничества молодых специалистов</w:t>
            </w:r>
            <w:r w:rsidR="00B55451" w:rsidRPr="00605B5F">
              <w:rPr>
                <w:rFonts w:cs="Times New Roman"/>
                <w:sz w:val="24"/>
                <w:szCs w:val="24"/>
              </w:rPr>
              <w:t xml:space="preserve"> </w:t>
            </w:r>
            <w:r w:rsidRPr="00605B5F">
              <w:rPr>
                <w:rFonts w:cs="Times New Roman"/>
                <w:sz w:val="24"/>
                <w:szCs w:val="24"/>
              </w:rPr>
              <w:t>для их профессионального становления</w:t>
            </w:r>
            <w:r w:rsidR="00B55451" w:rsidRPr="00605B5F">
              <w:rPr>
                <w:rFonts w:cs="Times New Roman"/>
                <w:sz w:val="24"/>
                <w:szCs w:val="24"/>
              </w:rPr>
              <w:t>.</w:t>
            </w:r>
            <w:r w:rsidR="008269B0" w:rsidRPr="00605B5F">
              <w:rPr>
                <w:rFonts w:cs="Times New Roman"/>
                <w:sz w:val="24"/>
                <w:szCs w:val="24"/>
              </w:rPr>
              <w:t xml:space="preserve"> </w:t>
            </w:r>
          </w:p>
          <w:p w:rsidR="008269B0" w:rsidRPr="008269B0" w:rsidRDefault="008269B0" w:rsidP="008269B0">
            <w:pPr>
              <w:pStyle w:val="a3"/>
              <w:numPr>
                <w:ilvl w:val="0"/>
                <w:numId w:val="36"/>
              </w:numPr>
              <w:ind w:left="306" w:hanging="284"/>
              <w:jc w:val="both"/>
              <w:rPr>
                <w:rFonts w:cs="Times New Roman"/>
                <w:sz w:val="24"/>
                <w:szCs w:val="24"/>
              </w:rPr>
            </w:pPr>
            <w:r w:rsidRPr="00605B5F">
              <w:rPr>
                <w:rFonts w:cs="Times New Roman"/>
                <w:sz w:val="24"/>
                <w:szCs w:val="24"/>
              </w:rPr>
              <w:t>Повышение квалификации и образовательного уровня педагогов, осуществляющих образовательную деятельность на комбинированных группах и группах компенсирующей направленности.</w:t>
            </w:r>
          </w:p>
          <w:p w:rsidR="00B55451" w:rsidRPr="008269B0" w:rsidRDefault="008269B0" w:rsidP="008269B0">
            <w:pPr>
              <w:pStyle w:val="a3"/>
              <w:numPr>
                <w:ilvl w:val="0"/>
                <w:numId w:val="36"/>
              </w:numPr>
              <w:ind w:left="306" w:hanging="284"/>
              <w:jc w:val="both"/>
              <w:rPr>
                <w:rFonts w:eastAsia="Times New Roman" w:cs="Times New Roman"/>
                <w:bCs/>
                <w:sz w:val="24"/>
                <w:szCs w:val="24"/>
                <w:shd w:val="clear" w:color="auto" w:fill="FFFFFF"/>
                <w:lang w:eastAsia="ru-RU"/>
              </w:rPr>
            </w:pPr>
            <w:r w:rsidRPr="00605B5F">
              <w:rPr>
                <w:rFonts w:cs="Times New Roman"/>
                <w:sz w:val="24"/>
                <w:szCs w:val="24"/>
              </w:rPr>
              <w:t>Оптимизация образовательного процесса с целью устранения возможных причин педагогического выгорания; повышение мотивации молодых специалистов к активному участию в инновационной деятельности ДОУ.</w:t>
            </w:r>
          </w:p>
          <w:p w:rsidR="008269B0" w:rsidRPr="00EB43EC" w:rsidRDefault="008269B0" w:rsidP="008269B0">
            <w:pPr>
              <w:pStyle w:val="a3"/>
              <w:numPr>
                <w:ilvl w:val="0"/>
                <w:numId w:val="36"/>
              </w:numPr>
              <w:ind w:left="306" w:hanging="284"/>
              <w:jc w:val="both"/>
              <w:rPr>
                <w:rFonts w:eastAsia="Times New Roman" w:cs="Times New Roman"/>
                <w:bCs/>
                <w:sz w:val="24"/>
                <w:szCs w:val="24"/>
                <w:shd w:val="clear" w:color="auto" w:fill="FFFFFF"/>
                <w:lang w:eastAsia="ru-RU"/>
              </w:rPr>
            </w:pPr>
            <w:r w:rsidRPr="00605B5F">
              <w:rPr>
                <w:rFonts w:cs="Times New Roman"/>
                <w:sz w:val="24"/>
                <w:szCs w:val="24"/>
              </w:rPr>
              <w:t>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соответствующим возрасту видам деятельности.</w:t>
            </w:r>
          </w:p>
          <w:p w:rsidR="00EB43EC" w:rsidRDefault="00097EF0" w:rsidP="009F18D5">
            <w:pPr>
              <w:pStyle w:val="a3"/>
              <w:numPr>
                <w:ilvl w:val="0"/>
                <w:numId w:val="36"/>
              </w:numPr>
              <w:ind w:left="306" w:hanging="284"/>
              <w:jc w:val="both"/>
              <w:rPr>
                <w:rFonts w:cs="Times New Roman"/>
                <w:sz w:val="24"/>
                <w:szCs w:val="24"/>
              </w:rPr>
            </w:pPr>
            <w:r w:rsidRPr="00EB43EC">
              <w:rPr>
                <w:rFonts w:cs="Times New Roman"/>
                <w:sz w:val="24"/>
                <w:szCs w:val="24"/>
              </w:rPr>
              <w:t xml:space="preserve">Повышение эффективности воспитательной деятельности </w:t>
            </w:r>
            <w:r w:rsidR="00D25D38" w:rsidRPr="00EB43EC">
              <w:rPr>
                <w:rFonts w:cs="Times New Roman"/>
                <w:sz w:val="24"/>
                <w:szCs w:val="24"/>
              </w:rPr>
              <w:t xml:space="preserve">детей </w:t>
            </w:r>
            <w:r w:rsidRPr="00EB43EC">
              <w:rPr>
                <w:rFonts w:cs="Times New Roman"/>
                <w:sz w:val="24"/>
                <w:szCs w:val="24"/>
              </w:rPr>
              <w:t xml:space="preserve">посредством участия в разномасштабных мероприятиях на различных уровнях, </w:t>
            </w:r>
          </w:p>
          <w:p w:rsidR="00B55451" w:rsidRPr="00605B5F" w:rsidRDefault="00B55451" w:rsidP="0061781F">
            <w:pPr>
              <w:pStyle w:val="a3"/>
              <w:numPr>
                <w:ilvl w:val="0"/>
                <w:numId w:val="36"/>
              </w:numPr>
              <w:ind w:left="306" w:hanging="284"/>
              <w:jc w:val="both"/>
              <w:rPr>
                <w:rFonts w:eastAsia="Times New Roman" w:cs="Times New Roman"/>
                <w:bCs/>
                <w:sz w:val="24"/>
                <w:szCs w:val="24"/>
                <w:shd w:val="clear" w:color="auto" w:fill="FFFFFF"/>
                <w:lang w:eastAsia="ru-RU"/>
              </w:rPr>
            </w:pPr>
            <w:r w:rsidRPr="00605B5F">
              <w:rPr>
                <w:rFonts w:cs="Times New Roman"/>
                <w:sz w:val="24"/>
                <w:szCs w:val="24"/>
              </w:rPr>
              <w:t xml:space="preserve">Совершенствование существующей базы </w:t>
            </w:r>
            <w:proofErr w:type="spellStart"/>
            <w:r w:rsidRPr="00605B5F">
              <w:rPr>
                <w:rFonts w:cs="Times New Roman"/>
                <w:sz w:val="24"/>
                <w:szCs w:val="24"/>
              </w:rPr>
              <w:t>здоровьесберегающей</w:t>
            </w:r>
            <w:proofErr w:type="spellEnd"/>
            <w:r w:rsidRPr="00605B5F">
              <w:rPr>
                <w:rFonts w:cs="Times New Roman"/>
                <w:sz w:val="24"/>
                <w:szCs w:val="24"/>
              </w:rPr>
              <w:t>, информационной, безопасной среды ДОУ</w:t>
            </w:r>
            <w:r w:rsidR="00636E31" w:rsidRPr="00605B5F">
              <w:rPr>
                <w:rFonts w:cs="Times New Roman"/>
                <w:sz w:val="24"/>
                <w:szCs w:val="24"/>
              </w:rPr>
              <w:t>,</w:t>
            </w:r>
            <w:r w:rsidRPr="00605B5F">
              <w:rPr>
                <w:rFonts w:cs="Times New Roman"/>
                <w:sz w:val="24"/>
                <w:szCs w:val="24"/>
              </w:rPr>
              <w:t xml:space="preserve"> как основы полноценного развития каждого ребёнка в соответствии с его индивидуальными возможностями.</w:t>
            </w:r>
          </w:p>
          <w:p w:rsidR="00B55451" w:rsidRPr="00EB43EC" w:rsidRDefault="00B55451" w:rsidP="009F18D5">
            <w:pPr>
              <w:pStyle w:val="a3"/>
              <w:numPr>
                <w:ilvl w:val="0"/>
                <w:numId w:val="36"/>
              </w:numPr>
              <w:ind w:left="306" w:hanging="284"/>
              <w:jc w:val="both"/>
              <w:rPr>
                <w:rFonts w:cs="Times New Roman"/>
                <w:sz w:val="24"/>
                <w:szCs w:val="24"/>
              </w:rPr>
            </w:pPr>
            <w:r w:rsidRPr="00EB43EC">
              <w:rPr>
                <w:rFonts w:cs="Times New Roman"/>
                <w:sz w:val="24"/>
                <w:szCs w:val="24"/>
              </w:rPr>
              <w:t>Повышение уровня образованности всех участников образовательных отношений и эффективности системы психолого-педагогической поддержки.</w:t>
            </w:r>
          </w:p>
          <w:p w:rsidR="00EB43EC" w:rsidRPr="00EB43EC" w:rsidRDefault="00EB43EC" w:rsidP="00EB43EC">
            <w:pPr>
              <w:pStyle w:val="a3"/>
              <w:numPr>
                <w:ilvl w:val="0"/>
                <w:numId w:val="36"/>
              </w:numPr>
              <w:spacing w:after="160" w:line="259" w:lineRule="auto"/>
              <w:ind w:left="306" w:hanging="284"/>
              <w:jc w:val="both"/>
              <w:rPr>
                <w:rFonts w:cs="Times New Roman"/>
                <w:sz w:val="24"/>
                <w:szCs w:val="24"/>
              </w:rPr>
            </w:pPr>
            <w:r w:rsidRPr="00EB43EC">
              <w:rPr>
                <w:bCs/>
                <w:sz w:val="24"/>
                <w:szCs w:val="24"/>
              </w:rPr>
              <w:t>П</w:t>
            </w:r>
            <w:r w:rsidRPr="00EB43EC">
              <w:rPr>
                <w:rFonts w:cs="Times New Roman"/>
                <w:sz w:val="24"/>
                <w:szCs w:val="24"/>
              </w:rPr>
              <w:t>оиск путей, обеспечивающих интеграцию образовательного процесса, ориентированного на развитие личности ребёнка.</w:t>
            </w:r>
          </w:p>
          <w:p w:rsidR="00B55451" w:rsidRPr="00605B5F" w:rsidRDefault="00B55451" w:rsidP="0061781F">
            <w:pPr>
              <w:pStyle w:val="a3"/>
              <w:numPr>
                <w:ilvl w:val="0"/>
                <w:numId w:val="36"/>
              </w:numPr>
              <w:ind w:left="306" w:hanging="284"/>
              <w:jc w:val="both"/>
              <w:rPr>
                <w:rFonts w:eastAsia="Times New Roman" w:cs="Times New Roman"/>
                <w:bCs/>
                <w:sz w:val="24"/>
                <w:szCs w:val="24"/>
                <w:shd w:val="clear" w:color="auto" w:fill="FFFFFF"/>
                <w:lang w:eastAsia="ru-RU"/>
              </w:rPr>
            </w:pPr>
            <w:r w:rsidRPr="00605B5F">
              <w:rPr>
                <w:rFonts w:cs="Times New Roman"/>
                <w:sz w:val="24"/>
                <w:szCs w:val="24"/>
              </w:rPr>
              <w:t>Обеспечение эффективного педагогического процесса по дополнительному образованию, организованного на основе изучения потребностей родителей (законных представителей) в дополнительном образовании, разработка программ дополнительного образования и определение разнообразных форм организации детских образовательных объединений.</w:t>
            </w:r>
          </w:p>
          <w:p w:rsidR="00B55451" w:rsidRPr="00605B5F" w:rsidRDefault="00B55451" w:rsidP="0061781F">
            <w:pPr>
              <w:pStyle w:val="a3"/>
              <w:numPr>
                <w:ilvl w:val="0"/>
                <w:numId w:val="36"/>
              </w:numPr>
              <w:ind w:left="306" w:hanging="284"/>
              <w:jc w:val="both"/>
              <w:rPr>
                <w:rFonts w:cs="Times New Roman"/>
                <w:sz w:val="24"/>
                <w:szCs w:val="24"/>
              </w:rPr>
            </w:pPr>
            <w:r w:rsidRPr="00605B5F">
              <w:rPr>
                <w:rFonts w:cs="Times New Roman"/>
                <w:sz w:val="24"/>
                <w:szCs w:val="24"/>
              </w:rPr>
              <w:t>Совершенствование</w:t>
            </w:r>
            <w:r w:rsidR="0000193E" w:rsidRPr="00605B5F">
              <w:rPr>
                <w:rFonts w:cs="Times New Roman"/>
                <w:sz w:val="24"/>
                <w:szCs w:val="24"/>
              </w:rPr>
              <w:t xml:space="preserve"> благоприятных условий в ДОУ </w:t>
            </w:r>
            <w:r w:rsidRPr="00605B5F">
              <w:rPr>
                <w:rFonts w:cs="Times New Roman"/>
                <w:sz w:val="24"/>
                <w:szCs w:val="24"/>
              </w:rPr>
              <w:t xml:space="preserve">для успешной адаптации </w:t>
            </w:r>
            <w:r w:rsidR="0000193E" w:rsidRPr="00605B5F">
              <w:rPr>
                <w:rFonts w:cs="Times New Roman"/>
                <w:sz w:val="24"/>
                <w:szCs w:val="24"/>
              </w:rPr>
              <w:t>воспитанников к дошкольному учреждению.</w:t>
            </w:r>
          </w:p>
          <w:p w:rsidR="00356EA7" w:rsidRPr="00605B5F" w:rsidRDefault="00356EA7" w:rsidP="0061781F">
            <w:pPr>
              <w:pStyle w:val="a3"/>
              <w:numPr>
                <w:ilvl w:val="0"/>
                <w:numId w:val="36"/>
              </w:numPr>
              <w:ind w:left="306" w:hanging="284"/>
              <w:jc w:val="both"/>
              <w:rPr>
                <w:rFonts w:eastAsia="Times New Roman" w:cs="Times New Roman"/>
                <w:bCs/>
                <w:sz w:val="24"/>
                <w:szCs w:val="24"/>
                <w:shd w:val="clear" w:color="auto" w:fill="FFFFFF"/>
                <w:lang w:eastAsia="ru-RU"/>
              </w:rPr>
            </w:pPr>
            <w:r w:rsidRPr="00605B5F">
              <w:rPr>
                <w:rFonts w:cs="Times New Roman"/>
                <w:sz w:val="24"/>
                <w:szCs w:val="24"/>
              </w:rPr>
              <w:t>Развитие образовательной среды на основе сетевого расширения сотрудничества ДОУ с образовательными, культурно-досуговыми организациями и социальными партнёрами города Ярославля, их интеграция в образовательном процессе.</w:t>
            </w:r>
          </w:p>
          <w:p w:rsidR="00356EA7" w:rsidRPr="00605B5F" w:rsidRDefault="00356EA7" w:rsidP="0061781F">
            <w:pPr>
              <w:pStyle w:val="a3"/>
              <w:numPr>
                <w:ilvl w:val="0"/>
                <w:numId w:val="36"/>
              </w:numPr>
              <w:ind w:left="306" w:hanging="284"/>
              <w:jc w:val="both"/>
              <w:rPr>
                <w:rFonts w:eastAsia="Times New Roman" w:cs="Times New Roman"/>
                <w:bCs/>
                <w:sz w:val="24"/>
                <w:szCs w:val="24"/>
                <w:shd w:val="clear" w:color="auto" w:fill="FFFFFF"/>
                <w:lang w:eastAsia="ru-RU"/>
              </w:rPr>
            </w:pPr>
            <w:r w:rsidRPr="00605B5F">
              <w:rPr>
                <w:rFonts w:cs="Times New Roman"/>
                <w:sz w:val="24"/>
                <w:szCs w:val="24"/>
              </w:rPr>
              <w:t xml:space="preserve">Активное вовлечение родителей в процесс развития ДОУ в форме общественной </w:t>
            </w:r>
            <w:r w:rsidRPr="00605B5F">
              <w:rPr>
                <w:rFonts w:cs="Times New Roman"/>
                <w:sz w:val="24"/>
                <w:szCs w:val="24"/>
              </w:rPr>
              <w:lastRenderedPageBreak/>
              <w:t>составляющей управления.</w:t>
            </w:r>
          </w:p>
          <w:p w:rsidR="00356EA7" w:rsidRPr="00605B5F" w:rsidRDefault="00356EA7" w:rsidP="0061781F">
            <w:pPr>
              <w:pStyle w:val="a3"/>
              <w:numPr>
                <w:ilvl w:val="0"/>
                <w:numId w:val="36"/>
              </w:numPr>
              <w:ind w:left="306" w:hanging="284"/>
              <w:jc w:val="both"/>
              <w:rPr>
                <w:rFonts w:eastAsia="Times New Roman" w:cs="Times New Roman"/>
                <w:bCs/>
                <w:sz w:val="24"/>
                <w:szCs w:val="24"/>
                <w:shd w:val="clear" w:color="auto" w:fill="FFFFFF"/>
                <w:lang w:eastAsia="ru-RU"/>
              </w:rPr>
            </w:pPr>
            <w:r w:rsidRPr="00605B5F">
              <w:rPr>
                <w:rFonts w:cs="Times New Roman"/>
                <w:sz w:val="24"/>
                <w:szCs w:val="24"/>
              </w:rPr>
              <w:t>Поиск результативных форм и методов взаимодействия с родителями как социальными партнёрами.</w:t>
            </w:r>
          </w:p>
          <w:p w:rsidR="00356EA7" w:rsidRPr="0008487C" w:rsidRDefault="00356EA7" w:rsidP="0061781F">
            <w:pPr>
              <w:pStyle w:val="a3"/>
              <w:numPr>
                <w:ilvl w:val="0"/>
                <w:numId w:val="36"/>
              </w:numPr>
              <w:ind w:left="306" w:hanging="284"/>
              <w:jc w:val="both"/>
              <w:rPr>
                <w:rFonts w:eastAsia="Times New Roman" w:cs="Times New Roman"/>
                <w:bCs/>
                <w:sz w:val="24"/>
                <w:szCs w:val="24"/>
                <w:shd w:val="clear" w:color="auto" w:fill="FFFFFF"/>
                <w:lang w:eastAsia="ru-RU"/>
              </w:rPr>
            </w:pPr>
            <w:r w:rsidRPr="0008487C">
              <w:rPr>
                <w:rFonts w:cs="Times New Roman"/>
                <w:sz w:val="24"/>
                <w:szCs w:val="24"/>
              </w:rPr>
              <w:t>Совершенствование форм и методов взаимодействия с родителями детей, не посещающих МДОУ «Детский сад №70»</w:t>
            </w:r>
            <w:r w:rsidR="00636E31" w:rsidRPr="0008487C">
              <w:rPr>
                <w:rFonts w:cs="Times New Roman"/>
                <w:sz w:val="24"/>
                <w:szCs w:val="24"/>
              </w:rPr>
              <w:t>.</w:t>
            </w:r>
          </w:p>
          <w:p w:rsidR="0000193E" w:rsidRPr="00605B5F" w:rsidRDefault="0000193E" w:rsidP="0061781F">
            <w:pPr>
              <w:pStyle w:val="a3"/>
              <w:numPr>
                <w:ilvl w:val="0"/>
                <w:numId w:val="36"/>
              </w:numPr>
              <w:ind w:left="306" w:hanging="284"/>
              <w:jc w:val="both"/>
              <w:rPr>
                <w:rFonts w:eastAsia="Times New Roman" w:cs="Times New Roman"/>
                <w:bCs/>
                <w:sz w:val="24"/>
                <w:szCs w:val="24"/>
                <w:shd w:val="clear" w:color="auto" w:fill="FFFFFF"/>
                <w:lang w:eastAsia="ru-RU"/>
              </w:rPr>
            </w:pPr>
            <w:r w:rsidRPr="0008487C">
              <w:rPr>
                <w:rFonts w:cs="Times New Roman"/>
                <w:sz w:val="24"/>
                <w:szCs w:val="24"/>
              </w:rPr>
              <w:t xml:space="preserve">Продолжение реализации проектов </w:t>
            </w:r>
            <w:proofErr w:type="spellStart"/>
            <w:r w:rsidRPr="0008487C">
              <w:rPr>
                <w:rFonts w:cs="Times New Roman"/>
                <w:sz w:val="24"/>
                <w:szCs w:val="24"/>
              </w:rPr>
              <w:t>здоровьесберегающей</w:t>
            </w:r>
            <w:proofErr w:type="spellEnd"/>
            <w:r w:rsidRPr="0008487C">
              <w:rPr>
                <w:rFonts w:cs="Times New Roman"/>
                <w:sz w:val="24"/>
                <w:szCs w:val="24"/>
              </w:rPr>
              <w:t xml:space="preserve"> </w:t>
            </w:r>
            <w:r w:rsidRPr="00605B5F">
              <w:rPr>
                <w:rFonts w:cs="Times New Roman"/>
                <w:sz w:val="24"/>
                <w:szCs w:val="24"/>
              </w:rPr>
              <w:t xml:space="preserve">и </w:t>
            </w:r>
            <w:proofErr w:type="spellStart"/>
            <w:r w:rsidRPr="00605B5F">
              <w:rPr>
                <w:rFonts w:cs="Times New Roman"/>
                <w:sz w:val="24"/>
                <w:szCs w:val="24"/>
              </w:rPr>
              <w:t>здоровьеформирующей</w:t>
            </w:r>
            <w:proofErr w:type="spellEnd"/>
            <w:r w:rsidRPr="00605B5F">
              <w:rPr>
                <w:rFonts w:cs="Times New Roman"/>
                <w:sz w:val="24"/>
                <w:szCs w:val="24"/>
              </w:rPr>
              <w:t xml:space="preserve"> направленности, транслирование опыта работы ДОУ по пропаганде здорового образа жизни среди всех участников образовательных отношений.</w:t>
            </w:r>
          </w:p>
          <w:p w:rsidR="00587B7B" w:rsidRPr="00605B5F" w:rsidRDefault="00463699" w:rsidP="0061781F">
            <w:pPr>
              <w:pStyle w:val="a3"/>
              <w:numPr>
                <w:ilvl w:val="0"/>
                <w:numId w:val="36"/>
              </w:numPr>
              <w:ind w:left="306" w:hanging="284"/>
              <w:jc w:val="both"/>
              <w:rPr>
                <w:rFonts w:eastAsia="Times New Roman" w:cs="Times New Roman"/>
                <w:bCs/>
                <w:sz w:val="24"/>
                <w:szCs w:val="24"/>
                <w:shd w:val="clear" w:color="auto" w:fill="FFFFFF"/>
                <w:lang w:eastAsia="ru-RU"/>
              </w:rPr>
            </w:pPr>
            <w:r w:rsidRPr="00605B5F">
              <w:rPr>
                <w:rFonts w:cs="Times New Roman"/>
                <w:sz w:val="24"/>
                <w:szCs w:val="24"/>
              </w:rPr>
              <w:t xml:space="preserve">Научно-методическое и организационное сопровождение реализации проектов Программы развития, осуществляемое рабочими группами, созданными из числа администрации, педагогов, родителей детей и представителей общественных организаций и учреждений района. </w:t>
            </w:r>
          </w:p>
          <w:p w:rsidR="00463699" w:rsidRPr="00605B5F" w:rsidRDefault="00463699" w:rsidP="0061781F">
            <w:pPr>
              <w:pStyle w:val="a3"/>
              <w:numPr>
                <w:ilvl w:val="0"/>
                <w:numId w:val="36"/>
              </w:numPr>
              <w:ind w:left="306" w:hanging="284"/>
              <w:jc w:val="both"/>
              <w:rPr>
                <w:rFonts w:eastAsia="Times New Roman" w:cs="Times New Roman"/>
                <w:bCs/>
                <w:sz w:val="24"/>
                <w:szCs w:val="24"/>
                <w:shd w:val="clear" w:color="auto" w:fill="FFFFFF"/>
                <w:lang w:eastAsia="ru-RU"/>
              </w:rPr>
            </w:pPr>
            <w:r w:rsidRPr="00605B5F">
              <w:rPr>
                <w:rFonts w:cs="Times New Roman"/>
                <w:sz w:val="24"/>
                <w:szCs w:val="24"/>
              </w:rPr>
              <w:t>Подведение итогов, обобщение достижений, выявление проб</w:t>
            </w:r>
            <w:r w:rsidR="00B15E1B" w:rsidRPr="00605B5F">
              <w:rPr>
                <w:rFonts w:cs="Times New Roman"/>
                <w:sz w:val="24"/>
                <w:szCs w:val="24"/>
              </w:rPr>
              <w:t>лем и внесение корректировок в П</w:t>
            </w:r>
            <w:r w:rsidRPr="00605B5F">
              <w:rPr>
                <w:rFonts w:cs="Times New Roman"/>
                <w:sz w:val="24"/>
                <w:szCs w:val="24"/>
              </w:rPr>
              <w:t>рограмму, которые будут осуществляться ежегодно на итоговом педагогическом совете, рассматриваться на родительских собраниях и представл</w:t>
            </w:r>
            <w:r w:rsidR="00D6722C" w:rsidRPr="00605B5F">
              <w:rPr>
                <w:rFonts w:cs="Times New Roman"/>
                <w:sz w:val="24"/>
                <w:szCs w:val="24"/>
              </w:rPr>
              <w:t>яться через публичный отчё</w:t>
            </w:r>
            <w:r w:rsidR="0075479D" w:rsidRPr="00605B5F">
              <w:rPr>
                <w:rFonts w:cs="Times New Roman"/>
                <w:sz w:val="24"/>
                <w:szCs w:val="24"/>
              </w:rPr>
              <w:t>т ДОУ</w:t>
            </w:r>
            <w:r w:rsidR="00636E31" w:rsidRPr="00605B5F">
              <w:rPr>
                <w:rFonts w:cs="Times New Roman"/>
                <w:sz w:val="24"/>
                <w:szCs w:val="24"/>
              </w:rPr>
              <w:t>.</w:t>
            </w:r>
          </w:p>
        </w:tc>
      </w:tr>
    </w:tbl>
    <w:p w:rsidR="00416101" w:rsidRPr="00605B5F" w:rsidRDefault="00416101" w:rsidP="00350A83">
      <w:pPr>
        <w:ind w:firstLine="709"/>
        <w:jc w:val="both"/>
        <w:rPr>
          <w:sz w:val="24"/>
          <w:szCs w:val="24"/>
        </w:rPr>
      </w:pPr>
    </w:p>
    <w:p w:rsidR="00AC24B3" w:rsidRPr="005F09BE" w:rsidRDefault="00AC24B3" w:rsidP="005F09BE">
      <w:pPr>
        <w:pStyle w:val="2"/>
        <w:jc w:val="center"/>
        <w:rPr>
          <w:rFonts w:ascii="PT Astra Serif" w:hAnsi="PT Astra Serif"/>
          <w:sz w:val="32"/>
          <w:szCs w:val="32"/>
        </w:rPr>
      </w:pPr>
      <w:bookmarkStart w:id="29" w:name="_Toc86054114"/>
      <w:r w:rsidRPr="005F09BE">
        <w:rPr>
          <w:rFonts w:ascii="PT Astra Serif" w:hAnsi="PT Astra Serif"/>
          <w:sz w:val="32"/>
          <w:szCs w:val="32"/>
        </w:rPr>
        <w:t xml:space="preserve">РАЗДЕЛ </w:t>
      </w:r>
      <w:r w:rsidR="00F97A83">
        <w:rPr>
          <w:rFonts w:ascii="PT Astra Serif" w:hAnsi="PT Astra Serif"/>
          <w:sz w:val="32"/>
          <w:szCs w:val="32"/>
        </w:rPr>
        <w:t>5</w:t>
      </w:r>
      <w:bookmarkEnd w:id="29"/>
    </w:p>
    <w:p w:rsidR="002151E6" w:rsidRPr="00315FDE" w:rsidRDefault="002151E6" w:rsidP="005F09BE">
      <w:pPr>
        <w:pStyle w:val="2"/>
        <w:jc w:val="center"/>
        <w:rPr>
          <w:rStyle w:val="afa"/>
          <w:rFonts w:ascii="PT Astra Serif" w:hAnsi="PT Astra Serif"/>
          <w:color w:val="auto"/>
          <w:sz w:val="32"/>
        </w:rPr>
      </w:pPr>
      <w:bookmarkStart w:id="30" w:name="_Toc86054115"/>
      <w:r w:rsidRPr="00315FDE">
        <w:rPr>
          <w:rStyle w:val="afa"/>
          <w:rFonts w:ascii="PT Astra Serif" w:hAnsi="PT Astra Serif"/>
          <w:color w:val="auto"/>
          <w:sz w:val="32"/>
        </w:rPr>
        <w:t>Концепция Программы развития</w:t>
      </w:r>
      <w:bookmarkEnd w:id="30"/>
    </w:p>
    <w:p w:rsidR="00DC68CB" w:rsidRPr="005F09BE" w:rsidRDefault="0030282D" w:rsidP="005F09BE">
      <w:pPr>
        <w:pStyle w:val="3"/>
        <w:ind w:firstLine="708"/>
        <w:rPr>
          <w:rFonts w:ascii="PT Astra Serif" w:eastAsiaTheme="minorHAnsi" w:hAnsi="PT Astra Serif" w:cstheme="minorBidi"/>
          <w:szCs w:val="28"/>
          <w:lang w:eastAsia="en-US"/>
        </w:rPr>
      </w:pPr>
      <w:r w:rsidRPr="005F09BE">
        <w:rPr>
          <w:rFonts w:ascii="PT Astra Serif" w:eastAsiaTheme="minorHAnsi" w:hAnsi="PT Astra Serif" w:cstheme="minorBidi"/>
          <w:szCs w:val="28"/>
          <w:lang w:eastAsia="en-US"/>
        </w:rPr>
        <w:t>В настоящее время</w:t>
      </w:r>
      <w:r w:rsidR="00DC68CB" w:rsidRPr="005F09BE">
        <w:rPr>
          <w:rFonts w:ascii="PT Astra Serif" w:eastAsiaTheme="minorHAnsi" w:hAnsi="PT Astra Serif" w:cstheme="minorBidi"/>
          <w:szCs w:val="28"/>
          <w:lang w:eastAsia="en-US"/>
        </w:rPr>
        <w:t xml:space="preserve"> одним из наиболее перспективных направлений в системе дошкольного образования, является поиск путей, обеспечивающих интеграцию образовательного процесса, ориентированного на развитие личности и предусматривающего в своей основе лично-ориентированную модель образования. Это предполагает существование между взрослыми и детьми отношений сотрудничества и </w:t>
      </w:r>
      <w:r w:rsidR="00441E1C" w:rsidRPr="005F09BE">
        <w:rPr>
          <w:rFonts w:ascii="PT Astra Serif" w:eastAsiaTheme="minorHAnsi" w:hAnsi="PT Astra Serif" w:cstheme="minorBidi"/>
          <w:szCs w:val="28"/>
          <w:lang w:eastAsia="en-US"/>
        </w:rPr>
        <w:t>партнёрства</w:t>
      </w:r>
      <w:r w:rsidR="00DC68CB" w:rsidRPr="005F09BE">
        <w:rPr>
          <w:rFonts w:ascii="PT Astra Serif" w:eastAsiaTheme="minorHAnsi" w:hAnsi="PT Astra Serif" w:cstheme="minorBidi"/>
          <w:szCs w:val="28"/>
          <w:lang w:eastAsia="en-US"/>
        </w:rPr>
        <w:t>, нацеливает пе</w:t>
      </w:r>
      <w:r w:rsidRPr="005F09BE">
        <w:rPr>
          <w:rFonts w:ascii="PT Astra Serif" w:eastAsiaTheme="minorHAnsi" w:hAnsi="PT Astra Serif" w:cstheme="minorBidi"/>
          <w:szCs w:val="28"/>
          <w:lang w:eastAsia="en-US"/>
        </w:rPr>
        <w:t xml:space="preserve">дагогов МДОУ «Детский сад №70» </w:t>
      </w:r>
      <w:r w:rsidR="00DC68CB" w:rsidRPr="005F09BE">
        <w:rPr>
          <w:rFonts w:ascii="PT Astra Serif" w:eastAsiaTheme="minorHAnsi" w:hAnsi="PT Astra Serif" w:cstheme="minorBidi"/>
          <w:szCs w:val="28"/>
          <w:lang w:eastAsia="en-US"/>
        </w:rPr>
        <w:t xml:space="preserve">на творческое отношение к своей деятельности, формирует у них потребность к постоянному саморазвитию и </w:t>
      </w:r>
      <w:proofErr w:type="spellStart"/>
      <w:r w:rsidR="00DC68CB" w:rsidRPr="005F09BE">
        <w:rPr>
          <w:rFonts w:ascii="PT Astra Serif" w:eastAsiaTheme="minorHAnsi" w:hAnsi="PT Astra Serif" w:cstheme="minorBidi"/>
          <w:szCs w:val="28"/>
          <w:lang w:eastAsia="en-US"/>
        </w:rPr>
        <w:t>самостановлению</w:t>
      </w:r>
      <w:proofErr w:type="spellEnd"/>
      <w:r w:rsidR="00DC68CB" w:rsidRPr="005F09BE">
        <w:rPr>
          <w:rFonts w:ascii="PT Astra Serif" w:eastAsiaTheme="minorHAnsi" w:hAnsi="PT Astra Serif" w:cstheme="minorBidi"/>
          <w:szCs w:val="28"/>
          <w:lang w:eastAsia="en-US"/>
        </w:rPr>
        <w:t>.</w:t>
      </w:r>
    </w:p>
    <w:p w:rsidR="00DC68CB" w:rsidRPr="005F09BE" w:rsidRDefault="00DC68CB" w:rsidP="005F09BE">
      <w:pPr>
        <w:pStyle w:val="3"/>
        <w:ind w:firstLine="708"/>
        <w:rPr>
          <w:rFonts w:ascii="PT Astra Serif" w:eastAsiaTheme="minorHAnsi" w:hAnsi="PT Astra Serif" w:cstheme="minorBidi"/>
          <w:szCs w:val="28"/>
          <w:lang w:eastAsia="en-US"/>
        </w:rPr>
      </w:pPr>
      <w:r w:rsidRPr="005F09BE">
        <w:rPr>
          <w:rFonts w:ascii="PT Astra Serif" w:eastAsiaTheme="minorHAnsi" w:hAnsi="PT Astra Serif" w:cstheme="minorBidi"/>
          <w:szCs w:val="28"/>
          <w:lang w:eastAsia="en-US"/>
        </w:rPr>
        <w:t xml:space="preserve">В этой связи перед педагогами ДОУ встала задача создания единой системы образовательного процесса, построенного на интегративной основе. Образовательный процесс должен строиться вокруг </w:t>
      </w:r>
      <w:r w:rsidR="00441E1C" w:rsidRPr="005F09BE">
        <w:rPr>
          <w:rFonts w:ascii="PT Astra Serif" w:eastAsiaTheme="minorHAnsi" w:hAnsi="PT Astra Serif" w:cstheme="minorBidi"/>
          <w:szCs w:val="28"/>
          <w:lang w:eastAsia="en-US"/>
        </w:rPr>
        <w:t>ребёнка</w:t>
      </w:r>
      <w:r w:rsidRPr="005F09BE">
        <w:rPr>
          <w:rFonts w:ascii="PT Astra Serif" w:eastAsiaTheme="minorHAnsi" w:hAnsi="PT Astra Serif" w:cstheme="minorBidi"/>
          <w:szCs w:val="28"/>
          <w:lang w:eastAsia="en-US"/>
        </w:rPr>
        <w:t xml:space="preserve">, обеспечивая своевременное формирование возрастных новообразований детства, развитие компетентности, самостоятельности, творческой активности, гуманного отношения к окружающим, получение </w:t>
      </w:r>
      <w:r w:rsidR="00441E1C" w:rsidRPr="005F09BE">
        <w:rPr>
          <w:rFonts w:ascii="PT Astra Serif" w:eastAsiaTheme="minorHAnsi" w:hAnsi="PT Astra Serif" w:cstheme="minorBidi"/>
          <w:szCs w:val="28"/>
          <w:lang w:eastAsia="en-US"/>
        </w:rPr>
        <w:t>ребёнком</w:t>
      </w:r>
      <w:r w:rsidRPr="005F09BE">
        <w:rPr>
          <w:rFonts w:ascii="PT Astra Serif" w:eastAsiaTheme="minorHAnsi" w:hAnsi="PT Astra Serif" w:cstheme="minorBidi"/>
          <w:szCs w:val="28"/>
          <w:lang w:eastAsia="en-US"/>
        </w:rPr>
        <w:t xml:space="preserve"> качественного образования, как средства для перехода на последующие возрастные ступени развития, обучения и воспитания.</w:t>
      </w:r>
    </w:p>
    <w:p w:rsidR="00DC68CB" w:rsidRPr="005F09BE" w:rsidRDefault="00DC68CB" w:rsidP="005F09BE">
      <w:pPr>
        <w:pStyle w:val="3"/>
        <w:ind w:firstLine="708"/>
        <w:rPr>
          <w:rFonts w:ascii="PT Astra Serif" w:eastAsiaTheme="minorHAnsi" w:hAnsi="PT Astra Serif" w:cstheme="minorBidi"/>
          <w:szCs w:val="28"/>
          <w:lang w:eastAsia="en-US"/>
        </w:rPr>
      </w:pPr>
      <w:r w:rsidRPr="005F09BE">
        <w:rPr>
          <w:rFonts w:ascii="PT Astra Serif" w:eastAsiaTheme="minorHAnsi" w:hAnsi="PT Astra Serif" w:cstheme="minorBidi"/>
          <w:szCs w:val="28"/>
          <w:lang w:eastAsia="en-US"/>
        </w:rPr>
        <w:t>Проектирование личностно-ориентированной образовательной системы начинается с выбора и осмысления базовых ценностей, которые отражают потребности и интересы развивающейся личности, связывают образовательный процесс с социокультурным окружением, задают ориентиры развития образовательного учреждения в оптимальном направлении.</w:t>
      </w:r>
    </w:p>
    <w:p w:rsidR="007B2928" w:rsidRPr="005F09BE" w:rsidRDefault="007B2928" w:rsidP="005F09BE">
      <w:pPr>
        <w:pStyle w:val="3"/>
        <w:ind w:firstLine="708"/>
        <w:rPr>
          <w:rFonts w:ascii="PT Astra Serif" w:eastAsiaTheme="minorHAnsi" w:hAnsi="PT Astra Serif" w:cstheme="minorBidi"/>
          <w:szCs w:val="28"/>
          <w:lang w:eastAsia="en-US"/>
        </w:rPr>
      </w:pPr>
      <w:r w:rsidRPr="005F09BE">
        <w:rPr>
          <w:rFonts w:ascii="PT Astra Serif" w:eastAsiaTheme="minorHAnsi" w:hAnsi="PT Astra Serif" w:cstheme="minorBidi"/>
          <w:szCs w:val="28"/>
          <w:lang w:eastAsia="en-US"/>
        </w:rPr>
        <w:t xml:space="preserve">Ведущими ценностями при разработке концепции для нас стали: ценность здоровья, ценность развития, ценность детства и ценность </w:t>
      </w:r>
      <w:r w:rsidRPr="005F09BE">
        <w:rPr>
          <w:rFonts w:ascii="PT Astra Serif" w:eastAsiaTheme="minorHAnsi" w:hAnsi="PT Astra Serif" w:cstheme="minorBidi"/>
          <w:szCs w:val="28"/>
          <w:lang w:eastAsia="en-US"/>
        </w:rPr>
        <w:lastRenderedPageBreak/>
        <w:t xml:space="preserve">сотрудничества, которые, с одной стороны, выражают приоритеты современной гуманистической педагогики, с другой стороны, выступают содержанием целостного освоения мира </w:t>
      </w:r>
      <w:r w:rsidR="00441E1C" w:rsidRPr="005F09BE">
        <w:rPr>
          <w:rFonts w:ascii="PT Astra Serif" w:eastAsiaTheme="minorHAnsi" w:hAnsi="PT Astra Serif" w:cstheme="minorBidi"/>
          <w:szCs w:val="28"/>
          <w:lang w:eastAsia="en-US"/>
        </w:rPr>
        <w:t>ребёнком</w:t>
      </w:r>
      <w:r w:rsidR="0030282D" w:rsidRPr="005F09BE">
        <w:rPr>
          <w:rFonts w:ascii="PT Astra Serif" w:eastAsiaTheme="minorHAnsi" w:hAnsi="PT Astra Serif" w:cstheme="minorBidi"/>
          <w:szCs w:val="28"/>
          <w:lang w:eastAsia="en-US"/>
        </w:rPr>
        <w:t>:</w:t>
      </w:r>
    </w:p>
    <w:p w:rsidR="00DC68CB" w:rsidRPr="005F09BE" w:rsidRDefault="0030282D" w:rsidP="005F09BE">
      <w:pPr>
        <w:pStyle w:val="Default"/>
        <w:numPr>
          <w:ilvl w:val="0"/>
          <w:numId w:val="12"/>
        </w:numPr>
        <w:spacing w:after="9"/>
        <w:ind w:left="426"/>
        <w:jc w:val="both"/>
        <w:rPr>
          <w:rFonts w:ascii="PT Astra Serif" w:hAnsi="PT Astra Serif" w:cstheme="minorBidi"/>
          <w:color w:val="auto"/>
          <w:sz w:val="28"/>
          <w:szCs w:val="28"/>
        </w:rPr>
      </w:pPr>
      <w:r w:rsidRPr="005F09BE">
        <w:rPr>
          <w:rFonts w:ascii="PT Astra Serif" w:hAnsi="PT Astra Serif" w:cstheme="minorBidi"/>
          <w:color w:val="auto"/>
          <w:sz w:val="28"/>
          <w:szCs w:val="28"/>
        </w:rPr>
        <w:t>ц</w:t>
      </w:r>
      <w:r w:rsidR="00DC68CB" w:rsidRPr="005F09BE">
        <w:rPr>
          <w:rFonts w:ascii="PT Astra Serif" w:hAnsi="PT Astra Serif" w:cstheme="minorBidi"/>
          <w:color w:val="auto"/>
          <w:sz w:val="28"/>
          <w:szCs w:val="28"/>
        </w:rPr>
        <w:t xml:space="preserve">енность здоровья требует создания в </w:t>
      </w:r>
      <w:r w:rsidR="004220CD" w:rsidRPr="005F09BE">
        <w:rPr>
          <w:rFonts w:ascii="PT Astra Serif" w:hAnsi="PT Astra Serif" w:cstheme="minorBidi"/>
          <w:color w:val="auto"/>
          <w:sz w:val="28"/>
          <w:szCs w:val="28"/>
        </w:rPr>
        <w:t>ДОУ условий для сохранения и ук</w:t>
      </w:r>
      <w:r w:rsidR="00DC68CB" w:rsidRPr="005F09BE">
        <w:rPr>
          <w:rFonts w:ascii="PT Astra Serif" w:hAnsi="PT Astra Serif" w:cstheme="minorBidi"/>
          <w:color w:val="auto"/>
          <w:sz w:val="28"/>
          <w:szCs w:val="28"/>
        </w:rPr>
        <w:t>репления здоровья детей (как физического, так и психическо</w:t>
      </w:r>
      <w:r w:rsidR="004220CD" w:rsidRPr="005F09BE">
        <w:rPr>
          <w:rFonts w:ascii="PT Astra Serif" w:hAnsi="PT Astra Serif" w:cstheme="minorBidi"/>
          <w:color w:val="auto"/>
          <w:sz w:val="28"/>
          <w:szCs w:val="28"/>
        </w:rPr>
        <w:t xml:space="preserve">го), приобщения их к здоровому </w:t>
      </w:r>
      <w:r w:rsidR="00DC68CB" w:rsidRPr="005F09BE">
        <w:rPr>
          <w:rFonts w:ascii="PT Astra Serif" w:hAnsi="PT Astra Serif" w:cstheme="minorBidi"/>
          <w:color w:val="auto"/>
          <w:sz w:val="28"/>
          <w:szCs w:val="28"/>
        </w:rPr>
        <w:t>образу жизни, формиро</w:t>
      </w:r>
      <w:r w:rsidR="009A40EC">
        <w:rPr>
          <w:rFonts w:ascii="PT Astra Serif" w:hAnsi="PT Astra Serif" w:cstheme="minorBidi"/>
          <w:color w:val="auto"/>
          <w:sz w:val="28"/>
          <w:szCs w:val="28"/>
        </w:rPr>
        <w:t>ванию основ физической культуры. Повышение уровня физической культуры среди участников образовательных отношений.</w:t>
      </w:r>
    </w:p>
    <w:p w:rsidR="00DC68CB" w:rsidRPr="005F09BE" w:rsidRDefault="0030282D" w:rsidP="005F09BE">
      <w:pPr>
        <w:pStyle w:val="Default"/>
        <w:numPr>
          <w:ilvl w:val="0"/>
          <w:numId w:val="12"/>
        </w:numPr>
        <w:spacing w:after="9"/>
        <w:ind w:left="426"/>
        <w:jc w:val="both"/>
        <w:rPr>
          <w:rFonts w:ascii="PT Astra Serif" w:hAnsi="PT Astra Serif" w:cstheme="minorBidi"/>
          <w:color w:val="auto"/>
          <w:sz w:val="28"/>
          <w:szCs w:val="28"/>
        </w:rPr>
      </w:pPr>
      <w:r w:rsidRPr="005F09BE">
        <w:rPr>
          <w:rFonts w:ascii="PT Astra Serif" w:hAnsi="PT Astra Serif" w:cstheme="minorBidi"/>
          <w:color w:val="auto"/>
          <w:sz w:val="28"/>
          <w:szCs w:val="28"/>
        </w:rPr>
        <w:t>ц</w:t>
      </w:r>
      <w:r w:rsidR="00DC68CB" w:rsidRPr="005F09BE">
        <w:rPr>
          <w:rFonts w:ascii="PT Astra Serif" w:hAnsi="PT Astra Serif" w:cstheme="minorBidi"/>
          <w:color w:val="auto"/>
          <w:sz w:val="28"/>
          <w:szCs w:val="28"/>
        </w:rPr>
        <w:t xml:space="preserve">енность развития направляет внимание на построение развивающего образовательного процесса, в котором актуализируются достижения и жизненный опыт каждого </w:t>
      </w:r>
      <w:r w:rsidR="00441E1C" w:rsidRPr="005F09BE">
        <w:rPr>
          <w:rFonts w:ascii="PT Astra Serif" w:hAnsi="PT Astra Serif" w:cstheme="minorBidi"/>
          <w:color w:val="auto"/>
          <w:sz w:val="28"/>
          <w:szCs w:val="28"/>
        </w:rPr>
        <w:t>ребёнка</w:t>
      </w:r>
      <w:r w:rsidR="00DC68CB" w:rsidRPr="005F09BE">
        <w:rPr>
          <w:rFonts w:ascii="PT Astra Serif" w:hAnsi="PT Astra Serif" w:cstheme="minorBidi"/>
          <w:color w:val="auto"/>
          <w:sz w:val="28"/>
          <w:szCs w:val="28"/>
        </w:rPr>
        <w:t>, обеспечивается развитие индивидуальных способностей и потребностей, формируется в условиях личностного выбора готовность детей к</w:t>
      </w:r>
      <w:r w:rsidR="009A40EC">
        <w:rPr>
          <w:rFonts w:ascii="PT Astra Serif" w:hAnsi="PT Astra Serif" w:cstheme="minorBidi"/>
          <w:color w:val="auto"/>
          <w:sz w:val="28"/>
          <w:szCs w:val="28"/>
        </w:rPr>
        <w:t xml:space="preserve"> саморазвитию и самообразованию. Организация в ДОУ системы дополнительного образования.</w:t>
      </w:r>
    </w:p>
    <w:p w:rsidR="00DC68CB" w:rsidRPr="005F09BE" w:rsidRDefault="0030282D" w:rsidP="005F09BE">
      <w:pPr>
        <w:pStyle w:val="Default"/>
        <w:numPr>
          <w:ilvl w:val="0"/>
          <w:numId w:val="12"/>
        </w:numPr>
        <w:spacing w:after="9"/>
        <w:ind w:left="426"/>
        <w:jc w:val="both"/>
        <w:rPr>
          <w:rFonts w:ascii="PT Astra Serif" w:hAnsi="PT Astra Serif" w:cstheme="minorBidi"/>
          <w:color w:val="auto"/>
          <w:sz w:val="28"/>
          <w:szCs w:val="28"/>
        </w:rPr>
      </w:pPr>
      <w:r w:rsidRPr="005F09BE">
        <w:rPr>
          <w:rFonts w:ascii="PT Astra Serif" w:hAnsi="PT Astra Serif" w:cstheme="minorBidi"/>
          <w:color w:val="auto"/>
          <w:sz w:val="28"/>
          <w:szCs w:val="28"/>
        </w:rPr>
        <w:t>ц</w:t>
      </w:r>
      <w:r w:rsidR="00DC68CB" w:rsidRPr="005F09BE">
        <w:rPr>
          <w:rFonts w:ascii="PT Astra Serif" w:hAnsi="PT Astra Serif" w:cstheme="minorBidi"/>
          <w:color w:val="auto"/>
          <w:sz w:val="28"/>
          <w:szCs w:val="28"/>
        </w:rPr>
        <w:t xml:space="preserve">енность детства акцентирует внимание на том, что детство – это неповторимый, самоценный и отличающийся от взрослого </w:t>
      </w:r>
      <w:r w:rsidR="004220CD" w:rsidRPr="005F09BE">
        <w:rPr>
          <w:rFonts w:ascii="PT Astra Serif" w:hAnsi="PT Astra Serif" w:cstheme="minorBidi"/>
          <w:color w:val="auto"/>
          <w:sz w:val="28"/>
          <w:szCs w:val="28"/>
        </w:rPr>
        <w:t xml:space="preserve">период жизни, особая культура, </w:t>
      </w:r>
      <w:r w:rsidR="00DC68CB" w:rsidRPr="005F09BE">
        <w:rPr>
          <w:rFonts w:ascii="PT Astra Serif" w:hAnsi="PT Astra Serif" w:cstheme="minorBidi"/>
          <w:color w:val="auto"/>
          <w:sz w:val="28"/>
          <w:szCs w:val="28"/>
        </w:rPr>
        <w:t>характеризующаяся целостным мировосприятием, открытостью миру, чуткостью, эмоциональностью, непосредственностью, готовностью к образованию.</w:t>
      </w:r>
      <w:r w:rsidR="002C22C3" w:rsidRPr="005F09BE">
        <w:rPr>
          <w:rFonts w:ascii="PT Astra Serif" w:hAnsi="PT Astra Serif" w:cstheme="minorBidi"/>
          <w:color w:val="auto"/>
          <w:sz w:val="28"/>
          <w:szCs w:val="28"/>
        </w:rPr>
        <w:t xml:space="preserve"> </w:t>
      </w:r>
      <w:r w:rsidR="00DC68CB" w:rsidRPr="005F09BE">
        <w:rPr>
          <w:rFonts w:ascii="PT Astra Serif" w:hAnsi="PT Astra Serif" w:cstheme="minorBidi"/>
          <w:color w:val="auto"/>
          <w:sz w:val="28"/>
          <w:szCs w:val="28"/>
        </w:rPr>
        <w:t xml:space="preserve">Специфика детства требует бережного отношения к особенностям возрастного развития, к внутреннему миру </w:t>
      </w:r>
      <w:r w:rsidR="00441E1C" w:rsidRPr="005F09BE">
        <w:rPr>
          <w:rFonts w:ascii="PT Astra Serif" w:hAnsi="PT Astra Serif" w:cstheme="minorBidi"/>
          <w:color w:val="auto"/>
          <w:sz w:val="28"/>
          <w:szCs w:val="28"/>
        </w:rPr>
        <w:t>ребёнка</w:t>
      </w:r>
      <w:r w:rsidR="00DC68CB" w:rsidRPr="005F09BE">
        <w:rPr>
          <w:rFonts w:ascii="PT Astra Serif" w:hAnsi="PT Astra Serif" w:cstheme="minorBidi"/>
          <w:color w:val="auto"/>
          <w:sz w:val="28"/>
          <w:szCs w:val="28"/>
        </w:rPr>
        <w:t>, а также создания условий д</w:t>
      </w:r>
      <w:r w:rsidR="004220CD" w:rsidRPr="005F09BE">
        <w:rPr>
          <w:rFonts w:ascii="PT Astra Serif" w:hAnsi="PT Astra Serif" w:cstheme="minorBidi"/>
          <w:color w:val="auto"/>
          <w:sz w:val="28"/>
          <w:szCs w:val="28"/>
        </w:rPr>
        <w:t xml:space="preserve">ля взаимодействия и </w:t>
      </w:r>
      <w:r w:rsidR="00DC68CB" w:rsidRPr="005F09BE">
        <w:rPr>
          <w:rFonts w:ascii="PT Astra Serif" w:hAnsi="PT Astra Serif" w:cstheme="minorBidi"/>
          <w:color w:val="auto"/>
          <w:sz w:val="28"/>
          <w:szCs w:val="28"/>
        </w:rPr>
        <w:t xml:space="preserve">взаимообогащения </w:t>
      </w:r>
      <w:r w:rsidRPr="005F09BE">
        <w:rPr>
          <w:rFonts w:ascii="PT Astra Serif" w:hAnsi="PT Astra Serif" w:cstheme="minorBidi"/>
          <w:color w:val="auto"/>
          <w:sz w:val="28"/>
          <w:szCs w:val="28"/>
        </w:rPr>
        <w:t>детского и взрослого миров;</w:t>
      </w:r>
    </w:p>
    <w:p w:rsidR="00115E7C" w:rsidRPr="009A40EC" w:rsidRDefault="0030282D" w:rsidP="009A40EC">
      <w:pPr>
        <w:pStyle w:val="Default"/>
        <w:numPr>
          <w:ilvl w:val="0"/>
          <w:numId w:val="12"/>
        </w:numPr>
        <w:spacing w:after="9"/>
        <w:ind w:left="426"/>
        <w:jc w:val="both"/>
        <w:rPr>
          <w:rFonts w:ascii="PT Astra Serif" w:hAnsi="PT Astra Serif" w:cstheme="minorBidi"/>
          <w:color w:val="auto"/>
          <w:sz w:val="28"/>
          <w:szCs w:val="28"/>
        </w:rPr>
      </w:pPr>
      <w:r w:rsidRPr="005F09BE">
        <w:rPr>
          <w:rFonts w:ascii="PT Astra Serif" w:hAnsi="PT Astra Serif" w:cstheme="minorBidi"/>
          <w:color w:val="auto"/>
          <w:sz w:val="28"/>
          <w:szCs w:val="28"/>
        </w:rPr>
        <w:t>ц</w:t>
      </w:r>
      <w:r w:rsidR="00DC68CB" w:rsidRPr="005F09BE">
        <w:rPr>
          <w:rFonts w:ascii="PT Astra Serif" w:hAnsi="PT Astra Serif" w:cstheme="minorBidi"/>
          <w:color w:val="auto"/>
          <w:sz w:val="28"/>
          <w:szCs w:val="28"/>
        </w:rPr>
        <w:t xml:space="preserve">енность сотрудничества предполагает, что сотрудничество, </w:t>
      </w:r>
      <w:r w:rsidR="00441E1C" w:rsidRPr="005F09BE">
        <w:rPr>
          <w:rFonts w:ascii="PT Astra Serif" w:hAnsi="PT Astra Serif" w:cstheme="minorBidi"/>
          <w:color w:val="auto"/>
          <w:sz w:val="28"/>
          <w:szCs w:val="28"/>
        </w:rPr>
        <w:t>партнёрство</w:t>
      </w:r>
      <w:r w:rsidR="00DC68CB" w:rsidRPr="005F09BE">
        <w:rPr>
          <w:rFonts w:ascii="PT Astra Serif" w:hAnsi="PT Astra Serif" w:cstheme="minorBidi"/>
          <w:color w:val="auto"/>
          <w:sz w:val="28"/>
          <w:szCs w:val="28"/>
        </w:rPr>
        <w:t>, диалог, гуманное отношение рассматриваются как основной фактор образования и источник обновления образовательной системы</w:t>
      </w:r>
      <w:r w:rsidRPr="005F09BE">
        <w:rPr>
          <w:rFonts w:ascii="PT Astra Serif" w:hAnsi="PT Astra Serif" w:cstheme="minorBidi"/>
          <w:color w:val="auto"/>
          <w:sz w:val="28"/>
          <w:szCs w:val="28"/>
        </w:rPr>
        <w:t>;</w:t>
      </w:r>
    </w:p>
    <w:p w:rsidR="00DC68CB" w:rsidRPr="005F09BE" w:rsidRDefault="0030282D" w:rsidP="005F09BE">
      <w:pPr>
        <w:pStyle w:val="Default"/>
        <w:numPr>
          <w:ilvl w:val="0"/>
          <w:numId w:val="12"/>
        </w:numPr>
        <w:spacing w:after="9"/>
        <w:ind w:left="426"/>
        <w:jc w:val="both"/>
        <w:rPr>
          <w:rFonts w:ascii="PT Astra Serif" w:hAnsi="PT Astra Serif" w:cstheme="minorBidi"/>
          <w:color w:val="auto"/>
          <w:sz w:val="28"/>
          <w:szCs w:val="28"/>
        </w:rPr>
      </w:pPr>
      <w:r w:rsidRPr="005F09BE">
        <w:rPr>
          <w:rFonts w:ascii="PT Astra Serif" w:hAnsi="PT Astra Serif" w:cstheme="minorBidi"/>
          <w:color w:val="auto"/>
          <w:sz w:val="28"/>
          <w:szCs w:val="28"/>
        </w:rPr>
        <w:t>к</w:t>
      </w:r>
      <w:r w:rsidR="00DC68CB" w:rsidRPr="005F09BE">
        <w:rPr>
          <w:rFonts w:ascii="PT Astra Serif" w:hAnsi="PT Astra Serif" w:cstheme="minorBidi"/>
          <w:color w:val="auto"/>
          <w:sz w:val="28"/>
          <w:szCs w:val="28"/>
        </w:rPr>
        <w:t>омпетентность в сфере профессионально-педагогической деятельности. Поддержка инновационной деятельности педагогов. Построение дифференцированной модели повышения про</w:t>
      </w:r>
      <w:r w:rsidR="009A40EC">
        <w:rPr>
          <w:rFonts w:ascii="PT Astra Serif" w:hAnsi="PT Astra Serif" w:cstheme="minorBidi"/>
          <w:color w:val="auto"/>
          <w:sz w:val="28"/>
          <w:szCs w:val="28"/>
        </w:rPr>
        <w:t>фессионального уровня педагогов. Создание условий для мотивации к личностному росту педагогов ДОУ.</w:t>
      </w:r>
    </w:p>
    <w:p w:rsidR="00DC68CB" w:rsidRPr="005F09BE" w:rsidRDefault="0030282D" w:rsidP="005F09BE">
      <w:pPr>
        <w:pStyle w:val="Default"/>
        <w:numPr>
          <w:ilvl w:val="0"/>
          <w:numId w:val="12"/>
        </w:numPr>
        <w:spacing w:after="9"/>
        <w:ind w:left="426"/>
        <w:jc w:val="both"/>
        <w:rPr>
          <w:rFonts w:ascii="PT Astra Serif" w:hAnsi="PT Astra Serif" w:cstheme="minorBidi"/>
          <w:color w:val="auto"/>
          <w:sz w:val="28"/>
          <w:szCs w:val="28"/>
        </w:rPr>
      </w:pPr>
      <w:r w:rsidRPr="005F09BE">
        <w:rPr>
          <w:rFonts w:ascii="PT Astra Serif" w:hAnsi="PT Astra Serif" w:cstheme="minorBidi"/>
          <w:color w:val="auto"/>
          <w:sz w:val="28"/>
          <w:szCs w:val="28"/>
        </w:rPr>
        <w:t>у</w:t>
      </w:r>
      <w:r w:rsidR="00DC68CB" w:rsidRPr="005F09BE">
        <w:rPr>
          <w:rFonts w:ascii="PT Astra Serif" w:hAnsi="PT Astra Serif" w:cstheme="minorBidi"/>
          <w:color w:val="auto"/>
          <w:sz w:val="28"/>
          <w:szCs w:val="28"/>
        </w:rPr>
        <w:t>крепление м</w:t>
      </w:r>
      <w:r w:rsidR="00115E7C">
        <w:rPr>
          <w:rFonts w:ascii="PT Astra Serif" w:hAnsi="PT Astra Serif" w:cstheme="minorBidi"/>
          <w:color w:val="auto"/>
          <w:sz w:val="28"/>
          <w:szCs w:val="28"/>
        </w:rPr>
        <w:t>атериально-технических условий</w:t>
      </w:r>
      <w:r w:rsidRPr="005F09BE">
        <w:rPr>
          <w:rFonts w:ascii="PT Astra Serif" w:hAnsi="PT Astra Serif" w:cstheme="minorBidi"/>
          <w:color w:val="auto"/>
          <w:sz w:val="28"/>
          <w:szCs w:val="28"/>
        </w:rPr>
        <w:t xml:space="preserve"> ДОУ.</w:t>
      </w:r>
      <w:r w:rsidR="00115E7C">
        <w:rPr>
          <w:rFonts w:ascii="PT Astra Serif" w:hAnsi="PT Astra Serif" w:cstheme="minorBidi"/>
          <w:color w:val="auto"/>
          <w:sz w:val="28"/>
          <w:szCs w:val="28"/>
        </w:rPr>
        <w:t xml:space="preserve"> </w:t>
      </w:r>
      <w:r w:rsidR="009A40EC">
        <w:rPr>
          <w:rFonts w:ascii="PT Astra Serif" w:hAnsi="PT Astra Serif" w:cstheme="minorBidi"/>
          <w:color w:val="auto"/>
          <w:sz w:val="28"/>
          <w:szCs w:val="28"/>
        </w:rPr>
        <w:t>Развитие современной образовательной предметно-пространственной среды. Развитие цифровой образовательной среды ДОУ, применение цифровых образовательных объектов в дошкольном образовании.</w:t>
      </w:r>
    </w:p>
    <w:p w:rsidR="00DC68CB" w:rsidRPr="005F09BE" w:rsidRDefault="002C22C3" w:rsidP="005F09BE">
      <w:pPr>
        <w:pStyle w:val="3"/>
        <w:ind w:firstLine="708"/>
        <w:rPr>
          <w:rFonts w:ascii="PT Astra Serif" w:eastAsiaTheme="minorHAnsi" w:hAnsi="PT Astra Serif" w:cstheme="minorBidi"/>
          <w:szCs w:val="28"/>
          <w:lang w:eastAsia="en-US"/>
        </w:rPr>
      </w:pPr>
      <w:r w:rsidRPr="005F09BE">
        <w:rPr>
          <w:rFonts w:ascii="PT Astra Serif" w:eastAsiaTheme="minorHAnsi" w:hAnsi="PT Astra Serif" w:cstheme="minorBidi"/>
          <w:szCs w:val="28"/>
          <w:lang w:eastAsia="en-US"/>
        </w:rPr>
        <w:t>Таким образом, исходя из анализа современных тенденций в системе образования, из потреб</w:t>
      </w:r>
      <w:r w:rsidR="00931F03" w:rsidRPr="005F09BE">
        <w:rPr>
          <w:rFonts w:ascii="PT Astra Serif" w:eastAsiaTheme="minorHAnsi" w:hAnsi="PT Astra Serif" w:cstheme="minorBidi"/>
          <w:szCs w:val="28"/>
          <w:lang w:eastAsia="en-US"/>
        </w:rPr>
        <w:t>ностей родителей (законных пред</w:t>
      </w:r>
      <w:r w:rsidRPr="005F09BE">
        <w:rPr>
          <w:rFonts w:ascii="PT Astra Serif" w:eastAsiaTheme="minorHAnsi" w:hAnsi="PT Astra Serif" w:cstheme="minorBidi"/>
          <w:szCs w:val="28"/>
          <w:lang w:eastAsia="en-US"/>
        </w:rPr>
        <w:t>ставителей)</w:t>
      </w:r>
      <w:r w:rsidR="00931F03" w:rsidRPr="005F09BE">
        <w:rPr>
          <w:rFonts w:ascii="PT Astra Serif" w:eastAsiaTheme="minorHAnsi" w:hAnsi="PT Astra Serif" w:cstheme="minorBidi"/>
          <w:szCs w:val="28"/>
          <w:lang w:eastAsia="en-US"/>
        </w:rPr>
        <w:t xml:space="preserve"> воспитанников ДОУ определены основные ориентиры развития учреждения.</w:t>
      </w:r>
    </w:p>
    <w:p w:rsidR="00E02104" w:rsidRDefault="007D0F4E" w:rsidP="007D0F4E">
      <w:pPr>
        <w:spacing w:before="240" w:after="0" w:line="240" w:lineRule="auto"/>
        <w:jc w:val="right"/>
        <w:rPr>
          <w:b/>
          <w:bCs/>
          <w:i/>
          <w:iCs/>
          <w:szCs w:val="28"/>
        </w:rPr>
      </w:pPr>
      <w:r>
        <w:rPr>
          <w:b/>
          <w:bCs/>
          <w:i/>
          <w:iCs/>
          <w:szCs w:val="28"/>
        </w:rPr>
        <w:t>Таблица 31</w:t>
      </w:r>
    </w:p>
    <w:p w:rsidR="002151E6" w:rsidRPr="00E02104" w:rsidRDefault="002151E6" w:rsidP="00E02104">
      <w:pPr>
        <w:pStyle w:val="Default"/>
        <w:spacing w:after="120"/>
        <w:ind w:firstLine="709"/>
        <w:jc w:val="center"/>
        <w:rPr>
          <w:rFonts w:ascii="PT Astra Serif" w:hAnsi="PT Astra Serif" w:cstheme="minorBidi"/>
          <w:i/>
          <w:color w:val="auto"/>
          <w:sz w:val="28"/>
          <w:szCs w:val="28"/>
        </w:rPr>
      </w:pPr>
      <w:r w:rsidRPr="00E02104">
        <w:rPr>
          <w:rFonts w:ascii="PT Astra Serif" w:hAnsi="PT Astra Serif" w:cstheme="minorBidi"/>
          <w:i/>
          <w:color w:val="auto"/>
          <w:sz w:val="28"/>
          <w:szCs w:val="28"/>
        </w:rPr>
        <w:t>Стратегия развития ДОУ</w:t>
      </w:r>
    </w:p>
    <w:tbl>
      <w:tblPr>
        <w:tblStyle w:val="a4"/>
        <w:tblW w:w="0" w:type="auto"/>
        <w:tblLook w:val="04A0"/>
      </w:tblPr>
      <w:tblGrid>
        <w:gridCol w:w="3455"/>
        <w:gridCol w:w="5890"/>
      </w:tblGrid>
      <w:tr w:rsidR="002151E6" w:rsidRPr="00605B5F" w:rsidTr="00E02104">
        <w:tc>
          <w:tcPr>
            <w:tcW w:w="3455" w:type="dxa"/>
          </w:tcPr>
          <w:p w:rsidR="002151E6" w:rsidRPr="00605B5F" w:rsidRDefault="00931F03" w:rsidP="0030282D">
            <w:pPr>
              <w:jc w:val="center"/>
              <w:rPr>
                <w:iCs/>
                <w:sz w:val="24"/>
                <w:szCs w:val="24"/>
              </w:rPr>
            </w:pPr>
            <w:r w:rsidRPr="00605B5F">
              <w:rPr>
                <w:iCs/>
                <w:sz w:val="24"/>
                <w:szCs w:val="24"/>
              </w:rPr>
              <w:t>Стратегические ориентиры</w:t>
            </w:r>
          </w:p>
        </w:tc>
        <w:tc>
          <w:tcPr>
            <w:tcW w:w="5890" w:type="dxa"/>
          </w:tcPr>
          <w:p w:rsidR="002151E6" w:rsidRPr="00605B5F" w:rsidRDefault="002151E6" w:rsidP="0030282D">
            <w:pPr>
              <w:jc w:val="center"/>
              <w:rPr>
                <w:iCs/>
                <w:sz w:val="24"/>
                <w:szCs w:val="24"/>
              </w:rPr>
            </w:pPr>
            <w:r w:rsidRPr="00605B5F">
              <w:rPr>
                <w:iCs/>
                <w:sz w:val="24"/>
                <w:szCs w:val="24"/>
              </w:rPr>
              <w:t>Содержание</w:t>
            </w:r>
          </w:p>
        </w:tc>
      </w:tr>
      <w:tr w:rsidR="00E10165" w:rsidRPr="00605B5F" w:rsidTr="00E02104">
        <w:tc>
          <w:tcPr>
            <w:tcW w:w="3455" w:type="dxa"/>
            <w:vMerge w:val="restart"/>
          </w:tcPr>
          <w:p w:rsidR="00E10165" w:rsidRPr="00605B5F" w:rsidRDefault="00E10165" w:rsidP="0030282D">
            <w:pPr>
              <w:jc w:val="both"/>
              <w:rPr>
                <w:iCs/>
                <w:sz w:val="24"/>
                <w:szCs w:val="24"/>
              </w:rPr>
            </w:pPr>
            <w:r w:rsidRPr="00605B5F">
              <w:rPr>
                <w:iCs/>
                <w:sz w:val="24"/>
                <w:szCs w:val="24"/>
              </w:rPr>
              <w:t>Совершенствование образовательной системы ДОУ</w:t>
            </w:r>
          </w:p>
        </w:tc>
        <w:tc>
          <w:tcPr>
            <w:tcW w:w="5890" w:type="dxa"/>
          </w:tcPr>
          <w:p w:rsidR="00E10165" w:rsidRPr="00605B5F" w:rsidRDefault="009552A3" w:rsidP="0030282D">
            <w:pPr>
              <w:jc w:val="both"/>
              <w:rPr>
                <w:iCs/>
                <w:sz w:val="24"/>
                <w:szCs w:val="24"/>
              </w:rPr>
            </w:pPr>
            <w:r w:rsidRPr="00605B5F">
              <w:rPr>
                <w:iCs/>
                <w:sz w:val="24"/>
                <w:szCs w:val="24"/>
              </w:rPr>
              <w:t xml:space="preserve">Создание благоприятных условий развития воспитанников возраста в адекватных его возрасту детских видах деятельности с учётом возрастных, </w:t>
            </w:r>
            <w:r w:rsidRPr="00605B5F">
              <w:rPr>
                <w:iCs/>
                <w:sz w:val="24"/>
                <w:szCs w:val="24"/>
              </w:rPr>
              <w:lastRenderedPageBreak/>
              <w:t>индивидуальных психологических и физиологических особенностей</w:t>
            </w:r>
            <w:r w:rsidR="0030282D" w:rsidRPr="00605B5F">
              <w:rPr>
                <w:iCs/>
                <w:sz w:val="24"/>
                <w:szCs w:val="24"/>
              </w:rPr>
              <w:t>.</w:t>
            </w:r>
          </w:p>
        </w:tc>
      </w:tr>
      <w:tr w:rsidR="009552A3" w:rsidRPr="00605B5F" w:rsidTr="00E02104">
        <w:tc>
          <w:tcPr>
            <w:tcW w:w="3455" w:type="dxa"/>
            <w:vMerge/>
          </w:tcPr>
          <w:p w:rsidR="009552A3" w:rsidRPr="00605B5F" w:rsidRDefault="009552A3" w:rsidP="0030282D">
            <w:pPr>
              <w:jc w:val="both"/>
              <w:rPr>
                <w:iCs/>
                <w:sz w:val="24"/>
                <w:szCs w:val="24"/>
              </w:rPr>
            </w:pPr>
          </w:p>
        </w:tc>
        <w:tc>
          <w:tcPr>
            <w:tcW w:w="5890" w:type="dxa"/>
          </w:tcPr>
          <w:p w:rsidR="009552A3" w:rsidRPr="00605B5F" w:rsidRDefault="009552A3" w:rsidP="0030282D">
            <w:pPr>
              <w:jc w:val="both"/>
              <w:rPr>
                <w:iCs/>
                <w:sz w:val="24"/>
                <w:szCs w:val="24"/>
              </w:rPr>
            </w:pPr>
            <w:r w:rsidRPr="00605B5F">
              <w:rPr>
                <w:iCs/>
                <w:sz w:val="24"/>
                <w:szCs w:val="24"/>
              </w:rPr>
              <w:t>Охрана и укрепление физического и психического здоровья детей; обеспечение их эмоционального благополучия, формирование ценностей здорового образа жизни</w:t>
            </w:r>
            <w:r w:rsidR="0030282D" w:rsidRPr="00605B5F">
              <w:rPr>
                <w:iCs/>
                <w:sz w:val="24"/>
                <w:szCs w:val="24"/>
              </w:rPr>
              <w:t>.</w:t>
            </w:r>
          </w:p>
        </w:tc>
      </w:tr>
      <w:tr w:rsidR="009552A3" w:rsidRPr="00605B5F" w:rsidTr="00E02104">
        <w:tc>
          <w:tcPr>
            <w:tcW w:w="3455" w:type="dxa"/>
            <w:vMerge/>
          </w:tcPr>
          <w:p w:rsidR="009552A3" w:rsidRPr="00605B5F" w:rsidRDefault="009552A3" w:rsidP="0030282D">
            <w:pPr>
              <w:jc w:val="both"/>
              <w:rPr>
                <w:iCs/>
                <w:sz w:val="24"/>
                <w:szCs w:val="24"/>
              </w:rPr>
            </w:pPr>
          </w:p>
        </w:tc>
        <w:tc>
          <w:tcPr>
            <w:tcW w:w="5890" w:type="dxa"/>
          </w:tcPr>
          <w:p w:rsidR="009552A3" w:rsidRPr="00605B5F" w:rsidRDefault="009552A3" w:rsidP="0030282D">
            <w:pPr>
              <w:jc w:val="both"/>
              <w:rPr>
                <w:iCs/>
                <w:sz w:val="24"/>
                <w:szCs w:val="24"/>
              </w:rPr>
            </w:pPr>
            <w:r w:rsidRPr="00605B5F">
              <w:rPr>
                <w:iCs/>
                <w:sz w:val="24"/>
                <w:szCs w:val="24"/>
              </w:rPr>
              <w:t>Расширение образовательного поля ДОУ по коррекционно-развивающей деятельности с детьми с ОВЗ, обусловленными  тяжёлыми нарушениями речи</w:t>
            </w:r>
            <w:r w:rsidR="0030282D" w:rsidRPr="00605B5F">
              <w:rPr>
                <w:iCs/>
                <w:sz w:val="24"/>
                <w:szCs w:val="24"/>
              </w:rPr>
              <w:t>.</w:t>
            </w:r>
          </w:p>
        </w:tc>
      </w:tr>
      <w:tr w:rsidR="00E10165" w:rsidRPr="00605B5F" w:rsidTr="00E02104">
        <w:tc>
          <w:tcPr>
            <w:tcW w:w="3455" w:type="dxa"/>
            <w:vMerge/>
          </w:tcPr>
          <w:p w:rsidR="00E10165" w:rsidRPr="00605B5F" w:rsidRDefault="00E10165" w:rsidP="0030282D">
            <w:pPr>
              <w:jc w:val="both"/>
              <w:rPr>
                <w:iCs/>
                <w:sz w:val="24"/>
                <w:szCs w:val="24"/>
              </w:rPr>
            </w:pPr>
          </w:p>
        </w:tc>
        <w:tc>
          <w:tcPr>
            <w:tcW w:w="5890" w:type="dxa"/>
          </w:tcPr>
          <w:p w:rsidR="00E10165" w:rsidRPr="00605B5F" w:rsidRDefault="00E10165" w:rsidP="0030282D">
            <w:pPr>
              <w:jc w:val="both"/>
              <w:rPr>
                <w:iCs/>
                <w:sz w:val="24"/>
                <w:szCs w:val="24"/>
              </w:rPr>
            </w:pPr>
            <w:r w:rsidRPr="00605B5F">
              <w:rPr>
                <w:iCs/>
                <w:sz w:val="24"/>
                <w:szCs w:val="24"/>
              </w:rPr>
              <w:t>Развитие способностей и тво</w:t>
            </w:r>
            <w:r w:rsidR="00144242" w:rsidRPr="00605B5F">
              <w:rPr>
                <w:iCs/>
                <w:sz w:val="24"/>
                <w:szCs w:val="24"/>
              </w:rPr>
              <w:t>рческого потенциала каждого ребё</w:t>
            </w:r>
            <w:r w:rsidRPr="00605B5F">
              <w:rPr>
                <w:iCs/>
                <w:sz w:val="24"/>
                <w:szCs w:val="24"/>
              </w:rPr>
              <w:t>нка как субъекта отношений с самим собой, другими детьми, взрослыми и миром</w:t>
            </w:r>
            <w:r w:rsidR="009F6DA5">
              <w:rPr>
                <w:iCs/>
                <w:sz w:val="24"/>
                <w:szCs w:val="24"/>
              </w:rPr>
              <w:t xml:space="preserve"> через организацию дополнительного образования в ДОУ. </w:t>
            </w:r>
          </w:p>
        </w:tc>
      </w:tr>
      <w:tr w:rsidR="00E10165" w:rsidRPr="00605B5F" w:rsidTr="00E02104">
        <w:tc>
          <w:tcPr>
            <w:tcW w:w="3455" w:type="dxa"/>
            <w:vMerge/>
          </w:tcPr>
          <w:p w:rsidR="00E10165" w:rsidRPr="00605B5F" w:rsidRDefault="00E10165" w:rsidP="0030282D">
            <w:pPr>
              <w:jc w:val="both"/>
              <w:rPr>
                <w:iCs/>
                <w:sz w:val="24"/>
                <w:szCs w:val="24"/>
              </w:rPr>
            </w:pPr>
          </w:p>
        </w:tc>
        <w:tc>
          <w:tcPr>
            <w:tcW w:w="5890" w:type="dxa"/>
          </w:tcPr>
          <w:p w:rsidR="00E10165" w:rsidRPr="00605B5F" w:rsidRDefault="00E10165" w:rsidP="0030282D">
            <w:pPr>
              <w:jc w:val="both"/>
              <w:rPr>
                <w:iCs/>
                <w:sz w:val="24"/>
                <w:szCs w:val="24"/>
              </w:rPr>
            </w:pPr>
            <w:r w:rsidRPr="00605B5F">
              <w:rPr>
                <w:iCs/>
                <w:sz w:val="24"/>
                <w:szCs w:val="24"/>
              </w:rPr>
              <w:t>Развитие у детей активной жизненной позиции; инициативности, самостоятельности, ответственности</w:t>
            </w:r>
            <w:r w:rsidR="0030282D" w:rsidRPr="00605B5F">
              <w:rPr>
                <w:iCs/>
                <w:sz w:val="24"/>
                <w:szCs w:val="24"/>
              </w:rPr>
              <w:t>.</w:t>
            </w:r>
          </w:p>
        </w:tc>
      </w:tr>
      <w:tr w:rsidR="00E10165" w:rsidRPr="00605B5F" w:rsidTr="00E02104">
        <w:tc>
          <w:tcPr>
            <w:tcW w:w="3455" w:type="dxa"/>
            <w:vMerge/>
          </w:tcPr>
          <w:p w:rsidR="00E10165" w:rsidRPr="00605B5F" w:rsidRDefault="00E10165" w:rsidP="0030282D">
            <w:pPr>
              <w:jc w:val="both"/>
              <w:rPr>
                <w:iCs/>
                <w:sz w:val="24"/>
                <w:szCs w:val="24"/>
              </w:rPr>
            </w:pPr>
          </w:p>
        </w:tc>
        <w:tc>
          <w:tcPr>
            <w:tcW w:w="5890" w:type="dxa"/>
          </w:tcPr>
          <w:p w:rsidR="00E10165" w:rsidRPr="00605B5F" w:rsidRDefault="00E10165" w:rsidP="0030282D">
            <w:pPr>
              <w:jc w:val="both"/>
              <w:rPr>
                <w:iCs/>
                <w:sz w:val="24"/>
                <w:szCs w:val="24"/>
              </w:rPr>
            </w:pPr>
            <w:r w:rsidRPr="00605B5F">
              <w:rPr>
                <w:iCs/>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r w:rsidR="0030282D" w:rsidRPr="00605B5F">
              <w:rPr>
                <w:iCs/>
                <w:sz w:val="24"/>
                <w:szCs w:val="24"/>
              </w:rPr>
              <w:t>.</w:t>
            </w:r>
          </w:p>
        </w:tc>
      </w:tr>
      <w:tr w:rsidR="00E6641F" w:rsidRPr="00605B5F" w:rsidTr="00E02104">
        <w:tc>
          <w:tcPr>
            <w:tcW w:w="3455" w:type="dxa"/>
            <w:vMerge/>
          </w:tcPr>
          <w:p w:rsidR="00E6641F" w:rsidRPr="00605B5F" w:rsidRDefault="00E6641F" w:rsidP="00E6641F">
            <w:pPr>
              <w:jc w:val="both"/>
              <w:rPr>
                <w:iCs/>
                <w:sz w:val="24"/>
                <w:szCs w:val="24"/>
              </w:rPr>
            </w:pPr>
          </w:p>
        </w:tc>
        <w:tc>
          <w:tcPr>
            <w:tcW w:w="5890" w:type="dxa"/>
          </w:tcPr>
          <w:p w:rsidR="00E6641F" w:rsidRPr="00605B5F" w:rsidRDefault="00E6641F" w:rsidP="00E6641F">
            <w:pPr>
              <w:jc w:val="both"/>
              <w:rPr>
                <w:iCs/>
                <w:sz w:val="24"/>
                <w:szCs w:val="24"/>
              </w:rPr>
            </w:pPr>
            <w:r w:rsidRPr="00605B5F">
              <w:rPr>
                <w:iCs/>
                <w:sz w:val="24"/>
                <w:szCs w:val="24"/>
              </w:rPr>
              <w:t>Компетенция самостоятельной образовательной деятельности воспитанников, воспитание социально-активного поколения, ориентированного на достижение и личного и общественного благополучия.</w:t>
            </w:r>
          </w:p>
        </w:tc>
      </w:tr>
      <w:tr w:rsidR="00E6641F" w:rsidRPr="00605B5F" w:rsidTr="00E02104">
        <w:tc>
          <w:tcPr>
            <w:tcW w:w="3455" w:type="dxa"/>
            <w:vMerge/>
          </w:tcPr>
          <w:p w:rsidR="00E6641F" w:rsidRPr="00605B5F" w:rsidRDefault="00E6641F" w:rsidP="00E6641F">
            <w:pPr>
              <w:jc w:val="both"/>
              <w:rPr>
                <w:iCs/>
                <w:sz w:val="24"/>
                <w:szCs w:val="24"/>
              </w:rPr>
            </w:pPr>
          </w:p>
        </w:tc>
        <w:tc>
          <w:tcPr>
            <w:tcW w:w="5890" w:type="dxa"/>
          </w:tcPr>
          <w:p w:rsidR="00E6641F" w:rsidRPr="00605B5F" w:rsidRDefault="00E6641F" w:rsidP="00E6641F">
            <w:pPr>
              <w:jc w:val="both"/>
              <w:rPr>
                <w:iCs/>
                <w:sz w:val="24"/>
                <w:szCs w:val="24"/>
              </w:rPr>
            </w:pPr>
            <w:r w:rsidRPr="00605B5F">
              <w:rPr>
                <w:iCs/>
                <w:sz w:val="24"/>
                <w:szCs w:val="24"/>
              </w:rPr>
              <w:t>Развитие содержательного партнёрства с родителями, социальными институтами города для создания оптимального развивающего образовательного пространства ребёнка.</w:t>
            </w:r>
          </w:p>
        </w:tc>
      </w:tr>
      <w:tr w:rsidR="00E6641F" w:rsidRPr="00605B5F" w:rsidTr="00E6641F">
        <w:trPr>
          <w:trHeight w:val="819"/>
        </w:trPr>
        <w:tc>
          <w:tcPr>
            <w:tcW w:w="3455" w:type="dxa"/>
            <w:vMerge w:val="restart"/>
          </w:tcPr>
          <w:p w:rsidR="00E6641F" w:rsidRPr="00605B5F" w:rsidRDefault="00E6641F" w:rsidP="00E6641F">
            <w:pPr>
              <w:jc w:val="both"/>
              <w:rPr>
                <w:iCs/>
                <w:sz w:val="24"/>
                <w:szCs w:val="24"/>
              </w:rPr>
            </w:pPr>
            <w:r w:rsidRPr="00605B5F">
              <w:rPr>
                <w:iCs/>
                <w:sz w:val="24"/>
                <w:szCs w:val="24"/>
              </w:rPr>
              <w:t>Развитие ресурсного обеспечения</w:t>
            </w:r>
          </w:p>
        </w:tc>
        <w:tc>
          <w:tcPr>
            <w:tcW w:w="5890" w:type="dxa"/>
          </w:tcPr>
          <w:p w:rsidR="00E6641F" w:rsidRPr="00605B5F" w:rsidRDefault="00E6641F" w:rsidP="00E6641F">
            <w:pPr>
              <w:jc w:val="both"/>
              <w:rPr>
                <w:iCs/>
                <w:sz w:val="24"/>
                <w:szCs w:val="24"/>
              </w:rPr>
            </w:pPr>
            <w:r w:rsidRPr="00605B5F">
              <w:rPr>
                <w:iCs/>
                <w:sz w:val="24"/>
                <w:szCs w:val="24"/>
              </w:rPr>
              <w:t>Активное обогащение образовательного пространства учреждения за счёт высокотехнологичных решений.</w:t>
            </w:r>
            <w:r>
              <w:rPr>
                <w:iCs/>
                <w:sz w:val="24"/>
                <w:szCs w:val="24"/>
              </w:rPr>
              <w:t xml:space="preserve"> Развитие цифровой образовательной среды.</w:t>
            </w:r>
          </w:p>
        </w:tc>
      </w:tr>
      <w:tr w:rsidR="00E6641F" w:rsidRPr="00605B5F" w:rsidTr="00E02104">
        <w:tc>
          <w:tcPr>
            <w:tcW w:w="3455" w:type="dxa"/>
            <w:vMerge/>
          </w:tcPr>
          <w:p w:rsidR="00E6641F" w:rsidRPr="00605B5F" w:rsidRDefault="00E6641F" w:rsidP="00E6641F">
            <w:pPr>
              <w:jc w:val="both"/>
              <w:rPr>
                <w:iCs/>
                <w:sz w:val="24"/>
                <w:szCs w:val="24"/>
              </w:rPr>
            </w:pPr>
          </w:p>
        </w:tc>
        <w:tc>
          <w:tcPr>
            <w:tcW w:w="5890" w:type="dxa"/>
          </w:tcPr>
          <w:p w:rsidR="00E6641F" w:rsidRPr="00605B5F" w:rsidRDefault="00E6641F" w:rsidP="00E6641F">
            <w:pPr>
              <w:jc w:val="both"/>
              <w:rPr>
                <w:iCs/>
                <w:sz w:val="24"/>
                <w:szCs w:val="24"/>
              </w:rPr>
            </w:pPr>
            <w:r w:rsidRPr="00605B5F">
              <w:rPr>
                <w:iCs/>
                <w:sz w:val="24"/>
                <w:szCs w:val="24"/>
              </w:rPr>
              <w:t>Возможности онлайн-образования.</w:t>
            </w:r>
          </w:p>
        </w:tc>
      </w:tr>
      <w:tr w:rsidR="00E6641F" w:rsidRPr="00605B5F" w:rsidTr="00E02104">
        <w:tc>
          <w:tcPr>
            <w:tcW w:w="3455" w:type="dxa"/>
            <w:vMerge/>
          </w:tcPr>
          <w:p w:rsidR="00E6641F" w:rsidRPr="00605B5F" w:rsidRDefault="00E6641F" w:rsidP="00E6641F">
            <w:pPr>
              <w:jc w:val="both"/>
              <w:rPr>
                <w:iCs/>
                <w:sz w:val="24"/>
                <w:szCs w:val="24"/>
              </w:rPr>
            </w:pPr>
          </w:p>
        </w:tc>
        <w:tc>
          <w:tcPr>
            <w:tcW w:w="5890" w:type="dxa"/>
          </w:tcPr>
          <w:p w:rsidR="00E6641F" w:rsidRPr="00605B5F" w:rsidRDefault="00E6641F" w:rsidP="00E6641F">
            <w:pPr>
              <w:jc w:val="both"/>
              <w:rPr>
                <w:iCs/>
                <w:sz w:val="24"/>
                <w:szCs w:val="24"/>
              </w:rPr>
            </w:pPr>
            <w:r w:rsidRPr="00605B5F">
              <w:rPr>
                <w:iCs/>
                <w:sz w:val="24"/>
                <w:szCs w:val="24"/>
              </w:rPr>
              <w:t>Подготовка родителей как компетентных участников образовательных отношений.</w:t>
            </w:r>
          </w:p>
        </w:tc>
      </w:tr>
      <w:tr w:rsidR="00E6641F" w:rsidRPr="00605B5F" w:rsidTr="00E02104">
        <w:tc>
          <w:tcPr>
            <w:tcW w:w="3455" w:type="dxa"/>
            <w:vMerge w:val="restart"/>
          </w:tcPr>
          <w:p w:rsidR="00E6641F" w:rsidRPr="00605B5F" w:rsidRDefault="00E6641F" w:rsidP="00E6641F">
            <w:pPr>
              <w:jc w:val="both"/>
              <w:rPr>
                <w:iCs/>
                <w:sz w:val="24"/>
                <w:szCs w:val="24"/>
              </w:rPr>
            </w:pPr>
            <w:r w:rsidRPr="00605B5F">
              <w:rPr>
                <w:iCs/>
                <w:sz w:val="24"/>
                <w:szCs w:val="24"/>
              </w:rPr>
              <w:t>Развитие инструментария достижений нового качества образования</w:t>
            </w:r>
          </w:p>
        </w:tc>
        <w:tc>
          <w:tcPr>
            <w:tcW w:w="5890" w:type="dxa"/>
          </w:tcPr>
          <w:p w:rsidR="00E6641F" w:rsidRPr="00605B5F" w:rsidRDefault="00E6641F" w:rsidP="00E6641F">
            <w:pPr>
              <w:jc w:val="both"/>
              <w:rPr>
                <w:iCs/>
                <w:sz w:val="24"/>
                <w:szCs w:val="24"/>
              </w:rPr>
            </w:pPr>
            <w:r w:rsidRPr="00605B5F">
              <w:rPr>
                <w:iCs/>
                <w:sz w:val="24"/>
                <w:szCs w:val="24"/>
              </w:rPr>
              <w:t>Оптимизация управленческой системы ДОУ, внедрение стратегии устойчивого развития во все звенья управленческой деятельности.</w:t>
            </w:r>
          </w:p>
        </w:tc>
      </w:tr>
      <w:tr w:rsidR="00E6641F" w:rsidRPr="00605B5F" w:rsidTr="00E02104">
        <w:tc>
          <w:tcPr>
            <w:tcW w:w="3455" w:type="dxa"/>
            <w:vMerge/>
          </w:tcPr>
          <w:p w:rsidR="00E6641F" w:rsidRPr="00605B5F" w:rsidRDefault="00E6641F" w:rsidP="00E6641F">
            <w:pPr>
              <w:jc w:val="both"/>
              <w:rPr>
                <w:iCs/>
                <w:sz w:val="24"/>
                <w:szCs w:val="24"/>
              </w:rPr>
            </w:pPr>
          </w:p>
        </w:tc>
        <w:tc>
          <w:tcPr>
            <w:tcW w:w="5890" w:type="dxa"/>
          </w:tcPr>
          <w:p w:rsidR="00E6641F" w:rsidRPr="00605B5F" w:rsidRDefault="00E6641F" w:rsidP="00E6641F">
            <w:pPr>
              <w:jc w:val="both"/>
              <w:rPr>
                <w:iCs/>
                <w:sz w:val="24"/>
                <w:szCs w:val="24"/>
              </w:rPr>
            </w:pPr>
            <w:r w:rsidRPr="00605B5F">
              <w:rPr>
                <w:iCs/>
                <w:sz w:val="24"/>
                <w:szCs w:val="24"/>
              </w:rPr>
              <w:t>Внедрение электронного документооборота.</w:t>
            </w:r>
          </w:p>
        </w:tc>
      </w:tr>
      <w:tr w:rsidR="00E6641F" w:rsidRPr="00605B5F" w:rsidTr="00E02104">
        <w:tc>
          <w:tcPr>
            <w:tcW w:w="3455" w:type="dxa"/>
            <w:vMerge/>
          </w:tcPr>
          <w:p w:rsidR="00E6641F" w:rsidRPr="00605B5F" w:rsidRDefault="00E6641F" w:rsidP="00E6641F">
            <w:pPr>
              <w:jc w:val="both"/>
              <w:rPr>
                <w:iCs/>
                <w:sz w:val="24"/>
                <w:szCs w:val="24"/>
              </w:rPr>
            </w:pPr>
          </w:p>
        </w:tc>
        <w:tc>
          <w:tcPr>
            <w:tcW w:w="5890" w:type="dxa"/>
          </w:tcPr>
          <w:p w:rsidR="00E6641F" w:rsidRPr="00605B5F" w:rsidRDefault="00E6641F" w:rsidP="00E6641F">
            <w:pPr>
              <w:jc w:val="both"/>
              <w:rPr>
                <w:iCs/>
                <w:sz w:val="24"/>
                <w:szCs w:val="24"/>
              </w:rPr>
            </w:pPr>
            <w:r>
              <w:rPr>
                <w:iCs/>
                <w:sz w:val="24"/>
                <w:szCs w:val="24"/>
              </w:rPr>
              <w:t>Наличие комплексной системы средств, способов, методов и приёмов самооценки качества образования в ДОУ.</w:t>
            </w:r>
          </w:p>
        </w:tc>
      </w:tr>
      <w:tr w:rsidR="00E6641F" w:rsidRPr="00605B5F" w:rsidTr="00E02104">
        <w:tc>
          <w:tcPr>
            <w:tcW w:w="3455" w:type="dxa"/>
            <w:vMerge/>
          </w:tcPr>
          <w:p w:rsidR="00E6641F" w:rsidRPr="00605B5F" w:rsidRDefault="00E6641F" w:rsidP="00E6641F">
            <w:pPr>
              <w:jc w:val="both"/>
              <w:rPr>
                <w:iCs/>
                <w:sz w:val="24"/>
                <w:szCs w:val="24"/>
              </w:rPr>
            </w:pPr>
          </w:p>
        </w:tc>
        <w:tc>
          <w:tcPr>
            <w:tcW w:w="5890" w:type="dxa"/>
          </w:tcPr>
          <w:p w:rsidR="00E6641F" w:rsidRPr="00605B5F" w:rsidRDefault="00E6641F" w:rsidP="00E6641F">
            <w:pPr>
              <w:jc w:val="both"/>
              <w:rPr>
                <w:iCs/>
                <w:sz w:val="24"/>
                <w:szCs w:val="24"/>
              </w:rPr>
            </w:pPr>
            <w:r w:rsidRPr="00605B5F">
              <w:rPr>
                <w:iCs/>
                <w:sz w:val="24"/>
                <w:szCs w:val="24"/>
              </w:rPr>
              <w:t>Развитие кадрового педагогического потенциала.</w:t>
            </w:r>
            <w:r>
              <w:rPr>
                <w:iCs/>
                <w:sz w:val="24"/>
                <w:szCs w:val="24"/>
              </w:rPr>
              <w:t xml:space="preserve"> </w:t>
            </w:r>
          </w:p>
        </w:tc>
      </w:tr>
      <w:tr w:rsidR="00E6641F" w:rsidRPr="00605B5F" w:rsidTr="00E02104">
        <w:tc>
          <w:tcPr>
            <w:tcW w:w="3455" w:type="dxa"/>
            <w:vMerge/>
          </w:tcPr>
          <w:p w:rsidR="00E6641F" w:rsidRPr="00605B5F" w:rsidRDefault="00E6641F" w:rsidP="00E6641F">
            <w:pPr>
              <w:jc w:val="both"/>
              <w:rPr>
                <w:iCs/>
                <w:sz w:val="24"/>
                <w:szCs w:val="24"/>
              </w:rPr>
            </w:pPr>
          </w:p>
        </w:tc>
        <w:tc>
          <w:tcPr>
            <w:tcW w:w="5890" w:type="dxa"/>
          </w:tcPr>
          <w:p w:rsidR="00E6641F" w:rsidRPr="00605B5F" w:rsidRDefault="00E6641F" w:rsidP="00E6641F">
            <w:pPr>
              <w:jc w:val="both"/>
              <w:rPr>
                <w:iCs/>
                <w:sz w:val="24"/>
                <w:szCs w:val="24"/>
              </w:rPr>
            </w:pPr>
            <w:r>
              <w:rPr>
                <w:iCs/>
                <w:sz w:val="24"/>
                <w:szCs w:val="24"/>
              </w:rPr>
              <w:t>Формирование потребности к здоровому образу жизни среди педагогов ДОУ.</w:t>
            </w:r>
          </w:p>
        </w:tc>
      </w:tr>
      <w:tr w:rsidR="00E6641F" w:rsidRPr="00605B5F" w:rsidTr="00E02104">
        <w:tc>
          <w:tcPr>
            <w:tcW w:w="3455" w:type="dxa"/>
            <w:vMerge/>
          </w:tcPr>
          <w:p w:rsidR="00E6641F" w:rsidRPr="00605B5F" w:rsidRDefault="00E6641F" w:rsidP="00E6641F">
            <w:pPr>
              <w:jc w:val="both"/>
              <w:rPr>
                <w:iCs/>
                <w:sz w:val="24"/>
                <w:szCs w:val="24"/>
              </w:rPr>
            </w:pPr>
          </w:p>
        </w:tc>
        <w:tc>
          <w:tcPr>
            <w:tcW w:w="5890" w:type="dxa"/>
          </w:tcPr>
          <w:p w:rsidR="00E6641F" w:rsidRPr="00605B5F" w:rsidRDefault="00E6641F" w:rsidP="00E6641F">
            <w:pPr>
              <w:jc w:val="both"/>
              <w:rPr>
                <w:iCs/>
                <w:sz w:val="24"/>
                <w:szCs w:val="24"/>
              </w:rPr>
            </w:pPr>
            <w:r>
              <w:rPr>
                <w:iCs/>
                <w:sz w:val="24"/>
                <w:szCs w:val="24"/>
              </w:rPr>
              <w:t>Наличие и</w:t>
            </w:r>
            <w:r w:rsidRPr="00605B5F">
              <w:rPr>
                <w:iCs/>
                <w:sz w:val="24"/>
                <w:szCs w:val="24"/>
              </w:rPr>
              <w:t>нститут</w:t>
            </w:r>
            <w:r>
              <w:rPr>
                <w:iCs/>
                <w:sz w:val="24"/>
                <w:szCs w:val="24"/>
              </w:rPr>
              <w:t>а</w:t>
            </w:r>
            <w:r w:rsidRPr="00605B5F">
              <w:rPr>
                <w:iCs/>
                <w:sz w:val="24"/>
                <w:szCs w:val="24"/>
              </w:rPr>
              <w:t xml:space="preserve"> наставничества.</w:t>
            </w:r>
          </w:p>
        </w:tc>
      </w:tr>
      <w:tr w:rsidR="00E6641F" w:rsidRPr="00605B5F" w:rsidTr="00E02104">
        <w:tc>
          <w:tcPr>
            <w:tcW w:w="3455" w:type="dxa"/>
            <w:vMerge/>
          </w:tcPr>
          <w:p w:rsidR="00E6641F" w:rsidRPr="00605B5F" w:rsidRDefault="00E6641F" w:rsidP="00E6641F">
            <w:pPr>
              <w:jc w:val="both"/>
              <w:rPr>
                <w:iCs/>
                <w:sz w:val="24"/>
                <w:szCs w:val="24"/>
              </w:rPr>
            </w:pPr>
          </w:p>
        </w:tc>
        <w:tc>
          <w:tcPr>
            <w:tcW w:w="5890" w:type="dxa"/>
          </w:tcPr>
          <w:p w:rsidR="00E6641F" w:rsidRPr="00605B5F" w:rsidRDefault="00E6641F" w:rsidP="00E6641F">
            <w:pPr>
              <w:jc w:val="both"/>
              <w:rPr>
                <w:iCs/>
                <w:sz w:val="24"/>
                <w:szCs w:val="24"/>
              </w:rPr>
            </w:pPr>
            <w:r>
              <w:rPr>
                <w:iCs/>
                <w:sz w:val="24"/>
                <w:szCs w:val="24"/>
              </w:rPr>
              <w:t>Развитие профессионального</w:t>
            </w:r>
            <w:r w:rsidRPr="00605B5F">
              <w:rPr>
                <w:iCs/>
                <w:sz w:val="24"/>
                <w:szCs w:val="24"/>
              </w:rPr>
              <w:t xml:space="preserve"> конкурсно</w:t>
            </w:r>
            <w:r>
              <w:rPr>
                <w:iCs/>
                <w:sz w:val="24"/>
                <w:szCs w:val="24"/>
              </w:rPr>
              <w:t>го движения</w:t>
            </w:r>
            <w:r w:rsidRPr="00605B5F">
              <w:rPr>
                <w:iCs/>
                <w:sz w:val="24"/>
                <w:szCs w:val="24"/>
              </w:rPr>
              <w:t>.</w:t>
            </w:r>
          </w:p>
        </w:tc>
      </w:tr>
      <w:tr w:rsidR="00E6641F" w:rsidRPr="00605B5F" w:rsidTr="00E02104">
        <w:tc>
          <w:tcPr>
            <w:tcW w:w="3455" w:type="dxa"/>
            <w:vMerge/>
          </w:tcPr>
          <w:p w:rsidR="00E6641F" w:rsidRPr="00605B5F" w:rsidRDefault="00E6641F" w:rsidP="00E6641F">
            <w:pPr>
              <w:jc w:val="both"/>
              <w:rPr>
                <w:iCs/>
                <w:sz w:val="24"/>
                <w:szCs w:val="24"/>
              </w:rPr>
            </w:pPr>
          </w:p>
        </w:tc>
        <w:tc>
          <w:tcPr>
            <w:tcW w:w="5890" w:type="dxa"/>
          </w:tcPr>
          <w:p w:rsidR="00E6641F" w:rsidRPr="00605B5F" w:rsidRDefault="00E6641F" w:rsidP="00E6641F">
            <w:pPr>
              <w:jc w:val="both"/>
              <w:rPr>
                <w:iCs/>
                <w:sz w:val="24"/>
                <w:szCs w:val="24"/>
              </w:rPr>
            </w:pPr>
            <w:r w:rsidRPr="00605B5F">
              <w:rPr>
                <w:iCs/>
                <w:sz w:val="24"/>
                <w:szCs w:val="24"/>
              </w:rPr>
              <w:t>Формирование цифровых компетенций педагогических работников.</w:t>
            </w:r>
          </w:p>
        </w:tc>
      </w:tr>
      <w:tr w:rsidR="00E6641F" w:rsidRPr="00605B5F" w:rsidTr="00E02104">
        <w:tc>
          <w:tcPr>
            <w:tcW w:w="3455" w:type="dxa"/>
            <w:vMerge/>
          </w:tcPr>
          <w:p w:rsidR="00E6641F" w:rsidRPr="00605B5F" w:rsidRDefault="00E6641F" w:rsidP="00E6641F">
            <w:pPr>
              <w:jc w:val="both"/>
              <w:rPr>
                <w:iCs/>
                <w:sz w:val="24"/>
                <w:szCs w:val="24"/>
              </w:rPr>
            </w:pPr>
          </w:p>
        </w:tc>
        <w:tc>
          <w:tcPr>
            <w:tcW w:w="5890" w:type="dxa"/>
          </w:tcPr>
          <w:p w:rsidR="00E6641F" w:rsidRPr="00605B5F" w:rsidRDefault="00E6641F" w:rsidP="00E6641F">
            <w:pPr>
              <w:jc w:val="both"/>
              <w:rPr>
                <w:iCs/>
                <w:sz w:val="24"/>
                <w:szCs w:val="24"/>
              </w:rPr>
            </w:pPr>
            <w:r w:rsidRPr="00605B5F">
              <w:rPr>
                <w:iCs/>
                <w:sz w:val="24"/>
                <w:szCs w:val="24"/>
              </w:rPr>
              <w:t xml:space="preserve">Формирование предпосылок универсальных учебных действий </w:t>
            </w:r>
            <w:r>
              <w:rPr>
                <w:iCs/>
                <w:sz w:val="24"/>
                <w:szCs w:val="24"/>
              </w:rPr>
              <w:t xml:space="preserve">у воспитанников </w:t>
            </w:r>
            <w:r w:rsidRPr="00605B5F">
              <w:rPr>
                <w:iCs/>
                <w:sz w:val="24"/>
                <w:szCs w:val="24"/>
              </w:rPr>
              <w:t>на пороге школе.</w:t>
            </w:r>
          </w:p>
        </w:tc>
      </w:tr>
      <w:tr w:rsidR="00E6641F" w:rsidRPr="00605B5F" w:rsidTr="00E02104">
        <w:tc>
          <w:tcPr>
            <w:tcW w:w="3455" w:type="dxa"/>
            <w:vMerge/>
          </w:tcPr>
          <w:p w:rsidR="00E6641F" w:rsidRPr="00605B5F" w:rsidRDefault="00E6641F" w:rsidP="00E6641F">
            <w:pPr>
              <w:jc w:val="both"/>
              <w:rPr>
                <w:iCs/>
                <w:sz w:val="24"/>
                <w:szCs w:val="24"/>
              </w:rPr>
            </w:pPr>
          </w:p>
        </w:tc>
        <w:tc>
          <w:tcPr>
            <w:tcW w:w="5890" w:type="dxa"/>
          </w:tcPr>
          <w:p w:rsidR="00E6641F" w:rsidRPr="00605B5F" w:rsidRDefault="00E6641F" w:rsidP="00E6641F">
            <w:pPr>
              <w:jc w:val="both"/>
              <w:rPr>
                <w:iCs/>
                <w:sz w:val="24"/>
                <w:szCs w:val="24"/>
              </w:rPr>
            </w:pPr>
            <w:r w:rsidRPr="00605B5F">
              <w:rPr>
                <w:iCs/>
                <w:sz w:val="24"/>
                <w:szCs w:val="24"/>
              </w:rPr>
              <w:t>Психолого-педагогическое, методическое консультирование родителей.</w:t>
            </w:r>
          </w:p>
        </w:tc>
      </w:tr>
      <w:tr w:rsidR="00E6641F" w:rsidRPr="00605B5F" w:rsidTr="00E02104">
        <w:tc>
          <w:tcPr>
            <w:tcW w:w="3455" w:type="dxa"/>
            <w:vMerge/>
          </w:tcPr>
          <w:p w:rsidR="00E6641F" w:rsidRPr="00605B5F" w:rsidRDefault="00E6641F" w:rsidP="00E6641F">
            <w:pPr>
              <w:jc w:val="both"/>
              <w:rPr>
                <w:iCs/>
                <w:sz w:val="24"/>
                <w:szCs w:val="24"/>
              </w:rPr>
            </w:pPr>
          </w:p>
        </w:tc>
        <w:tc>
          <w:tcPr>
            <w:tcW w:w="5890" w:type="dxa"/>
          </w:tcPr>
          <w:p w:rsidR="00E6641F" w:rsidRPr="00605B5F" w:rsidRDefault="00E6641F" w:rsidP="00E6641F">
            <w:pPr>
              <w:jc w:val="both"/>
              <w:rPr>
                <w:iCs/>
                <w:sz w:val="24"/>
                <w:szCs w:val="24"/>
              </w:rPr>
            </w:pPr>
            <w:r>
              <w:rPr>
                <w:iCs/>
                <w:sz w:val="24"/>
                <w:szCs w:val="24"/>
              </w:rPr>
              <w:t>Развитие инновационной деятельности педагогов.</w:t>
            </w:r>
          </w:p>
        </w:tc>
      </w:tr>
      <w:tr w:rsidR="00E6641F" w:rsidRPr="00605B5F" w:rsidTr="00E02104">
        <w:tc>
          <w:tcPr>
            <w:tcW w:w="3455" w:type="dxa"/>
            <w:vMerge/>
          </w:tcPr>
          <w:p w:rsidR="00E6641F" w:rsidRPr="00605B5F" w:rsidRDefault="00E6641F" w:rsidP="00E6641F">
            <w:pPr>
              <w:jc w:val="both"/>
              <w:rPr>
                <w:iCs/>
                <w:sz w:val="24"/>
                <w:szCs w:val="24"/>
              </w:rPr>
            </w:pPr>
          </w:p>
        </w:tc>
        <w:tc>
          <w:tcPr>
            <w:tcW w:w="5890" w:type="dxa"/>
          </w:tcPr>
          <w:p w:rsidR="00E6641F" w:rsidRPr="00605B5F" w:rsidRDefault="00E6641F" w:rsidP="00E6641F">
            <w:pPr>
              <w:jc w:val="both"/>
              <w:rPr>
                <w:iCs/>
                <w:sz w:val="24"/>
                <w:szCs w:val="24"/>
              </w:rPr>
            </w:pPr>
            <w:r w:rsidRPr="00605B5F">
              <w:rPr>
                <w:iCs/>
                <w:sz w:val="24"/>
                <w:szCs w:val="24"/>
              </w:rPr>
              <w:t>Вовлечение в образовательный процесс внешних субъектов (родителей, социальных институтов и др.).</w:t>
            </w:r>
          </w:p>
        </w:tc>
      </w:tr>
      <w:tr w:rsidR="00E6641F" w:rsidRPr="00605B5F" w:rsidTr="00E02104">
        <w:tc>
          <w:tcPr>
            <w:tcW w:w="3455" w:type="dxa"/>
            <w:vMerge/>
          </w:tcPr>
          <w:p w:rsidR="00E6641F" w:rsidRPr="00605B5F" w:rsidRDefault="00E6641F" w:rsidP="00E6641F">
            <w:pPr>
              <w:jc w:val="both"/>
              <w:rPr>
                <w:iCs/>
                <w:sz w:val="24"/>
                <w:szCs w:val="24"/>
              </w:rPr>
            </w:pPr>
          </w:p>
        </w:tc>
        <w:tc>
          <w:tcPr>
            <w:tcW w:w="5890" w:type="dxa"/>
          </w:tcPr>
          <w:p w:rsidR="00E6641F" w:rsidRPr="00605B5F" w:rsidRDefault="00E6641F" w:rsidP="00E6641F">
            <w:pPr>
              <w:jc w:val="both"/>
              <w:rPr>
                <w:iCs/>
                <w:sz w:val="24"/>
                <w:szCs w:val="24"/>
              </w:rPr>
            </w:pPr>
            <w:r w:rsidRPr="00605B5F">
              <w:rPr>
                <w:iCs/>
                <w:sz w:val="24"/>
                <w:szCs w:val="24"/>
              </w:rPr>
              <w:t>Система выявления и поддержка одарённых детей.</w:t>
            </w:r>
          </w:p>
        </w:tc>
      </w:tr>
      <w:tr w:rsidR="00E6641F" w:rsidRPr="00CE1F23" w:rsidTr="00E02104">
        <w:tc>
          <w:tcPr>
            <w:tcW w:w="3455" w:type="dxa"/>
          </w:tcPr>
          <w:p w:rsidR="00E6641F" w:rsidRPr="002E2FA4" w:rsidRDefault="00E6641F" w:rsidP="00E6641F">
            <w:pPr>
              <w:rPr>
                <w:iCs/>
                <w:sz w:val="24"/>
                <w:szCs w:val="24"/>
              </w:rPr>
            </w:pPr>
            <w:r w:rsidRPr="002E2FA4">
              <w:rPr>
                <w:iCs/>
                <w:sz w:val="24"/>
                <w:szCs w:val="24"/>
              </w:rPr>
              <w:t>Миссия ДОУ</w:t>
            </w:r>
          </w:p>
        </w:tc>
        <w:tc>
          <w:tcPr>
            <w:tcW w:w="5890" w:type="dxa"/>
          </w:tcPr>
          <w:p w:rsidR="00E6641F" w:rsidRPr="002E2FA4" w:rsidRDefault="00E6641F" w:rsidP="00E6641F">
            <w:pPr>
              <w:pStyle w:val="Default"/>
              <w:jc w:val="both"/>
              <w:rPr>
                <w:rFonts w:ascii="PT Astra Serif" w:hAnsi="PT Astra Serif"/>
                <w:color w:val="auto"/>
              </w:rPr>
            </w:pPr>
            <w:r w:rsidRPr="002E2FA4">
              <w:rPr>
                <w:rFonts w:ascii="PT Astra Serif" w:hAnsi="PT Astra Serif"/>
                <w:color w:val="auto"/>
              </w:rPr>
              <w:t xml:space="preserve">Обеспечение функционирования дошкольного учреждения в соответствии с потребностями </w:t>
            </w:r>
            <w:proofErr w:type="spellStart"/>
            <w:r w:rsidRPr="002E2FA4">
              <w:rPr>
                <w:rFonts w:ascii="PT Astra Serif" w:hAnsi="PT Astra Serif"/>
                <w:color w:val="auto"/>
              </w:rPr>
              <w:t>микросоциального</w:t>
            </w:r>
            <w:proofErr w:type="spellEnd"/>
            <w:r w:rsidRPr="002E2FA4">
              <w:rPr>
                <w:rFonts w:ascii="PT Astra Serif" w:hAnsi="PT Astra Serif"/>
                <w:color w:val="auto"/>
              </w:rPr>
              <w:t xml:space="preserve"> заказа (родители и окружающий социум); сохранение и укрепление здоровья воспитанников; обеспечение личностного развития ребёнка, воспитание ценностного отношения к окружающему миру.</w:t>
            </w:r>
          </w:p>
        </w:tc>
      </w:tr>
      <w:tr w:rsidR="00E6641F" w:rsidRPr="00CE1F23" w:rsidTr="00E02104">
        <w:tc>
          <w:tcPr>
            <w:tcW w:w="3455" w:type="dxa"/>
            <w:vMerge w:val="restart"/>
          </w:tcPr>
          <w:p w:rsidR="00E6641F" w:rsidRPr="002E2FA4" w:rsidRDefault="00E6641F" w:rsidP="00E6641F">
            <w:pPr>
              <w:jc w:val="both"/>
              <w:rPr>
                <w:iCs/>
                <w:sz w:val="24"/>
                <w:szCs w:val="24"/>
              </w:rPr>
            </w:pPr>
            <w:r w:rsidRPr="002E2FA4">
              <w:rPr>
                <w:iCs/>
                <w:sz w:val="24"/>
                <w:szCs w:val="24"/>
              </w:rPr>
              <w:t>Имидж МДОУ «Детский сад №70» в системе образования</w:t>
            </w:r>
          </w:p>
        </w:tc>
        <w:tc>
          <w:tcPr>
            <w:tcW w:w="5890" w:type="dxa"/>
          </w:tcPr>
          <w:p w:rsidR="00E6641F" w:rsidRPr="002E2FA4" w:rsidRDefault="00E6641F" w:rsidP="00E6641F">
            <w:pPr>
              <w:pStyle w:val="Default"/>
              <w:jc w:val="both"/>
              <w:rPr>
                <w:rFonts w:ascii="PT Astra Serif" w:hAnsi="PT Astra Serif"/>
                <w:iCs/>
                <w:color w:val="auto"/>
              </w:rPr>
            </w:pPr>
            <w:r w:rsidRPr="002E2FA4">
              <w:rPr>
                <w:rFonts w:ascii="PT Astra Serif" w:hAnsi="PT Astra Serif"/>
                <w:color w:val="auto"/>
              </w:rPr>
              <w:t>Постоянное саморазвитие коллектива, объединённого общим делом.</w:t>
            </w:r>
          </w:p>
        </w:tc>
      </w:tr>
      <w:tr w:rsidR="00E6641F" w:rsidRPr="00CE1F23" w:rsidTr="00E02104">
        <w:tc>
          <w:tcPr>
            <w:tcW w:w="3455" w:type="dxa"/>
            <w:vMerge/>
          </w:tcPr>
          <w:p w:rsidR="00E6641F" w:rsidRPr="002E2FA4" w:rsidRDefault="00E6641F" w:rsidP="00E6641F">
            <w:pPr>
              <w:jc w:val="both"/>
              <w:rPr>
                <w:iCs/>
                <w:sz w:val="24"/>
                <w:szCs w:val="24"/>
              </w:rPr>
            </w:pPr>
          </w:p>
        </w:tc>
        <w:tc>
          <w:tcPr>
            <w:tcW w:w="5890" w:type="dxa"/>
          </w:tcPr>
          <w:p w:rsidR="00E6641F" w:rsidRPr="002E2FA4" w:rsidRDefault="00E6641F" w:rsidP="00E6641F">
            <w:pPr>
              <w:pStyle w:val="Default"/>
              <w:jc w:val="both"/>
              <w:rPr>
                <w:rFonts w:ascii="PT Astra Serif" w:hAnsi="PT Astra Serif"/>
                <w:color w:val="auto"/>
              </w:rPr>
            </w:pPr>
            <w:r w:rsidRPr="002E2FA4">
              <w:rPr>
                <w:rFonts w:ascii="PT Astra Serif" w:hAnsi="PT Astra Serif"/>
                <w:color w:val="auto"/>
              </w:rPr>
              <w:t>Формирование и поддержка традиций ДОУ.</w:t>
            </w:r>
          </w:p>
        </w:tc>
      </w:tr>
      <w:tr w:rsidR="00E6641F" w:rsidRPr="00CE1F23" w:rsidTr="00E02104">
        <w:tc>
          <w:tcPr>
            <w:tcW w:w="3455" w:type="dxa"/>
            <w:vMerge/>
          </w:tcPr>
          <w:p w:rsidR="00E6641F" w:rsidRPr="002E2FA4" w:rsidRDefault="00E6641F" w:rsidP="00E6641F">
            <w:pPr>
              <w:jc w:val="both"/>
              <w:rPr>
                <w:iCs/>
                <w:sz w:val="24"/>
                <w:szCs w:val="24"/>
              </w:rPr>
            </w:pPr>
          </w:p>
        </w:tc>
        <w:tc>
          <w:tcPr>
            <w:tcW w:w="5890" w:type="dxa"/>
          </w:tcPr>
          <w:p w:rsidR="00E6641F" w:rsidRPr="002E2FA4" w:rsidRDefault="00E6641F" w:rsidP="00E6641F">
            <w:pPr>
              <w:pStyle w:val="Default"/>
              <w:spacing w:after="43"/>
              <w:jc w:val="both"/>
              <w:rPr>
                <w:rFonts w:ascii="PT Astra Serif" w:hAnsi="PT Astra Serif"/>
                <w:color w:val="auto"/>
              </w:rPr>
            </w:pPr>
            <w:r w:rsidRPr="002E2FA4">
              <w:rPr>
                <w:rFonts w:ascii="PT Astra Serif" w:hAnsi="PT Astra Serif"/>
                <w:color w:val="auto"/>
              </w:rPr>
              <w:t>Оптимистичный настрой и доброжелательный микроклимат в педагогическом и детском коллективах.</w:t>
            </w:r>
          </w:p>
        </w:tc>
      </w:tr>
      <w:tr w:rsidR="00E6641F" w:rsidRPr="00CE1F23" w:rsidTr="00E02104">
        <w:tc>
          <w:tcPr>
            <w:tcW w:w="3455" w:type="dxa"/>
            <w:vMerge/>
          </w:tcPr>
          <w:p w:rsidR="00E6641F" w:rsidRPr="002E2FA4" w:rsidRDefault="00E6641F" w:rsidP="00E6641F">
            <w:pPr>
              <w:jc w:val="both"/>
              <w:rPr>
                <w:iCs/>
                <w:sz w:val="24"/>
                <w:szCs w:val="24"/>
              </w:rPr>
            </w:pPr>
          </w:p>
        </w:tc>
        <w:tc>
          <w:tcPr>
            <w:tcW w:w="5890" w:type="dxa"/>
          </w:tcPr>
          <w:p w:rsidR="00E6641F" w:rsidRPr="002E2FA4" w:rsidRDefault="00E6641F" w:rsidP="00E6641F">
            <w:pPr>
              <w:pStyle w:val="Default"/>
              <w:spacing w:after="43"/>
              <w:jc w:val="both"/>
              <w:rPr>
                <w:rFonts w:ascii="PT Astra Serif" w:hAnsi="PT Astra Serif"/>
                <w:color w:val="auto"/>
              </w:rPr>
            </w:pPr>
            <w:r w:rsidRPr="002E2FA4">
              <w:rPr>
                <w:rFonts w:ascii="PT Astra Serif" w:hAnsi="PT Astra Serif"/>
                <w:color w:val="auto"/>
              </w:rPr>
              <w:t>Педагогическая, социальная и управленческая компетентность сотрудников.</w:t>
            </w:r>
          </w:p>
        </w:tc>
      </w:tr>
      <w:tr w:rsidR="00E6641F" w:rsidRPr="00CE1F23" w:rsidTr="00E02104">
        <w:tc>
          <w:tcPr>
            <w:tcW w:w="3455" w:type="dxa"/>
            <w:vMerge/>
          </w:tcPr>
          <w:p w:rsidR="00E6641F" w:rsidRPr="002E2FA4" w:rsidRDefault="00E6641F" w:rsidP="00E6641F">
            <w:pPr>
              <w:jc w:val="both"/>
              <w:rPr>
                <w:iCs/>
                <w:sz w:val="24"/>
                <w:szCs w:val="24"/>
              </w:rPr>
            </w:pPr>
          </w:p>
        </w:tc>
        <w:tc>
          <w:tcPr>
            <w:tcW w:w="5890" w:type="dxa"/>
          </w:tcPr>
          <w:p w:rsidR="00E6641F" w:rsidRPr="002E2FA4" w:rsidRDefault="00E6641F" w:rsidP="00E6641F">
            <w:pPr>
              <w:pStyle w:val="Default"/>
              <w:spacing w:after="43"/>
              <w:jc w:val="both"/>
              <w:rPr>
                <w:rFonts w:ascii="PT Astra Serif" w:hAnsi="PT Astra Serif"/>
                <w:color w:val="auto"/>
              </w:rPr>
            </w:pPr>
            <w:r w:rsidRPr="002E2FA4">
              <w:rPr>
                <w:rFonts w:ascii="PT Astra Serif" w:hAnsi="PT Astra Serif"/>
                <w:color w:val="auto"/>
              </w:rPr>
              <w:t>Высокое качество образовательных услуг.</w:t>
            </w:r>
          </w:p>
        </w:tc>
      </w:tr>
      <w:tr w:rsidR="00E6641F" w:rsidRPr="00CE1F23" w:rsidTr="00E02104">
        <w:tc>
          <w:tcPr>
            <w:tcW w:w="3455" w:type="dxa"/>
            <w:vMerge/>
          </w:tcPr>
          <w:p w:rsidR="00E6641F" w:rsidRPr="002E2FA4" w:rsidRDefault="00E6641F" w:rsidP="00E6641F">
            <w:pPr>
              <w:jc w:val="both"/>
              <w:rPr>
                <w:iCs/>
                <w:sz w:val="24"/>
                <w:szCs w:val="24"/>
              </w:rPr>
            </w:pPr>
          </w:p>
        </w:tc>
        <w:tc>
          <w:tcPr>
            <w:tcW w:w="5890" w:type="dxa"/>
          </w:tcPr>
          <w:p w:rsidR="00E6641F" w:rsidRPr="002E2FA4" w:rsidRDefault="00E6641F" w:rsidP="00E6641F">
            <w:pPr>
              <w:pStyle w:val="Default"/>
              <w:spacing w:after="43"/>
              <w:jc w:val="both"/>
              <w:rPr>
                <w:rFonts w:ascii="PT Astra Serif" w:hAnsi="PT Astra Serif"/>
                <w:color w:val="auto"/>
              </w:rPr>
            </w:pPr>
            <w:r w:rsidRPr="002E2FA4">
              <w:rPr>
                <w:rFonts w:ascii="PT Astra Serif" w:hAnsi="PT Astra Serif"/>
                <w:color w:val="auto"/>
              </w:rPr>
              <w:t>Взаимодействие ДОУ с различными социальными партнёрами, с учреждениями дополнительного образования, как социально-педагогический комплекса при тесном сотрудничестве с культурными, образовательными, спортивными организациями.</w:t>
            </w:r>
          </w:p>
        </w:tc>
      </w:tr>
      <w:tr w:rsidR="00E6641F" w:rsidRPr="00CE1F23" w:rsidTr="00E02104">
        <w:tc>
          <w:tcPr>
            <w:tcW w:w="3455" w:type="dxa"/>
            <w:vMerge/>
          </w:tcPr>
          <w:p w:rsidR="00E6641F" w:rsidRPr="002E2FA4" w:rsidRDefault="00E6641F" w:rsidP="00E6641F">
            <w:pPr>
              <w:jc w:val="both"/>
              <w:rPr>
                <w:iCs/>
                <w:sz w:val="24"/>
                <w:szCs w:val="24"/>
              </w:rPr>
            </w:pPr>
          </w:p>
        </w:tc>
        <w:tc>
          <w:tcPr>
            <w:tcW w:w="5890" w:type="dxa"/>
          </w:tcPr>
          <w:p w:rsidR="00E6641F" w:rsidRPr="002E2FA4" w:rsidRDefault="00E6641F" w:rsidP="00E6641F">
            <w:pPr>
              <w:pStyle w:val="Default"/>
              <w:spacing w:after="43"/>
              <w:jc w:val="both"/>
              <w:rPr>
                <w:rFonts w:ascii="PT Astra Serif" w:hAnsi="PT Astra Serif"/>
                <w:color w:val="auto"/>
              </w:rPr>
            </w:pPr>
            <w:r w:rsidRPr="002E2FA4">
              <w:rPr>
                <w:rFonts w:ascii="PT Astra Serif" w:hAnsi="PT Astra Serif"/>
                <w:color w:val="auto"/>
              </w:rPr>
              <w:t>Вклад ДОУ в развитие воспитанности, психических функций, творческих способностей детей, формирование здорового образа жизни.</w:t>
            </w:r>
          </w:p>
        </w:tc>
      </w:tr>
      <w:tr w:rsidR="00E6641F" w:rsidRPr="00CE1F23" w:rsidTr="00E02104">
        <w:tc>
          <w:tcPr>
            <w:tcW w:w="3455" w:type="dxa"/>
            <w:vMerge/>
          </w:tcPr>
          <w:p w:rsidR="00E6641F" w:rsidRPr="002E2FA4" w:rsidRDefault="00E6641F" w:rsidP="00E6641F">
            <w:pPr>
              <w:jc w:val="both"/>
              <w:rPr>
                <w:iCs/>
                <w:sz w:val="24"/>
                <w:szCs w:val="24"/>
              </w:rPr>
            </w:pPr>
          </w:p>
        </w:tc>
        <w:tc>
          <w:tcPr>
            <w:tcW w:w="5890" w:type="dxa"/>
          </w:tcPr>
          <w:p w:rsidR="00E6641F" w:rsidRPr="002E2FA4" w:rsidRDefault="00E6641F" w:rsidP="00E6641F">
            <w:pPr>
              <w:pStyle w:val="Default"/>
              <w:jc w:val="both"/>
              <w:rPr>
                <w:rFonts w:ascii="PT Astra Serif" w:hAnsi="PT Astra Serif"/>
                <w:color w:val="auto"/>
              </w:rPr>
            </w:pPr>
            <w:r w:rsidRPr="002E2FA4">
              <w:rPr>
                <w:rFonts w:ascii="PT Astra Serif" w:hAnsi="PT Astra Serif"/>
                <w:color w:val="auto"/>
              </w:rPr>
              <w:t>Оказание своевременной актуальной помощи отдельным участникам образовательного процесса (молодым специалистам, испытывающим затруднения родителям и педагогам).</w:t>
            </w:r>
          </w:p>
        </w:tc>
      </w:tr>
      <w:tr w:rsidR="00E6641F" w:rsidRPr="00CE1F23" w:rsidTr="00E02104">
        <w:tc>
          <w:tcPr>
            <w:tcW w:w="3455" w:type="dxa"/>
            <w:vMerge/>
          </w:tcPr>
          <w:p w:rsidR="00E6641F" w:rsidRPr="002E2FA4" w:rsidRDefault="00E6641F" w:rsidP="00E6641F">
            <w:pPr>
              <w:jc w:val="both"/>
              <w:rPr>
                <w:iCs/>
                <w:sz w:val="24"/>
                <w:szCs w:val="24"/>
              </w:rPr>
            </w:pPr>
          </w:p>
        </w:tc>
        <w:tc>
          <w:tcPr>
            <w:tcW w:w="5890" w:type="dxa"/>
          </w:tcPr>
          <w:p w:rsidR="00E6641F" w:rsidRPr="002E2FA4" w:rsidRDefault="00E6641F" w:rsidP="00E6641F">
            <w:pPr>
              <w:pStyle w:val="Default"/>
              <w:spacing w:after="43"/>
              <w:jc w:val="both"/>
              <w:rPr>
                <w:rFonts w:ascii="PT Astra Serif" w:hAnsi="PT Astra Serif"/>
                <w:color w:val="auto"/>
              </w:rPr>
            </w:pPr>
            <w:r w:rsidRPr="002E2FA4">
              <w:rPr>
                <w:rFonts w:ascii="PT Astra Serif" w:hAnsi="PT Astra Serif"/>
                <w:color w:val="auto"/>
              </w:rPr>
              <w:t>Своевременно обновляемые информационные материалы, предназначенные для внешнего представления.</w:t>
            </w:r>
          </w:p>
        </w:tc>
      </w:tr>
      <w:tr w:rsidR="00E6641F" w:rsidRPr="00CE1F23" w:rsidTr="00E02104">
        <w:tc>
          <w:tcPr>
            <w:tcW w:w="3455" w:type="dxa"/>
            <w:vMerge/>
          </w:tcPr>
          <w:p w:rsidR="00E6641F" w:rsidRPr="002E2FA4" w:rsidRDefault="00E6641F" w:rsidP="00E6641F">
            <w:pPr>
              <w:jc w:val="both"/>
              <w:rPr>
                <w:iCs/>
                <w:sz w:val="24"/>
                <w:szCs w:val="24"/>
              </w:rPr>
            </w:pPr>
          </w:p>
        </w:tc>
        <w:tc>
          <w:tcPr>
            <w:tcW w:w="5890" w:type="dxa"/>
          </w:tcPr>
          <w:p w:rsidR="00E6641F" w:rsidRPr="002E2FA4" w:rsidRDefault="00E6641F" w:rsidP="00E6641F">
            <w:pPr>
              <w:pStyle w:val="Default"/>
              <w:jc w:val="both"/>
              <w:rPr>
                <w:rFonts w:ascii="PT Astra Serif" w:hAnsi="PT Astra Serif"/>
                <w:color w:val="auto"/>
              </w:rPr>
            </w:pPr>
            <w:r w:rsidRPr="002E2FA4">
              <w:rPr>
                <w:rFonts w:ascii="PT Astra Serif" w:hAnsi="PT Astra Serif"/>
                <w:color w:val="auto"/>
              </w:rPr>
              <w:t>Информирование родителей (законным представителям) о своём потенциале, успехах и предлагаемых образовательных услугах.</w:t>
            </w:r>
          </w:p>
        </w:tc>
      </w:tr>
      <w:tr w:rsidR="00E6641F" w:rsidRPr="00CE1F23" w:rsidTr="00E02104">
        <w:tc>
          <w:tcPr>
            <w:tcW w:w="3455" w:type="dxa"/>
          </w:tcPr>
          <w:p w:rsidR="00E6641F" w:rsidRPr="002E2FA4" w:rsidRDefault="00E6641F" w:rsidP="00E6641F">
            <w:pPr>
              <w:jc w:val="both"/>
              <w:rPr>
                <w:iCs/>
                <w:sz w:val="24"/>
                <w:szCs w:val="24"/>
              </w:rPr>
            </w:pPr>
            <w:r w:rsidRPr="002E2FA4">
              <w:rPr>
                <w:iCs/>
                <w:sz w:val="24"/>
                <w:szCs w:val="24"/>
              </w:rPr>
              <w:t>Имидж педагога</w:t>
            </w:r>
          </w:p>
        </w:tc>
        <w:tc>
          <w:tcPr>
            <w:tcW w:w="5890" w:type="dxa"/>
          </w:tcPr>
          <w:p w:rsidR="00E6641F" w:rsidRPr="002E2FA4" w:rsidRDefault="00E6641F" w:rsidP="00E6641F">
            <w:pPr>
              <w:jc w:val="both"/>
              <w:rPr>
                <w:sz w:val="24"/>
                <w:szCs w:val="24"/>
              </w:rPr>
            </w:pPr>
            <w:r w:rsidRPr="002E2FA4">
              <w:rPr>
                <w:rFonts w:cs="Times New Roman"/>
                <w:sz w:val="24"/>
                <w:szCs w:val="24"/>
              </w:rPr>
              <w:t xml:space="preserve">Создание профессионального имиджа педагога как педагога визуально привлекательного, владеющего культурой поведения, этикетом и </w:t>
            </w:r>
            <w:proofErr w:type="spellStart"/>
            <w:r w:rsidRPr="002E2FA4">
              <w:rPr>
                <w:rFonts w:cs="Times New Roman"/>
                <w:sz w:val="24"/>
                <w:szCs w:val="24"/>
              </w:rPr>
              <w:t>здоровьесберегающими</w:t>
            </w:r>
            <w:proofErr w:type="spellEnd"/>
            <w:r w:rsidRPr="002E2FA4">
              <w:rPr>
                <w:rFonts w:cs="Times New Roman"/>
                <w:sz w:val="24"/>
                <w:szCs w:val="24"/>
              </w:rPr>
              <w:t xml:space="preserve"> компетенциями; владеющего профессиональной гибкостью, способного адаптироваться к социальным переменам, готового к успешному решению профессиональных задач в новых условиях.</w:t>
            </w:r>
          </w:p>
        </w:tc>
      </w:tr>
    </w:tbl>
    <w:p w:rsidR="00E80605" w:rsidRDefault="00E80605" w:rsidP="00E70DD0">
      <w:pPr>
        <w:spacing w:after="0"/>
        <w:ind w:firstLine="709"/>
        <w:jc w:val="center"/>
        <w:rPr>
          <w:b/>
          <w:szCs w:val="28"/>
        </w:rPr>
      </w:pPr>
    </w:p>
    <w:p w:rsidR="00D91FB1" w:rsidRDefault="00D91FB1" w:rsidP="00E02104">
      <w:pPr>
        <w:pStyle w:val="2"/>
        <w:jc w:val="center"/>
        <w:rPr>
          <w:rFonts w:ascii="PT Astra Serif" w:hAnsi="PT Astra Serif"/>
          <w:sz w:val="32"/>
          <w:szCs w:val="32"/>
        </w:rPr>
      </w:pPr>
    </w:p>
    <w:p w:rsidR="00E70DD0" w:rsidRPr="00E02104" w:rsidRDefault="00E70DD0" w:rsidP="00E02104">
      <w:pPr>
        <w:pStyle w:val="2"/>
        <w:jc w:val="center"/>
        <w:rPr>
          <w:rFonts w:ascii="PT Astra Serif" w:hAnsi="PT Astra Serif"/>
          <w:sz w:val="32"/>
          <w:szCs w:val="32"/>
        </w:rPr>
      </w:pPr>
      <w:bookmarkStart w:id="31" w:name="_Toc86054116"/>
      <w:r w:rsidRPr="00E02104">
        <w:rPr>
          <w:rFonts w:ascii="PT Astra Serif" w:hAnsi="PT Astra Serif"/>
          <w:sz w:val="32"/>
          <w:szCs w:val="32"/>
        </w:rPr>
        <w:lastRenderedPageBreak/>
        <w:t xml:space="preserve">РАЗДЕЛ </w:t>
      </w:r>
      <w:r w:rsidR="00F97A83">
        <w:rPr>
          <w:rFonts w:ascii="PT Astra Serif" w:hAnsi="PT Astra Serif"/>
          <w:sz w:val="32"/>
          <w:szCs w:val="32"/>
        </w:rPr>
        <w:t>6</w:t>
      </w:r>
      <w:bookmarkEnd w:id="31"/>
    </w:p>
    <w:p w:rsidR="002151E6" w:rsidRPr="00315FDE" w:rsidRDefault="002151E6" w:rsidP="00E02104">
      <w:pPr>
        <w:pStyle w:val="2"/>
        <w:jc w:val="center"/>
        <w:rPr>
          <w:rStyle w:val="afa"/>
          <w:rFonts w:ascii="PT Astra Serif" w:hAnsi="PT Astra Serif"/>
          <w:color w:val="auto"/>
          <w:sz w:val="32"/>
        </w:rPr>
      </w:pPr>
      <w:bookmarkStart w:id="32" w:name="_Toc86054117"/>
      <w:r w:rsidRPr="00315FDE">
        <w:rPr>
          <w:rStyle w:val="afa"/>
          <w:rFonts w:ascii="PT Astra Serif" w:hAnsi="PT Astra Serif"/>
          <w:color w:val="auto"/>
          <w:sz w:val="32"/>
        </w:rPr>
        <w:t>Цель и задачи Программы развития</w:t>
      </w:r>
      <w:bookmarkEnd w:id="32"/>
    </w:p>
    <w:p w:rsidR="00E02104" w:rsidRDefault="00315FDE" w:rsidP="00315FDE">
      <w:pPr>
        <w:spacing w:before="240" w:after="0" w:line="240" w:lineRule="auto"/>
        <w:jc w:val="right"/>
        <w:rPr>
          <w:b/>
          <w:bCs/>
          <w:i/>
          <w:iCs/>
          <w:szCs w:val="28"/>
        </w:rPr>
      </w:pPr>
      <w:r>
        <w:rPr>
          <w:b/>
          <w:bCs/>
          <w:i/>
          <w:iCs/>
          <w:szCs w:val="28"/>
        </w:rPr>
        <w:t>Таблица 32</w:t>
      </w:r>
    </w:p>
    <w:p w:rsidR="00E70DD0" w:rsidRPr="00E02104" w:rsidRDefault="00E70DD0" w:rsidP="00E02104">
      <w:pPr>
        <w:pStyle w:val="Default"/>
        <w:spacing w:after="120"/>
        <w:ind w:firstLine="709"/>
        <w:jc w:val="center"/>
        <w:rPr>
          <w:rFonts w:ascii="PT Astra Serif" w:hAnsi="PT Astra Serif" w:cstheme="minorBidi"/>
          <w:i/>
          <w:color w:val="auto"/>
          <w:sz w:val="28"/>
          <w:szCs w:val="28"/>
        </w:rPr>
      </w:pPr>
      <w:r w:rsidRPr="00E02104">
        <w:rPr>
          <w:rFonts w:ascii="PT Astra Serif" w:hAnsi="PT Astra Serif" w:cstheme="minorBidi"/>
          <w:i/>
          <w:color w:val="auto"/>
          <w:sz w:val="28"/>
          <w:szCs w:val="28"/>
        </w:rPr>
        <w:t>Цель и ключевые задачи Программы</w:t>
      </w:r>
    </w:p>
    <w:tbl>
      <w:tblPr>
        <w:tblStyle w:val="a4"/>
        <w:tblW w:w="0" w:type="auto"/>
        <w:tblLook w:val="04A0"/>
      </w:tblPr>
      <w:tblGrid>
        <w:gridCol w:w="4668"/>
        <w:gridCol w:w="4677"/>
      </w:tblGrid>
      <w:tr w:rsidR="002151E6" w:rsidRPr="00605B5F" w:rsidTr="00E02104">
        <w:tc>
          <w:tcPr>
            <w:tcW w:w="4668" w:type="dxa"/>
          </w:tcPr>
          <w:p w:rsidR="002151E6" w:rsidRPr="00605B5F" w:rsidRDefault="002151E6" w:rsidP="001A426B">
            <w:pPr>
              <w:jc w:val="center"/>
              <w:rPr>
                <w:rFonts w:cs="Times New Roman"/>
                <w:b/>
                <w:sz w:val="24"/>
                <w:szCs w:val="24"/>
              </w:rPr>
            </w:pPr>
            <w:r w:rsidRPr="00605B5F">
              <w:rPr>
                <w:rFonts w:cs="Times New Roman"/>
                <w:b/>
                <w:sz w:val="24"/>
                <w:szCs w:val="24"/>
              </w:rPr>
              <w:t>Цель:</w:t>
            </w:r>
          </w:p>
        </w:tc>
        <w:tc>
          <w:tcPr>
            <w:tcW w:w="4677" w:type="dxa"/>
          </w:tcPr>
          <w:p w:rsidR="002151E6" w:rsidRPr="00605B5F" w:rsidRDefault="002151E6" w:rsidP="001A426B">
            <w:pPr>
              <w:jc w:val="center"/>
              <w:rPr>
                <w:rFonts w:cs="Times New Roman"/>
                <w:b/>
                <w:sz w:val="24"/>
                <w:szCs w:val="24"/>
              </w:rPr>
            </w:pPr>
            <w:r w:rsidRPr="00605B5F">
              <w:rPr>
                <w:rFonts w:cs="Times New Roman"/>
                <w:b/>
                <w:sz w:val="24"/>
                <w:szCs w:val="24"/>
              </w:rPr>
              <w:t>Задачи:</w:t>
            </w:r>
          </w:p>
        </w:tc>
      </w:tr>
      <w:tr w:rsidR="00CE1F23" w:rsidRPr="00605B5F" w:rsidTr="002E2FA4">
        <w:tc>
          <w:tcPr>
            <w:tcW w:w="4668" w:type="dxa"/>
            <w:vMerge w:val="restart"/>
          </w:tcPr>
          <w:p w:rsidR="00CE1F23" w:rsidRPr="00CE1F23" w:rsidRDefault="00056F05" w:rsidP="00056F05">
            <w:pPr>
              <w:pStyle w:val="Default"/>
              <w:jc w:val="both"/>
              <w:rPr>
                <w:b/>
              </w:rPr>
            </w:pPr>
            <w:r w:rsidRPr="00056F05">
              <w:rPr>
                <w:rFonts w:ascii="PT Astra Serif" w:hAnsi="PT Astra Serif"/>
              </w:rPr>
              <w:t>Совершенствование системы управленческих и методических действий, реализующих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ребенка, максимально полное удовлетворение социального заказа.</w:t>
            </w:r>
          </w:p>
        </w:tc>
        <w:tc>
          <w:tcPr>
            <w:tcW w:w="4677" w:type="dxa"/>
            <w:vAlign w:val="center"/>
          </w:tcPr>
          <w:p w:rsidR="00CE1F23" w:rsidRPr="00CE1F23" w:rsidRDefault="00CE1F23" w:rsidP="00E6641F">
            <w:pPr>
              <w:pStyle w:val="Default"/>
              <w:jc w:val="both"/>
              <w:rPr>
                <w:rFonts w:ascii="PT Astra Serif" w:hAnsi="PT Astra Serif"/>
              </w:rPr>
            </w:pPr>
            <w:r w:rsidRPr="00CE1F23">
              <w:rPr>
                <w:rFonts w:ascii="PT Astra Serif" w:hAnsi="PT Astra Serif"/>
              </w:rPr>
              <w:t xml:space="preserve">1. Модернизировать систему управления ДОУ в соответствии с ФГОС </w:t>
            </w:r>
            <w:r w:rsidR="00E6641F" w:rsidRPr="00CE1F23">
              <w:rPr>
                <w:rFonts w:ascii="PT Astra Serif" w:hAnsi="PT Astra Serif"/>
              </w:rPr>
              <w:t>ДО</w:t>
            </w:r>
            <w:r w:rsidR="00E6641F">
              <w:rPr>
                <w:rFonts w:ascii="PT Astra Serif" w:hAnsi="PT Astra Serif"/>
              </w:rPr>
              <w:t xml:space="preserve"> посредством в</w:t>
            </w:r>
            <w:r w:rsidRPr="00CE1F23">
              <w:rPr>
                <w:rFonts w:ascii="PT Astra Serif" w:hAnsi="PT Astra Serif"/>
              </w:rPr>
              <w:t xml:space="preserve">недрения в </w:t>
            </w:r>
            <w:proofErr w:type="gramStart"/>
            <w:r w:rsidRPr="00CE1F23">
              <w:rPr>
                <w:rFonts w:ascii="PT Astra Serif" w:hAnsi="PT Astra Serif"/>
              </w:rPr>
              <w:t>образовательный</w:t>
            </w:r>
            <w:proofErr w:type="gramEnd"/>
            <w:r w:rsidRPr="00CE1F23">
              <w:rPr>
                <w:rFonts w:ascii="PT Astra Serif" w:hAnsi="PT Astra Serif"/>
              </w:rPr>
              <w:t xml:space="preserve"> и управленческий процессы современных педагогических и информационных технологий. </w:t>
            </w:r>
          </w:p>
        </w:tc>
      </w:tr>
      <w:tr w:rsidR="00CE1F23" w:rsidRPr="00605B5F" w:rsidTr="00E02104">
        <w:tc>
          <w:tcPr>
            <w:tcW w:w="4668" w:type="dxa"/>
            <w:vMerge/>
          </w:tcPr>
          <w:p w:rsidR="00CE1F23" w:rsidRPr="00605B5F" w:rsidRDefault="00CE1F23" w:rsidP="00CE1F23">
            <w:pPr>
              <w:jc w:val="both"/>
              <w:rPr>
                <w:rFonts w:cs="Times New Roman"/>
                <w:b/>
                <w:sz w:val="24"/>
                <w:szCs w:val="24"/>
              </w:rPr>
            </w:pPr>
          </w:p>
        </w:tc>
        <w:tc>
          <w:tcPr>
            <w:tcW w:w="4677" w:type="dxa"/>
          </w:tcPr>
          <w:p w:rsidR="00CE1F23" w:rsidRPr="00605B5F" w:rsidRDefault="00CE1F23" w:rsidP="00CE1F23">
            <w:pPr>
              <w:pStyle w:val="Default"/>
              <w:jc w:val="both"/>
              <w:rPr>
                <w:b/>
              </w:rPr>
            </w:pPr>
            <w:r w:rsidRPr="00CE1F23">
              <w:rPr>
                <w:rFonts w:ascii="PT Astra Serif" w:hAnsi="PT Astra Serif"/>
              </w:rPr>
              <w:t xml:space="preserve">2. Обеспечить безопасность образовательной среды, способствующей сохранению и укреплению здоровья всех участников образовательного процесса. </w:t>
            </w:r>
          </w:p>
        </w:tc>
      </w:tr>
      <w:tr w:rsidR="00CE1F23" w:rsidRPr="00605B5F" w:rsidTr="00E02104">
        <w:tc>
          <w:tcPr>
            <w:tcW w:w="4668" w:type="dxa"/>
            <w:vMerge/>
          </w:tcPr>
          <w:p w:rsidR="00CE1F23" w:rsidRPr="00605B5F" w:rsidRDefault="00CE1F23" w:rsidP="00CE1F23">
            <w:pPr>
              <w:jc w:val="both"/>
              <w:rPr>
                <w:rFonts w:cs="Times New Roman"/>
                <w:b/>
                <w:sz w:val="24"/>
                <w:szCs w:val="24"/>
              </w:rPr>
            </w:pPr>
          </w:p>
        </w:tc>
        <w:tc>
          <w:tcPr>
            <w:tcW w:w="4677" w:type="dxa"/>
          </w:tcPr>
          <w:p w:rsidR="00CE1F23" w:rsidRPr="00CE1F23" w:rsidRDefault="00CE1F23" w:rsidP="00CE1F23">
            <w:pPr>
              <w:pStyle w:val="Default"/>
              <w:jc w:val="both"/>
              <w:rPr>
                <w:rFonts w:ascii="PT Astra Serif" w:hAnsi="PT Astra Serif"/>
              </w:rPr>
            </w:pPr>
            <w:r w:rsidRPr="00CE1F23">
              <w:rPr>
                <w:rFonts w:ascii="PT Astra Serif" w:hAnsi="PT Astra Serif"/>
              </w:rPr>
              <w:t>3. Совершенствовать и развивать материально-техническую базу ДОУ.</w:t>
            </w:r>
          </w:p>
        </w:tc>
      </w:tr>
      <w:tr w:rsidR="00CE1F23" w:rsidRPr="00605B5F" w:rsidTr="00E02104">
        <w:tc>
          <w:tcPr>
            <w:tcW w:w="4668" w:type="dxa"/>
            <w:vMerge/>
          </w:tcPr>
          <w:p w:rsidR="00CE1F23" w:rsidRPr="00605B5F" w:rsidRDefault="00CE1F23" w:rsidP="00CE1F23">
            <w:pPr>
              <w:jc w:val="both"/>
              <w:rPr>
                <w:rFonts w:cs="Times New Roman"/>
                <w:b/>
                <w:sz w:val="24"/>
                <w:szCs w:val="24"/>
              </w:rPr>
            </w:pPr>
          </w:p>
        </w:tc>
        <w:tc>
          <w:tcPr>
            <w:tcW w:w="4677" w:type="dxa"/>
          </w:tcPr>
          <w:p w:rsidR="00CE1F23" w:rsidRPr="00CE1F23" w:rsidRDefault="00CE1F23" w:rsidP="00CE1F23">
            <w:pPr>
              <w:pStyle w:val="Default"/>
              <w:jc w:val="both"/>
              <w:rPr>
                <w:rFonts w:ascii="PT Astra Serif" w:hAnsi="PT Astra Serif"/>
              </w:rPr>
            </w:pPr>
            <w:r w:rsidRPr="00CE1F23">
              <w:rPr>
                <w:rFonts w:ascii="PT Astra Serif" w:hAnsi="PT Astra Serif"/>
              </w:rPr>
              <w:t>4. Создать современную и безопасную цифровую образовательную среду для всех участников образовательных отношений, способствующей формированию общей культуры, развитию интеллектуальных и личностных качеств воспитанников.</w:t>
            </w:r>
          </w:p>
        </w:tc>
      </w:tr>
      <w:tr w:rsidR="00CE1F23" w:rsidRPr="00605B5F" w:rsidTr="00E02104">
        <w:tc>
          <w:tcPr>
            <w:tcW w:w="4668" w:type="dxa"/>
            <w:vMerge/>
          </w:tcPr>
          <w:p w:rsidR="00CE1F23" w:rsidRPr="00605B5F" w:rsidRDefault="00CE1F23" w:rsidP="00CE1F23">
            <w:pPr>
              <w:jc w:val="both"/>
              <w:rPr>
                <w:rFonts w:cs="Times New Roman"/>
                <w:b/>
                <w:sz w:val="24"/>
                <w:szCs w:val="24"/>
              </w:rPr>
            </w:pPr>
          </w:p>
        </w:tc>
        <w:tc>
          <w:tcPr>
            <w:tcW w:w="4677" w:type="dxa"/>
          </w:tcPr>
          <w:p w:rsidR="00CE1F23" w:rsidRPr="00605B5F" w:rsidRDefault="00CE1F23" w:rsidP="00CE1F23">
            <w:pPr>
              <w:pStyle w:val="Default"/>
              <w:jc w:val="both"/>
              <w:rPr>
                <w:rFonts w:ascii="PT Astra Serif" w:hAnsi="PT Astra Serif"/>
                <w:color w:val="auto"/>
              </w:rPr>
            </w:pPr>
            <w:r w:rsidRPr="00CE1F23">
              <w:rPr>
                <w:rFonts w:ascii="PT Astra Serif" w:hAnsi="PT Astra Serif"/>
              </w:rPr>
              <w:t>5. Разработать план мотивационных мероприятий, направленных на вовлечение педагогов в инновационную деятельность.</w:t>
            </w:r>
          </w:p>
        </w:tc>
      </w:tr>
      <w:tr w:rsidR="00CE1F23" w:rsidRPr="00605B5F" w:rsidTr="00E02104">
        <w:tc>
          <w:tcPr>
            <w:tcW w:w="4668" w:type="dxa"/>
            <w:vMerge/>
          </w:tcPr>
          <w:p w:rsidR="00CE1F23" w:rsidRPr="00605B5F" w:rsidRDefault="00CE1F23" w:rsidP="00CE1F23">
            <w:pPr>
              <w:jc w:val="both"/>
              <w:rPr>
                <w:rFonts w:cs="Times New Roman"/>
                <w:b/>
                <w:sz w:val="24"/>
                <w:szCs w:val="24"/>
              </w:rPr>
            </w:pPr>
          </w:p>
        </w:tc>
        <w:tc>
          <w:tcPr>
            <w:tcW w:w="4677" w:type="dxa"/>
          </w:tcPr>
          <w:p w:rsidR="00CE1F23" w:rsidRPr="00CE1F23" w:rsidRDefault="00CE1F23" w:rsidP="00CE1F23">
            <w:pPr>
              <w:pStyle w:val="Default"/>
              <w:jc w:val="both"/>
              <w:rPr>
                <w:rFonts w:ascii="PT Astra Serif" w:hAnsi="PT Astra Serif"/>
              </w:rPr>
            </w:pPr>
            <w:r w:rsidRPr="00CE1F23">
              <w:rPr>
                <w:rFonts w:ascii="PT Astra Serif" w:hAnsi="PT Astra Serif"/>
              </w:rPr>
              <w:t>6. Внедрять дополнительное образование как совокупность услуг, доступных для широких групп воспитанников, с целью расширения возможностей для развития способностей детей по различным направлениям деятельности, раскрытия их интеллектуального, эмоционального, действенно-практического потенциала.</w:t>
            </w:r>
          </w:p>
        </w:tc>
      </w:tr>
      <w:tr w:rsidR="00CE1F23" w:rsidRPr="00605B5F" w:rsidTr="00E02104">
        <w:tc>
          <w:tcPr>
            <w:tcW w:w="4668" w:type="dxa"/>
            <w:vMerge/>
          </w:tcPr>
          <w:p w:rsidR="00CE1F23" w:rsidRPr="00605B5F" w:rsidRDefault="00CE1F23" w:rsidP="00CE1F23">
            <w:pPr>
              <w:jc w:val="both"/>
              <w:rPr>
                <w:rFonts w:cs="Times New Roman"/>
                <w:b/>
                <w:sz w:val="24"/>
                <w:szCs w:val="24"/>
              </w:rPr>
            </w:pPr>
          </w:p>
        </w:tc>
        <w:tc>
          <w:tcPr>
            <w:tcW w:w="4677" w:type="dxa"/>
          </w:tcPr>
          <w:p w:rsidR="00CE1F23" w:rsidRPr="00CE1F23" w:rsidRDefault="00CE1F23" w:rsidP="00CE1F23">
            <w:pPr>
              <w:pStyle w:val="Default"/>
              <w:jc w:val="both"/>
              <w:rPr>
                <w:rFonts w:ascii="PT Astra Serif" w:hAnsi="PT Astra Serif"/>
              </w:rPr>
            </w:pPr>
            <w:r w:rsidRPr="00CE1F23">
              <w:rPr>
                <w:rFonts w:ascii="PT Astra Serif" w:hAnsi="PT Astra Serif"/>
              </w:rPr>
              <w:t>7. Совершенствовать сетевое взаимодействие ДОУ с другими организациями с целью создания профессиональных сообществ.</w:t>
            </w:r>
          </w:p>
        </w:tc>
      </w:tr>
      <w:tr w:rsidR="00CE1F23" w:rsidRPr="00605B5F" w:rsidTr="00E02104">
        <w:tc>
          <w:tcPr>
            <w:tcW w:w="4668" w:type="dxa"/>
            <w:vMerge/>
          </w:tcPr>
          <w:p w:rsidR="00CE1F23" w:rsidRPr="00605B5F" w:rsidRDefault="00CE1F23" w:rsidP="00CE1F23">
            <w:pPr>
              <w:jc w:val="both"/>
              <w:rPr>
                <w:rFonts w:cs="Times New Roman"/>
                <w:b/>
                <w:sz w:val="24"/>
                <w:szCs w:val="24"/>
              </w:rPr>
            </w:pPr>
          </w:p>
        </w:tc>
        <w:tc>
          <w:tcPr>
            <w:tcW w:w="4677" w:type="dxa"/>
          </w:tcPr>
          <w:p w:rsidR="00CE1F23" w:rsidRPr="00605B5F" w:rsidRDefault="00CE1F23" w:rsidP="00CE1F23">
            <w:pPr>
              <w:jc w:val="both"/>
              <w:rPr>
                <w:rFonts w:cs="Times New Roman"/>
                <w:sz w:val="24"/>
                <w:szCs w:val="24"/>
              </w:rPr>
            </w:pPr>
            <w:r w:rsidRPr="00CE1F23">
              <w:rPr>
                <w:sz w:val="24"/>
                <w:szCs w:val="24"/>
              </w:rPr>
              <w:t>8. Совершенствовать содержание и формы взаимодействия дошкольного учреждения и семьи воспитанников с учётом индивидуальных особенностей и потребностей родителей воспитанников.</w:t>
            </w:r>
          </w:p>
        </w:tc>
      </w:tr>
    </w:tbl>
    <w:p w:rsidR="00FB3EED" w:rsidRDefault="00FB3EED">
      <w:pPr>
        <w:rPr>
          <w:rFonts w:eastAsia="Times New Roman" w:cs="Times New Roman"/>
          <w:b/>
          <w:bCs/>
          <w:sz w:val="32"/>
          <w:szCs w:val="32"/>
          <w:lang w:eastAsia="ru-RU"/>
        </w:rPr>
      </w:pPr>
    </w:p>
    <w:p w:rsidR="00D91FB1" w:rsidRDefault="00D91FB1" w:rsidP="00E02104">
      <w:pPr>
        <w:pStyle w:val="2"/>
        <w:jc w:val="center"/>
        <w:rPr>
          <w:rFonts w:ascii="PT Astra Serif" w:hAnsi="PT Astra Serif"/>
          <w:sz w:val="32"/>
          <w:szCs w:val="32"/>
        </w:rPr>
      </w:pPr>
    </w:p>
    <w:p w:rsidR="00E70DD0" w:rsidRPr="00E02104" w:rsidRDefault="00D25D38" w:rsidP="00E02104">
      <w:pPr>
        <w:pStyle w:val="2"/>
        <w:jc w:val="center"/>
        <w:rPr>
          <w:rFonts w:ascii="PT Astra Serif" w:hAnsi="PT Astra Serif"/>
          <w:sz w:val="32"/>
          <w:szCs w:val="32"/>
        </w:rPr>
      </w:pPr>
      <w:bookmarkStart w:id="33" w:name="_Toc86054118"/>
      <w:r>
        <w:rPr>
          <w:rFonts w:ascii="PT Astra Serif" w:hAnsi="PT Astra Serif"/>
          <w:sz w:val="32"/>
          <w:szCs w:val="32"/>
        </w:rPr>
        <w:lastRenderedPageBreak/>
        <w:t>Р</w:t>
      </w:r>
      <w:r w:rsidR="00E70DD0" w:rsidRPr="00E02104">
        <w:rPr>
          <w:rFonts w:ascii="PT Astra Serif" w:hAnsi="PT Astra Serif"/>
          <w:sz w:val="32"/>
          <w:szCs w:val="32"/>
        </w:rPr>
        <w:t xml:space="preserve">АЗДЕЛ </w:t>
      </w:r>
      <w:r w:rsidR="00F97A83">
        <w:rPr>
          <w:rFonts w:ascii="PT Astra Serif" w:hAnsi="PT Astra Serif"/>
          <w:sz w:val="32"/>
          <w:szCs w:val="32"/>
        </w:rPr>
        <w:t>7</w:t>
      </w:r>
      <w:bookmarkEnd w:id="33"/>
    </w:p>
    <w:p w:rsidR="00E70DD0" w:rsidRPr="00315FDE" w:rsidRDefault="00895F40" w:rsidP="00E02104">
      <w:pPr>
        <w:pStyle w:val="2"/>
        <w:jc w:val="center"/>
        <w:rPr>
          <w:rStyle w:val="afa"/>
          <w:rFonts w:ascii="PT Astra Serif" w:hAnsi="PT Astra Serif"/>
          <w:color w:val="auto"/>
          <w:sz w:val="32"/>
        </w:rPr>
      </w:pPr>
      <w:bookmarkStart w:id="34" w:name="_Toc86054119"/>
      <w:r w:rsidRPr="00315FDE">
        <w:rPr>
          <w:rStyle w:val="afa"/>
          <w:rFonts w:ascii="PT Astra Serif" w:hAnsi="PT Astra Serif"/>
          <w:color w:val="auto"/>
          <w:sz w:val="32"/>
        </w:rPr>
        <w:t xml:space="preserve">Реализация </w:t>
      </w:r>
      <w:r w:rsidR="00E70DD0" w:rsidRPr="00315FDE">
        <w:rPr>
          <w:rStyle w:val="afa"/>
          <w:rFonts w:ascii="PT Astra Serif" w:hAnsi="PT Astra Serif"/>
          <w:color w:val="auto"/>
          <w:sz w:val="32"/>
        </w:rPr>
        <w:t>Программы развития</w:t>
      </w:r>
      <w:r w:rsidRPr="00315FDE">
        <w:rPr>
          <w:rStyle w:val="afa"/>
          <w:rFonts w:ascii="PT Astra Serif" w:hAnsi="PT Astra Serif"/>
          <w:color w:val="auto"/>
          <w:sz w:val="32"/>
        </w:rPr>
        <w:t xml:space="preserve"> (дорожная карта)</w:t>
      </w:r>
      <w:bookmarkEnd w:id="34"/>
    </w:p>
    <w:p w:rsidR="00E02104" w:rsidRDefault="00E70DD0" w:rsidP="00315FDE">
      <w:pPr>
        <w:spacing w:before="240" w:after="0" w:line="240" w:lineRule="auto"/>
        <w:ind w:firstLine="142"/>
        <w:jc w:val="right"/>
        <w:rPr>
          <w:b/>
          <w:bCs/>
          <w:i/>
          <w:iCs/>
          <w:szCs w:val="28"/>
        </w:rPr>
      </w:pPr>
      <w:r w:rsidRPr="0048019A">
        <w:rPr>
          <w:b/>
          <w:bCs/>
          <w:i/>
          <w:iCs/>
          <w:szCs w:val="28"/>
        </w:rPr>
        <w:t>Таблица 3</w:t>
      </w:r>
      <w:r w:rsidR="00895F40" w:rsidRPr="0048019A">
        <w:rPr>
          <w:b/>
          <w:bCs/>
          <w:i/>
          <w:iCs/>
          <w:szCs w:val="28"/>
        </w:rPr>
        <w:t>3</w:t>
      </w:r>
    </w:p>
    <w:p w:rsidR="00E70DD0" w:rsidRPr="00FB3EED" w:rsidRDefault="006E0612" w:rsidP="00FB3EED">
      <w:pPr>
        <w:pStyle w:val="Default"/>
        <w:spacing w:after="120"/>
        <w:ind w:firstLine="709"/>
        <w:jc w:val="center"/>
        <w:rPr>
          <w:rFonts w:ascii="PT Astra Serif" w:hAnsi="PT Astra Serif" w:cstheme="minorBidi"/>
          <w:i/>
          <w:color w:val="auto"/>
          <w:sz w:val="28"/>
          <w:szCs w:val="28"/>
        </w:rPr>
      </w:pPr>
      <w:r w:rsidRPr="00FB3EED">
        <w:rPr>
          <w:rFonts w:ascii="PT Astra Serif" w:hAnsi="PT Astra Serif" w:cstheme="minorBidi"/>
          <w:i/>
          <w:color w:val="auto"/>
          <w:sz w:val="28"/>
          <w:szCs w:val="28"/>
        </w:rPr>
        <w:t>План реализации Программы развития</w:t>
      </w:r>
    </w:p>
    <w:tbl>
      <w:tblPr>
        <w:tblStyle w:val="a4"/>
        <w:tblW w:w="0" w:type="auto"/>
        <w:tblLayout w:type="fixed"/>
        <w:tblLook w:val="04A0"/>
      </w:tblPr>
      <w:tblGrid>
        <w:gridCol w:w="2830"/>
        <w:gridCol w:w="2270"/>
        <w:gridCol w:w="2408"/>
        <w:gridCol w:w="1767"/>
      </w:tblGrid>
      <w:tr w:rsidR="00D161A3" w:rsidRPr="00605B5F" w:rsidTr="00FD6AB8">
        <w:tc>
          <w:tcPr>
            <w:tcW w:w="2830" w:type="dxa"/>
            <w:noWrap/>
          </w:tcPr>
          <w:p w:rsidR="00620DA8" w:rsidRPr="00605B5F" w:rsidRDefault="00F61561" w:rsidP="007519A6">
            <w:pPr>
              <w:jc w:val="center"/>
              <w:rPr>
                <w:sz w:val="24"/>
                <w:szCs w:val="24"/>
              </w:rPr>
            </w:pPr>
            <w:r w:rsidRPr="00605B5F">
              <w:rPr>
                <w:sz w:val="24"/>
                <w:szCs w:val="24"/>
              </w:rPr>
              <w:t>Основные направления</w:t>
            </w:r>
          </w:p>
        </w:tc>
        <w:tc>
          <w:tcPr>
            <w:tcW w:w="2270" w:type="dxa"/>
            <w:noWrap/>
          </w:tcPr>
          <w:p w:rsidR="00620DA8" w:rsidRPr="00605B5F" w:rsidRDefault="00F61561" w:rsidP="007519A6">
            <w:pPr>
              <w:jc w:val="center"/>
              <w:rPr>
                <w:sz w:val="24"/>
                <w:szCs w:val="24"/>
              </w:rPr>
            </w:pPr>
            <w:r w:rsidRPr="00605B5F">
              <w:rPr>
                <w:sz w:val="24"/>
                <w:szCs w:val="24"/>
              </w:rPr>
              <w:t>Планируемый результат</w:t>
            </w:r>
          </w:p>
        </w:tc>
        <w:tc>
          <w:tcPr>
            <w:tcW w:w="2408" w:type="dxa"/>
            <w:noWrap/>
          </w:tcPr>
          <w:p w:rsidR="00620DA8" w:rsidRPr="00605B5F" w:rsidRDefault="00F61561" w:rsidP="007519A6">
            <w:pPr>
              <w:jc w:val="center"/>
              <w:rPr>
                <w:sz w:val="24"/>
                <w:szCs w:val="24"/>
              </w:rPr>
            </w:pPr>
            <w:r w:rsidRPr="00605B5F">
              <w:rPr>
                <w:sz w:val="24"/>
                <w:szCs w:val="24"/>
              </w:rPr>
              <w:t>Документ</w:t>
            </w:r>
            <w:r w:rsidR="004E2CCA" w:rsidRPr="00605B5F">
              <w:rPr>
                <w:sz w:val="24"/>
                <w:szCs w:val="24"/>
              </w:rPr>
              <w:t>альное сопровождение</w:t>
            </w:r>
          </w:p>
        </w:tc>
        <w:tc>
          <w:tcPr>
            <w:tcW w:w="1767" w:type="dxa"/>
            <w:noWrap/>
          </w:tcPr>
          <w:p w:rsidR="00620DA8" w:rsidRPr="00605B5F" w:rsidRDefault="00F61561" w:rsidP="007519A6">
            <w:pPr>
              <w:jc w:val="center"/>
              <w:rPr>
                <w:sz w:val="24"/>
                <w:szCs w:val="24"/>
              </w:rPr>
            </w:pPr>
            <w:r w:rsidRPr="00605B5F">
              <w:rPr>
                <w:sz w:val="24"/>
                <w:szCs w:val="24"/>
              </w:rPr>
              <w:t>Срок реализации</w:t>
            </w:r>
            <w:r w:rsidR="00FD6AB8">
              <w:rPr>
                <w:sz w:val="24"/>
                <w:szCs w:val="24"/>
              </w:rPr>
              <w:t>, ответственные</w:t>
            </w:r>
          </w:p>
        </w:tc>
      </w:tr>
      <w:tr w:rsidR="00931F03" w:rsidRPr="00605B5F" w:rsidTr="00870E7B">
        <w:tc>
          <w:tcPr>
            <w:tcW w:w="9275" w:type="dxa"/>
            <w:gridSpan w:val="4"/>
            <w:noWrap/>
          </w:tcPr>
          <w:p w:rsidR="00931F03" w:rsidRPr="00605B5F" w:rsidRDefault="00931F03" w:rsidP="007519A6">
            <w:pPr>
              <w:pStyle w:val="a3"/>
              <w:numPr>
                <w:ilvl w:val="1"/>
                <w:numId w:val="23"/>
              </w:numPr>
              <w:jc w:val="center"/>
              <w:rPr>
                <w:sz w:val="24"/>
                <w:szCs w:val="24"/>
              </w:rPr>
            </w:pPr>
            <w:r w:rsidRPr="00605B5F">
              <w:rPr>
                <w:sz w:val="24"/>
                <w:szCs w:val="24"/>
              </w:rPr>
              <w:t>Нормативно-правовое обеспечение</w:t>
            </w:r>
          </w:p>
        </w:tc>
      </w:tr>
      <w:tr w:rsidR="00D161A3" w:rsidRPr="00605B5F" w:rsidTr="00FD6AB8">
        <w:tc>
          <w:tcPr>
            <w:tcW w:w="2830" w:type="dxa"/>
            <w:noWrap/>
          </w:tcPr>
          <w:p w:rsidR="00620DA8" w:rsidRPr="00605B5F" w:rsidRDefault="00563B0F" w:rsidP="00870E7B">
            <w:pPr>
              <w:pStyle w:val="Default"/>
              <w:ind w:left="22"/>
              <w:jc w:val="both"/>
              <w:rPr>
                <w:rFonts w:ascii="PT Astra Serif" w:hAnsi="PT Astra Serif"/>
              </w:rPr>
            </w:pPr>
            <w:r w:rsidRPr="00605B5F">
              <w:rPr>
                <w:rFonts w:ascii="PT Astra Serif" w:hAnsi="PT Astra Serif"/>
              </w:rPr>
              <w:t>Изучение и формирование нормативно-правовых документов всех уровней, регламентирующи</w:t>
            </w:r>
            <w:r w:rsidR="00870E7B" w:rsidRPr="00605B5F">
              <w:rPr>
                <w:rFonts w:ascii="PT Astra Serif" w:hAnsi="PT Astra Serif"/>
              </w:rPr>
              <w:t>х</w:t>
            </w:r>
            <w:r w:rsidRPr="00605B5F">
              <w:rPr>
                <w:rFonts w:ascii="PT Astra Serif" w:hAnsi="PT Astra Serif"/>
              </w:rPr>
              <w:t xml:space="preserve"> разработку и реализацию Программы </w:t>
            </w:r>
          </w:p>
        </w:tc>
        <w:tc>
          <w:tcPr>
            <w:tcW w:w="2270" w:type="dxa"/>
            <w:noWrap/>
          </w:tcPr>
          <w:p w:rsidR="00620DA8" w:rsidRPr="00605B5F" w:rsidRDefault="00563B0F" w:rsidP="00870E7B">
            <w:pPr>
              <w:pStyle w:val="Default"/>
              <w:jc w:val="both"/>
              <w:rPr>
                <w:rFonts w:ascii="PT Astra Serif" w:hAnsi="PT Astra Serif"/>
              </w:rPr>
            </w:pPr>
            <w:r w:rsidRPr="00605B5F">
              <w:rPr>
                <w:rFonts w:ascii="PT Astra Serif" w:hAnsi="PT Astra Serif"/>
              </w:rPr>
              <w:t xml:space="preserve">Пополнение и обновление банка нормативно-правовых документов и ознакомление с ней сотрудников </w:t>
            </w:r>
          </w:p>
        </w:tc>
        <w:tc>
          <w:tcPr>
            <w:tcW w:w="2408" w:type="dxa"/>
            <w:noWrap/>
          </w:tcPr>
          <w:p w:rsidR="00563B0F" w:rsidRPr="00605B5F" w:rsidRDefault="00563B0F" w:rsidP="00870E7B">
            <w:pPr>
              <w:pStyle w:val="Default"/>
              <w:jc w:val="both"/>
              <w:rPr>
                <w:rFonts w:ascii="PT Astra Serif" w:hAnsi="PT Astra Serif"/>
              </w:rPr>
            </w:pPr>
            <w:r w:rsidRPr="00605B5F">
              <w:rPr>
                <w:rFonts w:ascii="PT Astra Serif" w:hAnsi="PT Astra Serif"/>
              </w:rPr>
              <w:t xml:space="preserve">Приказы, распоряжения </w:t>
            </w:r>
            <w:r w:rsidR="00A4167A" w:rsidRPr="00605B5F">
              <w:rPr>
                <w:rFonts w:ascii="PT Astra Serif" w:hAnsi="PT Astra Serif"/>
              </w:rPr>
              <w:t>вышестоящих органов, методические рекомендации</w:t>
            </w:r>
            <w:r w:rsidRPr="00605B5F">
              <w:rPr>
                <w:rFonts w:ascii="PT Astra Serif" w:hAnsi="PT Astra Serif"/>
              </w:rPr>
              <w:t xml:space="preserve">; </w:t>
            </w:r>
          </w:p>
          <w:p w:rsidR="00620DA8" w:rsidRPr="00605B5F" w:rsidRDefault="00563B0F" w:rsidP="00870E7B">
            <w:pPr>
              <w:pStyle w:val="Default"/>
              <w:jc w:val="both"/>
              <w:rPr>
                <w:rFonts w:ascii="PT Astra Serif" w:hAnsi="PT Astra Serif"/>
              </w:rPr>
            </w:pPr>
            <w:r w:rsidRPr="00605B5F">
              <w:rPr>
                <w:rFonts w:ascii="PT Astra Serif" w:hAnsi="PT Astra Serif"/>
              </w:rPr>
              <w:t xml:space="preserve">регистрация (протоколы) мероприятий по ознакомлению сотрудников с документацией </w:t>
            </w:r>
          </w:p>
        </w:tc>
        <w:tc>
          <w:tcPr>
            <w:tcW w:w="1767" w:type="dxa"/>
            <w:noWrap/>
          </w:tcPr>
          <w:p w:rsidR="00620DA8" w:rsidRDefault="00563B0F" w:rsidP="00870E7B">
            <w:pPr>
              <w:ind w:left="-114"/>
              <w:jc w:val="center"/>
              <w:rPr>
                <w:sz w:val="24"/>
                <w:szCs w:val="24"/>
              </w:rPr>
            </w:pPr>
            <w:r w:rsidRPr="00605B5F">
              <w:rPr>
                <w:sz w:val="24"/>
                <w:szCs w:val="24"/>
              </w:rPr>
              <w:t>2021-2025</w:t>
            </w:r>
          </w:p>
          <w:p w:rsidR="00DB4F1E" w:rsidRDefault="00DB4F1E" w:rsidP="00870E7B">
            <w:pPr>
              <w:ind w:left="-114"/>
              <w:jc w:val="center"/>
              <w:rPr>
                <w:sz w:val="24"/>
                <w:szCs w:val="24"/>
              </w:rPr>
            </w:pPr>
          </w:p>
          <w:p w:rsidR="00FD6AB8" w:rsidRDefault="00FD6AB8" w:rsidP="00870E7B">
            <w:pPr>
              <w:ind w:left="-114"/>
              <w:jc w:val="center"/>
              <w:rPr>
                <w:sz w:val="24"/>
                <w:szCs w:val="24"/>
              </w:rPr>
            </w:pPr>
            <w:r>
              <w:rPr>
                <w:sz w:val="24"/>
                <w:szCs w:val="24"/>
              </w:rPr>
              <w:t>заведующий</w:t>
            </w:r>
          </w:p>
          <w:p w:rsidR="00FD6AB8" w:rsidRPr="00605B5F" w:rsidRDefault="00FD6AB8" w:rsidP="00870E7B">
            <w:pPr>
              <w:ind w:left="-114"/>
              <w:jc w:val="center"/>
              <w:rPr>
                <w:sz w:val="24"/>
                <w:szCs w:val="24"/>
              </w:rPr>
            </w:pPr>
            <w:r>
              <w:rPr>
                <w:sz w:val="24"/>
                <w:szCs w:val="24"/>
              </w:rPr>
              <w:t>старший воспитатель</w:t>
            </w:r>
          </w:p>
        </w:tc>
      </w:tr>
      <w:tr w:rsidR="00D161A3" w:rsidRPr="00605B5F" w:rsidTr="00FD6AB8">
        <w:tc>
          <w:tcPr>
            <w:tcW w:w="2830" w:type="dxa"/>
            <w:noWrap/>
          </w:tcPr>
          <w:p w:rsidR="00620DA8" w:rsidRPr="00605B5F" w:rsidRDefault="00563B0F" w:rsidP="007519A6">
            <w:pPr>
              <w:pStyle w:val="Default"/>
              <w:jc w:val="both"/>
              <w:rPr>
                <w:rFonts w:ascii="PT Astra Serif" w:hAnsi="PT Astra Serif"/>
              </w:rPr>
            </w:pPr>
            <w:r w:rsidRPr="00605B5F">
              <w:rPr>
                <w:rFonts w:ascii="PT Astra Serif" w:hAnsi="PT Astra Serif"/>
              </w:rPr>
              <w:t>Приведение локальных актов организации в соответствие с требованиями разработки и реализации Программы</w:t>
            </w:r>
          </w:p>
        </w:tc>
        <w:tc>
          <w:tcPr>
            <w:tcW w:w="2270" w:type="dxa"/>
            <w:noWrap/>
          </w:tcPr>
          <w:p w:rsidR="00620DA8" w:rsidRPr="00605B5F" w:rsidRDefault="00563B0F" w:rsidP="00870E7B">
            <w:pPr>
              <w:pStyle w:val="Default"/>
              <w:jc w:val="center"/>
              <w:rPr>
                <w:rFonts w:ascii="PT Astra Serif" w:hAnsi="PT Astra Serif"/>
              </w:rPr>
            </w:pPr>
            <w:r w:rsidRPr="00605B5F">
              <w:rPr>
                <w:rFonts w:ascii="PT Astra Serif" w:hAnsi="PT Astra Serif"/>
              </w:rPr>
              <w:t>Издание локальных</w:t>
            </w:r>
            <w:r w:rsidR="00870E7B" w:rsidRPr="00605B5F">
              <w:rPr>
                <w:rFonts w:ascii="PT Astra Serif" w:hAnsi="PT Astra Serif"/>
              </w:rPr>
              <w:t xml:space="preserve"> </w:t>
            </w:r>
            <w:r w:rsidRPr="00605B5F">
              <w:rPr>
                <w:rFonts w:ascii="PT Astra Serif" w:hAnsi="PT Astra Serif"/>
              </w:rPr>
              <w:t>актов</w:t>
            </w:r>
          </w:p>
        </w:tc>
        <w:tc>
          <w:tcPr>
            <w:tcW w:w="2408" w:type="dxa"/>
            <w:noWrap/>
          </w:tcPr>
          <w:p w:rsidR="00563B0F" w:rsidRPr="00605B5F" w:rsidRDefault="00563B0F" w:rsidP="00712A9E">
            <w:pPr>
              <w:pStyle w:val="Default"/>
              <w:jc w:val="center"/>
              <w:rPr>
                <w:rFonts w:ascii="PT Astra Serif" w:hAnsi="PT Astra Serif"/>
              </w:rPr>
            </w:pPr>
            <w:r w:rsidRPr="00605B5F">
              <w:rPr>
                <w:rFonts w:ascii="PT Astra Serif" w:hAnsi="PT Astra Serif"/>
              </w:rPr>
              <w:t>Книга приказов ДОУ</w:t>
            </w:r>
            <w:r w:rsidR="00297FD8" w:rsidRPr="00605B5F">
              <w:rPr>
                <w:rFonts w:ascii="PT Astra Serif" w:hAnsi="PT Astra Serif"/>
              </w:rPr>
              <w:t>,</w:t>
            </w:r>
            <w:r w:rsidR="00870E7B" w:rsidRPr="00605B5F">
              <w:rPr>
                <w:rFonts w:ascii="PT Astra Serif" w:hAnsi="PT Astra Serif"/>
              </w:rPr>
              <w:t xml:space="preserve"> </w:t>
            </w:r>
          </w:p>
          <w:p w:rsidR="00620DA8" w:rsidRPr="00605B5F" w:rsidRDefault="00297FD8" w:rsidP="00712A9E">
            <w:pPr>
              <w:pStyle w:val="Default"/>
              <w:jc w:val="center"/>
              <w:rPr>
                <w:rFonts w:ascii="PT Astra Serif" w:hAnsi="PT Astra Serif"/>
              </w:rPr>
            </w:pPr>
            <w:r w:rsidRPr="00605B5F">
              <w:rPr>
                <w:rFonts w:ascii="PT Astra Serif" w:hAnsi="PT Astra Serif"/>
              </w:rPr>
              <w:t>локальные акты</w:t>
            </w:r>
          </w:p>
        </w:tc>
        <w:tc>
          <w:tcPr>
            <w:tcW w:w="1767" w:type="dxa"/>
            <w:noWrap/>
          </w:tcPr>
          <w:p w:rsidR="00620DA8" w:rsidRDefault="00A4167A" w:rsidP="00FB3EED">
            <w:pPr>
              <w:ind w:left="-114"/>
              <w:jc w:val="center"/>
              <w:rPr>
                <w:sz w:val="24"/>
                <w:szCs w:val="24"/>
              </w:rPr>
            </w:pPr>
            <w:r w:rsidRPr="00605B5F">
              <w:rPr>
                <w:sz w:val="24"/>
                <w:szCs w:val="24"/>
              </w:rPr>
              <w:t>п</w:t>
            </w:r>
            <w:r w:rsidR="00563B0F" w:rsidRPr="00605B5F">
              <w:rPr>
                <w:sz w:val="24"/>
                <w:szCs w:val="24"/>
              </w:rPr>
              <w:t>о мере издания документов</w:t>
            </w:r>
          </w:p>
          <w:p w:rsidR="00FD6AB8" w:rsidRDefault="00FD6AB8" w:rsidP="00FB3EED">
            <w:pPr>
              <w:ind w:left="-114"/>
              <w:jc w:val="center"/>
              <w:rPr>
                <w:sz w:val="24"/>
                <w:szCs w:val="24"/>
              </w:rPr>
            </w:pPr>
          </w:p>
          <w:p w:rsidR="00FD6AB8" w:rsidRDefault="00FD6AB8" w:rsidP="00FD6AB8">
            <w:pPr>
              <w:ind w:left="-114"/>
              <w:jc w:val="center"/>
              <w:rPr>
                <w:sz w:val="24"/>
                <w:szCs w:val="24"/>
              </w:rPr>
            </w:pPr>
            <w:r>
              <w:rPr>
                <w:sz w:val="24"/>
                <w:szCs w:val="24"/>
              </w:rPr>
              <w:t>заведующий</w:t>
            </w:r>
          </w:p>
          <w:p w:rsidR="00FD6AB8" w:rsidRPr="00605B5F" w:rsidRDefault="00FD6AB8" w:rsidP="00FD6AB8">
            <w:pPr>
              <w:ind w:left="-114"/>
              <w:jc w:val="center"/>
              <w:rPr>
                <w:sz w:val="24"/>
                <w:szCs w:val="24"/>
              </w:rPr>
            </w:pPr>
            <w:r>
              <w:rPr>
                <w:sz w:val="24"/>
                <w:szCs w:val="24"/>
              </w:rPr>
              <w:t>старший воспитатель</w:t>
            </w:r>
          </w:p>
        </w:tc>
      </w:tr>
      <w:tr w:rsidR="00D161A3" w:rsidRPr="00605B5F" w:rsidTr="00FD6AB8">
        <w:tc>
          <w:tcPr>
            <w:tcW w:w="2830" w:type="dxa"/>
            <w:noWrap/>
          </w:tcPr>
          <w:p w:rsidR="00563B0F" w:rsidRPr="00605B5F" w:rsidRDefault="00CD66E2" w:rsidP="007519A6">
            <w:pPr>
              <w:autoSpaceDE w:val="0"/>
              <w:autoSpaceDN w:val="0"/>
              <w:adjustRightInd w:val="0"/>
              <w:jc w:val="both"/>
              <w:rPr>
                <w:sz w:val="24"/>
                <w:szCs w:val="24"/>
              </w:rPr>
            </w:pPr>
            <w:r>
              <w:rPr>
                <w:sz w:val="24"/>
                <w:szCs w:val="24"/>
              </w:rPr>
              <w:t>П</w:t>
            </w:r>
            <w:r w:rsidR="00563B0F" w:rsidRPr="00605B5F">
              <w:rPr>
                <w:sz w:val="24"/>
                <w:szCs w:val="24"/>
              </w:rPr>
              <w:t>овышение эффективности работы управляющего совета;</w:t>
            </w:r>
          </w:p>
          <w:p w:rsidR="00563B0F" w:rsidRPr="00605B5F" w:rsidRDefault="004C0B5E" w:rsidP="00CD66E2">
            <w:pPr>
              <w:autoSpaceDE w:val="0"/>
              <w:autoSpaceDN w:val="0"/>
              <w:adjustRightInd w:val="0"/>
              <w:jc w:val="both"/>
              <w:rPr>
                <w:sz w:val="24"/>
                <w:szCs w:val="24"/>
              </w:rPr>
            </w:pPr>
            <w:r>
              <w:rPr>
                <w:sz w:val="24"/>
                <w:szCs w:val="24"/>
              </w:rPr>
              <w:t>разработка и реализация</w:t>
            </w:r>
            <w:r w:rsidR="00563B0F" w:rsidRPr="00605B5F">
              <w:rPr>
                <w:sz w:val="24"/>
                <w:szCs w:val="24"/>
              </w:rPr>
              <w:t xml:space="preserve"> </w:t>
            </w:r>
            <w:r w:rsidR="00CD66E2">
              <w:rPr>
                <w:sz w:val="24"/>
                <w:szCs w:val="24"/>
              </w:rPr>
              <w:t>педагогических п</w:t>
            </w:r>
            <w:r>
              <w:rPr>
                <w:sz w:val="24"/>
                <w:szCs w:val="24"/>
              </w:rPr>
              <w:t>р</w:t>
            </w:r>
            <w:r w:rsidR="00563B0F" w:rsidRPr="00605B5F">
              <w:rPr>
                <w:sz w:val="24"/>
                <w:szCs w:val="24"/>
              </w:rPr>
              <w:t>оектов.</w:t>
            </w:r>
          </w:p>
        </w:tc>
        <w:tc>
          <w:tcPr>
            <w:tcW w:w="2270" w:type="dxa"/>
            <w:noWrap/>
          </w:tcPr>
          <w:p w:rsidR="00620DA8" w:rsidRPr="00605B5F" w:rsidRDefault="00064A19" w:rsidP="00870E7B">
            <w:pPr>
              <w:autoSpaceDE w:val="0"/>
              <w:autoSpaceDN w:val="0"/>
              <w:adjustRightInd w:val="0"/>
              <w:rPr>
                <w:sz w:val="24"/>
                <w:szCs w:val="24"/>
              </w:rPr>
            </w:pPr>
            <w:r w:rsidRPr="00605B5F">
              <w:rPr>
                <w:rFonts w:cs="Times New Roman"/>
                <w:sz w:val="24"/>
                <w:szCs w:val="24"/>
              </w:rPr>
              <w:t>Эффективно действующая</w:t>
            </w:r>
            <w:r w:rsidR="00870E7B" w:rsidRPr="00605B5F">
              <w:rPr>
                <w:rFonts w:cs="Times New Roman"/>
                <w:sz w:val="24"/>
                <w:szCs w:val="24"/>
              </w:rPr>
              <w:t xml:space="preserve"> </w:t>
            </w:r>
            <w:r w:rsidRPr="00605B5F">
              <w:rPr>
                <w:rFonts w:cs="Times New Roman"/>
                <w:sz w:val="24"/>
                <w:szCs w:val="24"/>
              </w:rPr>
              <w:t>стабильная система управления учреждением</w:t>
            </w:r>
          </w:p>
        </w:tc>
        <w:tc>
          <w:tcPr>
            <w:tcW w:w="2408" w:type="dxa"/>
            <w:noWrap/>
          </w:tcPr>
          <w:p w:rsidR="00620DA8" w:rsidRPr="00605B5F" w:rsidRDefault="00AE1135" w:rsidP="00CD66E2">
            <w:pPr>
              <w:jc w:val="both"/>
              <w:rPr>
                <w:sz w:val="24"/>
                <w:szCs w:val="24"/>
              </w:rPr>
            </w:pPr>
            <w:r w:rsidRPr="00605B5F">
              <w:rPr>
                <w:sz w:val="24"/>
                <w:szCs w:val="24"/>
              </w:rPr>
              <w:t>Протоколы заседаний управляющего совета,  педагогических советов</w:t>
            </w:r>
          </w:p>
        </w:tc>
        <w:tc>
          <w:tcPr>
            <w:tcW w:w="1767" w:type="dxa"/>
            <w:noWrap/>
          </w:tcPr>
          <w:p w:rsidR="00620DA8" w:rsidRDefault="00064A19" w:rsidP="00870E7B">
            <w:pPr>
              <w:ind w:left="-114"/>
              <w:jc w:val="center"/>
              <w:rPr>
                <w:sz w:val="24"/>
                <w:szCs w:val="24"/>
              </w:rPr>
            </w:pPr>
            <w:r w:rsidRPr="00605B5F">
              <w:rPr>
                <w:sz w:val="24"/>
                <w:szCs w:val="24"/>
              </w:rPr>
              <w:t>2021-2025</w:t>
            </w:r>
          </w:p>
          <w:p w:rsidR="00DB4F1E" w:rsidRDefault="00DB4F1E" w:rsidP="00FD6AB8">
            <w:pPr>
              <w:ind w:left="-114"/>
              <w:jc w:val="center"/>
              <w:rPr>
                <w:sz w:val="24"/>
                <w:szCs w:val="24"/>
              </w:rPr>
            </w:pPr>
          </w:p>
          <w:p w:rsidR="00FD6AB8" w:rsidRDefault="00FD6AB8" w:rsidP="00FD6AB8">
            <w:pPr>
              <w:ind w:left="-114"/>
              <w:jc w:val="center"/>
              <w:rPr>
                <w:sz w:val="24"/>
                <w:szCs w:val="24"/>
              </w:rPr>
            </w:pPr>
            <w:r>
              <w:rPr>
                <w:sz w:val="24"/>
                <w:szCs w:val="24"/>
              </w:rPr>
              <w:t>заведующий</w:t>
            </w:r>
          </w:p>
          <w:p w:rsidR="00FD6AB8" w:rsidRDefault="00FD6AB8" w:rsidP="00FD6AB8">
            <w:pPr>
              <w:ind w:left="-114"/>
              <w:jc w:val="center"/>
              <w:rPr>
                <w:sz w:val="24"/>
                <w:szCs w:val="24"/>
              </w:rPr>
            </w:pPr>
            <w:r>
              <w:rPr>
                <w:sz w:val="24"/>
                <w:szCs w:val="24"/>
              </w:rPr>
              <w:t>старший воспитатель</w:t>
            </w:r>
          </w:p>
          <w:p w:rsidR="00FD6AB8" w:rsidRPr="00605B5F" w:rsidRDefault="00FD6AB8" w:rsidP="00FD6AB8">
            <w:pPr>
              <w:ind w:left="-114"/>
              <w:jc w:val="center"/>
              <w:rPr>
                <w:sz w:val="24"/>
                <w:szCs w:val="24"/>
              </w:rPr>
            </w:pPr>
            <w:r>
              <w:rPr>
                <w:sz w:val="24"/>
                <w:szCs w:val="24"/>
              </w:rPr>
              <w:t xml:space="preserve">председатель управляющего совета </w:t>
            </w:r>
          </w:p>
        </w:tc>
      </w:tr>
      <w:tr w:rsidR="00064A19" w:rsidRPr="00605B5F" w:rsidTr="00870E7B">
        <w:tc>
          <w:tcPr>
            <w:tcW w:w="9275" w:type="dxa"/>
            <w:gridSpan w:val="4"/>
            <w:noWrap/>
          </w:tcPr>
          <w:p w:rsidR="00064A19" w:rsidRPr="00605B5F" w:rsidRDefault="001A0FE9" w:rsidP="007519A6">
            <w:pPr>
              <w:pStyle w:val="a3"/>
              <w:numPr>
                <w:ilvl w:val="1"/>
                <w:numId w:val="23"/>
              </w:numPr>
              <w:jc w:val="center"/>
              <w:rPr>
                <w:sz w:val="24"/>
                <w:szCs w:val="24"/>
              </w:rPr>
            </w:pPr>
            <w:r w:rsidRPr="00605B5F">
              <w:rPr>
                <w:sz w:val="24"/>
                <w:szCs w:val="24"/>
              </w:rPr>
              <w:t>А</w:t>
            </w:r>
            <w:r w:rsidR="00064A19" w:rsidRPr="00605B5F">
              <w:rPr>
                <w:sz w:val="24"/>
                <w:szCs w:val="24"/>
              </w:rPr>
              <w:t>налитическое обеспечение</w:t>
            </w:r>
          </w:p>
        </w:tc>
      </w:tr>
      <w:tr w:rsidR="00D161A3" w:rsidRPr="00605B5F" w:rsidTr="00FD6AB8">
        <w:tc>
          <w:tcPr>
            <w:tcW w:w="2830" w:type="dxa"/>
            <w:noWrap/>
          </w:tcPr>
          <w:p w:rsidR="00064A19" w:rsidRPr="00605B5F" w:rsidRDefault="00064A19" w:rsidP="007519A6">
            <w:pPr>
              <w:pStyle w:val="Default"/>
              <w:jc w:val="both"/>
              <w:rPr>
                <w:rFonts w:ascii="PT Astra Serif" w:hAnsi="PT Astra Serif"/>
              </w:rPr>
            </w:pPr>
            <w:r w:rsidRPr="00605B5F">
              <w:rPr>
                <w:rFonts w:ascii="PT Astra Serif" w:hAnsi="PT Astra Serif"/>
              </w:rPr>
              <w:t xml:space="preserve">Проведение анкетирования родителей (законных представителей), педагогов учреждения, анализ рейтинговых показателей </w:t>
            </w:r>
          </w:p>
        </w:tc>
        <w:tc>
          <w:tcPr>
            <w:tcW w:w="2270" w:type="dxa"/>
            <w:noWrap/>
          </w:tcPr>
          <w:p w:rsidR="00064A19" w:rsidRPr="00605B5F" w:rsidRDefault="00297FD8" w:rsidP="00335AA2">
            <w:pPr>
              <w:pStyle w:val="Default"/>
              <w:rPr>
                <w:rFonts w:ascii="PT Astra Serif" w:hAnsi="PT Astra Serif"/>
              </w:rPr>
            </w:pPr>
            <w:r w:rsidRPr="00605B5F">
              <w:rPr>
                <w:rFonts w:ascii="PT Astra Serif" w:hAnsi="PT Astra Serif"/>
              </w:rPr>
              <w:t>А</w:t>
            </w:r>
            <w:r w:rsidR="00064A19" w:rsidRPr="00605B5F">
              <w:rPr>
                <w:rFonts w:ascii="PT Astra Serif" w:hAnsi="PT Astra Serif"/>
              </w:rPr>
              <w:t>нализ анкетирования и рейтинговых показателей</w:t>
            </w:r>
          </w:p>
        </w:tc>
        <w:tc>
          <w:tcPr>
            <w:tcW w:w="2408" w:type="dxa"/>
            <w:noWrap/>
          </w:tcPr>
          <w:p w:rsidR="00064A19" w:rsidRPr="00605B5F" w:rsidRDefault="00064A19" w:rsidP="007519A6">
            <w:pPr>
              <w:pStyle w:val="Default"/>
              <w:rPr>
                <w:rFonts w:ascii="PT Astra Serif" w:hAnsi="PT Astra Serif"/>
              </w:rPr>
            </w:pPr>
            <w:r w:rsidRPr="00605B5F">
              <w:rPr>
                <w:rFonts w:ascii="PT Astra Serif" w:hAnsi="PT Astra Serif"/>
              </w:rPr>
              <w:t xml:space="preserve">Бланки анкет, сводная таблица по результатам анкетирования </w:t>
            </w:r>
          </w:p>
        </w:tc>
        <w:tc>
          <w:tcPr>
            <w:tcW w:w="1767" w:type="dxa"/>
            <w:noWrap/>
          </w:tcPr>
          <w:p w:rsidR="00064A19" w:rsidRDefault="00F560ED" w:rsidP="00F560ED">
            <w:pPr>
              <w:pStyle w:val="Default"/>
              <w:ind w:left="-114" w:right="-48"/>
              <w:jc w:val="center"/>
              <w:rPr>
                <w:rFonts w:ascii="PT Astra Serif" w:hAnsi="PT Astra Serif"/>
              </w:rPr>
            </w:pPr>
            <w:r>
              <w:rPr>
                <w:rFonts w:ascii="PT Astra Serif" w:hAnsi="PT Astra Serif"/>
              </w:rPr>
              <w:t>сентябрь-октябрь</w:t>
            </w:r>
            <w:r w:rsidR="00064A19" w:rsidRPr="00605B5F">
              <w:rPr>
                <w:rFonts w:ascii="PT Astra Serif" w:hAnsi="PT Astra Serif"/>
              </w:rPr>
              <w:t xml:space="preserve"> 2021</w:t>
            </w:r>
            <w:r w:rsidR="00870E7B" w:rsidRPr="00605B5F">
              <w:rPr>
                <w:rFonts w:ascii="PT Astra Serif" w:hAnsi="PT Astra Serif"/>
              </w:rPr>
              <w:t xml:space="preserve"> </w:t>
            </w:r>
            <w:r w:rsidR="007315D9" w:rsidRPr="00605B5F">
              <w:rPr>
                <w:rFonts w:ascii="PT Astra Serif" w:hAnsi="PT Astra Serif"/>
              </w:rPr>
              <w:t>д</w:t>
            </w:r>
            <w:r w:rsidR="00064A19" w:rsidRPr="00605B5F">
              <w:rPr>
                <w:rFonts w:ascii="PT Astra Serif" w:hAnsi="PT Astra Serif"/>
              </w:rPr>
              <w:t>алее конец</w:t>
            </w:r>
            <w:r w:rsidR="00870E7B" w:rsidRPr="00605B5F">
              <w:rPr>
                <w:rFonts w:ascii="PT Astra Serif" w:hAnsi="PT Astra Serif"/>
              </w:rPr>
              <w:t xml:space="preserve"> </w:t>
            </w:r>
            <w:r w:rsidR="00064A19" w:rsidRPr="00605B5F">
              <w:rPr>
                <w:rFonts w:ascii="PT Astra Serif" w:hAnsi="PT Astra Serif"/>
              </w:rPr>
              <w:t>финансового года</w:t>
            </w:r>
          </w:p>
          <w:p w:rsidR="00FD6AB8" w:rsidRDefault="00FD6AB8" w:rsidP="00F560ED">
            <w:pPr>
              <w:pStyle w:val="Default"/>
              <w:ind w:left="-114" w:right="-48"/>
              <w:jc w:val="center"/>
              <w:rPr>
                <w:rFonts w:ascii="PT Astra Serif" w:hAnsi="PT Astra Serif"/>
              </w:rPr>
            </w:pPr>
          </w:p>
          <w:p w:rsidR="00FD6AB8" w:rsidRDefault="00FD6AB8" w:rsidP="00FD6AB8">
            <w:pPr>
              <w:pStyle w:val="Default"/>
              <w:ind w:left="-114" w:right="-48"/>
              <w:jc w:val="center"/>
            </w:pPr>
            <w:r>
              <w:t>старший воспитатель</w:t>
            </w:r>
          </w:p>
          <w:p w:rsidR="00FD6AB8" w:rsidRPr="00605B5F" w:rsidRDefault="00FD6AB8" w:rsidP="00FD6AB8">
            <w:pPr>
              <w:pStyle w:val="Default"/>
              <w:ind w:left="-114" w:right="-48"/>
              <w:jc w:val="center"/>
              <w:rPr>
                <w:rFonts w:ascii="PT Astra Serif" w:hAnsi="PT Astra Serif"/>
              </w:rPr>
            </w:pPr>
            <w:r>
              <w:t>педагог-психолог</w:t>
            </w:r>
          </w:p>
        </w:tc>
      </w:tr>
      <w:tr w:rsidR="00D161A3" w:rsidRPr="00605B5F" w:rsidTr="00FD6AB8">
        <w:tc>
          <w:tcPr>
            <w:tcW w:w="2830" w:type="dxa"/>
            <w:noWrap/>
          </w:tcPr>
          <w:p w:rsidR="00064A19" w:rsidRPr="00605B5F" w:rsidRDefault="00064A19" w:rsidP="007519A6">
            <w:pPr>
              <w:pStyle w:val="Default"/>
              <w:jc w:val="both"/>
              <w:rPr>
                <w:rFonts w:ascii="PT Astra Serif" w:hAnsi="PT Astra Serif"/>
              </w:rPr>
            </w:pPr>
            <w:r w:rsidRPr="00605B5F">
              <w:rPr>
                <w:rFonts w:ascii="PT Astra Serif" w:hAnsi="PT Astra Serif"/>
              </w:rPr>
              <w:t xml:space="preserve">Анализ материально-технического обеспечения </w:t>
            </w:r>
            <w:r w:rsidR="00297FD8" w:rsidRPr="00605B5F">
              <w:rPr>
                <w:rFonts w:ascii="PT Astra Serif" w:hAnsi="PT Astra Serif"/>
              </w:rPr>
              <w:t>ДОУ</w:t>
            </w:r>
          </w:p>
        </w:tc>
        <w:tc>
          <w:tcPr>
            <w:tcW w:w="2270" w:type="dxa"/>
            <w:noWrap/>
          </w:tcPr>
          <w:p w:rsidR="00064A19" w:rsidRPr="00605B5F" w:rsidRDefault="00064A19" w:rsidP="00335AA2">
            <w:pPr>
              <w:pStyle w:val="Default"/>
              <w:rPr>
                <w:rFonts w:ascii="PT Astra Serif" w:hAnsi="PT Astra Serif"/>
              </w:rPr>
            </w:pPr>
            <w:r w:rsidRPr="00605B5F">
              <w:rPr>
                <w:rFonts w:ascii="PT Astra Serif" w:hAnsi="PT Astra Serif"/>
              </w:rPr>
              <w:t>Анализ обеспечения</w:t>
            </w:r>
          </w:p>
        </w:tc>
        <w:tc>
          <w:tcPr>
            <w:tcW w:w="2408" w:type="dxa"/>
            <w:noWrap/>
          </w:tcPr>
          <w:p w:rsidR="00064A19" w:rsidRPr="00605B5F" w:rsidRDefault="00064A19" w:rsidP="007519A6">
            <w:pPr>
              <w:pStyle w:val="Default"/>
              <w:jc w:val="center"/>
              <w:rPr>
                <w:rFonts w:ascii="PT Astra Serif" w:hAnsi="PT Astra Serif"/>
              </w:rPr>
            </w:pPr>
            <w:r w:rsidRPr="00605B5F">
              <w:rPr>
                <w:rFonts w:ascii="PT Astra Serif" w:hAnsi="PT Astra Serif"/>
              </w:rPr>
              <w:t>Сводная таблица</w:t>
            </w:r>
          </w:p>
          <w:p w:rsidR="00064A19" w:rsidRPr="00605B5F" w:rsidRDefault="00064A19" w:rsidP="007519A6">
            <w:pPr>
              <w:pStyle w:val="Default"/>
              <w:jc w:val="center"/>
              <w:rPr>
                <w:rFonts w:ascii="PT Astra Serif" w:hAnsi="PT Astra Serif"/>
              </w:rPr>
            </w:pPr>
            <w:r w:rsidRPr="00605B5F">
              <w:rPr>
                <w:rFonts w:ascii="PT Astra Serif" w:hAnsi="PT Astra Serif"/>
              </w:rPr>
              <w:t>итогов анализа</w:t>
            </w:r>
          </w:p>
        </w:tc>
        <w:tc>
          <w:tcPr>
            <w:tcW w:w="1767" w:type="dxa"/>
            <w:noWrap/>
          </w:tcPr>
          <w:p w:rsidR="00064A19" w:rsidRDefault="00F560ED" w:rsidP="00870E7B">
            <w:pPr>
              <w:pStyle w:val="Default"/>
              <w:ind w:left="-114" w:right="-48"/>
              <w:jc w:val="center"/>
              <w:rPr>
                <w:rFonts w:ascii="PT Astra Serif" w:hAnsi="PT Astra Serif"/>
              </w:rPr>
            </w:pPr>
            <w:r>
              <w:rPr>
                <w:rFonts w:ascii="PT Astra Serif" w:hAnsi="PT Astra Serif"/>
              </w:rPr>
              <w:t>сентябрь-октябрь</w:t>
            </w:r>
            <w:r w:rsidRPr="00605B5F">
              <w:rPr>
                <w:rFonts w:ascii="PT Astra Serif" w:hAnsi="PT Astra Serif"/>
              </w:rPr>
              <w:t xml:space="preserve"> </w:t>
            </w:r>
            <w:r w:rsidR="007315D9" w:rsidRPr="00605B5F">
              <w:rPr>
                <w:rFonts w:ascii="PT Astra Serif" w:hAnsi="PT Astra Serif"/>
              </w:rPr>
              <w:t>2021</w:t>
            </w:r>
            <w:r w:rsidR="00870E7B" w:rsidRPr="00605B5F">
              <w:rPr>
                <w:rFonts w:ascii="PT Astra Serif" w:hAnsi="PT Astra Serif"/>
              </w:rPr>
              <w:t xml:space="preserve"> </w:t>
            </w:r>
            <w:r w:rsidR="007315D9" w:rsidRPr="00605B5F">
              <w:rPr>
                <w:rFonts w:ascii="PT Astra Serif" w:hAnsi="PT Astra Serif"/>
              </w:rPr>
              <w:t>д</w:t>
            </w:r>
            <w:r w:rsidR="00064A19" w:rsidRPr="00605B5F">
              <w:rPr>
                <w:rFonts w:ascii="PT Astra Serif" w:hAnsi="PT Astra Serif"/>
              </w:rPr>
              <w:t>алее</w:t>
            </w:r>
            <w:r w:rsidR="007315D9" w:rsidRPr="00605B5F">
              <w:rPr>
                <w:rFonts w:ascii="PT Astra Serif" w:hAnsi="PT Astra Serif"/>
              </w:rPr>
              <w:t xml:space="preserve"> </w:t>
            </w:r>
            <w:r w:rsidR="00064A19" w:rsidRPr="00605B5F">
              <w:rPr>
                <w:rFonts w:ascii="PT Astra Serif" w:hAnsi="PT Astra Serif"/>
              </w:rPr>
              <w:t>конец</w:t>
            </w:r>
            <w:r w:rsidR="00870E7B" w:rsidRPr="00605B5F">
              <w:rPr>
                <w:rFonts w:ascii="PT Astra Serif" w:hAnsi="PT Astra Serif"/>
              </w:rPr>
              <w:t xml:space="preserve"> </w:t>
            </w:r>
            <w:r w:rsidR="00064A19" w:rsidRPr="00605B5F">
              <w:rPr>
                <w:rFonts w:ascii="PT Astra Serif" w:hAnsi="PT Astra Serif"/>
              </w:rPr>
              <w:lastRenderedPageBreak/>
              <w:t>финансового года</w:t>
            </w:r>
          </w:p>
          <w:p w:rsidR="00FD6AB8" w:rsidRDefault="00FD6AB8" w:rsidP="00870E7B">
            <w:pPr>
              <w:pStyle w:val="Default"/>
              <w:ind w:left="-114" w:right="-48"/>
              <w:jc w:val="center"/>
              <w:rPr>
                <w:rFonts w:ascii="PT Astra Serif" w:hAnsi="PT Astra Serif"/>
              </w:rPr>
            </w:pPr>
          </w:p>
          <w:p w:rsidR="00FD6AB8" w:rsidRDefault="00FD6AB8" w:rsidP="00FD6AB8">
            <w:pPr>
              <w:ind w:left="-114"/>
              <w:jc w:val="center"/>
              <w:rPr>
                <w:sz w:val="24"/>
                <w:szCs w:val="24"/>
              </w:rPr>
            </w:pPr>
            <w:r>
              <w:rPr>
                <w:sz w:val="24"/>
                <w:szCs w:val="24"/>
              </w:rPr>
              <w:t>заведующий</w:t>
            </w:r>
          </w:p>
          <w:p w:rsidR="00FD6AB8" w:rsidRDefault="00FD6AB8" w:rsidP="00FD6AB8">
            <w:pPr>
              <w:pStyle w:val="Default"/>
              <w:ind w:left="-114" w:right="-48"/>
              <w:jc w:val="center"/>
            </w:pPr>
            <w:r>
              <w:t>зам.зав. по АХР</w:t>
            </w:r>
          </w:p>
          <w:p w:rsidR="00FD6AB8" w:rsidRPr="00605B5F" w:rsidRDefault="00FD6AB8" w:rsidP="00FD6AB8">
            <w:pPr>
              <w:pStyle w:val="Default"/>
              <w:ind w:left="-114" w:right="-48"/>
              <w:jc w:val="center"/>
              <w:rPr>
                <w:rFonts w:ascii="PT Astra Serif" w:hAnsi="PT Astra Serif"/>
              </w:rPr>
            </w:pPr>
            <w:r>
              <w:t>гл. бухгалтер</w:t>
            </w:r>
          </w:p>
        </w:tc>
      </w:tr>
      <w:tr w:rsidR="00D161A3" w:rsidRPr="00605B5F" w:rsidTr="00FD6AB8">
        <w:tc>
          <w:tcPr>
            <w:tcW w:w="2830" w:type="dxa"/>
            <w:noWrap/>
          </w:tcPr>
          <w:p w:rsidR="00064A19" w:rsidRPr="00605B5F" w:rsidRDefault="00064A19" w:rsidP="007519A6">
            <w:pPr>
              <w:pStyle w:val="Default"/>
              <w:jc w:val="both"/>
              <w:rPr>
                <w:rFonts w:ascii="PT Astra Serif" w:hAnsi="PT Astra Serif"/>
              </w:rPr>
            </w:pPr>
            <w:r w:rsidRPr="00605B5F">
              <w:rPr>
                <w:rFonts w:ascii="PT Astra Serif" w:hAnsi="PT Astra Serif"/>
              </w:rPr>
              <w:lastRenderedPageBreak/>
              <w:t xml:space="preserve">Анализ методического обеспечения </w:t>
            </w:r>
            <w:r w:rsidR="00297FD8" w:rsidRPr="00605B5F">
              <w:rPr>
                <w:rFonts w:ascii="PT Astra Serif" w:hAnsi="PT Astra Serif"/>
              </w:rPr>
              <w:t>ДОУ</w:t>
            </w:r>
          </w:p>
        </w:tc>
        <w:tc>
          <w:tcPr>
            <w:tcW w:w="2270" w:type="dxa"/>
            <w:noWrap/>
          </w:tcPr>
          <w:p w:rsidR="00064A19" w:rsidRPr="00605B5F" w:rsidRDefault="00064A19" w:rsidP="00335AA2">
            <w:pPr>
              <w:pStyle w:val="Default"/>
              <w:rPr>
                <w:rFonts w:ascii="PT Astra Serif" w:hAnsi="PT Astra Serif"/>
              </w:rPr>
            </w:pPr>
            <w:r w:rsidRPr="00605B5F">
              <w:rPr>
                <w:rFonts w:ascii="PT Astra Serif" w:hAnsi="PT Astra Serif"/>
              </w:rPr>
              <w:t>Анализ обеспечения</w:t>
            </w:r>
          </w:p>
        </w:tc>
        <w:tc>
          <w:tcPr>
            <w:tcW w:w="2408" w:type="dxa"/>
            <w:noWrap/>
          </w:tcPr>
          <w:p w:rsidR="00064A19" w:rsidRPr="00605B5F" w:rsidRDefault="00064A19" w:rsidP="007519A6">
            <w:pPr>
              <w:pStyle w:val="Default"/>
              <w:jc w:val="center"/>
              <w:rPr>
                <w:rFonts w:ascii="PT Astra Serif" w:hAnsi="PT Astra Serif"/>
              </w:rPr>
            </w:pPr>
            <w:r w:rsidRPr="00605B5F">
              <w:rPr>
                <w:rFonts w:ascii="PT Astra Serif" w:hAnsi="PT Astra Serif"/>
              </w:rPr>
              <w:t>Сводная таблица</w:t>
            </w:r>
          </w:p>
          <w:p w:rsidR="00064A19" w:rsidRPr="00605B5F" w:rsidRDefault="00064A19" w:rsidP="007519A6">
            <w:pPr>
              <w:pStyle w:val="Default"/>
              <w:jc w:val="center"/>
              <w:rPr>
                <w:rFonts w:ascii="PT Astra Serif" w:hAnsi="PT Astra Serif"/>
              </w:rPr>
            </w:pPr>
            <w:r w:rsidRPr="00605B5F">
              <w:rPr>
                <w:rFonts w:ascii="PT Astra Serif" w:hAnsi="PT Astra Serif"/>
              </w:rPr>
              <w:t>итогов анализа</w:t>
            </w:r>
          </w:p>
        </w:tc>
        <w:tc>
          <w:tcPr>
            <w:tcW w:w="1767" w:type="dxa"/>
            <w:noWrap/>
          </w:tcPr>
          <w:p w:rsidR="00064A19" w:rsidRPr="00605B5F" w:rsidRDefault="00F560ED" w:rsidP="00870E7B">
            <w:pPr>
              <w:pStyle w:val="Default"/>
              <w:ind w:left="-114" w:right="-48"/>
              <w:jc w:val="center"/>
              <w:rPr>
                <w:rFonts w:ascii="PT Astra Serif" w:hAnsi="PT Astra Serif"/>
              </w:rPr>
            </w:pPr>
            <w:r>
              <w:rPr>
                <w:rFonts w:ascii="PT Astra Serif" w:hAnsi="PT Astra Serif"/>
              </w:rPr>
              <w:t>сентябрь-октябрь</w:t>
            </w:r>
            <w:r w:rsidRPr="00605B5F">
              <w:rPr>
                <w:rFonts w:ascii="PT Astra Serif" w:hAnsi="PT Astra Serif"/>
              </w:rPr>
              <w:t xml:space="preserve"> </w:t>
            </w:r>
            <w:r w:rsidR="007315D9" w:rsidRPr="00605B5F">
              <w:rPr>
                <w:rFonts w:ascii="PT Astra Serif" w:hAnsi="PT Astra Serif"/>
              </w:rPr>
              <w:t>2021</w:t>
            </w:r>
          </w:p>
          <w:p w:rsidR="00064A19" w:rsidRPr="00605B5F" w:rsidRDefault="007315D9" w:rsidP="00870E7B">
            <w:pPr>
              <w:pStyle w:val="Default"/>
              <w:ind w:left="-114" w:right="-48"/>
              <w:jc w:val="center"/>
              <w:rPr>
                <w:rFonts w:ascii="PT Astra Serif" w:hAnsi="PT Astra Serif"/>
              </w:rPr>
            </w:pPr>
            <w:r w:rsidRPr="00605B5F">
              <w:rPr>
                <w:rFonts w:ascii="PT Astra Serif" w:hAnsi="PT Astra Serif"/>
              </w:rPr>
              <w:t>д</w:t>
            </w:r>
            <w:r w:rsidR="00064A19" w:rsidRPr="00605B5F">
              <w:rPr>
                <w:rFonts w:ascii="PT Astra Serif" w:hAnsi="PT Astra Serif"/>
              </w:rPr>
              <w:t>алее</w:t>
            </w:r>
            <w:r w:rsidRPr="00605B5F">
              <w:rPr>
                <w:rFonts w:ascii="PT Astra Serif" w:hAnsi="PT Astra Serif"/>
              </w:rPr>
              <w:t xml:space="preserve"> </w:t>
            </w:r>
            <w:r w:rsidR="00064A19" w:rsidRPr="00605B5F">
              <w:rPr>
                <w:rFonts w:ascii="PT Astra Serif" w:hAnsi="PT Astra Serif"/>
              </w:rPr>
              <w:t>конец</w:t>
            </w:r>
          </w:p>
          <w:p w:rsidR="00064A19" w:rsidRDefault="00064A19" w:rsidP="00870E7B">
            <w:pPr>
              <w:pStyle w:val="Default"/>
              <w:ind w:left="-114" w:right="-48"/>
              <w:jc w:val="center"/>
              <w:rPr>
                <w:rFonts w:ascii="PT Astra Serif" w:hAnsi="PT Astra Serif"/>
              </w:rPr>
            </w:pPr>
            <w:r w:rsidRPr="00605B5F">
              <w:rPr>
                <w:rFonts w:ascii="PT Astra Serif" w:hAnsi="PT Astra Serif"/>
              </w:rPr>
              <w:t>финансового года</w:t>
            </w:r>
          </w:p>
          <w:p w:rsidR="00FD6AB8" w:rsidRDefault="00FD6AB8" w:rsidP="00870E7B">
            <w:pPr>
              <w:pStyle w:val="Default"/>
              <w:ind w:left="-114" w:right="-48"/>
              <w:jc w:val="center"/>
              <w:rPr>
                <w:rFonts w:ascii="PT Astra Serif" w:hAnsi="PT Astra Serif"/>
              </w:rPr>
            </w:pPr>
          </w:p>
          <w:p w:rsidR="00FD6AB8" w:rsidRDefault="00FD6AB8" w:rsidP="00FD6AB8">
            <w:pPr>
              <w:ind w:left="-114"/>
              <w:jc w:val="center"/>
              <w:rPr>
                <w:sz w:val="24"/>
                <w:szCs w:val="24"/>
              </w:rPr>
            </w:pPr>
            <w:r>
              <w:rPr>
                <w:sz w:val="24"/>
                <w:szCs w:val="24"/>
              </w:rPr>
              <w:t>заведующий</w:t>
            </w:r>
          </w:p>
          <w:p w:rsidR="00FD6AB8" w:rsidRPr="00605B5F" w:rsidRDefault="00FD6AB8" w:rsidP="00FD6AB8">
            <w:pPr>
              <w:pStyle w:val="Default"/>
              <w:ind w:left="-114" w:right="-48"/>
              <w:jc w:val="center"/>
              <w:rPr>
                <w:rFonts w:ascii="PT Astra Serif" w:hAnsi="PT Astra Serif"/>
              </w:rPr>
            </w:pPr>
            <w:r>
              <w:t>старший воспитатель</w:t>
            </w:r>
          </w:p>
        </w:tc>
      </w:tr>
      <w:tr w:rsidR="00D161A3" w:rsidRPr="00605B5F" w:rsidTr="00FD6AB8">
        <w:tc>
          <w:tcPr>
            <w:tcW w:w="2830" w:type="dxa"/>
            <w:noWrap/>
          </w:tcPr>
          <w:p w:rsidR="00064A19" w:rsidRPr="00605B5F" w:rsidRDefault="00064A19" w:rsidP="007519A6">
            <w:pPr>
              <w:pStyle w:val="Default"/>
              <w:jc w:val="both"/>
              <w:rPr>
                <w:rFonts w:ascii="PT Astra Serif" w:hAnsi="PT Astra Serif"/>
              </w:rPr>
            </w:pPr>
            <w:r w:rsidRPr="00605B5F">
              <w:rPr>
                <w:rFonts w:ascii="PT Astra Serif" w:hAnsi="PT Astra Serif"/>
              </w:rPr>
              <w:t xml:space="preserve">Анализ развивающей предметно- </w:t>
            </w:r>
          </w:p>
          <w:p w:rsidR="00064A19" w:rsidRPr="00605B5F" w:rsidRDefault="00064A19" w:rsidP="00FD6AB8">
            <w:pPr>
              <w:pStyle w:val="Default"/>
              <w:jc w:val="both"/>
              <w:rPr>
                <w:rFonts w:ascii="PT Astra Serif" w:hAnsi="PT Astra Serif"/>
              </w:rPr>
            </w:pPr>
            <w:r w:rsidRPr="00605B5F">
              <w:rPr>
                <w:rFonts w:ascii="PT Astra Serif" w:hAnsi="PT Astra Serif"/>
              </w:rPr>
              <w:t xml:space="preserve">пространственной среды </w:t>
            </w:r>
            <w:r w:rsidR="00297FD8" w:rsidRPr="00605B5F">
              <w:rPr>
                <w:rFonts w:ascii="PT Astra Serif" w:hAnsi="PT Astra Serif"/>
              </w:rPr>
              <w:t>ДОУ</w:t>
            </w:r>
            <w:r w:rsidR="00FD6AB8">
              <w:rPr>
                <w:rFonts w:ascii="PT Astra Serif" w:hAnsi="PT Astra Serif"/>
              </w:rPr>
              <w:t xml:space="preserve"> и информационного и </w:t>
            </w:r>
            <w:r w:rsidR="00FD6AB8" w:rsidRPr="00605B5F">
              <w:rPr>
                <w:rFonts w:ascii="PT Astra Serif" w:hAnsi="PT Astra Serif"/>
              </w:rPr>
              <w:t>материально- технического обеспечения ДОУ</w:t>
            </w:r>
          </w:p>
        </w:tc>
        <w:tc>
          <w:tcPr>
            <w:tcW w:w="2270" w:type="dxa"/>
            <w:noWrap/>
          </w:tcPr>
          <w:p w:rsidR="00064A19" w:rsidRPr="00605B5F" w:rsidRDefault="00064A19" w:rsidP="00335AA2">
            <w:pPr>
              <w:pStyle w:val="Default"/>
              <w:rPr>
                <w:rFonts w:ascii="PT Astra Serif" w:hAnsi="PT Astra Serif"/>
              </w:rPr>
            </w:pPr>
            <w:r w:rsidRPr="00605B5F">
              <w:rPr>
                <w:rFonts w:ascii="PT Astra Serif" w:hAnsi="PT Astra Serif"/>
              </w:rPr>
              <w:t>Анализ оснащения</w:t>
            </w:r>
          </w:p>
        </w:tc>
        <w:tc>
          <w:tcPr>
            <w:tcW w:w="2408" w:type="dxa"/>
            <w:noWrap/>
          </w:tcPr>
          <w:p w:rsidR="00064A19" w:rsidRPr="00605B5F" w:rsidRDefault="00064A19" w:rsidP="007519A6">
            <w:pPr>
              <w:pStyle w:val="Default"/>
              <w:jc w:val="center"/>
              <w:rPr>
                <w:rFonts w:ascii="PT Astra Serif" w:hAnsi="PT Astra Serif"/>
              </w:rPr>
            </w:pPr>
            <w:r w:rsidRPr="00605B5F">
              <w:rPr>
                <w:rFonts w:ascii="PT Astra Serif" w:hAnsi="PT Astra Serif"/>
              </w:rPr>
              <w:t>Сводная таблица</w:t>
            </w:r>
          </w:p>
          <w:p w:rsidR="00064A19" w:rsidRPr="00605B5F" w:rsidRDefault="00064A19" w:rsidP="007519A6">
            <w:pPr>
              <w:pStyle w:val="Default"/>
              <w:jc w:val="center"/>
              <w:rPr>
                <w:rFonts w:ascii="PT Astra Serif" w:hAnsi="PT Astra Serif"/>
              </w:rPr>
            </w:pPr>
            <w:r w:rsidRPr="00605B5F">
              <w:rPr>
                <w:rFonts w:ascii="PT Astra Serif" w:hAnsi="PT Astra Serif"/>
              </w:rPr>
              <w:t>итогов анализа</w:t>
            </w:r>
          </w:p>
        </w:tc>
        <w:tc>
          <w:tcPr>
            <w:tcW w:w="1767" w:type="dxa"/>
            <w:noWrap/>
          </w:tcPr>
          <w:p w:rsidR="00064A19" w:rsidRPr="00605B5F" w:rsidRDefault="00F560ED" w:rsidP="00870E7B">
            <w:pPr>
              <w:pStyle w:val="Default"/>
              <w:ind w:left="-114" w:right="-48"/>
              <w:jc w:val="center"/>
              <w:rPr>
                <w:rFonts w:ascii="PT Astra Serif" w:hAnsi="PT Astra Serif"/>
              </w:rPr>
            </w:pPr>
            <w:r>
              <w:rPr>
                <w:rFonts w:ascii="PT Astra Serif" w:hAnsi="PT Astra Serif"/>
              </w:rPr>
              <w:t>сентябрь-октябрь</w:t>
            </w:r>
            <w:r w:rsidRPr="00605B5F">
              <w:rPr>
                <w:rFonts w:ascii="PT Astra Serif" w:hAnsi="PT Astra Serif"/>
              </w:rPr>
              <w:t xml:space="preserve"> </w:t>
            </w:r>
            <w:r w:rsidR="007315D9" w:rsidRPr="00605B5F">
              <w:rPr>
                <w:rFonts w:ascii="PT Astra Serif" w:hAnsi="PT Astra Serif"/>
              </w:rPr>
              <w:t>2021</w:t>
            </w:r>
          </w:p>
          <w:p w:rsidR="00064A19" w:rsidRPr="00605B5F" w:rsidRDefault="007315D9" w:rsidP="00870E7B">
            <w:pPr>
              <w:pStyle w:val="Default"/>
              <w:ind w:left="-114" w:right="-48"/>
              <w:jc w:val="center"/>
              <w:rPr>
                <w:rFonts w:ascii="PT Astra Serif" w:hAnsi="PT Astra Serif"/>
              </w:rPr>
            </w:pPr>
            <w:r w:rsidRPr="00605B5F">
              <w:rPr>
                <w:rFonts w:ascii="PT Astra Serif" w:hAnsi="PT Astra Serif"/>
              </w:rPr>
              <w:t xml:space="preserve">далее </w:t>
            </w:r>
            <w:r w:rsidR="00064A19" w:rsidRPr="00605B5F">
              <w:rPr>
                <w:rFonts w:ascii="PT Astra Serif" w:hAnsi="PT Astra Serif"/>
              </w:rPr>
              <w:t>конец</w:t>
            </w:r>
          </w:p>
          <w:p w:rsidR="00064A19" w:rsidRDefault="00064A19" w:rsidP="00870E7B">
            <w:pPr>
              <w:pStyle w:val="Default"/>
              <w:ind w:left="-114" w:right="-48"/>
              <w:jc w:val="center"/>
              <w:rPr>
                <w:rFonts w:ascii="PT Astra Serif" w:hAnsi="PT Astra Serif"/>
              </w:rPr>
            </w:pPr>
            <w:r w:rsidRPr="00605B5F">
              <w:rPr>
                <w:rFonts w:ascii="PT Astra Serif" w:hAnsi="PT Astra Serif"/>
              </w:rPr>
              <w:t>финансового года</w:t>
            </w:r>
          </w:p>
          <w:p w:rsidR="00FD6AB8" w:rsidRDefault="00FD6AB8" w:rsidP="00870E7B">
            <w:pPr>
              <w:pStyle w:val="Default"/>
              <w:ind w:left="-114" w:right="-48"/>
              <w:jc w:val="center"/>
              <w:rPr>
                <w:rFonts w:ascii="PT Astra Serif" w:hAnsi="PT Astra Serif"/>
              </w:rPr>
            </w:pPr>
          </w:p>
          <w:p w:rsidR="00FD6AB8" w:rsidRDefault="00FD6AB8" w:rsidP="00FD6AB8">
            <w:pPr>
              <w:ind w:left="-114"/>
              <w:jc w:val="center"/>
              <w:rPr>
                <w:sz w:val="24"/>
                <w:szCs w:val="24"/>
              </w:rPr>
            </w:pPr>
            <w:r>
              <w:rPr>
                <w:sz w:val="24"/>
                <w:szCs w:val="24"/>
              </w:rPr>
              <w:t>заведующий</w:t>
            </w:r>
          </w:p>
          <w:p w:rsidR="00FD6AB8" w:rsidRPr="00605B5F" w:rsidRDefault="00FD6AB8" w:rsidP="00FD6AB8">
            <w:pPr>
              <w:pStyle w:val="Default"/>
              <w:ind w:left="-114" w:right="-48"/>
              <w:jc w:val="center"/>
              <w:rPr>
                <w:rFonts w:ascii="PT Astra Serif" w:hAnsi="PT Astra Serif"/>
              </w:rPr>
            </w:pPr>
            <w:r>
              <w:t>старший воспитатель</w:t>
            </w:r>
          </w:p>
        </w:tc>
      </w:tr>
      <w:tr w:rsidR="007315D9" w:rsidRPr="00605B5F" w:rsidTr="00870E7B">
        <w:tc>
          <w:tcPr>
            <w:tcW w:w="9275" w:type="dxa"/>
            <w:gridSpan w:val="4"/>
            <w:noWrap/>
          </w:tcPr>
          <w:p w:rsidR="007315D9" w:rsidRPr="00605B5F" w:rsidRDefault="007315D9" w:rsidP="007519A6">
            <w:pPr>
              <w:pStyle w:val="Default"/>
              <w:numPr>
                <w:ilvl w:val="1"/>
                <w:numId w:val="23"/>
              </w:numPr>
              <w:jc w:val="center"/>
              <w:rPr>
                <w:rFonts w:ascii="PT Astra Serif" w:hAnsi="PT Astra Serif"/>
              </w:rPr>
            </w:pPr>
            <w:r w:rsidRPr="00605B5F">
              <w:rPr>
                <w:rFonts w:ascii="PT Astra Serif" w:hAnsi="PT Astra Serif"/>
              </w:rPr>
              <w:t>Методическое обеспечение</w:t>
            </w:r>
          </w:p>
        </w:tc>
      </w:tr>
      <w:tr w:rsidR="00D161A3" w:rsidRPr="00605B5F" w:rsidTr="00FD6AB8">
        <w:tc>
          <w:tcPr>
            <w:tcW w:w="2830" w:type="dxa"/>
            <w:noWrap/>
          </w:tcPr>
          <w:p w:rsidR="007315D9" w:rsidRPr="00605B5F" w:rsidRDefault="007315D9" w:rsidP="00870E7B">
            <w:pPr>
              <w:pStyle w:val="Default"/>
              <w:jc w:val="both"/>
              <w:rPr>
                <w:rFonts w:ascii="PT Astra Serif" w:hAnsi="PT Astra Serif"/>
              </w:rPr>
            </w:pPr>
            <w:r w:rsidRPr="00605B5F">
              <w:rPr>
                <w:rFonts w:ascii="PT Astra Serif" w:hAnsi="PT Astra Serif"/>
              </w:rPr>
              <w:t xml:space="preserve">Развития учреждения в соответствии с методическими рекомендациями и изменениями законодательной базы </w:t>
            </w:r>
          </w:p>
        </w:tc>
        <w:tc>
          <w:tcPr>
            <w:tcW w:w="2270" w:type="dxa"/>
            <w:noWrap/>
          </w:tcPr>
          <w:p w:rsidR="007315D9" w:rsidRPr="00605B5F" w:rsidRDefault="007315D9" w:rsidP="007519A6">
            <w:pPr>
              <w:pStyle w:val="Default"/>
              <w:rPr>
                <w:rFonts w:ascii="PT Astra Serif" w:hAnsi="PT Astra Serif"/>
              </w:rPr>
            </w:pPr>
            <w:r w:rsidRPr="00605B5F">
              <w:rPr>
                <w:rFonts w:ascii="PT Astra Serif" w:hAnsi="PT Astra Serif"/>
              </w:rPr>
              <w:t xml:space="preserve">Рассмотрение, корректировка проекта Программы </w:t>
            </w:r>
          </w:p>
        </w:tc>
        <w:tc>
          <w:tcPr>
            <w:tcW w:w="2408" w:type="dxa"/>
            <w:noWrap/>
          </w:tcPr>
          <w:p w:rsidR="007315D9" w:rsidRPr="00605B5F" w:rsidRDefault="007315D9" w:rsidP="007519A6">
            <w:pPr>
              <w:pStyle w:val="Default"/>
              <w:jc w:val="both"/>
              <w:rPr>
                <w:rFonts w:ascii="PT Astra Serif" w:hAnsi="PT Astra Serif"/>
              </w:rPr>
            </w:pPr>
            <w:r w:rsidRPr="00605B5F">
              <w:rPr>
                <w:rFonts w:ascii="PT Astra Serif" w:hAnsi="PT Astra Serif"/>
              </w:rPr>
              <w:t xml:space="preserve">Утверждение Программы: </w:t>
            </w:r>
          </w:p>
          <w:p w:rsidR="007315D9" w:rsidRPr="00605B5F" w:rsidRDefault="007315D9" w:rsidP="007519A6">
            <w:pPr>
              <w:pStyle w:val="Default"/>
              <w:jc w:val="both"/>
              <w:rPr>
                <w:rFonts w:ascii="PT Astra Serif" w:hAnsi="PT Astra Serif"/>
              </w:rPr>
            </w:pPr>
            <w:r w:rsidRPr="00605B5F">
              <w:rPr>
                <w:rFonts w:ascii="PT Astra Serif" w:hAnsi="PT Astra Serif"/>
              </w:rPr>
              <w:t xml:space="preserve">протокол органа самоуправления и приказ </w:t>
            </w:r>
          </w:p>
          <w:p w:rsidR="007315D9" w:rsidRPr="00605B5F" w:rsidRDefault="007315D9" w:rsidP="007519A6">
            <w:pPr>
              <w:pStyle w:val="Default"/>
              <w:jc w:val="both"/>
              <w:rPr>
                <w:rFonts w:ascii="PT Astra Serif" w:hAnsi="PT Astra Serif"/>
              </w:rPr>
            </w:pPr>
            <w:r w:rsidRPr="00605B5F">
              <w:rPr>
                <w:rFonts w:ascii="PT Astra Serif" w:hAnsi="PT Astra Serif"/>
              </w:rPr>
              <w:t xml:space="preserve">руководителя по учреждению </w:t>
            </w:r>
          </w:p>
        </w:tc>
        <w:tc>
          <w:tcPr>
            <w:tcW w:w="1767" w:type="dxa"/>
            <w:noWrap/>
          </w:tcPr>
          <w:p w:rsidR="007315D9" w:rsidRDefault="004C0B5E" w:rsidP="004C0B5E">
            <w:pPr>
              <w:pStyle w:val="Default"/>
              <w:jc w:val="center"/>
              <w:rPr>
                <w:rFonts w:ascii="PT Astra Serif" w:hAnsi="PT Astra Serif"/>
              </w:rPr>
            </w:pPr>
            <w:r>
              <w:rPr>
                <w:rFonts w:ascii="PT Astra Serif" w:hAnsi="PT Astra Serif"/>
              </w:rPr>
              <w:t>сентябрь-октябрь</w:t>
            </w:r>
            <w:r w:rsidR="007315D9" w:rsidRPr="00605B5F">
              <w:rPr>
                <w:rFonts w:ascii="PT Astra Serif" w:hAnsi="PT Astra Serif"/>
              </w:rPr>
              <w:t xml:space="preserve"> 2021</w:t>
            </w:r>
          </w:p>
          <w:p w:rsidR="00DB4F1E" w:rsidRDefault="00DB4F1E" w:rsidP="004C0B5E">
            <w:pPr>
              <w:pStyle w:val="Default"/>
              <w:jc w:val="center"/>
              <w:rPr>
                <w:rFonts w:ascii="PT Astra Serif" w:hAnsi="PT Astra Serif"/>
              </w:rPr>
            </w:pPr>
          </w:p>
          <w:p w:rsidR="00DB4F1E" w:rsidRDefault="00DB4F1E" w:rsidP="00DB4F1E">
            <w:pPr>
              <w:ind w:left="-114"/>
              <w:jc w:val="center"/>
              <w:rPr>
                <w:sz w:val="24"/>
                <w:szCs w:val="24"/>
              </w:rPr>
            </w:pPr>
            <w:r>
              <w:rPr>
                <w:sz w:val="24"/>
                <w:szCs w:val="24"/>
              </w:rPr>
              <w:t>заведующий</w:t>
            </w:r>
          </w:p>
          <w:p w:rsidR="00DB4F1E" w:rsidRPr="00605B5F" w:rsidRDefault="00DB4F1E" w:rsidP="00DB4F1E">
            <w:pPr>
              <w:pStyle w:val="Default"/>
              <w:jc w:val="center"/>
              <w:rPr>
                <w:rFonts w:ascii="PT Astra Serif" w:hAnsi="PT Astra Serif"/>
              </w:rPr>
            </w:pPr>
            <w:r>
              <w:t>старший воспитатель</w:t>
            </w:r>
          </w:p>
        </w:tc>
      </w:tr>
      <w:tr w:rsidR="00D161A3" w:rsidRPr="00605B5F" w:rsidTr="00FD6AB8">
        <w:tc>
          <w:tcPr>
            <w:tcW w:w="2830" w:type="dxa"/>
            <w:noWrap/>
          </w:tcPr>
          <w:p w:rsidR="007315D9" w:rsidRPr="00605B5F" w:rsidRDefault="007315D9" w:rsidP="00EA6CAB">
            <w:pPr>
              <w:pStyle w:val="Default"/>
              <w:jc w:val="both"/>
              <w:rPr>
                <w:rFonts w:ascii="PT Astra Serif" w:hAnsi="PT Astra Serif"/>
              </w:rPr>
            </w:pPr>
            <w:r w:rsidRPr="00605B5F">
              <w:rPr>
                <w:rFonts w:ascii="PT Astra Serif" w:hAnsi="PT Astra Serif"/>
              </w:rPr>
              <w:t xml:space="preserve">Формирование </w:t>
            </w:r>
            <w:r w:rsidR="00297FD8" w:rsidRPr="00605B5F">
              <w:rPr>
                <w:rFonts w:ascii="PT Astra Serif" w:hAnsi="PT Astra Serif"/>
              </w:rPr>
              <w:t>банк</w:t>
            </w:r>
            <w:r w:rsidR="00EA6CAB" w:rsidRPr="00605B5F">
              <w:rPr>
                <w:rFonts w:ascii="PT Astra Serif" w:hAnsi="PT Astra Serif"/>
              </w:rPr>
              <w:t>а</w:t>
            </w:r>
            <w:r w:rsidRPr="00605B5F">
              <w:rPr>
                <w:rFonts w:ascii="PT Astra Serif" w:hAnsi="PT Astra Serif"/>
              </w:rPr>
              <w:t xml:space="preserve"> нормативно-правовой документации, методической литературы, информационной базы </w:t>
            </w:r>
            <w:r w:rsidR="00297FD8" w:rsidRPr="00605B5F">
              <w:rPr>
                <w:rFonts w:ascii="PT Astra Serif" w:hAnsi="PT Astra Serif"/>
              </w:rPr>
              <w:t xml:space="preserve">ДОУ </w:t>
            </w:r>
            <w:r w:rsidRPr="00605B5F">
              <w:rPr>
                <w:rFonts w:ascii="PT Astra Serif" w:hAnsi="PT Astra Serif"/>
              </w:rPr>
              <w:t xml:space="preserve">к реализации Программы </w:t>
            </w:r>
          </w:p>
        </w:tc>
        <w:tc>
          <w:tcPr>
            <w:tcW w:w="2270" w:type="dxa"/>
            <w:noWrap/>
          </w:tcPr>
          <w:p w:rsidR="007315D9" w:rsidRPr="00605B5F" w:rsidRDefault="007315D9" w:rsidP="007519A6">
            <w:pPr>
              <w:pStyle w:val="Default"/>
              <w:jc w:val="both"/>
              <w:rPr>
                <w:rFonts w:ascii="PT Astra Serif" w:hAnsi="PT Astra Serif"/>
              </w:rPr>
            </w:pPr>
            <w:r w:rsidRPr="00605B5F">
              <w:rPr>
                <w:rFonts w:ascii="PT Astra Serif" w:hAnsi="PT Astra Serif"/>
              </w:rPr>
              <w:t xml:space="preserve">Обновление банка нормативно-правовых документов и ознакомление с ней сотрудников </w:t>
            </w:r>
          </w:p>
        </w:tc>
        <w:tc>
          <w:tcPr>
            <w:tcW w:w="2408" w:type="dxa"/>
            <w:noWrap/>
          </w:tcPr>
          <w:p w:rsidR="007315D9" w:rsidRPr="00605B5F" w:rsidRDefault="00297FD8" w:rsidP="007519A6">
            <w:pPr>
              <w:pStyle w:val="Default"/>
              <w:jc w:val="both"/>
              <w:rPr>
                <w:rFonts w:ascii="PT Astra Serif" w:hAnsi="PT Astra Serif"/>
              </w:rPr>
            </w:pPr>
            <w:r w:rsidRPr="00605B5F">
              <w:rPr>
                <w:rFonts w:ascii="PT Astra Serif" w:hAnsi="PT Astra Serif"/>
              </w:rPr>
              <w:t>Банк</w:t>
            </w:r>
            <w:r w:rsidR="007315D9" w:rsidRPr="00605B5F">
              <w:rPr>
                <w:rFonts w:ascii="PT Astra Serif" w:hAnsi="PT Astra Serif"/>
              </w:rPr>
              <w:t xml:space="preserve"> документации </w:t>
            </w:r>
          </w:p>
          <w:p w:rsidR="007315D9" w:rsidRPr="00605B5F" w:rsidRDefault="00CE61D0" w:rsidP="007519A6">
            <w:pPr>
              <w:pStyle w:val="Default"/>
              <w:jc w:val="both"/>
              <w:rPr>
                <w:rFonts w:ascii="PT Astra Serif" w:hAnsi="PT Astra Serif"/>
              </w:rPr>
            </w:pPr>
            <w:r w:rsidRPr="00605B5F">
              <w:rPr>
                <w:rFonts w:ascii="PT Astra Serif" w:hAnsi="PT Astra Serif"/>
              </w:rPr>
              <w:t>(кабинет руководителя, методический</w:t>
            </w:r>
            <w:r w:rsidR="007315D9" w:rsidRPr="00605B5F">
              <w:rPr>
                <w:rFonts w:ascii="PT Astra Serif" w:hAnsi="PT Astra Serif"/>
              </w:rPr>
              <w:t xml:space="preserve"> кабинет) </w:t>
            </w:r>
          </w:p>
        </w:tc>
        <w:tc>
          <w:tcPr>
            <w:tcW w:w="1767" w:type="dxa"/>
            <w:noWrap/>
          </w:tcPr>
          <w:p w:rsidR="007315D9" w:rsidRDefault="007315D9" w:rsidP="007519A6">
            <w:pPr>
              <w:pStyle w:val="Default"/>
              <w:jc w:val="center"/>
              <w:rPr>
                <w:rFonts w:ascii="PT Astra Serif" w:hAnsi="PT Astra Serif"/>
              </w:rPr>
            </w:pPr>
            <w:r w:rsidRPr="00605B5F">
              <w:rPr>
                <w:rFonts w:ascii="PT Astra Serif" w:hAnsi="PT Astra Serif"/>
              </w:rPr>
              <w:t>2021-2025</w:t>
            </w:r>
          </w:p>
          <w:p w:rsidR="00DB4F1E" w:rsidRDefault="00DB4F1E" w:rsidP="007519A6">
            <w:pPr>
              <w:pStyle w:val="Default"/>
              <w:jc w:val="center"/>
              <w:rPr>
                <w:rFonts w:ascii="PT Astra Serif" w:hAnsi="PT Astra Serif"/>
              </w:rPr>
            </w:pPr>
          </w:p>
          <w:p w:rsidR="00DB4F1E" w:rsidRDefault="00DB4F1E" w:rsidP="00DB4F1E">
            <w:pPr>
              <w:ind w:left="-114"/>
              <w:jc w:val="center"/>
              <w:rPr>
                <w:sz w:val="24"/>
                <w:szCs w:val="24"/>
              </w:rPr>
            </w:pPr>
            <w:r>
              <w:rPr>
                <w:sz w:val="24"/>
                <w:szCs w:val="24"/>
              </w:rPr>
              <w:t>заведующий</w:t>
            </w:r>
          </w:p>
          <w:p w:rsidR="00DB4F1E" w:rsidRPr="00605B5F" w:rsidRDefault="00DB4F1E" w:rsidP="00DB4F1E">
            <w:pPr>
              <w:pStyle w:val="Default"/>
              <w:jc w:val="center"/>
              <w:rPr>
                <w:rFonts w:ascii="PT Astra Serif" w:hAnsi="PT Astra Serif"/>
              </w:rPr>
            </w:pPr>
            <w:r>
              <w:t>старший воспитатель</w:t>
            </w:r>
          </w:p>
        </w:tc>
      </w:tr>
      <w:tr w:rsidR="00DB6C03" w:rsidRPr="00605B5F" w:rsidTr="00FD6AB8">
        <w:tc>
          <w:tcPr>
            <w:tcW w:w="2830" w:type="dxa"/>
            <w:noWrap/>
          </w:tcPr>
          <w:p w:rsidR="003A34B4" w:rsidRPr="00605B5F" w:rsidRDefault="00D161A3" w:rsidP="007519A6">
            <w:pPr>
              <w:autoSpaceDE w:val="0"/>
              <w:autoSpaceDN w:val="0"/>
              <w:adjustRightInd w:val="0"/>
              <w:jc w:val="both"/>
              <w:rPr>
                <w:rFonts w:cs="Times New Roman"/>
                <w:color w:val="000000"/>
                <w:sz w:val="24"/>
                <w:szCs w:val="24"/>
              </w:rPr>
            </w:pPr>
            <w:r w:rsidRPr="00605B5F">
              <w:rPr>
                <w:rFonts w:cs="Times New Roman"/>
                <w:color w:val="000000"/>
                <w:sz w:val="24"/>
                <w:szCs w:val="24"/>
              </w:rPr>
              <w:t>Внесение корректировок</w:t>
            </w:r>
            <w:r w:rsidR="003A34B4" w:rsidRPr="00605B5F">
              <w:rPr>
                <w:rFonts w:cs="Times New Roman"/>
                <w:color w:val="000000"/>
                <w:sz w:val="24"/>
                <w:szCs w:val="24"/>
              </w:rPr>
              <w:t xml:space="preserve"> </w:t>
            </w:r>
            <w:r w:rsidRPr="00605B5F">
              <w:rPr>
                <w:rFonts w:cs="Times New Roman"/>
                <w:color w:val="000000"/>
                <w:sz w:val="24"/>
                <w:szCs w:val="24"/>
              </w:rPr>
              <w:t>в педагогический</w:t>
            </w:r>
            <w:r w:rsidR="003A34B4" w:rsidRPr="00605B5F">
              <w:rPr>
                <w:rFonts w:cs="Times New Roman"/>
                <w:color w:val="000000"/>
                <w:sz w:val="24"/>
                <w:szCs w:val="24"/>
              </w:rPr>
              <w:t xml:space="preserve"> </w:t>
            </w:r>
            <w:r w:rsidRPr="00605B5F">
              <w:rPr>
                <w:rFonts w:cs="Times New Roman"/>
                <w:color w:val="000000"/>
                <w:sz w:val="24"/>
                <w:szCs w:val="24"/>
              </w:rPr>
              <w:t>мониторинг</w:t>
            </w:r>
            <w:r w:rsidR="003A34B4" w:rsidRPr="00605B5F">
              <w:rPr>
                <w:rFonts w:cs="Times New Roman"/>
                <w:color w:val="000000"/>
                <w:sz w:val="24"/>
                <w:szCs w:val="24"/>
              </w:rPr>
              <w:t xml:space="preserve"> в целях выявления степени соответствия результатов освоения Программы целевым ориентирам </w:t>
            </w:r>
            <w:r w:rsidR="003A34B4" w:rsidRPr="00605B5F">
              <w:rPr>
                <w:sz w:val="24"/>
                <w:szCs w:val="24"/>
              </w:rPr>
              <w:t>дошкольного образования</w:t>
            </w:r>
          </w:p>
        </w:tc>
        <w:tc>
          <w:tcPr>
            <w:tcW w:w="2270" w:type="dxa"/>
            <w:noWrap/>
          </w:tcPr>
          <w:p w:rsidR="003A34B4" w:rsidRPr="00605B5F" w:rsidRDefault="00AA3C16" w:rsidP="007519A6">
            <w:pPr>
              <w:pStyle w:val="Default"/>
              <w:jc w:val="center"/>
              <w:rPr>
                <w:rFonts w:ascii="PT Astra Serif" w:hAnsi="PT Astra Serif"/>
              </w:rPr>
            </w:pPr>
            <w:r w:rsidRPr="00605B5F">
              <w:rPr>
                <w:rFonts w:ascii="PT Astra Serif" w:hAnsi="PT Astra Serif"/>
              </w:rPr>
              <w:t>Педагогический мониторинг</w:t>
            </w:r>
          </w:p>
        </w:tc>
        <w:tc>
          <w:tcPr>
            <w:tcW w:w="2408" w:type="dxa"/>
            <w:noWrap/>
          </w:tcPr>
          <w:p w:rsidR="003A34B4" w:rsidRPr="00605B5F" w:rsidRDefault="00AA3C16" w:rsidP="007519A6">
            <w:pPr>
              <w:pStyle w:val="Default"/>
              <w:jc w:val="both"/>
              <w:rPr>
                <w:rFonts w:ascii="PT Astra Serif" w:hAnsi="PT Astra Serif"/>
              </w:rPr>
            </w:pPr>
            <w:r w:rsidRPr="00605B5F">
              <w:rPr>
                <w:rFonts w:ascii="PT Astra Serif" w:hAnsi="PT Astra Serif"/>
              </w:rPr>
              <w:t>Педагогический мониторинг, сводный анализ по результатам мониторинга</w:t>
            </w:r>
          </w:p>
        </w:tc>
        <w:tc>
          <w:tcPr>
            <w:tcW w:w="1767" w:type="dxa"/>
            <w:noWrap/>
          </w:tcPr>
          <w:p w:rsidR="003A34B4" w:rsidRDefault="00AA3C16" w:rsidP="007519A6">
            <w:pPr>
              <w:pStyle w:val="Default"/>
              <w:jc w:val="center"/>
              <w:rPr>
                <w:rFonts w:ascii="PT Astra Serif" w:hAnsi="PT Astra Serif"/>
              </w:rPr>
            </w:pPr>
            <w:r w:rsidRPr="00605B5F">
              <w:rPr>
                <w:rFonts w:ascii="PT Astra Serif" w:hAnsi="PT Astra Serif"/>
              </w:rPr>
              <w:t>2021-2025</w:t>
            </w:r>
          </w:p>
          <w:p w:rsidR="00DB4F1E" w:rsidRDefault="00DB4F1E" w:rsidP="007519A6">
            <w:pPr>
              <w:pStyle w:val="Default"/>
              <w:jc w:val="center"/>
              <w:rPr>
                <w:rFonts w:ascii="PT Astra Serif" w:hAnsi="PT Astra Serif"/>
              </w:rPr>
            </w:pPr>
          </w:p>
          <w:p w:rsidR="00DB4F1E" w:rsidRDefault="00DB4F1E" w:rsidP="00DB4F1E">
            <w:pPr>
              <w:ind w:left="-114"/>
              <w:jc w:val="center"/>
              <w:rPr>
                <w:sz w:val="24"/>
                <w:szCs w:val="24"/>
              </w:rPr>
            </w:pPr>
            <w:r>
              <w:rPr>
                <w:sz w:val="24"/>
                <w:szCs w:val="24"/>
              </w:rPr>
              <w:t>заведующий</w:t>
            </w:r>
          </w:p>
          <w:p w:rsidR="00DB4F1E" w:rsidRPr="00605B5F" w:rsidRDefault="00DB4F1E" w:rsidP="00DB4F1E">
            <w:pPr>
              <w:pStyle w:val="Default"/>
              <w:jc w:val="center"/>
              <w:rPr>
                <w:rFonts w:ascii="PT Astra Serif" w:hAnsi="PT Astra Serif"/>
              </w:rPr>
            </w:pPr>
            <w:r>
              <w:t>старший воспитатель</w:t>
            </w:r>
          </w:p>
        </w:tc>
      </w:tr>
      <w:tr w:rsidR="00D161A3" w:rsidRPr="00605B5F" w:rsidTr="00FD6AB8">
        <w:tc>
          <w:tcPr>
            <w:tcW w:w="2830" w:type="dxa"/>
            <w:noWrap/>
          </w:tcPr>
          <w:p w:rsidR="00D45DAB" w:rsidRPr="00605B5F" w:rsidRDefault="00D45DAB" w:rsidP="007519A6">
            <w:pPr>
              <w:pStyle w:val="Default"/>
              <w:jc w:val="both"/>
              <w:rPr>
                <w:rFonts w:ascii="PT Astra Serif" w:hAnsi="PT Astra Serif"/>
              </w:rPr>
            </w:pPr>
            <w:r w:rsidRPr="00605B5F">
              <w:rPr>
                <w:rFonts w:ascii="PT Astra Serif" w:hAnsi="PT Astra Serif"/>
              </w:rPr>
              <w:t xml:space="preserve">Разработка системы контроля качества </w:t>
            </w:r>
            <w:r w:rsidRPr="00605B5F">
              <w:rPr>
                <w:rFonts w:ascii="PT Astra Serif" w:hAnsi="PT Astra Serif"/>
              </w:rPr>
              <w:lastRenderedPageBreak/>
              <w:t>образовательных услуг</w:t>
            </w:r>
          </w:p>
        </w:tc>
        <w:tc>
          <w:tcPr>
            <w:tcW w:w="2270" w:type="dxa"/>
            <w:noWrap/>
          </w:tcPr>
          <w:p w:rsidR="00D45DAB" w:rsidRPr="00605B5F" w:rsidRDefault="00D45DAB" w:rsidP="007519A6">
            <w:pPr>
              <w:pStyle w:val="Default"/>
              <w:jc w:val="both"/>
              <w:rPr>
                <w:rFonts w:ascii="PT Astra Serif" w:hAnsi="PT Astra Serif"/>
              </w:rPr>
            </w:pPr>
            <w:r w:rsidRPr="00605B5F">
              <w:rPr>
                <w:rFonts w:ascii="PT Astra Serif" w:hAnsi="PT Astra Serif"/>
              </w:rPr>
              <w:lastRenderedPageBreak/>
              <w:t xml:space="preserve">Система контроля качества </w:t>
            </w:r>
            <w:r w:rsidRPr="00605B5F">
              <w:rPr>
                <w:rFonts w:ascii="PT Astra Serif" w:hAnsi="PT Astra Serif"/>
              </w:rPr>
              <w:lastRenderedPageBreak/>
              <w:t>образовательных услуг</w:t>
            </w:r>
          </w:p>
        </w:tc>
        <w:tc>
          <w:tcPr>
            <w:tcW w:w="2408" w:type="dxa"/>
            <w:noWrap/>
          </w:tcPr>
          <w:p w:rsidR="00D45DAB" w:rsidRPr="00605B5F" w:rsidRDefault="00D45DAB" w:rsidP="007519A6">
            <w:pPr>
              <w:pStyle w:val="Default"/>
              <w:jc w:val="both"/>
              <w:rPr>
                <w:rFonts w:ascii="PT Astra Serif" w:hAnsi="PT Astra Serif"/>
              </w:rPr>
            </w:pPr>
            <w:r w:rsidRPr="00605B5F">
              <w:rPr>
                <w:rFonts w:ascii="PT Astra Serif" w:hAnsi="PT Astra Serif"/>
              </w:rPr>
              <w:lastRenderedPageBreak/>
              <w:t xml:space="preserve">Бланки анкет, сводная таблица по </w:t>
            </w:r>
            <w:r w:rsidRPr="00605B5F">
              <w:rPr>
                <w:rFonts w:ascii="PT Astra Serif" w:hAnsi="PT Astra Serif"/>
              </w:rPr>
              <w:lastRenderedPageBreak/>
              <w:t>результатам анкетирования и мониторинга, рейтинговые показатели</w:t>
            </w:r>
          </w:p>
        </w:tc>
        <w:tc>
          <w:tcPr>
            <w:tcW w:w="1767" w:type="dxa"/>
            <w:noWrap/>
          </w:tcPr>
          <w:p w:rsidR="00D45DAB" w:rsidRDefault="00D45DAB" w:rsidP="007519A6">
            <w:pPr>
              <w:pStyle w:val="Default"/>
              <w:jc w:val="center"/>
              <w:rPr>
                <w:rFonts w:ascii="PT Astra Serif" w:hAnsi="PT Astra Serif"/>
              </w:rPr>
            </w:pPr>
            <w:r w:rsidRPr="00605B5F">
              <w:rPr>
                <w:rFonts w:ascii="PT Astra Serif" w:hAnsi="PT Astra Serif"/>
              </w:rPr>
              <w:lastRenderedPageBreak/>
              <w:t>2021-2025</w:t>
            </w:r>
          </w:p>
          <w:p w:rsidR="00DB4F1E" w:rsidRDefault="00DB4F1E" w:rsidP="007519A6">
            <w:pPr>
              <w:pStyle w:val="Default"/>
              <w:jc w:val="center"/>
              <w:rPr>
                <w:rFonts w:ascii="PT Astra Serif" w:hAnsi="PT Astra Serif"/>
              </w:rPr>
            </w:pPr>
          </w:p>
          <w:p w:rsidR="00DB4F1E" w:rsidRDefault="00DB4F1E" w:rsidP="00DB4F1E">
            <w:pPr>
              <w:ind w:left="-114"/>
              <w:jc w:val="center"/>
              <w:rPr>
                <w:sz w:val="24"/>
                <w:szCs w:val="24"/>
              </w:rPr>
            </w:pPr>
            <w:r>
              <w:rPr>
                <w:sz w:val="24"/>
                <w:szCs w:val="24"/>
              </w:rPr>
              <w:lastRenderedPageBreak/>
              <w:t>заведующий</w:t>
            </w:r>
          </w:p>
          <w:p w:rsidR="00DB4F1E" w:rsidRPr="00605B5F" w:rsidRDefault="00DB4F1E" w:rsidP="00DB4F1E">
            <w:pPr>
              <w:pStyle w:val="Default"/>
              <w:jc w:val="center"/>
              <w:rPr>
                <w:rFonts w:ascii="PT Astra Serif" w:hAnsi="PT Astra Serif"/>
              </w:rPr>
            </w:pPr>
            <w:r>
              <w:t>старший воспитатель</w:t>
            </w:r>
          </w:p>
        </w:tc>
      </w:tr>
      <w:tr w:rsidR="007315D9" w:rsidRPr="00605B5F" w:rsidTr="00870E7B">
        <w:tc>
          <w:tcPr>
            <w:tcW w:w="9275" w:type="dxa"/>
            <w:gridSpan w:val="4"/>
            <w:noWrap/>
          </w:tcPr>
          <w:p w:rsidR="007315D9" w:rsidRPr="00605B5F" w:rsidRDefault="007315D9" w:rsidP="007519A6">
            <w:pPr>
              <w:pStyle w:val="Default"/>
              <w:numPr>
                <w:ilvl w:val="1"/>
                <w:numId w:val="23"/>
              </w:numPr>
              <w:jc w:val="center"/>
              <w:rPr>
                <w:rFonts w:ascii="PT Astra Serif" w:hAnsi="PT Astra Serif"/>
              </w:rPr>
            </w:pPr>
            <w:r w:rsidRPr="00605B5F">
              <w:rPr>
                <w:rFonts w:ascii="PT Astra Serif" w:hAnsi="PT Astra Serif"/>
              </w:rPr>
              <w:lastRenderedPageBreak/>
              <w:t>Организационное обеспечение</w:t>
            </w:r>
          </w:p>
        </w:tc>
      </w:tr>
      <w:tr w:rsidR="00D161A3" w:rsidRPr="00605B5F" w:rsidTr="00FD6AB8">
        <w:tc>
          <w:tcPr>
            <w:tcW w:w="2830" w:type="dxa"/>
            <w:noWrap/>
          </w:tcPr>
          <w:p w:rsidR="00D45DAB" w:rsidRPr="00605B5F" w:rsidRDefault="00D45DAB" w:rsidP="00DB4F1E">
            <w:pPr>
              <w:pStyle w:val="Default"/>
              <w:jc w:val="both"/>
              <w:rPr>
                <w:rFonts w:ascii="PT Astra Serif" w:hAnsi="PT Astra Serif"/>
              </w:rPr>
            </w:pPr>
            <w:r w:rsidRPr="00605B5F">
              <w:rPr>
                <w:rFonts w:ascii="PT Astra Serif" w:hAnsi="PT Astra Serif"/>
              </w:rPr>
              <w:t xml:space="preserve">Создание </w:t>
            </w:r>
            <w:r w:rsidR="00DB4F1E">
              <w:rPr>
                <w:rFonts w:ascii="PT Astra Serif" w:hAnsi="PT Astra Serif"/>
              </w:rPr>
              <w:t xml:space="preserve">творческой </w:t>
            </w:r>
            <w:r w:rsidR="00612CC2" w:rsidRPr="00605B5F">
              <w:rPr>
                <w:rFonts w:ascii="PT Astra Serif" w:hAnsi="PT Astra Serif"/>
              </w:rPr>
              <w:t>группы по разработке Программы р</w:t>
            </w:r>
            <w:r w:rsidRPr="00605B5F">
              <w:rPr>
                <w:rFonts w:ascii="PT Astra Serif" w:hAnsi="PT Astra Serif"/>
              </w:rPr>
              <w:t>азвития ДОУ и «Дорожной карты»</w:t>
            </w:r>
          </w:p>
        </w:tc>
        <w:tc>
          <w:tcPr>
            <w:tcW w:w="2270" w:type="dxa"/>
            <w:noWrap/>
          </w:tcPr>
          <w:p w:rsidR="00D45DAB" w:rsidRPr="00605B5F" w:rsidRDefault="00D45DAB" w:rsidP="00DB4F1E">
            <w:pPr>
              <w:pStyle w:val="Default"/>
              <w:jc w:val="both"/>
              <w:rPr>
                <w:rFonts w:ascii="PT Astra Serif" w:hAnsi="PT Astra Serif"/>
              </w:rPr>
            </w:pPr>
            <w:r w:rsidRPr="00605B5F">
              <w:rPr>
                <w:rFonts w:ascii="PT Astra Serif" w:hAnsi="PT Astra Serif"/>
              </w:rPr>
              <w:t xml:space="preserve">Организация </w:t>
            </w:r>
            <w:r w:rsidR="00DB4F1E">
              <w:rPr>
                <w:rFonts w:ascii="PT Astra Serif" w:hAnsi="PT Astra Serif"/>
              </w:rPr>
              <w:t>творческой</w:t>
            </w:r>
            <w:r w:rsidRPr="00605B5F">
              <w:rPr>
                <w:rFonts w:ascii="PT Astra Serif" w:hAnsi="PT Astra Serif"/>
              </w:rPr>
              <w:t xml:space="preserve"> группы </w:t>
            </w:r>
          </w:p>
        </w:tc>
        <w:tc>
          <w:tcPr>
            <w:tcW w:w="2408" w:type="dxa"/>
            <w:noWrap/>
          </w:tcPr>
          <w:p w:rsidR="00D45DAB" w:rsidRPr="00605B5F" w:rsidRDefault="00D45DAB" w:rsidP="007519A6">
            <w:pPr>
              <w:pStyle w:val="Default"/>
              <w:jc w:val="both"/>
              <w:rPr>
                <w:rFonts w:ascii="PT Astra Serif" w:hAnsi="PT Astra Serif"/>
              </w:rPr>
            </w:pPr>
            <w:r w:rsidRPr="00605B5F">
              <w:rPr>
                <w:rFonts w:ascii="PT Astra Serif" w:hAnsi="PT Astra Serif"/>
              </w:rPr>
              <w:t>Проект Программы развития МДОУ «Детский сад №70»</w:t>
            </w:r>
          </w:p>
        </w:tc>
        <w:tc>
          <w:tcPr>
            <w:tcW w:w="1767" w:type="dxa"/>
            <w:noWrap/>
          </w:tcPr>
          <w:p w:rsidR="00D45DAB" w:rsidRDefault="004C0B5E" w:rsidP="004C0B5E">
            <w:pPr>
              <w:pStyle w:val="Default"/>
              <w:jc w:val="center"/>
              <w:rPr>
                <w:rFonts w:ascii="PT Astra Serif" w:hAnsi="PT Astra Serif"/>
              </w:rPr>
            </w:pPr>
            <w:r>
              <w:rPr>
                <w:rFonts w:ascii="PT Astra Serif" w:hAnsi="PT Astra Serif"/>
              </w:rPr>
              <w:t>май-сентябрь</w:t>
            </w:r>
            <w:r w:rsidR="00F560ED" w:rsidRPr="00605B5F">
              <w:rPr>
                <w:rFonts w:ascii="PT Astra Serif" w:hAnsi="PT Astra Serif"/>
              </w:rPr>
              <w:t xml:space="preserve"> </w:t>
            </w:r>
            <w:r w:rsidR="00D45DAB" w:rsidRPr="00605B5F">
              <w:rPr>
                <w:rFonts w:ascii="PT Astra Serif" w:hAnsi="PT Astra Serif"/>
              </w:rPr>
              <w:t>2021</w:t>
            </w:r>
          </w:p>
          <w:p w:rsidR="00DB4F1E" w:rsidRDefault="00DB4F1E" w:rsidP="00DB4F1E">
            <w:pPr>
              <w:ind w:left="-114"/>
              <w:jc w:val="center"/>
              <w:rPr>
                <w:sz w:val="24"/>
                <w:szCs w:val="24"/>
              </w:rPr>
            </w:pPr>
            <w:r>
              <w:rPr>
                <w:sz w:val="24"/>
                <w:szCs w:val="24"/>
              </w:rPr>
              <w:t>з</w:t>
            </w:r>
          </w:p>
          <w:p w:rsidR="00DB4F1E" w:rsidRDefault="00DB4F1E" w:rsidP="00DB4F1E">
            <w:pPr>
              <w:ind w:left="-114"/>
              <w:jc w:val="center"/>
              <w:rPr>
                <w:sz w:val="24"/>
                <w:szCs w:val="24"/>
              </w:rPr>
            </w:pPr>
            <w:proofErr w:type="spellStart"/>
            <w:r>
              <w:rPr>
                <w:sz w:val="24"/>
                <w:szCs w:val="24"/>
              </w:rPr>
              <w:t>аведующий</w:t>
            </w:r>
            <w:proofErr w:type="spellEnd"/>
          </w:p>
          <w:p w:rsidR="00DB4F1E" w:rsidRDefault="00DB4F1E" w:rsidP="00DB4F1E">
            <w:pPr>
              <w:pStyle w:val="Default"/>
              <w:jc w:val="center"/>
            </w:pPr>
            <w:r>
              <w:t>старший воспитатель</w:t>
            </w:r>
          </w:p>
          <w:p w:rsidR="00DB4F1E" w:rsidRPr="00605B5F" w:rsidRDefault="00DB4F1E" w:rsidP="00DB4F1E">
            <w:pPr>
              <w:pStyle w:val="Default"/>
              <w:jc w:val="center"/>
              <w:rPr>
                <w:rFonts w:ascii="PT Astra Serif" w:hAnsi="PT Astra Serif"/>
              </w:rPr>
            </w:pPr>
            <w:r>
              <w:t>творческая группа</w:t>
            </w:r>
          </w:p>
        </w:tc>
      </w:tr>
      <w:tr w:rsidR="00320A30" w:rsidRPr="00605B5F" w:rsidTr="00FD6AB8">
        <w:tc>
          <w:tcPr>
            <w:tcW w:w="2830" w:type="dxa"/>
            <w:noWrap/>
          </w:tcPr>
          <w:p w:rsidR="00320A30" w:rsidRPr="00605B5F" w:rsidRDefault="00320A30" w:rsidP="007519A6">
            <w:pPr>
              <w:autoSpaceDE w:val="0"/>
              <w:autoSpaceDN w:val="0"/>
              <w:adjustRightInd w:val="0"/>
              <w:jc w:val="both"/>
              <w:rPr>
                <w:rFonts w:cs="Times New Roman"/>
                <w:color w:val="000000"/>
                <w:sz w:val="24"/>
                <w:szCs w:val="24"/>
              </w:rPr>
            </w:pPr>
            <w:r w:rsidRPr="00605B5F">
              <w:rPr>
                <w:rFonts w:cs="Times New Roman"/>
                <w:color w:val="000000"/>
                <w:sz w:val="24"/>
                <w:szCs w:val="24"/>
              </w:rPr>
              <w:t>Развитие материально-технической условий и безопасной среды ДОУ. Обеспечение соответствия</w:t>
            </w:r>
          </w:p>
          <w:p w:rsidR="00320A30" w:rsidRPr="00605B5F" w:rsidRDefault="00320A30" w:rsidP="007519A6">
            <w:pPr>
              <w:autoSpaceDE w:val="0"/>
              <w:autoSpaceDN w:val="0"/>
              <w:adjustRightInd w:val="0"/>
              <w:jc w:val="both"/>
              <w:rPr>
                <w:rFonts w:cs="Times New Roman"/>
                <w:color w:val="000000"/>
                <w:sz w:val="24"/>
                <w:szCs w:val="24"/>
              </w:rPr>
            </w:pPr>
            <w:r w:rsidRPr="00605B5F">
              <w:rPr>
                <w:rFonts w:cs="Times New Roman"/>
                <w:color w:val="000000"/>
                <w:sz w:val="24"/>
                <w:szCs w:val="24"/>
              </w:rPr>
              <w:t>материально-технических условий реализации Программы, приобретение</w:t>
            </w:r>
          </w:p>
          <w:p w:rsidR="00320A30" w:rsidRPr="00605B5F" w:rsidRDefault="00320A30" w:rsidP="007519A6">
            <w:pPr>
              <w:autoSpaceDE w:val="0"/>
              <w:autoSpaceDN w:val="0"/>
              <w:adjustRightInd w:val="0"/>
              <w:jc w:val="both"/>
              <w:rPr>
                <w:rFonts w:cs="Times New Roman"/>
                <w:color w:val="000000"/>
                <w:sz w:val="24"/>
                <w:szCs w:val="24"/>
              </w:rPr>
            </w:pPr>
            <w:r w:rsidRPr="00605B5F">
              <w:rPr>
                <w:rFonts w:cs="Times New Roman"/>
                <w:color w:val="000000"/>
                <w:sz w:val="24"/>
                <w:szCs w:val="24"/>
              </w:rPr>
              <w:t>учебно-методического,</w:t>
            </w:r>
          </w:p>
          <w:p w:rsidR="00320A30" w:rsidRPr="00605B5F" w:rsidRDefault="00320A30" w:rsidP="007519A6">
            <w:pPr>
              <w:pStyle w:val="Default"/>
              <w:jc w:val="both"/>
              <w:rPr>
                <w:rFonts w:ascii="PT Astra Serif" w:hAnsi="PT Astra Serif"/>
              </w:rPr>
            </w:pPr>
            <w:r w:rsidRPr="00605B5F">
              <w:rPr>
                <w:rFonts w:ascii="PT Astra Serif" w:hAnsi="PT Astra Serif"/>
              </w:rPr>
              <w:t>спортивного, игрового оборудования. Построение вариативного развивающего образования, обеспечивающего свободный выбор детей</w:t>
            </w:r>
            <w:r w:rsidR="00C24F41">
              <w:rPr>
                <w:rFonts w:ascii="PT Astra Serif" w:hAnsi="PT Astra Serif"/>
              </w:rPr>
              <w:t>. Разработка и реализация проекта «Цифровая образовательная среда»</w:t>
            </w:r>
          </w:p>
        </w:tc>
        <w:tc>
          <w:tcPr>
            <w:tcW w:w="2270" w:type="dxa"/>
            <w:noWrap/>
          </w:tcPr>
          <w:p w:rsidR="00320A30" w:rsidRPr="00605B5F" w:rsidRDefault="00320A30" w:rsidP="007519A6">
            <w:pPr>
              <w:pStyle w:val="Default"/>
              <w:jc w:val="both"/>
              <w:rPr>
                <w:rFonts w:ascii="PT Astra Serif" w:hAnsi="PT Astra Serif"/>
              </w:rPr>
            </w:pPr>
            <w:r w:rsidRPr="00605B5F">
              <w:rPr>
                <w:rFonts w:ascii="PT Astra Serif" w:hAnsi="PT Astra Serif"/>
              </w:rPr>
              <w:t>Максимальная наполняемость образовательного потенциала пространства ДОУ</w:t>
            </w:r>
            <w:r w:rsidR="00C24F41">
              <w:rPr>
                <w:rFonts w:ascii="PT Astra Serif" w:hAnsi="PT Astra Serif"/>
              </w:rPr>
              <w:t>. Реализация проекта «Цифровая образовательная среда»</w:t>
            </w:r>
            <w:r w:rsidRPr="00605B5F">
              <w:rPr>
                <w:rFonts w:ascii="PT Astra Serif" w:hAnsi="PT Astra Serif"/>
              </w:rPr>
              <w:t xml:space="preserve"> </w:t>
            </w:r>
          </w:p>
        </w:tc>
        <w:tc>
          <w:tcPr>
            <w:tcW w:w="2408" w:type="dxa"/>
            <w:noWrap/>
          </w:tcPr>
          <w:p w:rsidR="00320A30" w:rsidRPr="00605B5F" w:rsidRDefault="00320A30" w:rsidP="00C24F41">
            <w:pPr>
              <w:pStyle w:val="Default"/>
              <w:jc w:val="both"/>
              <w:rPr>
                <w:rFonts w:ascii="PT Astra Serif" w:hAnsi="PT Astra Serif"/>
              </w:rPr>
            </w:pPr>
            <w:r w:rsidRPr="00605B5F">
              <w:rPr>
                <w:rFonts w:ascii="PT Astra Serif" w:hAnsi="PT Astra Serif"/>
              </w:rPr>
              <w:t>Паспорт РППС ДОУ, паспорт РППС групп, паспорт РППС участков ДОУ</w:t>
            </w:r>
            <w:r w:rsidR="00C24F41">
              <w:rPr>
                <w:rFonts w:ascii="PT Astra Serif" w:hAnsi="PT Astra Serif"/>
              </w:rPr>
              <w:t>. Проект «Цифровая образовательная среда»</w:t>
            </w:r>
          </w:p>
        </w:tc>
        <w:tc>
          <w:tcPr>
            <w:tcW w:w="1767" w:type="dxa"/>
            <w:noWrap/>
          </w:tcPr>
          <w:p w:rsidR="00320A30" w:rsidRDefault="00320A30" w:rsidP="007519A6">
            <w:pPr>
              <w:pStyle w:val="Default"/>
              <w:jc w:val="center"/>
              <w:rPr>
                <w:rFonts w:ascii="PT Astra Serif" w:hAnsi="PT Astra Serif"/>
              </w:rPr>
            </w:pPr>
            <w:r w:rsidRPr="00605B5F">
              <w:rPr>
                <w:rFonts w:ascii="PT Astra Serif" w:hAnsi="PT Astra Serif"/>
              </w:rPr>
              <w:t>2021-2025</w:t>
            </w:r>
          </w:p>
          <w:p w:rsidR="00DB4F1E" w:rsidRDefault="00DB4F1E" w:rsidP="007519A6">
            <w:pPr>
              <w:pStyle w:val="Default"/>
              <w:jc w:val="center"/>
              <w:rPr>
                <w:rFonts w:ascii="PT Astra Serif" w:hAnsi="PT Astra Serif"/>
              </w:rPr>
            </w:pPr>
          </w:p>
          <w:p w:rsidR="00DB4F1E" w:rsidRDefault="00DB4F1E" w:rsidP="00DB4F1E">
            <w:pPr>
              <w:ind w:left="-114"/>
              <w:jc w:val="center"/>
              <w:rPr>
                <w:sz w:val="24"/>
                <w:szCs w:val="24"/>
              </w:rPr>
            </w:pPr>
            <w:r>
              <w:rPr>
                <w:sz w:val="24"/>
                <w:szCs w:val="24"/>
              </w:rPr>
              <w:t>заведующий</w:t>
            </w:r>
          </w:p>
          <w:p w:rsidR="00DB4F1E" w:rsidRDefault="00DB4F1E" w:rsidP="00DB4F1E">
            <w:pPr>
              <w:pStyle w:val="Default"/>
              <w:ind w:left="-114" w:right="-48"/>
              <w:jc w:val="center"/>
            </w:pPr>
            <w:r>
              <w:t>зам.зав. по АХР</w:t>
            </w:r>
          </w:p>
          <w:p w:rsidR="00DB4F1E" w:rsidRDefault="00DB4F1E" w:rsidP="00DB4F1E">
            <w:pPr>
              <w:ind w:left="-114"/>
              <w:jc w:val="center"/>
              <w:rPr>
                <w:sz w:val="24"/>
                <w:szCs w:val="24"/>
              </w:rPr>
            </w:pPr>
          </w:p>
          <w:p w:rsidR="00DB4F1E" w:rsidRPr="00605B5F" w:rsidRDefault="00DB4F1E" w:rsidP="00DB4F1E">
            <w:pPr>
              <w:pStyle w:val="Default"/>
              <w:jc w:val="center"/>
              <w:rPr>
                <w:rFonts w:ascii="PT Astra Serif" w:hAnsi="PT Astra Serif"/>
              </w:rPr>
            </w:pPr>
          </w:p>
        </w:tc>
      </w:tr>
      <w:tr w:rsidR="00320A30" w:rsidRPr="00605B5F" w:rsidTr="00FD6AB8">
        <w:tc>
          <w:tcPr>
            <w:tcW w:w="2830" w:type="dxa"/>
            <w:noWrap/>
          </w:tcPr>
          <w:p w:rsidR="00320A30" w:rsidRPr="00605B5F" w:rsidRDefault="00320A30" w:rsidP="007519A6">
            <w:pPr>
              <w:jc w:val="both"/>
              <w:rPr>
                <w:rFonts w:cs="Times New Roman"/>
                <w:color w:val="000000"/>
                <w:sz w:val="24"/>
                <w:szCs w:val="24"/>
              </w:rPr>
            </w:pPr>
            <w:r w:rsidRPr="00605B5F">
              <w:rPr>
                <w:rFonts w:cs="Times New Roman"/>
                <w:color w:val="000000"/>
                <w:sz w:val="24"/>
                <w:szCs w:val="24"/>
              </w:rPr>
              <w:t>Приобретение интерактивного оборудования в группы и кабинеты специалистов</w:t>
            </w:r>
          </w:p>
        </w:tc>
        <w:tc>
          <w:tcPr>
            <w:tcW w:w="2270" w:type="dxa"/>
            <w:noWrap/>
          </w:tcPr>
          <w:p w:rsidR="00320A30" w:rsidRPr="00605B5F" w:rsidRDefault="00320A30" w:rsidP="00712A9E">
            <w:pPr>
              <w:pStyle w:val="Default"/>
              <w:jc w:val="both"/>
              <w:rPr>
                <w:rFonts w:ascii="PT Astra Serif" w:hAnsi="PT Astra Serif"/>
              </w:rPr>
            </w:pPr>
            <w:r w:rsidRPr="00605B5F">
              <w:rPr>
                <w:rFonts w:ascii="PT Astra Serif" w:hAnsi="PT Astra Serif"/>
              </w:rPr>
              <w:t>Оснащение интерактивным оборудованием групповых помещений и кабинетов специалистов</w:t>
            </w:r>
          </w:p>
        </w:tc>
        <w:tc>
          <w:tcPr>
            <w:tcW w:w="2408" w:type="dxa"/>
            <w:noWrap/>
          </w:tcPr>
          <w:p w:rsidR="00320A30" w:rsidRPr="00605B5F" w:rsidRDefault="00320A30" w:rsidP="007519A6">
            <w:pPr>
              <w:pStyle w:val="Default"/>
              <w:jc w:val="both"/>
              <w:rPr>
                <w:rFonts w:ascii="PT Astra Serif" w:hAnsi="PT Astra Serif"/>
                <w:b/>
              </w:rPr>
            </w:pPr>
            <w:r w:rsidRPr="00605B5F">
              <w:rPr>
                <w:rFonts w:ascii="PT Astra Serif" w:hAnsi="PT Astra Serif"/>
              </w:rPr>
              <w:t>Технический паспорт, паспорт РППС ДОУ, паспорт РППС групп, паспорт РППС участков ДОУ</w:t>
            </w:r>
          </w:p>
        </w:tc>
        <w:tc>
          <w:tcPr>
            <w:tcW w:w="1767" w:type="dxa"/>
            <w:noWrap/>
          </w:tcPr>
          <w:p w:rsidR="00320A30" w:rsidRDefault="00320A30" w:rsidP="007519A6">
            <w:pPr>
              <w:pStyle w:val="Default"/>
              <w:jc w:val="center"/>
              <w:rPr>
                <w:rFonts w:ascii="PT Astra Serif" w:hAnsi="PT Astra Serif"/>
              </w:rPr>
            </w:pPr>
            <w:r w:rsidRPr="00605B5F">
              <w:rPr>
                <w:rFonts w:ascii="PT Astra Serif" w:hAnsi="PT Astra Serif"/>
              </w:rPr>
              <w:t>2021-2025</w:t>
            </w:r>
          </w:p>
          <w:p w:rsidR="00DB4F1E" w:rsidRDefault="00DB4F1E" w:rsidP="00DB4F1E">
            <w:pPr>
              <w:ind w:left="-114"/>
              <w:jc w:val="center"/>
              <w:rPr>
                <w:sz w:val="24"/>
                <w:szCs w:val="24"/>
              </w:rPr>
            </w:pPr>
          </w:p>
          <w:p w:rsidR="00DB4F1E" w:rsidRDefault="00DB4F1E" w:rsidP="00DB4F1E">
            <w:pPr>
              <w:ind w:left="-114"/>
              <w:jc w:val="center"/>
              <w:rPr>
                <w:sz w:val="24"/>
                <w:szCs w:val="24"/>
              </w:rPr>
            </w:pPr>
            <w:r>
              <w:rPr>
                <w:sz w:val="24"/>
                <w:szCs w:val="24"/>
              </w:rPr>
              <w:t>заведующий</w:t>
            </w:r>
          </w:p>
          <w:p w:rsidR="00DB4F1E" w:rsidRPr="00605B5F" w:rsidRDefault="00DB4F1E" w:rsidP="007519A6">
            <w:pPr>
              <w:pStyle w:val="Default"/>
              <w:jc w:val="center"/>
              <w:rPr>
                <w:rFonts w:ascii="PT Astra Serif" w:hAnsi="PT Astra Serif"/>
              </w:rPr>
            </w:pPr>
            <w:r>
              <w:t>старший воспитатель</w:t>
            </w:r>
          </w:p>
        </w:tc>
      </w:tr>
      <w:tr w:rsidR="00320A30" w:rsidRPr="00605B5F" w:rsidTr="00FD6AB8">
        <w:tc>
          <w:tcPr>
            <w:tcW w:w="2830" w:type="dxa"/>
            <w:noWrap/>
          </w:tcPr>
          <w:p w:rsidR="00320A30" w:rsidRPr="00605B5F" w:rsidRDefault="00320A30" w:rsidP="004C0B5E">
            <w:pPr>
              <w:jc w:val="both"/>
              <w:rPr>
                <w:rFonts w:cs="Times New Roman"/>
                <w:color w:val="000000"/>
                <w:sz w:val="24"/>
                <w:szCs w:val="24"/>
              </w:rPr>
            </w:pPr>
            <w:r w:rsidRPr="00605B5F">
              <w:rPr>
                <w:rFonts w:cs="Times New Roman"/>
                <w:color w:val="000000"/>
                <w:sz w:val="24"/>
                <w:szCs w:val="24"/>
              </w:rPr>
              <w:t>Организация дополнительного образования в ДОУ</w:t>
            </w:r>
            <w:r w:rsidR="004C0B5E">
              <w:rPr>
                <w:rFonts w:cs="Times New Roman"/>
                <w:color w:val="000000"/>
                <w:sz w:val="24"/>
                <w:szCs w:val="24"/>
              </w:rPr>
              <w:t>. Разработка и реализация проекта «Успех ребёнка»</w:t>
            </w:r>
          </w:p>
        </w:tc>
        <w:tc>
          <w:tcPr>
            <w:tcW w:w="2270" w:type="dxa"/>
            <w:noWrap/>
          </w:tcPr>
          <w:p w:rsidR="00320A30" w:rsidRPr="00605B5F" w:rsidRDefault="00320A30" w:rsidP="008407B2">
            <w:pPr>
              <w:pStyle w:val="Default"/>
              <w:jc w:val="both"/>
              <w:rPr>
                <w:rFonts w:ascii="PT Astra Serif" w:hAnsi="PT Astra Serif"/>
              </w:rPr>
            </w:pPr>
            <w:r w:rsidRPr="00605B5F">
              <w:rPr>
                <w:rFonts w:ascii="PT Astra Serif" w:hAnsi="PT Astra Serif"/>
              </w:rPr>
              <w:t xml:space="preserve">Удовлетворение потребностей родителей (законных представителей) в дополнительном образовании. Разработка программ дополнительного </w:t>
            </w:r>
            <w:r w:rsidRPr="00605B5F">
              <w:rPr>
                <w:rFonts w:ascii="PT Astra Serif" w:hAnsi="PT Astra Serif"/>
              </w:rPr>
              <w:lastRenderedPageBreak/>
              <w:t>образования. Определение разнообразных форм организации детских образоват</w:t>
            </w:r>
            <w:r w:rsidR="004C0B5E">
              <w:rPr>
                <w:rFonts w:ascii="PT Astra Serif" w:hAnsi="PT Astra Serif"/>
              </w:rPr>
              <w:t xml:space="preserve">ельных объединений. Всестороннее </w:t>
            </w:r>
            <w:r w:rsidRPr="00605B5F">
              <w:rPr>
                <w:rFonts w:ascii="PT Astra Serif" w:hAnsi="PT Astra Serif"/>
              </w:rPr>
              <w:t>развитие и удовлетворение интересов детей, их потребностей в познавательной творческой деятельности</w:t>
            </w:r>
            <w:r w:rsidR="008407B2">
              <w:rPr>
                <w:rFonts w:ascii="PT Astra Serif" w:hAnsi="PT Astra Serif"/>
              </w:rPr>
              <w:t xml:space="preserve">. </w:t>
            </w:r>
            <w:r w:rsidR="008407B2" w:rsidRPr="00605B5F">
              <w:t xml:space="preserve">Реализация </w:t>
            </w:r>
            <w:r w:rsidR="008407B2">
              <w:t xml:space="preserve">проекта </w:t>
            </w:r>
            <w:r w:rsidR="008407B2" w:rsidRPr="00605B5F">
              <w:t>«</w:t>
            </w:r>
            <w:r w:rsidR="008407B2">
              <w:t>Успех ребёнка</w:t>
            </w:r>
            <w:r w:rsidR="008407B2" w:rsidRPr="00605B5F">
              <w:t>»</w:t>
            </w:r>
          </w:p>
        </w:tc>
        <w:tc>
          <w:tcPr>
            <w:tcW w:w="2408" w:type="dxa"/>
            <w:noWrap/>
          </w:tcPr>
          <w:p w:rsidR="00320A30" w:rsidRPr="00605B5F" w:rsidRDefault="00320A30" w:rsidP="007519A6">
            <w:pPr>
              <w:jc w:val="both"/>
              <w:rPr>
                <w:rFonts w:cs="Times New Roman"/>
                <w:color w:val="000000"/>
                <w:sz w:val="24"/>
                <w:szCs w:val="24"/>
              </w:rPr>
            </w:pPr>
            <w:r w:rsidRPr="00605B5F">
              <w:rPr>
                <w:rFonts w:cs="Times New Roman"/>
                <w:color w:val="000000"/>
                <w:sz w:val="24"/>
                <w:szCs w:val="24"/>
              </w:rPr>
              <w:lastRenderedPageBreak/>
              <w:t xml:space="preserve">Дополнительная общеобразовательная общеразвивающая </w:t>
            </w:r>
          </w:p>
          <w:p w:rsidR="00320A30" w:rsidRPr="00605B5F" w:rsidRDefault="00320A30" w:rsidP="007519A6">
            <w:pPr>
              <w:jc w:val="both"/>
              <w:rPr>
                <w:rFonts w:cs="Times New Roman"/>
                <w:color w:val="000000"/>
                <w:sz w:val="24"/>
                <w:szCs w:val="24"/>
              </w:rPr>
            </w:pPr>
            <w:r w:rsidRPr="00605B5F">
              <w:rPr>
                <w:rFonts w:cs="Times New Roman"/>
                <w:color w:val="000000"/>
                <w:sz w:val="24"/>
                <w:szCs w:val="24"/>
              </w:rPr>
              <w:t xml:space="preserve">Программа. Лицензия на право оказания дополнительных образовательных услуг. Приказ руководителя </w:t>
            </w:r>
            <w:r w:rsidRPr="00605B5F">
              <w:rPr>
                <w:rFonts w:cs="Times New Roman"/>
                <w:color w:val="000000"/>
                <w:sz w:val="24"/>
                <w:szCs w:val="24"/>
              </w:rPr>
              <w:lastRenderedPageBreak/>
              <w:t>учреждения</w:t>
            </w:r>
          </w:p>
          <w:p w:rsidR="00320A30" w:rsidRPr="00605B5F" w:rsidRDefault="008407B2" w:rsidP="008407B2">
            <w:pPr>
              <w:pStyle w:val="Default"/>
              <w:jc w:val="both"/>
              <w:rPr>
                <w:rFonts w:ascii="PT Astra Serif" w:hAnsi="PT Astra Serif"/>
              </w:rPr>
            </w:pPr>
            <w:r>
              <w:t xml:space="preserve">Проект </w:t>
            </w:r>
            <w:r w:rsidRPr="00605B5F">
              <w:t>«</w:t>
            </w:r>
            <w:r>
              <w:t>Успех ребёнка</w:t>
            </w:r>
            <w:r w:rsidRPr="00605B5F">
              <w:t>»</w:t>
            </w:r>
          </w:p>
        </w:tc>
        <w:tc>
          <w:tcPr>
            <w:tcW w:w="1767" w:type="dxa"/>
            <w:noWrap/>
          </w:tcPr>
          <w:p w:rsidR="00320A30" w:rsidRDefault="00320A30" w:rsidP="007519A6">
            <w:pPr>
              <w:pStyle w:val="Default"/>
              <w:jc w:val="center"/>
              <w:rPr>
                <w:rFonts w:ascii="PT Astra Serif" w:hAnsi="PT Astra Serif"/>
              </w:rPr>
            </w:pPr>
            <w:r w:rsidRPr="00605B5F">
              <w:rPr>
                <w:rFonts w:ascii="PT Astra Serif" w:hAnsi="PT Astra Serif"/>
              </w:rPr>
              <w:lastRenderedPageBreak/>
              <w:t>2021</w:t>
            </w:r>
            <w:r w:rsidR="008407B2">
              <w:rPr>
                <w:rFonts w:ascii="PT Astra Serif" w:hAnsi="PT Astra Serif"/>
              </w:rPr>
              <w:t>-2025</w:t>
            </w:r>
          </w:p>
          <w:p w:rsidR="00DB4F1E" w:rsidRDefault="00DB4F1E" w:rsidP="00DB4F1E">
            <w:pPr>
              <w:ind w:left="-114"/>
              <w:jc w:val="center"/>
              <w:rPr>
                <w:sz w:val="24"/>
                <w:szCs w:val="24"/>
              </w:rPr>
            </w:pPr>
          </w:p>
          <w:p w:rsidR="00DB4F1E" w:rsidRDefault="00DB4F1E" w:rsidP="00DB4F1E">
            <w:pPr>
              <w:ind w:left="-114"/>
              <w:jc w:val="center"/>
              <w:rPr>
                <w:sz w:val="24"/>
                <w:szCs w:val="24"/>
              </w:rPr>
            </w:pPr>
            <w:r>
              <w:rPr>
                <w:sz w:val="24"/>
                <w:szCs w:val="24"/>
              </w:rPr>
              <w:t>заведующий</w:t>
            </w:r>
          </w:p>
          <w:p w:rsidR="00DB4F1E" w:rsidRPr="00605B5F" w:rsidRDefault="00DB4F1E" w:rsidP="007519A6">
            <w:pPr>
              <w:pStyle w:val="Default"/>
              <w:jc w:val="center"/>
              <w:rPr>
                <w:rFonts w:ascii="PT Astra Serif" w:hAnsi="PT Astra Serif"/>
              </w:rPr>
            </w:pPr>
            <w:r>
              <w:t>старший воспитатель</w:t>
            </w:r>
          </w:p>
        </w:tc>
      </w:tr>
      <w:tr w:rsidR="00320A30" w:rsidRPr="00605B5F" w:rsidTr="00FD6AB8">
        <w:tc>
          <w:tcPr>
            <w:tcW w:w="2830" w:type="dxa"/>
            <w:noWrap/>
          </w:tcPr>
          <w:p w:rsidR="00320A30" w:rsidRPr="00605B5F" w:rsidRDefault="00320A30" w:rsidP="00712A9E">
            <w:pPr>
              <w:jc w:val="both"/>
              <w:rPr>
                <w:rFonts w:cs="Times New Roman"/>
                <w:color w:val="000000"/>
                <w:sz w:val="24"/>
                <w:szCs w:val="24"/>
              </w:rPr>
            </w:pPr>
            <w:r w:rsidRPr="00605B5F">
              <w:rPr>
                <w:rFonts w:cs="Times New Roman"/>
                <w:color w:val="000000"/>
                <w:sz w:val="24"/>
                <w:szCs w:val="24"/>
              </w:rPr>
              <w:lastRenderedPageBreak/>
              <w:t>Реализация системы работы, направленной на обеспечение качеств</w:t>
            </w:r>
            <w:r w:rsidR="00C3009C" w:rsidRPr="00605B5F">
              <w:rPr>
                <w:rFonts w:cs="Times New Roman"/>
                <w:color w:val="000000"/>
                <w:sz w:val="24"/>
                <w:szCs w:val="24"/>
              </w:rPr>
              <w:t>а оздоровительной деятельности</w:t>
            </w:r>
            <w:r w:rsidR="004C0B5E">
              <w:rPr>
                <w:rFonts w:cs="Times New Roman"/>
                <w:color w:val="000000"/>
                <w:sz w:val="24"/>
                <w:szCs w:val="24"/>
              </w:rPr>
              <w:t xml:space="preserve">. </w:t>
            </w:r>
          </w:p>
        </w:tc>
        <w:tc>
          <w:tcPr>
            <w:tcW w:w="2270" w:type="dxa"/>
            <w:noWrap/>
          </w:tcPr>
          <w:p w:rsidR="00BF6581" w:rsidRPr="00605B5F" w:rsidRDefault="00320A30" w:rsidP="00712A9E">
            <w:pPr>
              <w:autoSpaceDE w:val="0"/>
              <w:autoSpaceDN w:val="0"/>
              <w:adjustRightInd w:val="0"/>
              <w:jc w:val="both"/>
              <w:rPr>
                <w:rFonts w:cs="Times New Roman"/>
                <w:sz w:val="24"/>
                <w:szCs w:val="24"/>
              </w:rPr>
            </w:pPr>
            <w:r w:rsidRPr="00605B5F">
              <w:rPr>
                <w:rFonts w:cs="Times New Roman"/>
                <w:color w:val="000000"/>
                <w:sz w:val="24"/>
                <w:szCs w:val="24"/>
              </w:rPr>
              <w:t xml:space="preserve">Позитивная динамика состояния здоровья и физического развития воспитанников. Обеспечение </w:t>
            </w:r>
            <w:r w:rsidRPr="00605B5F">
              <w:rPr>
                <w:rFonts w:cs="Times New Roman"/>
                <w:sz w:val="24"/>
                <w:szCs w:val="24"/>
              </w:rPr>
              <w:t>безопасности образовательной среды, способствующей сохранению и укреплению здоровья всех участ</w:t>
            </w:r>
            <w:r w:rsidR="00712A9E" w:rsidRPr="00605B5F">
              <w:rPr>
                <w:rFonts w:cs="Times New Roman"/>
                <w:sz w:val="24"/>
                <w:szCs w:val="24"/>
              </w:rPr>
              <w:t>ников образовательно</w:t>
            </w:r>
            <w:r w:rsidR="008407B2">
              <w:rPr>
                <w:rFonts w:cs="Times New Roman"/>
                <w:sz w:val="24"/>
                <w:szCs w:val="24"/>
              </w:rPr>
              <w:t>го</w:t>
            </w:r>
          </w:p>
          <w:p w:rsidR="00320A30" w:rsidRPr="00605B5F" w:rsidRDefault="00712A9E" w:rsidP="00712A9E">
            <w:pPr>
              <w:autoSpaceDE w:val="0"/>
              <w:autoSpaceDN w:val="0"/>
              <w:adjustRightInd w:val="0"/>
              <w:jc w:val="both"/>
              <w:rPr>
                <w:sz w:val="24"/>
                <w:szCs w:val="24"/>
              </w:rPr>
            </w:pPr>
            <w:r w:rsidRPr="00605B5F">
              <w:rPr>
                <w:rFonts w:cs="Times New Roman"/>
                <w:sz w:val="24"/>
                <w:szCs w:val="24"/>
              </w:rPr>
              <w:t>процесса</w:t>
            </w:r>
            <w:r w:rsidR="00320A30" w:rsidRPr="00605B5F">
              <w:rPr>
                <w:rFonts w:cs="Times New Roman"/>
                <w:sz w:val="24"/>
                <w:szCs w:val="24"/>
              </w:rPr>
              <w:t xml:space="preserve"> </w:t>
            </w:r>
          </w:p>
        </w:tc>
        <w:tc>
          <w:tcPr>
            <w:tcW w:w="2408" w:type="dxa"/>
            <w:noWrap/>
          </w:tcPr>
          <w:p w:rsidR="00320A30" w:rsidRPr="00605B5F" w:rsidRDefault="00320A30" w:rsidP="00712A9E">
            <w:pPr>
              <w:jc w:val="both"/>
              <w:rPr>
                <w:rFonts w:cs="Times New Roman"/>
                <w:color w:val="000000"/>
                <w:sz w:val="24"/>
                <w:szCs w:val="24"/>
              </w:rPr>
            </w:pPr>
            <w:r w:rsidRPr="00605B5F">
              <w:rPr>
                <w:rFonts w:cs="Times New Roman"/>
                <w:sz w:val="24"/>
                <w:szCs w:val="24"/>
              </w:rPr>
              <w:t xml:space="preserve">Годовой отчёт, </w:t>
            </w:r>
            <w:r w:rsidR="00712A9E" w:rsidRPr="00605B5F">
              <w:rPr>
                <w:rFonts w:cs="Times New Roman"/>
                <w:sz w:val="24"/>
                <w:szCs w:val="24"/>
              </w:rPr>
              <w:t>анализ состояния здоровья детей</w:t>
            </w:r>
            <w:r w:rsidRPr="00605B5F">
              <w:rPr>
                <w:rFonts w:cs="Times New Roman"/>
                <w:sz w:val="24"/>
                <w:szCs w:val="24"/>
              </w:rPr>
              <w:t xml:space="preserve"> </w:t>
            </w:r>
          </w:p>
        </w:tc>
        <w:tc>
          <w:tcPr>
            <w:tcW w:w="1767" w:type="dxa"/>
            <w:noWrap/>
          </w:tcPr>
          <w:p w:rsidR="00320A30" w:rsidRDefault="00320A30" w:rsidP="007519A6">
            <w:pPr>
              <w:pStyle w:val="Default"/>
              <w:jc w:val="center"/>
              <w:rPr>
                <w:rFonts w:ascii="PT Astra Serif" w:hAnsi="PT Astra Serif"/>
              </w:rPr>
            </w:pPr>
            <w:r w:rsidRPr="00605B5F">
              <w:rPr>
                <w:rFonts w:ascii="PT Astra Serif" w:hAnsi="PT Astra Serif"/>
              </w:rPr>
              <w:t>2021-2025</w:t>
            </w:r>
          </w:p>
          <w:p w:rsidR="00DB4F1E" w:rsidRDefault="00DB4F1E" w:rsidP="007519A6">
            <w:pPr>
              <w:pStyle w:val="Default"/>
              <w:jc w:val="center"/>
              <w:rPr>
                <w:rFonts w:ascii="PT Astra Serif" w:hAnsi="PT Astra Serif"/>
              </w:rPr>
            </w:pPr>
          </w:p>
          <w:p w:rsidR="00DB4F1E" w:rsidRDefault="00DB4F1E" w:rsidP="00DB4F1E">
            <w:pPr>
              <w:ind w:left="-114"/>
              <w:jc w:val="center"/>
              <w:rPr>
                <w:sz w:val="24"/>
                <w:szCs w:val="24"/>
              </w:rPr>
            </w:pPr>
            <w:r>
              <w:rPr>
                <w:sz w:val="24"/>
                <w:szCs w:val="24"/>
              </w:rPr>
              <w:t>заведующий</w:t>
            </w:r>
          </w:p>
          <w:p w:rsidR="00DB4F1E" w:rsidRDefault="00DB4F1E" w:rsidP="00DB4F1E">
            <w:pPr>
              <w:pStyle w:val="Default"/>
              <w:jc w:val="center"/>
              <w:rPr>
                <w:rFonts w:ascii="PT Astra Serif" w:hAnsi="PT Astra Serif"/>
              </w:rPr>
            </w:pPr>
            <w:r>
              <w:t>старший воспитатель</w:t>
            </w:r>
            <w:r w:rsidRPr="00605B5F">
              <w:rPr>
                <w:rFonts w:ascii="PT Astra Serif" w:hAnsi="PT Astra Serif"/>
              </w:rPr>
              <w:t xml:space="preserve"> </w:t>
            </w:r>
          </w:p>
          <w:p w:rsidR="00DB4F1E" w:rsidRDefault="00DB4F1E" w:rsidP="00DB4F1E">
            <w:pPr>
              <w:pStyle w:val="Default"/>
              <w:jc w:val="center"/>
              <w:rPr>
                <w:rFonts w:ascii="PT Astra Serif" w:hAnsi="PT Astra Serif"/>
              </w:rPr>
            </w:pPr>
            <w:r>
              <w:rPr>
                <w:rFonts w:ascii="PT Astra Serif" w:hAnsi="PT Astra Serif"/>
              </w:rPr>
              <w:t>инструктор по физкультуре</w:t>
            </w:r>
          </w:p>
          <w:p w:rsidR="00DB4F1E" w:rsidRDefault="00DB4F1E" w:rsidP="00DB4F1E">
            <w:pPr>
              <w:pStyle w:val="Default"/>
              <w:jc w:val="center"/>
              <w:rPr>
                <w:rFonts w:ascii="PT Astra Serif" w:hAnsi="PT Astra Serif"/>
              </w:rPr>
            </w:pPr>
          </w:p>
          <w:p w:rsidR="00DB4F1E" w:rsidRPr="00605B5F" w:rsidRDefault="00DB4F1E" w:rsidP="00DB4F1E">
            <w:pPr>
              <w:pStyle w:val="Default"/>
              <w:jc w:val="center"/>
              <w:rPr>
                <w:rFonts w:ascii="PT Astra Serif" w:hAnsi="PT Astra Serif"/>
              </w:rPr>
            </w:pPr>
          </w:p>
        </w:tc>
      </w:tr>
      <w:tr w:rsidR="00712A9E" w:rsidRPr="00605B5F" w:rsidTr="00FD6AB8">
        <w:tc>
          <w:tcPr>
            <w:tcW w:w="2830" w:type="dxa"/>
            <w:noWrap/>
          </w:tcPr>
          <w:p w:rsidR="00712A9E" w:rsidRPr="00605B5F" w:rsidRDefault="00712A9E" w:rsidP="008407B2">
            <w:pPr>
              <w:jc w:val="both"/>
              <w:rPr>
                <w:rFonts w:cs="Times New Roman"/>
                <w:sz w:val="24"/>
                <w:szCs w:val="24"/>
              </w:rPr>
            </w:pPr>
            <w:r w:rsidRPr="00605B5F">
              <w:rPr>
                <w:rFonts w:cs="Times New Roman"/>
                <w:sz w:val="24"/>
                <w:szCs w:val="24"/>
              </w:rPr>
              <w:t xml:space="preserve">Разработка </w:t>
            </w:r>
            <w:r w:rsidR="008407B2">
              <w:rPr>
                <w:rFonts w:cs="Times New Roman"/>
                <w:sz w:val="24"/>
                <w:szCs w:val="24"/>
              </w:rPr>
              <w:t xml:space="preserve">и реализация проекта </w:t>
            </w:r>
            <w:r w:rsidRPr="00605B5F">
              <w:rPr>
                <w:rFonts w:cs="Times New Roman"/>
                <w:sz w:val="24"/>
                <w:szCs w:val="24"/>
              </w:rPr>
              <w:t>«Здоровый дошкольник»</w:t>
            </w:r>
          </w:p>
        </w:tc>
        <w:tc>
          <w:tcPr>
            <w:tcW w:w="2270" w:type="dxa"/>
            <w:noWrap/>
          </w:tcPr>
          <w:p w:rsidR="00712A9E" w:rsidRPr="00605B5F" w:rsidRDefault="00712A9E" w:rsidP="008407B2">
            <w:pPr>
              <w:autoSpaceDE w:val="0"/>
              <w:autoSpaceDN w:val="0"/>
              <w:adjustRightInd w:val="0"/>
              <w:jc w:val="both"/>
              <w:rPr>
                <w:rFonts w:cs="Times New Roman"/>
                <w:sz w:val="24"/>
                <w:szCs w:val="24"/>
              </w:rPr>
            </w:pPr>
            <w:r w:rsidRPr="00605B5F">
              <w:rPr>
                <w:rFonts w:cs="Times New Roman"/>
                <w:sz w:val="24"/>
                <w:szCs w:val="24"/>
              </w:rPr>
              <w:t xml:space="preserve">Реализация </w:t>
            </w:r>
            <w:r w:rsidR="008407B2">
              <w:rPr>
                <w:rFonts w:cs="Times New Roman"/>
                <w:sz w:val="24"/>
                <w:szCs w:val="24"/>
              </w:rPr>
              <w:t xml:space="preserve">проекта </w:t>
            </w:r>
            <w:r w:rsidRPr="00605B5F">
              <w:rPr>
                <w:rFonts w:cs="Times New Roman"/>
                <w:sz w:val="24"/>
                <w:szCs w:val="24"/>
              </w:rPr>
              <w:t>«Здоровый дошкольник»</w:t>
            </w:r>
          </w:p>
        </w:tc>
        <w:tc>
          <w:tcPr>
            <w:tcW w:w="2408" w:type="dxa"/>
            <w:noWrap/>
          </w:tcPr>
          <w:p w:rsidR="00712A9E" w:rsidRPr="00605B5F" w:rsidRDefault="008407B2" w:rsidP="00712A9E">
            <w:pPr>
              <w:jc w:val="both"/>
              <w:rPr>
                <w:rFonts w:cs="Times New Roman"/>
                <w:sz w:val="24"/>
                <w:szCs w:val="24"/>
              </w:rPr>
            </w:pPr>
            <w:r>
              <w:rPr>
                <w:rFonts w:cs="Times New Roman"/>
                <w:sz w:val="24"/>
                <w:szCs w:val="24"/>
              </w:rPr>
              <w:t xml:space="preserve">Проект </w:t>
            </w:r>
            <w:r w:rsidR="00712A9E" w:rsidRPr="00605B5F">
              <w:rPr>
                <w:rFonts w:cs="Times New Roman"/>
                <w:sz w:val="24"/>
                <w:szCs w:val="24"/>
              </w:rPr>
              <w:t>«Здоровый дошкольник»</w:t>
            </w:r>
          </w:p>
        </w:tc>
        <w:tc>
          <w:tcPr>
            <w:tcW w:w="1767" w:type="dxa"/>
            <w:noWrap/>
          </w:tcPr>
          <w:p w:rsidR="00712A9E" w:rsidRDefault="00712A9E" w:rsidP="007519A6">
            <w:pPr>
              <w:pStyle w:val="Default"/>
              <w:jc w:val="center"/>
              <w:rPr>
                <w:rFonts w:ascii="PT Astra Serif" w:hAnsi="PT Astra Serif"/>
              </w:rPr>
            </w:pPr>
            <w:r w:rsidRPr="00605B5F">
              <w:rPr>
                <w:rFonts w:ascii="PT Astra Serif" w:hAnsi="PT Astra Serif"/>
              </w:rPr>
              <w:t>2021</w:t>
            </w:r>
            <w:r w:rsidR="008407B2">
              <w:rPr>
                <w:rFonts w:ascii="PT Astra Serif" w:hAnsi="PT Astra Serif"/>
              </w:rPr>
              <w:t>-2025</w:t>
            </w:r>
          </w:p>
          <w:p w:rsidR="00DB4F1E" w:rsidRDefault="00DB4F1E" w:rsidP="00DB4F1E">
            <w:pPr>
              <w:ind w:left="-114"/>
              <w:jc w:val="center"/>
              <w:rPr>
                <w:sz w:val="24"/>
                <w:szCs w:val="24"/>
              </w:rPr>
            </w:pPr>
          </w:p>
          <w:p w:rsidR="00DB4F1E" w:rsidRDefault="00DB4F1E" w:rsidP="00DB4F1E">
            <w:pPr>
              <w:ind w:left="-114"/>
              <w:jc w:val="center"/>
              <w:rPr>
                <w:sz w:val="24"/>
                <w:szCs w:val="24"/>
              </w:rPr>
            </w:pPr>
            <w:r>
              <w:rPr>
                <w:sz w:val="24"/>
                <w:szCs w:val="24"/>
              </w:rPr>
              <w:t>заведующий</w:t>
            </w:r>
          </w:p>
          <w:p w:rsidR="00DB4F1E" w:rsidRDefault="00DB4F1E" w:rsidP="00DB4F1E">
            <w:pPr>
              <w:pStyle w:val="Default"/>
              <w:jc w:val="center"/>
              <w:rPr>
                <w:rFonts w:ascii="PT Astra Serif" w:hAnsi="PT Astra Serif"/>
              </w:rPr>
            </w:pPr>
            <w:r>
              <w:t>старший воспитатель</w:t>
            </w:r>
            <w:r w:rsidRPr="00605B5F">
              <w:rPr>
                <w:rFonts w:ascii="PT Astra Serif" w:hAnsi="PT Astra Serif"/>
              </w:rPr>
              <w:t xml:space="preserve"> </w:t>
            </w:r>
          </w:p>
          <w:p w:rsidR="00DB4F1E" w:rsidRPr="00605B5F" w:rsidRDefault="00DB4F1E" w:rsidP="00DB4F1E">
            <w:pPr>
              <w:pStyle w:val="Default"/>
              <w:jc w:val="center"/>
              <w:rPr>
                <w:rFonts w:ascii="PT Astra Serif" w:hAnsi="PT Astra Serif"/>
              </w:rPr>
            </w:pPr>
            <w:r>
              <w:rPr>
                <w:rFonts w:ascii="PT Astra Serif" w:hAnsi="PT Astra Serif"/>
              </w:rPr>
              <w:t>инструктор по физкультуре</w:t>
            </w:r>
          </w:p>
        </w:tc>
      </w:tr>
      <w:tr w:rsidR="008407B2" w:rsidRPr="00605B5F" w:rsidTr="00FD6AB8">
        <w:tc>
          <w:tcPr>
            <w:tcW w:w="2830" w:type="dxa"/>
            <w:noWrap/>
          </w:tcPr>
          <w:p w:rsidR="008407B2" w:rsidRPr="00605B5F" w:rsidRDefault="008407B2" w:rsidP="008407B2">
            <w:pPr>
              <w:jc w:val="both"/>
              <w:rPr>
                <w:rFonts w:cs="Times New Roman"/>
                <w:sz w:val="24"/>
                <w:szCs w:val="24"/>
              </w:rPr>
            </w:pPr>
            <w:r>
              <w:rPr>
                <w:rFonts w:cs="Times New Roman"/>
                <w:sz w:val="24"/>
                <w:szCs w:val="24"/>
              </w:rPr>
              <w:t>Реализация программы «Здоровый малыш – здоровое будущее»</w:t>
            </w:r>
          </w:p>
        </w:tc>
        <w:tc>
          <w:tcPr>
            <w:tcW w:w="2270" w:type="dxa"/>
            <w:noWrap/>
          </w:tcPr>
          <w:p w:rsidR="008407B2" w:rsidRPr="00605B5F" w:rsidRDefault="008407B2" w:rsidP="008407B2">
            <w:pPr>
              <w:autoSpaceDE w:val="0"/>
              <w:autoSpaceDN w:val="0"/>
              <w:adjustRightInd w:val="0"/>
              <w:jc w:val="both"/>
              <w:rPr>
                <w:rFonts w:cs="Times New Roman"/>
                <w:sz w:val="24"/>
                <w:szCs w:val="24"/>
              </w:rPr>
            </w:pPr>
            <w:r>
              <w:rPr>
                <w:rFonts w:cs="Times New Roman"/>
                <w:sz w:val="24"/>
                <w:szCs w:val="24"/>
              </w:rPr>
              <w:t>Реализация программы «Здоровый малыш – здоровое будущее»</w:t>
            </w:r>
          </w:p>
        </w:tc>
        <w:tc>
          <w:tcPr>
            <w:tcW w:w="2408" w:type="dxa"/>
            <w:noWrap/>
          </w:tcPr>
          <w:p w:rsidR="008407B2" w:rsidRDefault="00AF6F0D" w:rsidP="00712A9E">
            <w:pPr>
              <w:jc w:val="both"/>
              <w:rPr>
                <w:rFonts w:cs="Times New Roman"/>
                <w:sz w:val="24"/>
                <w:szCs w:val="24"/>
              </w:rPr>
            </w:pPr>
            <w:r>
              <w:rPr>
                <w:rFonts w:cs="Times New Roman"/>
                <w:sz w:val="24"/>
                <w:szCs w:val="24"/>
              </w:rPr>
              <w:t xml:space="preserve">Программа «Здоровый малыш - </w:t>
            </w:r>
            <w:r w:rsidR="008407B2">
              <w:rPr>
                <w:rFonts w:cs="Times New Roman"/>
                <w:sz w:val="24"/>
                <w:szCs w:val="24"/>
              </w:rPr>
              <w:t>здоровое будущее»</w:t>
            </w:r>
          </w:p>
        </w:tc>
        <w:tc>
          <w:tcPr>
            <w:tcW w:w="1767" w:type="dxa"/>
            <w:noWrap/>
          </w:tcPr>
          <w:p w:rsidR="008407B2" w:rsidRDefault="008407B2" w:rsidP="007519A6">
            <w:pPr>
              <w:pStyle w:val="Default"/>
              <w:jc w:val="center"/>
              <w:rPr>
                <w:rFonts w:ascii="PT Astra Serif" w:hAnsi="PT Astra Serif"/>
              </w:rPr>
            </w:pPr>
            <w:r>
              <w:rPr>
                <w:rFonts w:ascii="PT Astra Serif" w:hAnsi="PT Astra Serif"/>
              </w:rPr>
              <w:t>2021-2025</w:t>
            </w:r>
          </w:p>
          <w:p w:rsidR="00DB4F1E" w:rsidRDefault="00DB4F1E" w:rsidP="00DB4F1E">
            <w:pPr>
              <w:ind w:left="-114"/>
              <w:jc w:val="center"/>
              <w:rPr>
                <w:sz w:val="24"/>
                <w:szCs w:val="24"/>
              </w:rPr>
            </w:pPr>
          </w:p>
          <w:p w:rsidR="00DB4F1E" w:rsidRDefault="00DB4F1E" w:rsidP="00DB4F1E">
            <w:pPr>
              <w:ind w:left="-114"/>
              <w:jc w:val="center"/>
              <w:rPr>
                <w:sz w:val="24"/>
                <w:szCs w:val="24"/>
              </w:rPr>
            </w:pPr>
            <w:r>
              <w:rPr>
                <w:sz w:val="24"/>
                <w:szCs w:val="24"/>
              </w:rPr>
              <w:t>заведующий</w:t>
            </w:r>
          </w:p>
          <w:p w:rsidR="00DB4F1E" w:rsidRDefault="00DB4F1E" w:rsidP="00DB4F1E">
            <w:pPr>
              <w:pStyle w:val="Default"/>
              <w:jc w:val="center"/>
              <w:rPr>
                <w:rFonts w:ascii="PT Astra Serif" w:hAnsi="PT Astra Serif"/>
              </w:rPr>
            </w:pPr>
            <w:r>
              <w:t>старший воспитатель</w:t>
            </w:r>
            <w:r w:rsidRPr="00605B5F">
              <w:rPr>
                <w:rFonts w:ascii="PT Astra Serif" w:hAnsi="PT Astra Serif"/>
              </w:rPr>
              <w:t xml:space="preserve"> </w:t>
            </w:r>
          </w:p>
          <w:p w:rsidR="00DB4F1E" w:rsidRPr="00605B5F" w:rsidRDefault="00DB4F1E" w:rsidP="00DB4F1E">
            <w:pPr>
              <w:pStyle w:val="Default"/>
              <w:jc w:val="center"/>
              <w:rPr>
                <w:rFonts w:ascii="PT Astra Serif" w:hAnsi="PT Astra Serif"/>
              </w:rPr>
            </w:pPr>
            <w:r>
              <w:rPr>
                <w:rFonts w:ascii="PT Astra Serif" w:hAnsi="PT Astra Serif"/>
              </w:rPr>
              <w:t>инструктор по физкультуре</w:t>
            </w:r>
          </w:p>
        </w:tc>
      </w:tr>
      <w:tr w:rsidR="00320A30" w:rsidRPr="00605B5F" w:rsidTr="00FD6AB8">
        <w:tc>
          <w:tcPr>
            <w:tcW w:w="2830" w:type="dxa"/>
            <w:noWrap/>
          </w:tcPr>
          <w:p w:rsidR="00320A30" w:rsidRPr="00605B5F" w:rsidRDefault="00320A30" w:rsidP="007519A6">
            <w:pPr>
              <w:jc w:val="both"/>
              <w:rPr>
                <w:rFonts w:cs="Times New Roman"/>
                <w:color w:val="000000"/>
                <w:sz w:val="24"/>
                <w:szCs w:val="24"/>
              </w:rPr>
            </w:pPr>
            <w:r w:rsidRPr="00605B5F">
              <w:rPr>
                <w:rFonts w:cs="Times New Roman"/>
                <w:color w:val="000000"/>
                <w:sz w:val="24"/>
                <w:szCs w:val="24"/>
              </w:rPr>
              <w:t xml:space="preserve">Развитие образовательной среды на основе сетевого взаимодействия ДОУ с </w:t>
            </w:r>
            <w:r w:rsidRPr="00605B5F">
              <w:rPr>
                <w:rFonts w:cs="Times New Roman"/>
                <w:color w:val="000000"/>
                <w:sz w:val="24"/>
                <w:szCs w:val="24"/>
              </w:rPr>
              <w:lastRenderedPageBreak/>
              <w:t>социальными партнёра</w:t>
            </w:r>
            <w:r w:rsidR="00712A9E" w:rsidRPr="00605B5F">
              <w:rPr>
                <w:rFonts w:cs="Times New Roman"/>
                <w:color w:val="000000"/>
                <w:sz w:val="24"/>
                <w:szCs w:val="24"/>
              </w:rPr>
              <w:t xml:space="preserve">ми города </w:t>
            </w:r>
            <w:r w:rsidRPr="00605B5F">
              <w:rPr>
                <w:rFonts w:cs="Times New Roman"/>
                <w:color w:val="000000"/>
                <w:sz w:val="24"/>
                <w:szCs w:val="24"/>
              </w:rPr>
              <w:t>Ярославля</w:t>
            </w:r>
          </w:p>
        </w:tc>
        <w:tc>
          <w:tcPr>
            <w:tcW w:w="2270" w:type="dxa"/>
            <w:noWrap/>
          </w:tcPr>
          <w:p w:rsidR="00320A30" w:rsidRPr="00605B5F" w:rsidRDefault="00320A30" w:rsidP="007519A6">
            <w:pPr>
              <w:pStyle w:val="Default"/>
              <w:jc w:val="both"/>
              <w:rPr>
                <w:rFonts w:ascii="PT Astra Serif" w:hAnsi="PT Astra Serif"/>
              </w:rPr>
            </w:pPr>
            <w:r w:rsidRPr="00605B5F">
              <w:rPr>
                <w:rFonts w:ascii="PT Astra Serif" w:hAnsi="PT Astra Serif"/>
              </w:rPr>
              <w:lastRenderedPageBreak/>
              <w:t>Повышение уровня качества образования</w:t>
            </w:r>
          </w:p>
        </w:tc>
        <w:tc>
          <w:tcPr>
            <w:tcW w:w="2408" w:type="dxa"/>
            <w:noWrap/>
          </w:tcPr>
          <w:p w:rsidR="00320A30" w:rsidRPr="00605B5F" w:rsidRDefault="00320A30" w:rsidP="007519A6">
            <w:pPr>
              <w:pStyle w:val="Default"/>
              <w:jc w:val="both"/>
              <w:rPr>
                <w:rFonts w:ascii="PT Astra Serif" w:hAnsi="PT Astra Serif"/>
              </w:rPr>
            </w:pPr>
            <w:r w:rsidRPr="00605B5F">
              <w:rPr>
                <w:rFonts w:ascii="PT Astra Serif" w:hAnsi="PT Astra Serif"/>
              </w:rPr>
              <w:t>Договор о сотрудничестве, план взаимодействия</w:t>
            </w:r>
          </w:p>
        </w:tc>
        <w:tc>
          <w:tcPr>
            <w:tcW w:w="1767" w:type="dxa"/>
            <w:noWrap/>
          </w:tcPr>
          <w:p w:rsidR="00320A30" w:rsidRDefault="00320A30" w:rsidP="007519A6">
            <w:pPr>
              <w:pStyle w:val="Default"/>
              <w:jc w:val="center"/>
              <w:rPr>
                <w:rFonts w:ascii="PT Astra Serif" w:hAnsi="PT Astra Serif"/>
              </w:rPr>
            </w:pPr>
            <w:r w:rsidRPr="00605B5F">
              <w:rPr>
                <w:rFonts w:ascii="PT Astra Serif" w:hAnsi="PT Astra Serif"/>
              </w:rPr>
              <w:t>2021-2025</w:t>
            </w:r>
          </w:p>
          <w:p w:rsidR="00DB4F1E" w:rsidRDefault="00DB4F1E" w:rsidP="00DB4F1E">
            <w:pPr>
              <w:ind w:left="-114"/>
              <w:jc w:val="center"/>
              <w:rPr>
                <w:sz w:val="24"/>
                <w:szCs w:val="24"/>
              </w:rPr>
            </w:pPr>
          </w:p>
          <w:p w:rsidR="00DB4F1E" w:rsidRDefault="00DB4F1E" w:rsidP="00DB4F1E">
            <w:pPr>
              <w:ind w:left="-114"/>
              <w:jc w:val="center"/>
              <w:rPr>
                <w:sz w:val="24"/>
                <w:szCs w:val="24"/>
              </w:rPr>
            </w:pPr>
            <w:r>
              <w:rPr>
                <w:sz w:val="24"/>
                <w:szCs w:val="24"/>
              </w:rPr>
              <w:t>заведующий</w:t>
            </w:r>
          </w:p>
          <w:p w:rsidR="00DB4F1E" w:rsidRDefault="00DB4F1E" w:rsidP="00DB4F1E">
            <w:pPr>
              <w:pStyle w:val="Default"/>
              <w:jc w:val="center"/>
              <w:rPr>
                <w:rFonts w:ascii="PT Astra Serif" w:hAnsi="PT Astra Serif"/>
              </w:rPr>
            </w:pPr>
            <w:r>
              <w:t xml:space="preserve">старший </w:t>
            </w:r>
            <w:r>
              <w:lastRenderedPageBreak/>
              <w:t>воспитатель</w:t>
            </w:r>
            <w:r w:rsidRPr="00605B5F">
              <w:rPr>
                <w:rFonts w:ascii="PT Astra Serif" w:hAnsi="PT Astra Serif"/>
              </w:rPr>
              <w:t xml:space="preserve"> </w:t>
            </w:r>
          </w:p>
          <w:p w:rsidR="00DB4F1E" w:rsidRPr="00605B5F" w:rsidRDefault="00DB4F1E" w:rsidP="00DB4F1E">
            <w:pPr>
              <w:pStyle w:val="Default"/>
              <w:jc w:val="center"/>
              <w:rPr>
                <w:rFonts w:ascii="PT Astra Serif" w:hAnsi="PT Astra Serif"/>
              </w:rPr>
            </w:pPr>
          </w:p>
        </w:tc>
      </w:tr>
      <w:tr w:rsidR="00320A30" w:rsidRPr="00605B5F" w:rsidTr="00FD6AB8">
        <w:tc>
          <w:tcPr>
            <w:tcW w:w="2830" w:type="dxa"/>
            <w:noWrap/>
          </w:tcPr>
          <w:p w:rsidR="00320A30" w:rsidRPr="00605B5F" w:rsidRDefault="00320A30" w:rsidP="007519A6">
            <w:pPr>
              <w:jc w:val="both"/>
              <w:rPr>
                <w:rFonts w:cs="Times New Roman"/>
                <w:color w:val="000000"/>
                <w:sz w:val="24"/>
                <w:szCs w:val="24"/>
              </w:rPr>
            </w:pPr>
            <w:r w:rsidRPr="00605B5F">
              <w:rPr>
                <w:rFonts w:cs="Times New Roman"/>
                <w:color w:val="000000"/>
                <w:sz w:val="24"/>
                <w:szCs w:val="24"/>
              </w:rPr>
              <w:lastRenderedPageBreak/>
              <w:t>Совершенствование системы работы по взаимодействию с родителям</w:t>
            </w:r>
            <w:r w:rsidR="00712A9E" w:rsidRPr="00605B5F">
              <w:rPr>
                <w:rFonts w:cs="Times New Roman"/>
                <w:color w:val="000000"/>
                <w:sz w:val="24"/>
                <w:szCs w:val="24"/>
              </w:rPr>
              <w:t>и</w:t>
            </w:r>
            <w:r w:rsidR="00C3725A">
              <w:rPr>
                <w:rFonts w:cs="Times New Roman"/>
                <w:color w:val="000000"/>
                <w:sz w:val="24"/>
                <w:szCs w:val="24"/>
              </w:rPr>
              <w:t xml:space="preserve"> (законными представителями). Разработка и реализация проектов для всех участников образовательных отношений. План работы по взаимодействию с родителями.</w:t>
            </w:r>
          </w:p>
        </w:tc>
        <w:tc>
          <w:tcPr>
            <w:tcW w:w="2270" w:type="dxa"/>
            <w:noWrap/>
          </w:tcPr>
          <w:p w:rsidR="00320A30" w:rsidRPr="00605B5F" w:rsidRDefault="00320A30" w:rsidP="007519A6">
            <w:pPr>
              <w:pStyle w:val="Default"/>
              <w:jc w:val="both"/>
              <w:rPr>
                <w:rFonts w:ascii="PT Astra Serif" w:hAnsi="PT Astra Serif"/>
              </w:rPr>
            </w:pPr>
            <w:r w:rsidRPr="00605B5F">
              <w:rPr>
                <w:rFonts w:ascii="PT Astra Serif" w:hAnsi="PT Astra Serif"/>
              </w:rPr>
              <w:t xml:space="preserve">Повышение уровня </w:t>
            </w:r>
            <w:proofErr w:type="spellStart"/>
            <w:proofErr w:type="gramStart"/>
            <w:r w:rsidRPr="00605B5F">
              <w:rPr>
                <w:rFonts w:ascii="PT Astra Serif" w:hAnsi="PT Astra Serif"/>
              </w:rPr>
              <w:t>заинтересованнос</w:t>
            </w:r>
            <w:r w:rsidR="00CD66E2">
              <w:rPr>
                <w:rFonts w:ascii="PT Astra Serif" w:hAnsi="PT Astra Serif"/>
              </w:rPr>
              <w:t>-</w:t>
            </w:r>
            <w:r w:rsidRPr="00605B5F">
              <w:rPr>
                <w:rFonts w:ascii="PT Astra Serif" w:hAnsi="PT Astra Serif"/>
              </w:rPr>
              <w:t>ти</w:t>
            </w:r>
            <w:proofErr w:type="spellEnd"/>
            <w:proofErr w:type="gramEnd"/>
            <w:r w:rsidRPr="00605B5F">
              <w:rPr>
                <w:rFonts w:ascii="PT Astra Serif" w:hAnsi="PT Astra Serif"/>
              </w:rPr>
              <w:t xml:space="preserve"> родителей в образовательной деятельности ДОУ. </w:t>
            </w:r>
            <w:r w:rsidR="00C04F0D" w:rsidRPr="00605B5F">
              <w:rPr>
                <w:rFonts w:ascii="PT Astra Serif" w:hAnsi="PT Astra Serif"/>
              </w:rPr>
              <w:t xml:space="preserve">Установление различных форм сотрудничества. </w:t>
            </w:r>
            <w:r w:rsidRPr="00605B5F">
              <w:rPr>
                <w:rFonts w:ascii="PT Astra Serif" w:hAnsi="PT Astra Serif"/>
              </w:rPr>
              <w:t>Активное участ</w:t>
            </w:r>
            <w:r w:rsidR="00C04F0D" w:rsidRPr="00605B5F">
              <w:rPr>
                <w:rFonts w:ascii="PT Astra Serif" w:hAnsi="PT Astra Serif"/>
              </w:rPr>
              <w:t>ие родителей в мероприятиях ДОУ, в создании РППС групп и в благоустройстве территории ДОУ.</w:t>
            </w:r>
            <w:r w:rsidRPr="00605B5F">
              <w:rPr>
                <w:rFonts w:ascii="PT Astra Serif" w:hAnsi="PT Astra Serif"/>
              </w:rPr>
              <w:t xml:space="preserve"> Педагогическое просвещение родителей</w:t>
            </w:r>
          </w:p>
        </w:tc>
        <w:tc>
          <w:tcPr>
            <w:tcW w:w="2408" w:type="dxa"/>
            <w:noWrap/>
          </w:tcPr>
          <w:p w:rsidR="00320A30" w:rsidRPr="00605B5F" w:rsidRDefault="00320A30" w:rsidP="007519A6">
            <w:pPr>
              <w:pStyle w:val="Default"/>
              <w:jc w:val="both"/>
              <w:rPr>
                <w:rFonts w:ascii="PT Astra Serif" w:hAnsi="PT Astra Serif"/>
              </w:rPr>
            </w:pPr>
            <w:r w:rsidRPr="00605B5F">
              <w:rPr>
                <w:rFonts w:ascii="PT Astra Serif" w:hAnsi="PT Astra Serif"/>
                <w:color w:val="auto"/>
              </w:rPr>
              <w:t>Договор об образовании</w:t>
            </w:r>
            <w:r w:rsidR="00C04F0D" w:rsidRPr="00605B5F">
              <w:rPr>
                <w:rFonts w:ascii="PT Astra Serif" w:hAnsi="PT Astra Serif"/>
                <w:color w:val="auto"/>
              </w:rPr>
              <w:t>. План работы родительского клуба «Мир семьи»</w:t>
            </w:r>
            <w:r w:rsidR="00C3725A">
              <w:rPr>
                <w:rFonts w:ascii="PT Astra Serif" w:hAnsi="PT Astra Serif"/>
                <w:color w:val="auto"/>
              </w:rPr>
              <w:t>. Проекты согласно годовому плану. Протоколы родительских собраний.</w:t>
            </w:r>
          </w:p>
        </w:tc>
        <w:tc>
          <w:tcPr>
            <w:tcW w:w="1767" w:type="dxa"/>
            <w:noWrap/>
          </w:tcPr>
          <w:p w:rsidR="00320A30" w:rsidRDefault="00320A30" w:rsidP="007519A6">
            <w:pPr>
              <w:pStyle w:val="Default"/>
              <w:jc w:val="center"/>
              <w:rPr>
                <w:rFonts w:ascii="PT Astra Serif" w:hAnsi="PT Astra Serif"/>
              </w:rPr>
            </w:pPr>
            <w:r w:rsidRPr="00605B5F">
              <w:rPr>
                <w:rFonts w:ascii="PT Astra Serif" w:hAnsi="PT Astra Serif"/>
              </w:rPr>
              <w:t>2021-2025</w:t>
            </w:r>
          </w:p>
          <w:p w:rsidR="00DB4F1E" w:rsidRDefault="00DB4F1E" w:rsidP="007519A6">
            <w:pPr>
              <w:pStyle w:val="Default"/>
              <w:jc w:val="center"/>
              <w:rPr>
                <w:rFonts w:ascii="PT Astra Serif" w:hAnsi="PT Astra Serif"/>
              </w:rPr>
            </w:pPr>
          </w:p>
          <w:p w:rsidR="00DB4F1E" w:rsidRDefault="00DB4F1E" w:rsidP="00DB4F1E">
            <w:pPr>
              <w:ind w:left="-114"/>
              <w:jc w:val="center"/>
              <w:rPr>
                <w:sz w:val="24"/>
                <w:szCs w:val="24"/>
              </w:rPr>
            </w:pPr>
            <w:r>
              <w:rPr>
                <w:sz w:val="24"/>
                <w:szCs w:val="24"/>
              </w:rPr>
              <w:t>заведующий</w:t>
            </w:r>
          </w:p>
          <w:p w:rsidR="00DB4F1E" w:rsidRDefault="00DB4F1E" w:rsidP="00DB4F1E">
            <w:pPr>
              <w:pStyle w:val="Default"/>
              <w:jc w:val="center"/>
              <w:rPr>
                <w:rFonts w:ascii="PT Astra Serif" w:hAnsi="PT Astra Serif"/>
              </w:rPr>
            </w:pPr>
            <w:r>
              <w:t>старший воспитатель</w:t>
            </w:r>
            <w:r w:rsidRPr="00605B5F">
              <w:rPr>
                <w:rFonts w:ascii="PT Astra Serif" w:hAnsi="PT Astra Serif"/>
              </w:rPr>
              <w:t xml:space="preserve"> </w:t>
            </w:r>
          </w:p>
          <w:p w:rsidR="00DB4F1E" w:rsidRPr="00605B5F" w:rsidRDefault="00DB4F1E" w:rsidP="00DB4F1E">
            <w:pPr>
              <w:pStyle w:val="Default"/>
              <w:jc w:val="center"/>
              <w:rPr>
                <w:rFonts w:ascii="PT Astra Serif" w:hAnsi="PT Astra Serif"/>
              </w:rPr>
            </w:pPr>
            <w:r>
              <w:rPr>
                <w:rFonts w:ascii="PT Astra Serif" w:hAnsi="PT Astra Serif"/>
              </w:rPr>
              <w:t>педагог-психолог</w:t>
            </w:r>
          </w:p>
        </w:tc>
      </w:tr>
      <w:tr w:rsidR="00320A30" w:rsidRPr="00605B5F" w:rsidTr="00870E7B">
        <w:tc>
          <w:tcPr>
            <w:tcW w:w="9275" w:type="dxa"/>
            <w:gridSpan w:val="4"/>
            <w:noWrap/>
          </w:tcPr>
          <w:p w:rsidR="00320A30" w:rsidRPr="00605B5F" w:rsidRDefault="00320A30" w:rsidP="007519A6">
            <w:pPr>
              <w:pStyle w:val="Default"/>
              <w:numPr>
                <w:ilvl w:val="1"/>
                <w:numId w:val="23"/>
              </w:numPr>
              <w:jc w:val="center"/>
              <w:rPr>
                <w:rFonts w:ascii="PT Astra Serif" w:hAnsi="PT Astra Serif"/>
              </w:rPr>
            </w:pPr>
            <w:r w:rsidRPr="00605B5F">
              <w:rPr>
                <w:rFonts w:ascii="PT Astra Serif" w:hAnsi="PT Astra Serif"/>
              </w:rPr>
              <w:t>Кадровое обеспечение</w:t>
            </w:r>
          </w:p>
        </w:tc>
      </w:tr>
      <w:tr w:rsidR="00320A30" w:rsidRPr="00605B5F" w:rsidTr="00FD6AB8">
        <w:tc>
          <w:tcPr>
            <w:tcW w:w="2830" w:type="dxa"/>
            <w:noWrap/>
          </w:tcPr>
          <w:p w:rsidR="00320A30" w:rsidRPr="00605B5F" w:rsidRDefault="00320A30" w:rsidP="00AF6F0D">
            <w:pPr>
              <w:pStyle w:val="Default"/>
              <w:jc w:val="both"/>
              <w:rPr>
                <w:rFonts w:ascii="PT Astra Serif" w:hAnsi="PT Astra Serif"/>
              </w:rPr>
            </w:pPr>
            <w:r w:rsidRPr="00605B5F">
              <w:rPr>
                <w:rFonts w:ascii="PT Astra Serif" w:hAnsi="PT Astra Serif"/>
              </w:rPr>
              <w:t xml:space="preserve">Организация методической работы с кадрами внутри организации работы по вопросам реализации Программы (круглые столы, семинары) </w:t>
            </w:r>
          </w:p>
        </w:tc>
        <w:tc>
          <w:tcPr>
            <w:tcW w:w="2270" w:type="dxa"/>
            <w:noWrap/>
          </w:tcPr>
          <w:p w:rsidR="00320A30" w:rsidRPr="00605B5F" w:rsidRDefault="00320A30" w:rsidP="00AF6F0D">
            <w:pPr>
              <w:pStyle w:val="Default"/>
              <w:jc w:val="both"/>
              <w:rPr>
                <w:rFonts w:ascii="PT Astra Serif" w:hAnsi="PT Astra Serif"/>
              </w:rPr>
            </w:pPr>
            <w:r w:rsidRPr="00605B5F">
              <w:rPr>
                <w:rFonts w:ascii="PT Astra Serif" w:hAnsi="PT Astra Serif"/>
              </w:rPr>
              <w:t xml:space="preserve">Организация продуктивного </w:t>
            </w:r>
          </w:p>
          <w:p w:rsidR="00BF6581" w:rsidRPr="00605B5F" w:rsidRDefault="00BF6581" w:rsidP="00AF6F0D">
            <w:pPr>
              <w:pStyle w:val="Default"/>
              <w:jc w:val="both"/>
              <w:rPr>
                <w:rFonts w:ascii="PT Astra Serif" w:hAnsi="PT Astra Serif"/>
              </w:rPr>
            </w:pPr>
            <w:r w:rsidRPr="00605B5F">
              <w:rPr>
                <w:rFonts w:ascii="PT Astra Serif" w:hAnsi="PT Astra Serif"/>
              </w:rPr>
              <w:t>ф</w:t>
            </w:r>
            <w:r w:rsidR="00320A30" w:rsidRPr="00605B5F">
              <w:rPr>
                <w:rFonts w:ascii="PT Astra Serif" w:hAnsi="PT Astra Serif"/>
              </w:rPr>
              <w:t>ункционирова</w:t>
            </w:r>
            <w:r w:rsidR="001F0256">
              <w:rPr>
                <w:rFonts w:ascii="PT Astra Serif" w:hAnsi="PT Astra Serif"/>
              </w:rPr>
              <w:t>ния</w:t>
            </w:r>
          </w:p>
          <w:p w:rsidR="00320A30" w:rsidRPr="00605B5F" w:rsidRDefault="00320A30" w:rsidP="00AF6F0D">
            <w:pPr>
              <w:pStyle w:val="Default"/>
              <w:jc w:val="both"/>
              <w:rPr>
                <w:rFonts w:ascii="PT Astra Serif" w:hAnsi="PT Astra Serif"/>
              </w:rPr>
            </w:pPr>
            <w:r w:rsidRPr="00605B5F">
              <w:rPr>
                <w:rFonts w:ascii="PT Astra Serif" w:hAnsi="PT Astra Serif"/>
              </w:rPr>
              <w:t xml:space="preserve">рабочих групп. Участие кадров в планировании работы ДОУ </w:t>
            </w:r>
          </w:p>
        </w:tc>
        <w:tc>
          <w:tcPr>
            <w:tcW w:w="2408" w:type="dxa"/>
            <w:noWrap/>
          </w:tcPr>
          <w:p w:rsidR="00320A30" w:rsidRPr="00605B5F" w:rsidRDefault="00320A30" w:rsidP="007519A6">
            <w:pPr>
              <w:pStyle w:val="Default"/>
              <w:jc w:val="both"/>
              <w:rPr>
                <w:rFonts w:ascii="PT Astra Serif" w:hAnsi="PT Astra Serif"/>
              </w:rPr>
            </w:pPr>
            <w:r w:rsidRPr="00605B5F">
              <w:rPr>
                <w:rFonts w:ascii="PT Astra Serif" w:hAnsi="PT Astra Serif"/>
              </w:rPr>
              <w:t>Протоколы работы рабочих групп, прото</w:t>
            </w:r>
            <w:r w:rsidR="0074304F" w:rsidRPr="00605B5F">
              <w:rPr>
                <w:rFonts w:ascii="PT Astra Serif" w:hAnsi="PT Astra Serif"/>
              </w:rPr>
              <w:t xml:space="preserve">колы методических </w:t>
            </w:r>
            <w:r w:rsidRPr="00605B5F">
              <w:rPr>
                <w:rFonts w:ascii="PT Astra Serif" w:hAnsi="PT Astra Serif"/>
              </w:rPr>
              <w:t xml:space="preserve"> </w:t>
            </w:r>
          </w:p>
          <w:p w:rsidR="00320A30" w:rsidRPr="00605B5F" w:rsidRDefault="00320A30" w:rsidP="007519A6">
            <w:pPr>
              <w:pStyle w:val="Default"/>
              <w:jc w:val="both"/>
              <w:rPr>
                <w:rFonts w:ascii="PT Astra Serif" w:hAnsi="PT Astra Serif"/>
              </w:rPr>
            </w:pPr>
            <w:r w:rsidRPr="00605B5F">
              <w:rPr>
                <w:rFonts w:ascii="PT Astra Serif" w:hAnsi="PT Astra Serif"/>
              </w:rPr>
              <w:t xml:space="preserve">мероприятий с кадрами </w:t>
            </w:r>
          </w:p>
        </w:tc>
        <w:tc>
          <w:tcPr>
            <w:tcW w:w="1767" w:type="dxa"/>
            <w:noWrap/>
          </w:tcPr>
          <w:p w:rsidR="00320A30" w:rsidRDefault="00320A30" w:rsidP="007519A6">
            <w:pPr>
              <w:pStyle w:val="Default"/>
              <w:jc w:val="center"/>
              <w:rPr>
                <w:rFonts w:ascii="PT Astra Serif" w:hAnsi="PT Astra Serif"/>
              </w:rPr>
            </w:pPr>
            <w:r w:rsidRPr="00605B5F">
              <w:rPr>
                <w:rFonts w:ascii="PT Astra Serif" w:hAnsi="PT Astra Serif"/>
              </w:rPr>
              <w:t>2021</w:t>
            </w:r>
            <w:r w:rsidR="00AC5EC6">
              <w:rPr>
                <w:rFonts w:ascii="PT Astra Serif" w:hAnsi="PT Astra Serif"/>
              </w:rPr>
              <w:t>-2025</w:t>
            </w:r>
          </w:p>
          <w:p w:rsidR="00DB4F1E" w:rsidRDefault="00DB4F1E" w:rsidP="007519A6">
            <w:pPr>
              <w:pStyle w:val="Default"/>
              <w:jc w:val="center"/>
              <w:rPr>
                <w:rFonts w:ascii="PT Astra Serif" w:hAnsi="PT Astra Serif"/>
              </w:rPr>
            </w:pPr>
          </w:p>
          <w:p w:rsidR="00DB4F1E" w:rsidRDefault="00DB4F1E" w:rsidP="00DB4F1E">
            <w:pPr>
              <w:ind w:left="-114"/>
              <w:jc w:val="center"/>
              <w:rPr>
                <w:sz w:val="24"/>
                <w:szCs w:val="24"/>
              </w:rPr>
            </w:pPr>
            <w:r>
              <w:rPr>
                <w:sz w:val="24"/>
                <w:szCs w:val="24"/>
              </w:rPr>
              <w:t>заведующий</w:t>
            </w:r>
          </w:p>
          <w:p w:rsidR="00DB4F1E" w:rsidRDefault="00DB4F1E" w:rsidP="00DB4F1E">
            <w:pPr>
              <w:pStyle w:val="Default"/>
              <w:jc w:val="center"/>
              <w:rPr>
                <w:rFonts w:ascii="PT Astra Serif" w:hAnsi="PT Astra Serif"/>
              </w:rPr>
            </w:pPr>
            <w:r>
              <w:t>старший воспитатель</w:t>
            </w:r>
            <w:r w:rsidRPr="00605B5F">
              <w:rPr>
                <w:rFonts w:ascii="PT Astra Serif" w:hAnsi="PT Astra Serif"/>
              </w:rPr>
              <w:t xml:space="preserve"> </w:t>
            </w:r>
          </w:p>
          <w:p w:rsidR="00DB4F1E" w:rsidRPr="00605B5F" w:rsidRDefault="00DB4F1E" w:rsidP="00DB4F1E">
            <w:pPr>
              <w:pStyle w:val="Default"/>
              <w:jc w:val="center"/>
              <w:rPr>
                <w:rFonts w:ascii="PT Astra Serif" w:hAnsi="PT Astra Serif"/>
              </w:rPr>
            </w:pPr>
          </w:p>
        </w:tc>
      </w:tr>
      <w:tr w:rsidR="00320A30" w:rsidRPr="00605B5F" w:rsidTr="00FD6AB8">
        <w:tc>
          <w:tcPr>
            <w:tcW w:w="2830" w:type="dxa"/>
            <w:noWrap/>
          </w:tcPr>
          <w:p w:rsidR="00320A30" w:rsidRPr="00605B5F" w:rsidRDefault="00320A30" w:rsidP="00AF6F0D">
            <w:pPr>
              <w:pStyle w:val="Default"/>
              <w:jc w:val="both"/>
              <w:rPr>
                <w:rFonts w:ascii="PT Astra Serif" w:hAnsi="PT Astra Serif"/>
              </w:rPr>
            </w:pPr>
            <w:r w:rsidRPr="00605B5F">
              <w:rPr>
                <w:rFonts w:ascii="PT Astra Serif" w:hAnsi="PT Astra Serif"/>
              </w:rPr>
              <w:t xml:space="preserve">Организация наставничества для профессионального становления молодых специалистов </w:t>
            </w:r>
          </w:p>
        </w:tc>
        <w:tc>
          <w:tcPr>
            <w:tcW w:w="2270" w:type="dxa"/>
            <w:noWrap/>
          </w:tcPr>
          <w:p w:rsidR="00BF6581" w:rsidRPr="00605B5F" w:rsidRDefault="00320A30" w:rsidP="00AF6F0D">
            <w:pPr>
              <w:pStyle w:val="Default"/>
              <w:jc w:val="both"/>
              <w:rPr>
                <w:rFonts w:ascii="PT Astra Serif" w:hAnsi="PT Astra Serif"/>
              </w:rPr>
            </w:pPr>
            <w:r w:rsidRPr="00605B5F">
              <w:rPr>
                <w:rFonts w:ascii="PT Astra Serif" w:hAnsi="PT Astra Serif"/>
              </w:rPr>
              <w:t>Институт наставничества «Школа молодого педагога». Профессиональная компетентность молодых специалистов, мотивированных к дальнейшему самообразова</w:t>
            </w:r>
            <w:r w:rsidR="001F0256">
              <w:rPr>
                <w:rFonts w:ascii="PT Astra Serif" w:hAnsi="PT Astra Serif"/>
              </w:rPr>
              <w:t>нию,</w:t>
            </w:r>
          </w:p>
          <w:p w:rsidR="00320A30" w:rsidRPr="00605B5F" w:rsidRDefault="00320A30" w:rsidP="00AF6F0D">
            <w:pPr>
              <w:pStyle w:val="Default"/>
              <w:jc w:val="both"/>
              <w:rPr>
                <w:rFonts w:ascii="PT Astra Serif" w:hAnsi="PT Astra Serif"/>
              </w:rPr>
            </w:pPr>
            <w:r w:rsidRPr="00605B5F">
              <w:rPr>
                <w:rFonts w:ascii="PT Astra Serif" w:hAnsi="PT Astra Serif"/>
              </w:rPr>
              <w:t>ра</w:t>
            </w:r>
            <w:r w:rsidR="00712A9E" w:rsidRPr="00605B5F">
              <w:rPr>
                <w:rFonts w:ascii="PT Astra Serif" w:hAnsi="PT Astra Serif"/>
              </w:rPr>
              <w:t>скрытию своей индивидуально</w:t>
            </w:r>
            <w:r w:rsidR="001F0256">
              <w:rPr>
                <w:rFonts w:ascii="PT Astra Serif" w:hAnsi="PT Astra Serif"/>
              </w:rPr>
              <w:t>сти</w:t>
            </w:r>
          </w:p>
        </w:tc>
        <w:tc>
          <w:tcPr>
            <w:tcW w:w="2408" w:type="dxa"/>
            <w:noWrap/>
          </w:tcPr>
          <w:p w:rsidR="00320A30" w:rsidRPr="00605B5F" w:rsidRDefault="00320A30" w:rsidP="007519A6">
            <w:pPr>
              <w:pStyle w:val="Default"/>
              <w:jc w:val="both"/>
              <w:rPr>
                <w:rFonts w:ascii="PT Astra Serif" w:hAnsi="PT Astra Serif"/>
              </w:rPr>
            </w:pPr>
            <w:r w:rsidRPr="00605B5F">
              <w:rPr>
                <w:rFonts w:ascii="PT Astra Serif" w:hAnsi="PT Astra Serif"/>
              </w:rPr>
              <w:t>План работы «Школы молодого педагога»</w:t>
            </w:r>
          </w:p>
        </w:tc>
        <w:tc>
          <w:tcPr>
            <w:tcW w:w="1767" w:type="dxa"/>
            <w:noWrap/>
          </w:tcPr>
          <w:p w:rsidR="00320A30" w:rsidRDefault="00320A30" w:rsidP="007519A6">
            <w:pPr>
              <w:pStyle w:val="Default"/>
              <w:jc w:val="center"/>
              <w:rPr>
                <w:rFonts w:ascii="PT Astra Serif" w:hAnsi="PT Astra Serif"/>
              </w:rPr>
            </w:pPr>
            <w:r w:rsidRPr="00605B5F">
              <w:rPr>
                <w:rFonts w:ascii="PT Astra Serif" w:hAnsi="PT Astra Serif"/>
              </w:rPr>
              <w:t>2021-2025</w:t>
            </w:r>
          </w:p>
          <w:p w:rsidR="00DB4F1E" w:rsidRDefault="00DB4F1E" w:rsidP="007519A6">
            <w:pPr>
              <w:pStyle w:val="Default"/>
              <w:jc w:val="center"/>
              <w:rPr>
                <w:rFonts w:ascii="PT Astra Serif" w:hAnsi="PT Astra Serif"/>
              </w:rPr>
            </w:pPr>
          </w:p>
          <w:p w:rsidR="00DB4F1E" w:rsidRDefault="00DB4F1E" w:rsidP="00DB4F1E">
            <w:pPr>
              <w:ind w:left="-114"/>
              <w:jc w:val="center"/>
              <w:rPr>
                <w:sz w:val="24"/>
                <w:szCs w:val="24"/>
              </w:rPr>
            </w:pPr>
            <w:r>
              <w:rPr>
                <w:sz w:val="24"/>
                <w:szCs w:val="24"/>
              </w:rPr>
              <w:t>заведующий</w:t>
            </w:r>
          </w:p>
          <w:p w:rsidR="00DB4F1E" w:rsidRDefault="00DB4F1E" w:rsidP="00DB4F1E">
            <w:pPr>
              <w:pStyle w:val="Default"/>
              <w:jc w:val="center"/>
              <w:rPr>
                <w:rFonts w:ascii="PT Astra Serif" w:hAnsi="PT Astra Serif"/>
              </w:rPr>
            </w:pPr>
            <w:r>
              <w:t>старший воспитатель</w:t>
            </w:r>
            <w:r w:rsidRPr="00605B5F">
              <w:rPr>
                <w:rFonts w:ascii="PT Astra Serif" w:hAnsi="PT Astra Serif"/>
              </w:rPr>
              <w:t xml:space="preserve"> </w:t>
            </w:r>
          </w:p>
          <w:p w:rsidR="00DB4F1E" w:rsidRPr="00605B5F" w:rsidRDefault="00DB4F1E" w:rsidP="00DB4F1E">
            <w:pPr>
              <w:pStyle w:val="Default"/>
              <w:jc w:val="center"/>
              <w:rPr>
                <w:rFonts w:ascii="PT Astra Serif" w:hAnsi="PT Astra Serif"/>
              </w:rPr>
            </w:pPr>
          </w:p>
        </w:tc>
      </w:tr>
      <w:tr w:rsidR="00320A30" w:rsidRPr="00605B5F" w:rsidTr="00FD6AB8">
        <w:tc>
          <w:tcPr>
            <w:tcW w:w="2830" w:type="dxa"/>
            <w:noWrap/>
          </w:tcPr>
          <w:p w:rsidR="00320A30" w:rsidRPr="00605B5F" w:rsidRDefault="00320A30" w:rsidP="00AF6F0D">
            <w:pPr>
              <w:pStyle w:val="Default"/>
              <w:jc w:val="both"/>
              <w:rPr>
                <w:rFonts w:ascii="PT Astra Serif" w:hAnsi="PT Astra Serif"/>
              </w:rPr>
            </w:pPr>
            <w:r w:rsidRPr="00605B5F">
              <w:rPr>
                <w:rFonts w:ascii="PT Astra Serif" w:hAnsi="PT Astra Serif"/>
              </w:rPr>
              <w:t>Оптимизация образовательного процесса с целью устранения педагогического выгорания</w:t>
            </w:r>
            <w:r w:rsidR="00AC5EC6">
              <w:rPr>
                <w:rFonts w:ascii="PT Astra Serif" w:hAnsi="PT Astra Serif"/>
              </w:rPr>
              <w:t>. Организация и реализация проекта «Здоровый педагог»</w:t>
            </w:r>
          </w:p>
        </w:tc>
        <w:tc>
          <w:tcPr>
            <w:tcW w:w="2270" w:type="dxa"/>
            <w:noWrap/>
          </w:tcPr>
          <w:p w:rsidR="00320A30" w:rsidRPr="00605B5F" w:rsidRDefault="00320A30" w:rsidP="00AF6F0D">
            <w:pPr>
              <w:pStyle w:val="Default"/>
              <w:jc w:val="both"/>
              <w:rPr>
                <w:rFonts w:ascii="PT Astra Serif" w:hAnsi="PT Astra Serif"/>
              </w:rPr>
            </w:pPr>
            <w:r w:rsidRPr="00605B5F">
              <w:rPr>
                <w:rFonts w:ascii="PT Astra Serif" w:hAnsi="PT Astra Serif"/>
              </w:rPr>
              <w:t>Повышение мотивации педагогов к активному участию в инновационной деятельности ДОУ</w:t>
            </w:r>
            <w:r w:rsidR="003E45D7" w:rsidRPr="00605B5F">
              <w:rPr>
                <w:rFonts w:ascii="PT Astra Serif" w:hAnsi="PT Astra Serif"/>
              </w:rPr>
              <w:t>.</w:t>
            </w:r>
            <w:r w:rsidR="00ED7D2B" w:rsidRPr="00605B5F">
              <w:rPr>
                <w:rFonts w:ascii="PT Astra Serif" w:hAnsi="PT Astra Serif"/>
              </w:rPr>
              <w:t xml:space="preserve"> </w:t>
            </w:r>
            <w:r w:rsidR="003E45D7" w:rsidRPr="00605B5F">
              <w:rPr>
                <w:rFonts w:ascii="PT Astra Serif" w:hAnsi="PT Astra Serif"/>
              </w:rPr>
              <w:t>У</w:t>
            </w:r>
            <w:r w:rsidR="00ED7D2B" w:rsidRPr="00605B5F">
              <w:rPr>
                <w:rFonts w:ascii="PT Astra Serif" w:hAnsi="PT Astra Serif"/>
              </w:rPr>
              <w:t>части</w:t>
            </w:r>
            <w:r w:rsidR="003E45D7" w:rsidRPr="00605B5F">
              <w:rPr>
                <w:rFonts w:ascii="PT Astra Serif" w:hAnsi="PT Astra Serif"/>
              </w:rPr>
              <w:t>е</w:t>
            </w:r>
            <w:r w:rsidR="0074304F" w:rsidRPr="00605B5F">
              <w:rPr>
                <w:rFonts w:ascii="PT Astra Serif" w:hAnsi="PT Astra Serif"/>
              </w:rPr>
              <w:t xml:space="preserve"> в конкурсах различного уровня</w:t>
            </w:r>
            <w:r w:rsidR="00AC5EC6">
              <w:rPr>
                <w:rFonts w:ascii="PT Astra Serif" w:hAnsi="PT Astra Serif"/>
              </w:rPr>
              <w:t xml:space="preserve">. Формирование </w:t>
            </w:r>
            <w:r w:rsidR="00AC5EC6">
              <w:rPr>
                <w:rFonts w:ascii="PT Astra Serif" w:hAnsi="PT Astra Serif"/>
              </w:rPr>
              <w:lastRenderedPageBreak/>
              <w:t xml:space="preserve">потребности к здоровому образу жизни. Реализация проекта «Здоровый педагог». </w:t>
            </w:r>
          </w:p>
        </w:tc>
        <w:tc>
          <w:tcPr>
            <w:tcW w:w="2408" w:type="dxa"/>
            <w:noWrap/>
          </w:tcPr>
          <w:p w:rsidR="00320A30" w:rsidRPr="00605B5F" w:rsidRDefault="00320A30" w:rsidP="00AC5EC6">
            <w:pPr>
              <w:pStyle w:val="Default"/>
              <w:jc w:val="both"/>
              <w:rPr>
                <w:rFonts w:ascii="PT Astra Serif" w:hAnsi="PT Astra Serif"/>
              </w:rPr>
            </w:pPr>
            <w:r w:rsidRPr="00605B5F">
              <w:rPr>
                <w:rFonts w:ascii="PT Astra Serif" w:hAnsi="PT Astra Serif"/>
              </w:rPr>
              <w:lastRenderedPageBreak/>
              <w:t>План по профилактике и предупреждению педагогического выгорания</w:t>
            </w:r>
            <w:r w:rsidR="0074304F" w:rsidRPr="00605B5F">
              <w:rPr>
                <w:rFonts w:ascii="PT Astra Serif" w:hAnsi="PT Astra Serif"/>
              </w:rPr>
              <w:t>;</w:t>
            </w:r>
            <w:r w:rsidRPr="00605B5F">
              <w:rPr>
                <w:rFonts w:ascii="PT Astra Serif" w:hAnsi="PT Astra Serif"/>
              </w:rPr>
              <w:t xml:space="preserve"> </w:t>
            </w:r>
            <w:r w:rsidR="0074304F" w:rsidRPr="00605B5F">
              <w:rPr>
                <w:rFonts w:ascii="PT Astra Serif" w:hAnsi="PT Astra Serif"/>
              </w:rPr>
              <w:t>грамоты, дипломы, благодарственные письма, сертификаты</w:t>
            </w:r>
            <w:r w:rsidR="00AC5EC6">
              <w:rPr>
                <w:rFonts w:ascii="PT Astra Serif" w:hAnsi="PT Astra Serif"/>
              </w:rPr>
              <w:t xml:space="preserve">. Проект «Здоровый </w:t>
            </w:r>
            <w:r w:rsidR="00AC5EC6">
              <w:rPr>
                <w:rFonts w:ascii="PT Astra Serif" w:hAnsi="PT Astra Serif"/>
              </w:rPr>
              <w:lastRenderedPageBreak/>
              <w:t>педагог».</w:t>
            </w:r>
          </w:p>
        </w:tc>
        <w:tc>
          <w:tcPr>
            <w:tcW w:w="1767" w:type="dxa"/>
            <w:noWrap/>
          </w:tcPr>
          <w:p w:rsidR="00320A30" w:rsidRDefault="00320A30" w:rsidP="007519A6">
            <w:pPr>
              <w:pStyle w:val="Default"/>
              <w:jc w:val="center"/>
              <w:rPr>
                <w:rFonts w:ascii="PT Astra Serif" w:hAnsi="PT Astra Serif"/>
              </w:rPr>
            </w:pPr>
            <w:r w:rsidRPr="00605B5F">
              <w:rPr>
                <w:rFonts w:ascii="PT Astra Serif" w:hAnsi="PT Astra Serif"/>
              </w:rPr>
              <w:lastRenderedPageBreak/>
              <w:t>2021-2025</w:t>
            </w:r>
          </w:p>
          <w:p w:rsidR="00DB4F1E" w:rsidRDefault="00DB4F1E" w:rsidP="007519A6">
            <w:pPr>
              <w:pStyle w:val="Default"/>
              <w:jc w:val="center"/>
              <w:rPr>
                <w:rFonts w:ascii="PT Astra Serif" w:hAnsi="PT Astra Serif"/>
              </w:rPr>
            </w:pPr>
          </w:p>
          <w:p w:rsidR="00DB4F1E" w:rsidRDefault="00DB4F1E" w:rsidP="00DB4F1E">
            <w:pPr>
              <w:ind w:left="-114"/>
              <w:jc w:val="center"/>
              <w:rPr>
                <w:sz w:val="24"/>
                <w:szCs w:val="24"/>
              </w:rPr>
            </w:pPr>
            <w:r>
              <w:rPr>
                <w:sz w:val="24"/>
                <w:szCs w:val="24"/>
              </w:rPr>
              <w:t>заведующий</w:t>
            </w:r>
          </w:p>
          <w:p w:rsidR="00DB4F1E" w:rsidRDefault="00DB4F1E" w:rsidP="00DB4F1E">
            <w:pPr>
              <w:pStyle w:val="Default"/>
              <w:jc w:val="center"/>
              <w:rPr>
                <w:rFonts w:ascii="PT Astra Serif" w:hAnsi="PT Astra Serif"/>
              </w:rPr>
            </w:pPr>
            <w:r>
              <w:t>старший воспитатель</w:t>
            </w:r>
            <w:r w:rsidRPr="00605B5F">
              <w:rPr>
                <w:rFonts w:ascii="PT Astra Serif" w:hAnsi="PT Astra Serif"/>
              </w:rPr>
              <w:t xml:space="preserve"> </w:t>
            </w:r>
          </w:p>
          <w:p w:rsidR="00DB4F1E" w:rsidRDefault="00DB4F1E" w:rsidP="00DB4F1E">
            <w:pPr>
              <w:pStyle w:val="Default"/>
              <w:jc w:val="center"/>
              <w:rPr>
                <w:rFonts w:ascii="PT Astra Serif" w:hAnsi="PT Astra Serif"/>
              </w:rPr>
            </w:pPr>
            <w:r>
              <w:rPr>
                <w:rFonts w:ascii="PT Astra Serif" w:hAnsi="PT Astra Serif"/>
              </w:rPr>
              <w:t>педагог-психолог</w:t>
            </w:r>
          </w:p>
          <w:p w:rsidR="00DB4F1E" w:rsidRPr="00605B5F" w:rsidRDefault="00DB4F1E" w:rsidP="007519A6">
            <w:pPr>
              <w:pStyle w:val="Default"/>
              <w:jc w:val="center"/>
              <w:rPr>
                <w:rFonts w:ascii="PT Astra Serif" w:hAnsi="PT Astra Serif"/>
              </w:rPr>
            </w:pPr>
          </w:p>
        </w:tc>
      </w:tr>
      <w:tr w:rsidR="00C374EC" w:rsidRPr="00605B5F" w:rsidTr="00FD6AB8">
        <w:tc>
          <w:tcPr>
            <w:tcW w:w="2830" w:type="dxa"/>
            <w:noWrap/>
          </w:tcPr>
          <w:p w:rsidR="00C374EC" w:rsidRPr="00605B5F" w:rsidRDefault="00C374EC" w:rsidP="007519A6">
            <w:pPr>
              <w:pStyle w:val="Default"/>
              <w:jc w:val="both"/>
              <w:rPr>
                <w:rFonts w:ascii="PT Astra Serif" w:hAnsi="PT Astra Serif"/>
              </w:rPr>
            </w:pPr>
            <w:r w:rsidRPr="00605B5F">
              <w:rPr>
                <w:rFonts w:ascii="PT Astra Serif" w:hAnsi="PT Astra Serif"/>
              </w:rPr>
              <w:lastRenderedPageBreak/>
              <w:t>Участие в работе городских методических объединений, научно-практических конференций, семинаров, круглых столов, направленных на распр</w:t>
            </w:r>
            <w:r w:rsidR="008E04EB" w:rsidRPr="00605B5F">
              <w:rPr>
                <w:rFonts w:ascii="PT Astra Serif" w:hAnsi="PT Astra Serif"/>
              </w:rPr>
              <w:t>остранение инновационного опыта</w:t>
            </w:r>
          </w:p>
        </w:tc>
        <w:tc>
          <w:tcPr>
            <w:tcW w:w="2270" w:type="dxa"/>
            <w:noWrap/>
          </w:tcPr>
          <w:p w:rsidR="00BF6581" w:rsidRPr="00605B5F" w:rsidRDefault="00C374EC" w:rsidP="00AF6F0D">
            <w:pPr>
              <w:jc w:val="both"/>
              <w:rPr>
                <w:rFonts w:cs="Times New Roman"/>
                <w:color w:val="000000"/>
                <w:sz w:val="24"/>
                <w:szCs w:val="24"/>
              </w:rPr>
            </w:pPr>
            <w:r w:rsidRPr="00605B5F">
              <w:rPr>
                <w:rFonts w:cs="Times New Roman"/>
                <w:color w:val="000000"/>
                <w:sz w:val="24"/>
                <w:szCs w:val="24"/>
              </w:rPr>
              <w:t>Рост профессиональ</w:t>
            </w:r>
            <w:r w:rsidR="001F0256">
              <w:rPr>
                <w:rFonts w:cs="Times New Roman"/>
                <w:color w:val="000000"/>
                <w:sz w:val="24"/>
                <w:szCs w:val="24"/>
              </w:rPr>
              <w:t>ного</w:t>
            </w:r>
          </w:p>
          <w:p w:rsidR="00C374EC" w:rsidRPr="00605B5F" w:rsidRDefault="00C374EC" w:rsidP="00AF6F0D">
            <w:pPr>
              <w:jc w:val="both"/>
              <w:rPr>
                <w:rFonts w:cs="Times New Roman"/>
                <w:color w:val="000000"/>
                <w:sz w:val="24"/>
                <w:szCs w:val="24"/>
              </w:rPr>
            </w:pPr>
            <w:r w:rsidRPr="00605B5F">
              <w:rPr>
                <w:rFonts w:cs="Times New Roman"/>
                <w:color w:val="000000"/>
                <w:sz w:val="24"/>
                <w:szCs w:val="24"/>
              </w:rPr>
              <w:t xml:space="preserve"> мастерства педагогов, внедрение педагогического инновационного опыта работы</w:t>
            </w:r>
          </w:p>
        </w:tc>
        <w:tc>
          <w:tcPr>
            <w:tcW w:w="2408" w:type="dxa"/>
            <w:noWrap/>
          </w:tcPr>
          <w:p w:rsidR="00C374EC" w:rsidRPr="00605B5F" w:rsidRDefault="00C374EC" w:rsidP="007519A6">
            <w:pPr>
              <w:pStyle w:val="Default"/>
              <w:jc w:val="both"/>
              <w:rPr>
                <w:rFonts w:ascii="PT Astra Serif" w:hAnsi="PT Astra Serif"/>
              </w:rPr>
            </w:pPr>
            <w:r w:rsidRPr="00605B5F">
              <w:rPr>
                <w:rFonts w:ascii="PT Astra Serif" w:hAnsi="PT Astra Serif"/>
              </w:rPr>
              <w:t>Приказ департамента образования мэрии г. Ярославля, приказ руководителя учреждения. Сертификаты участия</w:t>
            </w:r>
          </w:p>
        </w:tc>
        <w:tc>
          <w:tcPr>
            <w:tcW w:w="1767" w:type="dxa"/>
            <w:noWrap/>
          </w:tcPr>
          <w:p w:rsidR="00C374EC" w:rsidRDefault="00C374EC" w:rsidP="007519A6">
            <w:pPr>
              <w:pStyle w:val="Default"/>
              <w:jc w:val="center"/>
              <w:rPr>
                <w:rFonts w:ascii="PT Astra Serif" w:hAnsi="PT Astra Serif"/>
              </w:rPr>
            </w:pPr>
            <w:r w:rsidRPr="00605B5F">
              <w:rPr>
                <w:rFonts w:ascii="PT Astra Serif" w:hAnsi="PT Astra Serif"/>
              </w:rPr>
              <w:t>2021-2025</w:t>
            </w:r>
          </w:p>
          <w:p w:rsidR="00DB4F1E" w:rsidRDefault="00DB4F1E" w:rsidP="007519A6">
            <w:pPr>
              <w:pStyle w:val="Default"/>
              <w:jc w:val="center"/>
              <w:rPr>
                <w:rFonts w:ascii="PT Astra Serif" w:hAnsi="PT Astra Serif"/>
              </w:rPr>
            </w:pPr>
          </w:p>
          <w:p w:rsidR="00DB4F1E" w:rsidRDefault="00DB4F1E" w:rsidP="00DB4F1E">
            <w:pPr>
              <w:ind w:left="-114"/>
              <w:jc w:val="center"/>
              <w:rPr>
                <w:sz w:val="24"/>
                <w:szCs w:val="24"/>
              </w:rPr>
            </w:pPr>
            <w:r>
              <w:rPr>
                <w:sz w:val="24"/>
                <w:szCs w:val="24"/>
              </w:rPr>
              <w:t>заведующий</w:t>
            </w:r>
          </w:p>
          <w:p w:rsidR="00DB4F1E" w:rsidRDefault="00DB4F1E" w:rsidP="00DB4F1E">
            <w:pPr>
              <w:pStyle w:val="Default"/>
              <w:jc w:val="center"/>
              <w:rPr>
                <w:rFonts w:ascii="PT Astra Serif" w:hAnsi="PT Astra Serif"/>
              </w:rPr>
            </w:pPr>
            <w:r>
              <w:t>старший воспитатель</w:t>
            </w:r>
            <w:r w:rsidRPr="00605B5F">
              <w:rPr>
                <w:rFonts w:ascii="PT Astra Serif" w:hAnsi="PT Astra Serif"/>
              </w:rPr>
              <w:t xml:space="preserve"> </w:t>
            </w:r>
          </w:p>
          <w:p w:rsidR="00DB4F1E" w:rsidRPr="00605B5F" w:rsidRDefault="00DB4F1E" w:rsidP="00DB4F1E">
            <w:pPr>
              <w:pStyle w:val="Default"/>
              <w:jc w:val="center"/>
              <w:rPr>
                <w:rFonts w:ascii="PT Astra Serif" w:hAnsi="PT Astra Serif"/>
              </w:rPr>
            </w:pPr>
          </w:p>
        </w:tc>
      </w:tr>
      <w:tr w:rsidR="00C374EC" w:rsidRPr="00605B5F" w:rsidTr="00FD6AB8">
        <w:tc>
          <w:tcPr>
            <w:tcW w:w="2830" w:type="dxa"/>
            <w:noWrap/>
          </w:tcPr>
          <w:p w:rsidR="00C374EC" w:rsidRPr="00605B5F" w:rsidRDefault="00C374EC" w:rsidP="007519A6">
            <w:pPr>
              <w:pStyle w:val="Default"/>
              <w:jc w:val="both"/>
              <w:rPr>
                <w:rFonts w:ascii="PT Astra Serif" w:hAnsi="PT Astra Serif"/>
              </w:rPr>
            </w:pPr>
            <w:r w:rsidRPr="00605B5F">
              <w:rPr>
                <w:rFonts w:ascii="PT Astra Serif" w:hAnsi="PT Astra Serif"/>
              </w:rPr>
              <w:t xml:space="preserve">Мотивирование педагогов на повышение квалификации </w:t>
            </w:r>
          </w:p>
        </w:tc>
        <w:tc>
          <w:tcPr>
            <w:tcW w:w="2270" w:type="dxa"/>
            <w:noWrap/>
          </w:tcPr>
          <w:p w:rsidR="00C374EC" w:rsidRPr="00605B5F" w:rsidRDefault="00AF6F0D" w:rsidP="00AF6F0D">
            <w:pPr>
              <w:pStyle w:val="Default"/>
              <w:jc w:val="both"/>
              <w:rPr>
                <w:rFonts w:ascii="PT Astra Serif" w:hAnsi="PT Astra Serif"/>
              </w:rPr>
            </w:pPr>
            <w:r w:rsidRPr="00605B5F">
              <w:rPr>
                <w:rFonts w:ascii="PT Astra Serif" w:hAnsi="PT Astra Serif"/>
              </w:rPr>
              <w:t>Высококвалифицированные</w:t>
            </w:r>
            <w:r w:rsidR="00C374EC" w:rsidRPr="00605B5F">
              <w:rPr>
                <w:rFonts w:ascii="PT Astra Serif" w:hAnsi="PT Astra Serif"/>
              </w:rPr>
              <w:t xml:space="preserve"> педагоги ДОУ</w:t>
            </w:r>
          </w:p>
        </w:tc>
        <w:tc>
          <w:tcPr>
            <w:tcW w:w="2408" w:type="dxa"/>
            <w:noWrap/>
          </w:tcPr>
          <w:p w:rsidR="00C374EC" w:rsidRPr="00605B5F" w:rsidRDefault="00C374EC" w:rsidP="007519A6">
            <w:pPr>
              <w:pStyle w:val="Default"/>
              <w:jc w:val="both"/>
              <w:rPr>
                <w:rFonts w:ascii="PT Astra Serif" w:hAnsi="PT Astra Serif"/>
              </w:rPr>
            </w:pPr>
            <w:r w:rsidRPr="00605B5F">
              <w:rPr>
                <w:rFonts w:ascii="PT Astra Serif" w:hAnsi="PT Astra Serif"/>
              </w:rPr>
              <w:t>Удостоверения курсов повышения квалификации, приказ о присвоении квалификационной категории</w:t>
            </w:r>
          </w:p>
        </w:tc>
        <w:tc>
          <w:tcPr>
            <w:tcW w:w="1767" w:type="dxa"/>
            <w:noWrap/>
          </w:tcPr>
          <w:p w:rsidR="00C374EC" w:rsidRDefault="00C374EC" w:rsidP="007519A6">
            <w:pPr>
              <w:pStyle w:val="Default"/>
              <w:jc w:val="center"/>
              <w:rPr>
                <w:rFonts w:ascii="PT Astra Serif" w:hAnsi="PT Astra Serif"/>
              </w:rPr>
            </w:pPr>
            <w:r w:rsidRPr="00605B5F">
              <w:rPr>
                <w:rFonts w:ascii="PT Astra Serif" w:hAnsi="PT Astra Serif"/>
              </w:rPr>
              <w:t>2021-2025</w:t>
            </w:r>
          </w:p>
          <w:p w:rsidR="00DB4F1E" w:rsidRDefault="00DB4F1E" w:rsidP="00DB4F1E">
            <w:pPr>
              <w:ind w:left="-114"/>
              <w:jc w:val="center"/>
              <w:rPr>
                <w:sz w:val="24"/>
                <w:szCs w:val="24"/>
              </w:rPr>
            </w:pPr>
          </w:p>
          <w:p w:rsidR="00DB4F1E" w:rsidRDefault="00DB4F1E" w:rsidP="00DB4F1E">
            <w:pPr>
              <w:ind w:left="-114"/>
              <w:jc w:val="center"/>
              <w:rPr>
                <w:sz w:val="24"/>
                <w:szCs w:val="24"/>
              </w:rPr>
            </w:pPr>
            <w:r>
              <w:rPr>
                <w:sz w:val="24"/>
                <w:szCs w:val="24"/>
              </w:rPr>
              <w:t>заведующий</w:t>
            </w:r>
          </w:p>
          <w:p w:rsidR="00DB4F1E" w:rsidRDefault="00DB4F1E" w:rsidP="00DB4F1E">
            <w:pPr>
              <w:pStyle w:val="Default"/>
              <w:jc w:val="center"/>
              <w:rPr>
                <w:rFonts w:ascii="PT Astra Serif" w:hAnsi="PT Astra Serif"/>
              </w:rPr>
            </w:pPr>
            <w:r>
              <w:t>старший воспитатель</w:t>
            </w:r>
            <w:r w:rsidRPr="00605B5F">
              <w:rPr>
                <w:rFonts w:ascii="PT Astra Serif" w:hAnsi="PT Astra Serif"/>
              </w:rPr>
              <w:t xml:space="preserve"> </w:t>
            </w:r>
          </w:p>
          <w:p w:rsidR="00DB4F1E" w:rsidRPr="00605B5F" w:rsidRDefault="00DB4F1E" w:rsidP="00DB4F1E">
            <w:pPr>
              <w:pStyle w:val="Default"/>
              <w:jc w:val="center"/>
              <w:rPr>
                <w:rFonts w:ascii="PT Astra Serif" w:hAnsi="PT Astra Serif"/>
              </w:rPr>
            </w:pPr>
          </w:p>
        </w:tc>
      </w:tr>
      <w:tr w:rsidR="00C374EC" w:rsidRPr="00605B5F" w:rsidTr="00FD6AB8">
        <w:tc>
          <w:tcPr>
            <w:tcW w:w="2830" w:type="dxa"/>
            <w:noWrap/>
          </w:tcPr>
          <w:p w:rsidR="00C374EC" w:rsidRPr="00605B5F" w:rsidRDefault="001F0256" w:rsidP="007519A6">
            <w:pPr>
              <w:pStyle w:val="Default"/>
              <w:jc w:val="both"/>
              <w:rPr>
                <w:rFonts w:ascii="PT Astra Serif" w:hAnsi="PT Astra Serif"/>
              </w:rPr>
            </w:pPr>
            <w:r>
              <w:rPr>
                <w:rFonts w:ascii="PT Astra Serif" w:hAnsi="PT Astra Serif"/>
              </w:rPr>
              <w:t>О</w:t>
            </w:r>
            <w:r w:rsidR="00C374EC" w:rsidRPr="00605B5F">
              <w:rPr>
                <w:rFonts w:ascii="PT Astra Serif" w:hAnsi="PT Astra Serif"/>
              </w:rPr>
              <w:t>беспечение подготовки педагогических работников на курсах профессиональной переподготовки</w:t>
            </w:r>
          </w:p>
        </w:tc>
        <w:tc>
          <w:tcPr>
            <w:tcW w:w="2270" w:type="dxa"/>
            <w:noWrap/>
          </w:tcPr>
          <w:p w:rsidR="00C374EC" w:rsidRPr="00605B5F" w:rsidRDefault="00C374EC" w:rsidP="001F0256">
            <w:pPr>
              <w:jc w:val="both"/>
              <w:rPr>
                <w:sz w:val="24"/>
                <w:szCs w:val="24"/>
              </w:rPr>
            </w:pPr>
            <w:r w:rsidRPr="00605B5F">
              <w:rPr>
                <w:rFonts w:cs="Times New Roman"/>
                <w:color w:val="000000"/>
                <w:sz w:val="24"/>
                <w:szCs w:val="24"/>
              </w:rPr>
              <w:t xml:space="preserve">Программа повышения квалификации педагогических работников на курсах </w:t>
            </w:r>
            <w:r w:rsidR="007D0F4E" w:rsidRPr="00605B5F">
              <w:rPr>
                <w:sz w:val="24"/>
                <w:szCs w:val="24"/>
              </w:rPr>
              <w:t>профессиональ</w:t>
            </w:r>
            <w:r w:rsidR="007D0F4E" w:rsidRPr="00605B5F">
              <w:rPr>
                <w:rFonts w:eastAsia="Times New Roman" w:cs="Times New Roman"/>
                <w:iCs/>
                <w:sz w:val="24"/>
                <w:szCs w:val="24"/>
              </w:rPr>
              <w:softHyphen/>
            </w:r>
            <w:r w:rsidR="007D0F4E" w:rsidRPr="00605B5F">
              <w:rPr>
                <w:sz w:val="24"/>
                <w:szCs w:val="24"/>
              </w:rPr>
              <w:t>ной</w:t>
            </w:r>
            <w:r w:rsidR="001F0256">
              <w:rPr>
                <w:sz w:val="24"/>
                <w:szCs w:val="24"/>
              </w:rPr>
              <w:t xml:space="preserve"> переподготовки</w:t>
            </w:r>
          </w:p>
        </w:tc>
        <w:tc>
          <w:tcPr>
            <w:tcW w:w="2408" w:type="dxa"/>
            <w:noWrap/>
          </w:tcPr>
          <w:p w:rsidR="00C374EC" w:rsidRPr="00605B5F" w:rsidRDefault="001F0256" w:rsidP="007519A6">
            <w:pPr>
              <w:pStyle w:val="Default"/>
              <w:jc w:val="both"/>
              <w:rPr>
                <w:rFonts w:ascii="PT Astra Serif" w:hAnsi="PT Astra Serif"/>
              </w:rPr>
            </w:pPr>
            <w:r>
              <w:rPr>
                <w:rFonts w:ascii="PT Astra Serif" w:hAnsi="PT Astra Serif"/>
              </w:rPr>
              <w:t>Д</w:t>
            </w:r>
            <w:r w:rsidR="00C374EC" w:rsidRPr="00605B5F">
              <w:rPr>
                <w:rFonts w:ascii="PT Astra Serif" w:hAnsi="PT Astra Serif"/>
              </w:rPr>
              <w:t xml:space="preserve">иплом </w:t>
            </w:r>
            <w:r w:rsidRPr="00605B5F">
              <w:rPr>
                <w:rFonts w:ascii="PT Astra Serif" w:hAnsi="PT Astra Serif"/>
              </w:rPr>
              <w:t>о профессиональные переподготовки</w:t>
            </w:r>
            <w:r>
              <w:rPr>
                <w:rFonts w:ascii="PT Astra Serif" w:hAnsi="PT Astra Serif"/>
              </w:rPr>
              <w:t>. Удостоверение о прохождении курсов повышения квалификации</w:t>
            </w:r>
          </w:p>
        </w:tc>
        <w:tc>
          <w:tcPr>
            <w:tcW w:w="1767" w:type="dxa"/>
            <w:noWrap/>
          </w:tcPr>
          <w:p w:rsidR="00C374EC" w:rsidRDefault="00C374EC" w:rsidP="007519A6">
            <w:pPr>
              <w:pStyle w:val="Default"/>
              <w:jc w:val="center"/>
              <w:rPr>
                <w:rFonts w:ascii="PT Astra Serif" w:hAnsi="PT Astra Serif"/>
              </w:rPr>
            </w:pPr>
            <w:r w:rsidRPr="00605B5F">
              <w:rPr>
                <w:rFonts w:ascii="PT Astra Serif" w:hAnsi="PT Astra Serif"/>
              </w:rPr>
              <w:t>2021-2025</w:t>
            </w:r>
          </w:p>
          <w:p w:rsidR="00DB4F1E" w:rsidRDefault="00DB4F1E" w:rsidP="00DB4F1E">
            <w:pPr>
              <w:ind w:left="-114"/>
              <w:jc w:val="center"/>
              <w:rPr>
                <w:sz w:val="24"/>
                <w:szCs w:val="24"/>
              </w:rPr>
            </w:pPr>
          </w:p>
          <w:p w:rsidR="00DB4F1E" w:rsidRDefault="00DB4F1E" w:rsidP="00DB4F1E">
            <w:pPr>
              <w:ind w:left="-114"/>
              <w:jc w:val="center"/>
              <w:rPr>
                <w:sz w:val="24"/>
                <w:szCs w:val="24"/>
              </w:rPr>
            </w:pPr>
            <w:r>
              <w:rPr>
                <w:sz w:val="24"/>
                <w:szCs w:val="24"/>
              </w:rPr>
              <w:t>заведующий</w:t>
            </w:r>
          </w:p>
          <w:p w:rsidR="00DB4F1E" w:rsidRDefault="00DB4F1E" w:rsidP="00DB4F1E">
            <w:pPr>
              <w:pStyle w:val="Default"/>
              <w:jc w:val="center"/>
              <w:rPr>
                <w:rFonts w:ascii="PT Astra Serif" w:hAnsi="PT Astra Serif"/>
              </w:rPr>
            </w:pPr>
            <w:r>
              <w:t>старший воспитатель</w:t>
            </w:r>
            <w:r w:rsidRPr="00605B5F">
              <w:rPr>
                <w:rFonts w:ascii="PT Astra Serif" w:hAnsi="PT Astra Serif"/>
              </w:rPr>
              <w:t xml:space="preserve"> </w:t>
            </w:r>
          </w:p>
          <w:p w:rsidR="00DB4F1E" w:rsidRPr="00605B5F" w:rsidRDefault="00DB4F1E" w:rsidP="00DB4F1E">
            <w:pPr>
              <w:pStyle w:val="Default"/>
              <w:jc w:val="center"/>
              <w:rPr>
                <w:rFonts w:ascii="PT Astra Serif" w:hAnsi="PT Astra Serif"/>
              </w:rPr>
            </w:pPr>
          </w:p>
        </w:tc>
      </w:tr>
      <w:tr w:rsidR="00C374EC" w:rsidRPr="00605B5F" w:rsidTr="00FD6AB8">
        <w:tc>
          <w:tcPr>
            <w:tcW w:w="2830" w:type="dxa"/>
            <w:noWrap/>
          </w:tcPr>
          <w:p w:rsidR="00C374EC" w:rsidRPr="00605B5F" w:rsidRDefault="00C374EC" w:rsidP="007519A6">
            <w:pPr>
              <w:pStyle w:val="Default"/>
              <w:jc w:val="both"/>
              <w:rPr>
                <w:rFonts w:ascii="PT Astra Serif" w:hAnsi="PT Astra Serif"/>
              </w:rPr>
            </w:pPr>
            <w:r w:rsidRPr="00605B5F">
              <w:rPr>
                <w:rFonts w:ascii="PT Astra Serif" w:hAnsi="PT Astra Serif"/>
              </w:rPr>
              <w:t>Внесение корректировок в показатели и критерии эффективности деятельности педагогических работников. Проведение самоанализа</w:t>
            </w:r>
          </w:p>
        </w:tc>
        <w:tc>
          <w:tcPr>
            <w:tcW w:w="2270" w:type="dxa"/>
            <w:noWrap/>
          </w:tcPr>
          <w:p w:rsidR="00C374EC" w:rsidRPr="00605B5F" w:rsidRDefault="00C374EC" w:rsidP="007519A6">
            <w:pPr>
              <w:jc w:val="both"/>
              <w:rPr>
                <w:rFonts w:cs="Times New Roman"/>
                <w:color w:val="000000"/>
                <w:sz w:val="24"/>
                <w:szCs w:val="24"/>
              </w:rPr>
            </w:pPr>
            <w:r w:rsidRPr="00605B5F">
              <w:rPr>
                <w:rFonts w:cs="Times New Roman"/>
                <w:color w:val="000000"/>
                <w:sz w:val="24"/>
                <w:szCs w:val="24"/>
              </w:rPr>
              <w:t>Обновление показателей и критериев эффективности деятельности педагогических работников</w:t>
            </w:r>
          </w:p>
        </w:tc>
        <w:tc>
          <w:tcPr>
            <w:tcW w:w="2408" w:type="dxa"/>
            <w:noWrap/>
          </w:tcPr>
          <w:p w:rsidR="00C374EC" w:rsidRPr="00605B5F" w:rsidRDefault="00C374EC" w:rsidP="007519A6">
            <w:pPr>
              <w:pStyle w:val="Default"/>
              <w:jc w:val="both"/>
              <w:rPr>
                <w:rFonts w:ascii="PT Astra Serif" w:hAnsi="PT Astra Serif"/>
              </w:rPr>
            </w:pPr>
            <w:r w:rsidRPr="00605B5F">
              <w:rPr>
                <w:rFonts w:ascii="PT Astra Serif" w:hAnsi="PT Astra Serif"/>
              </w:rPr>
              <w:t>Положение по установлению показателей и критериев эффективности деятельности педагогических работников МДОУ «Детский сад №70»</w:t>
            </w:r>
          </w:p>
        </w:tc>
        <w:tc>
          <w:tcPr>
            <w:tcW w:w="1767" w:type="dxa"/>
            <w:noWrap/>
          </w:tcPr>
          <w:p w:rsidR="00C374EC" w:rsidRDefault="00C374EC" w:rsidP="007519A6">
            <w:pPr>
              <w:pStyle w:val="Default"/>
              <w:jc w:val="center"/>
              <w:rPr>
                <w:rFonts w:ascii="PT Astra Serif" w:hAnsi="PT Astra Serif"/>
              </w:rPr>
            </w:pPr>
            <w:r w:rsidRPr="00605B5F">
              <w:rPr>
                <w:rFonts w:ascii="PT Astra Serif" w:hAnsi="PT Astra Serif"/>
              </w:rPr>
              <w:t>2021-2022</w:t>
            </w:r>
          </w:p>
          <w:p w:rsidR="00DB4F1E" w:rsidRDefault="00DB4F1E" w:rsidP="007519A6">
            <w:pPr>
              <w:pStyle w:val="Default"/>
              <w:jc w:val="center"/>
              <w:rPr>
                <w:rFonts w:ascii="PT Astra Serif" w:hAnsi="PT Astra Serif"/>
              </w:rPr>
            </w:pPr>
          </w:p>
          <w:p w:rsidR="00DB4F1E" w:rsidRDefault="00DB4F1E" w:rsidP="00DB4F1E">
            <w:pPr>
              <w:ind w:left="-114"/>
              <w:jc w:val="center"/>
              <w:rPr>
                <w:sz w:val="24"/>
                <w:szCs w:val="24"/>
              </w:rPr>
            </w:pPr>
            <w:r>
              <w:rPr>
                <w:sz w:val="24"/>
                <w:szCs w:val="24"/>
              </w:rPr>
              <w:t>заведующий</w:t>
            </w:r>
          </w:p>
          <w:p w:rsidR="003E5DF0" w:rsidRDefault="003E5DF0" w:rsidP="00DB4F1E">
            <w:pPr>
              <w:pStyle w:val="Default"/>
              <w:jc w:val="center"/>
            </w:pPr>
            <w:r>
              <w:t xml:space="preserve">комиссия по </w:t>
            </w:r>
            <w:proofErr w:type="spellStart"/>
            <w:r>
              <w:t>распределе</w:t>
            </w:r>
            <w:proofErr w:type="spellEnd"/>
            <w:r>
              <w:t>-</w:t>
            </w:r>
          </w:p>
          <w:p w:rsidR="00DB4F1E" w:rsidRDefault="003E5DF0" w:rsidP="00DB4F1E">
            <w:pPr>
              <w:pStyle w:val="Default"/>
              <w:jc w:val="center"/>
              <w:rPr>
                <w:rFonts w:ascii="PT Astra Serif" w:hAnsi="PT Astra Serif"/>
              </w:rPr>
            </w:pPr>
            <w:proofErr w:type="spellStart"/>
            <w:r>
              <w:t>нияю</w:t>
            </w:r>
            <w:proofErr w:type="spellEnd"/>
            <w:r>
              <w:t xml:space="preserve"> </w:t>
            </w:r>
          </w:p>
          <w:p w:rsidR="003E5DF0" w:rsidRDefault="003E5DF0" w:rsidP="00DB4F1E">
            <w:pPr>
              <w:pStyle w:val="Default"/>
              <w:jc w:val="center"/>
              <w:rPr>
                <w:rFonts w:ascii="PT Astra Serif" w:hAnsi="PT Astra Serif"/>
              </w:rPr>
            </w:pPr>
            <w:r>
              <w:rPr>
                <w:rFonts w:ascii="PT Astra Serif" w:hAnsi="PT Astra Serif"/>
              </w:rPr>
              <w:t>выплат стимулирую-</w:t>
            </w:r>
          </w:p>
          <w:p w:rsidR="003E5DF0" w:rsidRDefault="003E5DF0" w:rsidP="00DB4F1E">
            <w:pPr>
              <w:pStyle w:val="Default"/>
              <w:jc w:val="center"/>
              <w:rPr>
                <w:rFonts w:ascii="PT Astra Serif" w:hAnsi="PT Astra Serif"/>
              </w:rPr>
            </w:pPr>
            <w:proofErr w:type="spellStart"/>
            <w:r>
              <w:rPr>
                <w:rFonts w:ascii="PT Astra Serif" w:hAnsi="PT Astra Serif"/>
              </w:rPr>
              <w:t>щего</w:t>
            </w:r>
            <w:proofErr w:type="spellEnd"/>
            <w:r>
              <w:rPr>
                <w:rFonts w:ascii="PT Astra Serif" w:hAnsi="PT Astra Serif"/>
              </w:rPr>
              <w:t xml:space="preserve"> характера работников</w:t>
            </w:r>
          </w:p>
          <w:p w:rsidR="00DB4F1E" w:rsidRPr="00605B5F" w:rsidRDefault="00DB4F1E" w:rsidP="00DB4F1E">
            <w:pPr>
              <w:pStyle w:val="Default"/>
              <w:jc w:val="center"/>
              <w:rPr>
                <w:rFonts w:ascii="PT Astra Serif" w:hAnsi="PT Astra Serif"/>
              </w:rPr>
            </w:pPr>
          </w:p>
        </w:tc>
      </w:tr>
      <w:tr w:rsidR="00C374EC" w:rsidRPr="00605B5F" w:rsidTr="00870E7B">
        <w:tc>
          <w:tcPr>
            <w:tcW w:w="9275" w:type="dxa"/>
            <w:gridSpan w:val="4"/>
            <w:noWrap/>
          </w:tcPr>
          <w:p w:rsidR="00C374EC" w:rsidRPr="00605B5F" w:rsidRDefault="00C374EC" w:rsidP="007519A6">
            <w:pPr>
              <w:pStyle w:val="a3"/>
              <w:numPr>
                <w:ilvl w:val="1"/>
                <w:numId w:val="23"/>
              </w:numPr>
              <w:jc w:val="center"/>
              <w:rPr>
                <w:sz w:val="24"/>
                <w:szCs w:val="24"/>
              </w:rPr>
            </w:pPr>
            <w:r w:rsidRPr="00605B5F">
              <w:rPr>
                <w:sz w:val="24"/>
                <w:szCs w:val="24"/>
              </w:rPr>
              <w:t>Финансово-экономическое обеспечение</w:t>
            </w:r>
          </w:p>
        </w:tc>
      </w:tr>
      <w:tr w:rsidR="00C374EC" w:rsidRPr="00605B5F" w:rsidTr="00FD6AB8">
        <w:tc>
          <w:tcPr>
            <w:tcW w:w="2830" w:type="dxa"/>
            <w:noWrap/>
          </w:tcPr>
          <w:p w:rsidR="00C374EC" w:rsidRPr="00605B5F" w:rsidRDefault="00441E1C" w:rsidP="007519A6">
            <w:pPr>
              <w:pStyle w:val="Default"/>
              <w:jc w:val="both"/>
              <w:rPr>
                <w:rFonts w:ascii="PT Astra Serif" w:hAnsi="PT Astra Serif"/>
              </w:rPr>
            </w:pPr>
            <w:r w:rsidRPr="00605B5F">
              <w:rPr>
                <w:rFonts w:ascii="PT Astra Serif" w:hAnsi="PT Astra Serif"/>
              </w:rPr>
              <w:t>Расчёт</w:t>
            </w:r>
            <w:r w:rsidR="00C374EC" w:rsidRPr="00605B5F">
              <w:rPr>
                <w:rFonts w:ascii="PT Astra Serif" w:hAnsi="PT Astra Serif"/>
              </w:rPr>
              <w:t xml:space="preserve"> потребностей расходов и планирование бюджета организации в условиях реализации Программы </w:t>
            </w:r>
          </w:p>
        </w:tc>
        <w:tc>
          <w:tcPr>
            <w:tcW w:w="2270" w:type="dxa"/>
            <w:noWrap/>
          </w:tcPr>
          <w:p w:rsidR="00C374EC" w:rsidRPr="00605B5F" w:rsidRDefault="00C374EC" w:rsidP="00AF6F0D">
            <w:pPr>
              <w:pStyle w:val="Default"/>
              <w:jc w:val="both"/>
              <w:rPr>
                <w:rFonts w:ascii="PT Astra Serif" w:hAnsi="PT Astra Serif"/>
              </w:rPr>
            </w:pPr>
            <w:r w:rsidRPr="00605B5F">
              <w:rPr>
                <w:rFonts w:ascii="PT Astra Serif" w:hAnsi="PT Astra Serif"/>
              </w:rPr>
              <w:t xml:space="preserve">Анализ выполнения бюджета; анализ использования внебюджетных средств; корректировка следующего бюджета с </w:t>
            </w:r>
            <w:r w:rsidR="00441E1C" w:rsidRPr="00605B5F">
              <w:rPr>
                <w:rFonts w:ascii="PT Astra Serif" w:hAnsi="PT Astra Serif"/>
              </w:rPr>
              <w:t>учётом</w:t>
            </w:r>
            <w:r w:rsidRPr="00605B5F">
              <w:rPr>
                <w:rFonts w:ascii="PT Astra Serif" w:hAnsi="PT Astra Serif"/>
              </w:rPr>
              <w:t xml:space="preserve"> результатов аналитической </w:t>
            </w:r>
            <w:r w:rsidRPr="00605B5F">
              <w:rPr>
                <w:rFonts w:ascii="PT Astra Serif" w:hAnsi="PT Astra Serif"/>
              </w:rPr>
              <w:lastRenderedPageBreak/>
              <w:t xml:space="preserve">деятельности </w:t>
            </w:r>
          </w:p>
        </w:tc>
        <w:tc>
          <w:tcPr>
            <w:tcW w:w="2408" w:type="dxa"/>
            <w:noWrap/>
          </w:tcPr>
          <w:p w:rsidR="00C374EC" w:rsidRPr="00605B5F" w:rsidRDefault="00441E1C" w:rsidP="00AF6F0D">
            <w:pPr>
              <w:pStyle w:val="Default"/>
              <w:jc w:val="both"/>
              <w:rPr>
                <w:rFonts w:ascii="PT Astra Serif" w:hAnsi="PT Astra Serif"/>
              </w:rPr>
            </w:pPr>
            <w:r w:rsidRPr="00605B5F">
              <w:rPr>
                <w:rFonts w:ascii="PT Astra Serif" w:hAnsi="PT Astra Serif"/>
              </w:rPr>
              <w:lastRenderedPageBreak/>
              <w:t>Отчёт</w:t>
            </w:r>
            <w:r w:rsidR="00C374EC" w:rsidRPr="00605B5F">
              <w:rPr>
                <w:rFonts w:ascii="PT Astra Serif" w:hAnsi="PT Astra Serif"/>
              </w:rPr>
              <w:t xml:space="preserve"> о расходовании бюджетных и внебюджетных средств; бюджет на следующий финансовый год </w:t>
            </w:r>
          </w:p>
        </w:tc>
        <w:tc>
          <w:tcPr>
            <w:tcW w:w="1767" w:type="dxa"/>
            <w:noWrap/>
          </w:tcPr>
          <w:p w:rsidR="00C374EC" w:rsidRDefault="00C374EC" w:rsidP="00EA6CAB">
            <w:pPr>
              <w:ind w:left="-114"/>
              <w:jc w:val="center"/>
              <w:rPr>
                <w:sz w:val="24"/>
                <w:szCs w:val="24"/>
              </w:rPr>
            </w:pPr>
            <w:r w:rsidRPr="00605B5F">
              <w:rPr>
                <w:sz w:val="24"/>
                <w:szCs w:val="24"/>
              </w:rPr>
              <w:t>конец бюджетного года</w:t>
            </w:r>
          </w:p>
          <w:p w:rsidR="00DB4F1E" w:rsidRDefault="00DB4F1E" w:rsidP="00EA6CAB">
            <w:pPr>
              <w:ind w:left="-114"/>
              <w:jc w:val="center"/>
              <w:rPr>
                <w:sz w:val="24"/>
                <w:szCs w:val="24"/>
              </w:rPr>
            </w:pPr>
          </w:p>
          <w:p w:rsidR="00DB4F1E" w:rsidRDefault="00DB4F1E" w:rsidP="00DB4F1E">
            <w:pPr>
              <w:ind w:left="-114"/>
              <w:jc w:val="center"/>
              <w:rPr>
                <w:sz w:val="24"/>
                <w:szCs w:val="24"/>
              </w:rPr>
            </w:pPr>
            <w:r>
              <w:rPr>
                <w:sz w:val="24"/>
                <w:szCs w:val="24"/>
              </w:rPr>
              <w:t>заведующий</w:t>
            </w:r>
          </w:p>
          <w:p w:rsidR="00DB4F1E" w:rsidRDefault="00C57F23" w:rsidP="00DB4F1E">
            <w:pPr>
              <w:pStyle w:val="Default"/>
              <w:jc w:val="center"/>
              <w:rPr>
                <w:rFonts w:ascii="PT Astra Serif" w:hAnsi="PT Astra Serif"/>
              </w:rPr>
            </w:pPr>
            <w:r>
              <w:t>гл. бухгалтер</w:t>
            </w:r>
          </w:p>
          <w:p w:rsidR="00DB4F1E" w:rsidRPr="00605B5F" w:rsidRDefault="00DB4F1E" w:rsidP="00DB4F1E">
            <w:pPr>
              <w:pStyle w:val="Default"/>
              <w:jc w:val="center"/>
            </w:pPr>
          </w:p>
        </w:tc>
      </w:tr>
      <w:tr w:rsidR="00C374EC" w:rsidRPr="00605B5F" w:rsidTr="00FD6AB8">
        <w:tc>
          <w:tcPr>
            <w:tcW w:w="2830" w:type="dxa"/>
            <w:noWrap/>
          </w:tcPr>
          <w:p w:rsidR="00C374EC" w:rsidRPr="00605B5F" w:rsidRDefault="00C374EC" w:rsidP="007519A6">
            <w:pPr>
              <w:pStyle w:val="Default"/>
              <w:jc w:val="both"/>
              <w:rPr>
                <w:rFonts w:ascii="PT Astra Serif" w:hAnsi="PT Astra Serif"/>
              </w:rPr>
            </w:pPr>
            <w:r w:rsidRPr="00605B5F">
              <w:rPr>
                <w:rFonts w:ascii="PT Astra Serif" w:hAnsi="PT Astra Serif"/>
              </w:rPr>
              <w:lastRenderedPageBreak/>
              <w:t>Организация работ по выполнению методических рекомендаций по внесению изменений в локальные акты, регламентирующие установлени</w:t>
            </w:r>
            <w:r w:rsidR="008E04EB" w:rsidRPr="00605B5F">
              <w:rPr>
                <w:rFonts w:ascii="PT Astra Serif" w:hAnsi="PT Astra Serif"/>
              </w:rPr>
              <w:t>е заработной платы</w:t>
            </w:r>
            <w:r w:rsidRPr="00605B5F">
              <w:rPr>
                <w:rFonts w:ascii="PT Astra Serif" w:hAnsi="PT Astra Serif"/>
              </w:rPr>
              <w:t xml:space="preserve"> </w:t>
            </w:r>
          </w:p>
        </w:tc>
        <w:tc>
          <w:tcPr>
            <w:tcW w:w="2270" w:type="dxa"/>
            <w:noWrap/>
          </w:tcPr>
          <w:p w:rsidR="00C374EC" w:rsidRPr="00605B5F" w:rsidRDefault="00C374EC" w:rsidP="00AF6F0D">
            <w:pPr>
              <w:pStyle w:val="Default"/>
              <w:jc w:val="both"/>
              <w:rPr>
                <w:rFonts w:ascii="PT Astra Serif" w:hAnsi="PT Astra Serif"/>
              </w:rPr>
            </w:pPr>
            <w:r w:rsidRPr="00605B5F">
              <w:rPr>
                <w:rFonts w:ascii="PT Astra Serif" w:hAnsi="PT Astra Serif"/>
              </w:rPr>
              <w:t xml:space="preserve">Сохранение стимулирования педагогических работников, повышение активности деятельности педагогических работников, увеличение заработной </w:t>
            </w:r>
            <w:r w:rsidR="008E04EB" w:rsidRPr="00605B5F">
              <w:rPr>
                <w:rFonts w:ascii="PT Astra Serif" w:hAnsi="PT Astra Serif"/>
              </w:rPr>
              <w:t>платы педагогических работников</w:t>
            </w:r>
            <w:r w:rsidRPr="00605B5F">
              <w:rPr>
                <w:rFonts w:ascii="PT Astra Serif" w:hAnsi="PT Astra Serif"/>
              </w:rPr>
              <w:t xml:space="preserve"> </w:t>
            </w:r>
          </w:p>
        </w:tc>
        <w:tc>
          <w:tcPr>
            <w:tcW w:w="2408" w:type="dxa"/>
            <w:noWrap/>
          </w:tcPr>
          <w:p w:rsidR="00C374EC" w:rsidRPr="00605B5F" w:rsidRDefault="00C374EC" w:rsidP="00AF6F0D">
            <w:pPr>
              <w:pStyle w:val="Default"/>
              <w:jc w:val="both"/>
              <w:rPr>
                <w:rFonts w:ascii="PT Astra Serif" w:hAnsi="PT Astra Serif"/>
              </w:rPr>
            </w:pPr>
            <w:r w:rsidRPr="00605B5F">
              <w:rPr>
                <w:rFonts w:ascii="PT Astra Serif" w:hAnsi="PT Astra Serif"/>
              </w:rPr>
              <w:t xml:space="preserve">Приказы руководителя по </w:t>
            </w:r>
          </w:p>
          <w:p w:rsidR="00C374EC" w:rsidRPr="00605B5F" w:rsidRDefault="00C374EC" w:rsidP="00AF6F0D">
            <w:pPr>
              <w:pStyle w:val="Default"/>
              <w:jc w:val="both"/>
              <w:rPr>
                <w:rFonts w:ascii="PT Astra Serif" w:hAnsi="PT Astra Serif"/>
              </w:rPr>
            </w:pPr>
            <w:r w:rsidRPr="00605B5F">
              <w:rPr>
                <w:rFonts w:ascii="PT Astra Serif" w:hAnsi="PT Astra Serif"/>
              </w:rPr>
              <w:t xml:space="preserve">Учреждению. Свидетельства, отзывы, карты анализа, </w:t>
            </w:r>
          </w:p>
          <w:p w:rsidR="00C374EC" w:rsidRPr="00605B5F" w:rsidRDefault="00C374EC" w:rsidP="00AF6F0D">
            <w:pPr>
              <w:pStyle w:val="Default"/>
              <w:jc w:val="both"/>
              <w:rPr>
                <w:rFonts w:ascii="PT Astra Serif" w:hAnsi="PT Astra Serif"/>
              </w:rPr>
            </w:pPr>
            <w:r w:rsidRPr="00605B5F">
              <w:rPr>
                <w:rFonts w:ascii="PT Astra Serif" w:hAnsi="PT Astra Serif"/>
              </w:rPr>
              <w:t xml:space="preserve">подтверждающие активную и качественную работу </w:t>
            </w:r>
          </w:p>
          <w:p w:rsidR="00C374EC" w:rsidRPr="00605B5F" w:rsidRDefault="00C374EC" w:rsidP="00AF6F0D">
            <w:pPr>
              <w:pStyle w:val="Default"/>
              <w:jc w:val="both"/>
              <w:rPr>
                <w:rFonts w:ascii="PT Astra Serif" w:hAnsi="PT Astra Serif"/>
              </w:rPr>
            </w:pPr>
            <w:r w:rsidRPr="00605B5F">
              <w:rPr>
                <w:rFonts w:ascii="PT Astra Serif" w:hAnsi="PT Astra Serif"/>
              </w:rPr>
              <w:t xml:space="preserve">педагогических работников </w:t>
            </w:r>
          </w:p>
        </w:tc>
        <w:tc>
          <w:tcPr>
            <w:tcW w:w="1767" w:type="dxa"/>
            <w:noWrap/>
          </w:tcPr>
          <w:p w:rsidR="00C374EC" w:rsidRDefault="00C374EC" w:rsidP="007519A6">
            <w:pPr>
              <w:pStyle w:val="Default"/>
              <w:jc w:val="center"/>
              <w:rPr>
                <w:rFonts w:ascii="PT Astra Serif" w:hAnsi="PT Astra Serif"/>
              </w:rPr>
            </w:pPr>
            <w:r w:rsidRPr="00605B5F">
              <w:rPr>
                <w:rFonts w:ascii="PT Astra Serif" w:hAnsi="PT Astra Serif"/>
              </w:rPr>
              <w:t>в течение реализации Программы развития</w:t>
            </w:r>
          </w:p>
          <w:p w:rsidR="003E5DF0" w:rsidRDefault="003E5DF0" w:rsidP="007519A6">
            <w:pPr>
              <w:pStyle w:val="Default"/>
              <w:jc w:val="center"/>
              <w:rPr>
                <w:rFonts w:ascii="PT Astra Serif" w:hAnsi="PT Astra Serif"/>
              </w:rPr>
            </w:pPr>
          </w:p>
          <w:p w:rsidR="003E5DF0" w:rsidRDefault="003E5DF0" w:rsidP="003E5DF0">
            <w:pPr>
              <w:ind w:left="-114"/>
              <w:jc w:val="center"/>
              <w:rPr>
                <w:sz w:val="24"/>
                <w:szCs w:val="24"/>
              </w:rPr>
            </w:pPr>
            <w:r>
              <w:rPr>
                <w:sz w:val="24"/>
                <w:szCs w:val="24"/>
              </w:rPr>
              <w:t>заведующий</w:t>
            </w:r>
          </w:p>
          <w:p w:rsidR="00A30C35" w:rsidRPr="00605B5F" w:rsidRDefault="00A30C35" w:rsidP="007519A6">
            <w:pPr>
              <w:pStyle w:val="Default"/>
              <w:jc w:val="center"/>
              <w:rPr>
                <w:rFonts w:ascii="PT Astra Serif" w:hAnsi="PT Astra Serif"/>
              </w:rPr>
            </w:pPr>
            <w:r>
              <w:t>председатель ППО</w:t>
            </w:r>
          </w:p>
        </w:tc>
      </w:tr>
      <w:tr w:rsidR="00C374EC" w:rsidRPr="00605B5F" w:rsidTr="00870E7B">
        <w:tc>
          <w:tcPr>
            <w:tcW w:w="9275" w:type="dxa"/>
            <w:gridSpan w:val="4"/>
            <w:noWrap/>
          </w:tcPr>
          <w:p w:rsidR="00C374EC" w:rsidRPr="00605B5F" w:rsidRDefault="00C374EC" w:rsidP="007519A6">
            <w:pPr>
              <w:pStyle w:val="a3"/>
              <w:numPr>
                <w:ilvl w:val="1"/>
                <w:numId w:val="23"/>
              </w:numPr>
              <w:jc w:val="center"/>
              <w:rPr>
                <w:sz w:val="24"/>
                <w:szCs w:val="24"/>
              </w:rPr>
            </w:pPr>
            <w:r w:rsidRPr="00605B5F">
              <w:rPr>
                <w:sz w:val="24"/>
                <w:szCs w:val="24"/>
              </w:rPr>
              <w:t>Информационное обеспечение</w:t>
            </w:r>
          </w:p>
        </w:tc>
      </w:tr>
      <w:tr w:rsidR="00C374EC" w:rsidRPr="00605B5F" w:rsidTr="00FD6AB8">
        <w:tc>
          <w:tcPr>
            <w:tcW w:w="2830" w:type="dxa"/>
            <w:noWrap/>
          </w:tcPr>
          <w:p w:rsidR="00C374EC" w:rsidRPr="00605B5F" w:rsidRDefault="00C374EC" w:rsidP="00EA6CAB">
            <w:pPr>
              <w:pStyle w:val="Default"/>
              <w:jc w:val="both"/>
              <w:rPr>
                <w:rFonts w:ascii="PT Astra Serif" w:hAnsi="PT Astra Serif"/>
              </w:rPr>
            </w:pPr>
            <w:r w:rsidRPr="00605B5F">
              <w:rPr>
                <w:rFonts w:ascii="PT Astra Serif" w:hAnsi="PT Astra Serif"/>
              </w:rPr>
              <w:t xml:space="preserve">Организация участия административной группы в мероприятиях разного уровня по вопросам разработки и реализации Программы </w:t>
            </w:r>
          </w:p>
        </w:tc>
        <w:tc>
          <w:tcPr>
            <w:tcW w:w="2270" w:type="dxa"/>
            <w:noWrap/>
          </w:tcPr>
          <w:p w:rsidR="00C374EC" w:rsidRPr="00605B5F" w:rsidRDefault="00C374EC" w:rsidP="007519A6">
            <w:pPr>
              <w:pStyle w:val="Default"/>
              <w:rPr>
                <w:rFonts w:ascii="PT Astra Serif" w:hAnsi="PT Astra Serif"/>
              </w:rPr>
            </w:pPr>
            <w:r w:rsidRPr="00605B5F">
              <w:rPr>
                <w:rFonts w:ascii="PT Astra Serif" w:hAnsi="PT Astra Serif"/>
              </w:rPr>
              <w:t xml:space="preserve">Наличие методических рекомендаций </w:t>
            </w:r>
          </w:p>
        </w:tc>
        <w:tc>
          <w:tcPr>
            <w:tcW w:w="2408" w:type="dxa"/>
            <w:noWrap/>
          </w:tcPr>
          <w:p w:rsidR="00C374EC" w:rsidRPr="00605B5F" w:rsidRDefault="00C374EC" w:rsidP="00EA6CAB">
            <w:pPr>
              <w:pStyle w:val="Default"/>
              <w:rPr>
                <w:rFonts w:ascii="PT Astra Serif" w:hAnsi="PT Astra Serif"/>
              </w:rPr>
            </w:pPr>
            <w:r w:rsidRPr="00605B5F">
              <w:rPr>
                <w:rFonts w:ascii="PT Astra Serif" w:hAnsi="PT Astra Serif"/>
              </w:rPr>
              <w:t xml:space="preserve">Протоколы участия (в организациях); </w:t>
            </w:r>
            <w:r w:rsidR="00441E1C" w:rsidRPr="00605B5F">
              <w:rPr>
                <w:rFonts w:ascii="PT Astra Serif" w:hAnsi="PT Astra Serif"/>
              </w:rPr>
              <w:t>учёт</w:t>
            </w:r>
            <w:r w:rsidRPr="00605B5F">
              <w:rPr>
                <w:rFonts w:ascii="PT Astra Serif" w:hAnsi="PT Astra Serif"/>
              </w:rPr>
              <w:t xml:space="preserve"> методических рекомендаций в структуре и</w:t>
            </w:r>
            <w:r w:rsidR="00441E1C" w:rsidRPr="00605B5F">
              <w:rPr>
                <w:rFonts w:ascii="PT Astra Serif" w:hAnsi="PT Astra Serif"/>
              </w:rPr>
              <w:t xml:space="preserve"> </w:t>
            </w:r>
            <w:r w:rsidRPr="00605B5F">
              <w:rPr>
                <w:rFonts w:ascii="PT Astra Serif" w:hAnsi="PT Astra Serif"/>
              </w:rPr>
              <w:t xml:space="preserve">содержании Программы </w:t>
            </w:r>
          </w:p>
        </w:tc>
        <w:tc>
          <w:tcPr>
            <w:tcW w:w="1767" w:type="dxa"/>
            <w:noWrap/>
          </w:tcPr>
          <w:p w:rsidR="00C374EC" w:rsidRDefault="00F560ED" w:rsidP="007519A6">
            <w:pPr>
              <w:pStyle w:val="Default"/>
              <w:jc w:val="center"/>
              <w:rPr>
                <w:rFonts w:ascii="PT Astra Serif" w:hAnsi="PT Astra Serif"/>
              </w:rPr>
            </w:pPr>
            <w:r>
              <w:rPr>
                <w:rFonts w:ascii="PT Astra Serif" w:hAnsi="PT Astra Serif"/>
              </w:rPr>
              <w:t>сентябрь-октябрь</w:t>
            </w:r>
            <w:r w:rsidRPr="00605B5F">
              <w:rPr>
                <w:rFonts w:ascii="PT Astra Serif" w:hAnsi="PT Astra Serif"/>
              </w:rPr>
              <w:t xml:space="preserve"> </w:t>
            </w:r>
            <w:r w:rsidR="00C374EC" w:rsidRPr="00605B5F">
              <w:rPr>
                <w:rFonts w:ascii="PT Astra Serif" w:hAnsi="PT Astra Serif"/>
              </w:rPr>
              <w:t>2021</w:t>
            </w:r>
          </w:p>
          <w:p w:rsidR="003E5DF0" w:rsidRDefault="003E5DF0" w:rsidP="007519A6">
            <w:pPr>
              <w:pStyle w:val="Default"/>
              <w:jc w:val="center"/>
              <w:rPr>
                <w:rFonts w:ascii="PT Astra Serif" w:hAnsi="PT Astra Serif"/>
              </w:rPr>
            </w:pPr>
          </w:p>
          <w:p w:rsidR="003E5DF0" w:rsidRDefault="003E5DF0" w:rsidP="003E5DF0">
            <w:pPr>
              <w:ind w:left="-114"/>
              <w:jc w:val="center"/>
              <w:rPr>
                <w:sz w:val="24"/>
                <w:szCs w:val="24"/>
              </w:rPr>
            </w:pPr>
            <w:r>
              <w:rPr>
                <w:sz w:val="24"/>
                <w:szCs w:val="24"/>
              </w:rPr>
              <w:t>заведующий</w:t>
            </w:r>
          </w:p>
          <w:p w:rsidR="00A30C35" w:rsidRDefault="003E5DF0" w:rsidP="003E5DF0">
            <w:pPr>
              <w:pStyle w:val="Default"/>
              <w:jc w:val="center"/>
            </w:pPr>
            <w:r>
              <w:t>старший воспитатель</w:t>
            </w:r>
          </w:p>
          <w:p w:rsidR="003E5DF0" w:rsidRDefault="00A30C35" w:rsidP="003E5DF0">
            <w:pPr>
              <w:pStyle w:val="Default"/>
              <w:jc w:val="center"/>
              <w:rPr>
                <w:rFonts w:ascii="PT Astra Serif" w:hAnsi="PT Astra Serif"/>
              </w:rPr>
            </w:pPr>
            <w:r>
              <w:t>творческая группа</w:t>
            </w:r>
            <w:r w:rsidR="003E5DF0" w:rsidRPr="00605B5F">
              <w:rPr>
                <w:rFonts w:ascii="PT Astra Serif" w:hAnsi="PT Astra Serif"/>
              </w:rPr>
              <w:t xml:space="preserve"> </w:t>
            </w:r>
          </w:p>
          <w:p w:rsidR="003E5DF0" w:rsidRPr="00605B5F" w:rsidRDefault="003E5DF0" w:rsidP="007519A6">
            <w:pPr>
              <w:pStyle w:val="Default"/>
              <w:jc w:val="center"/>
              <w:rPr>
                <w:rFonts w:ascii="PT Astra Serif" w:hAnsi="PT Astra Serif"/>
              </w:rPr>
            </w:pPr>
          </w:p>
        </w:tc>
      </w:tr>
      <w:tr w:rsidR="00C374EC" w:rsidRPr="00605B5F" w:rsidTr="00FD6AB8">
        <w:tc>
          <w:tcPr>
            <w:tcW w:w="2830" w:type="dxa"/>
            <w:noWrap/>
          </w:tcPr>
          <w:p w:rsidR="00C374EC" w:rsidRPr="00605B5F" w:rsidRDefault="00C374EC" w:rsidP="008E04EB">
            <w:pPr>
              <w:pStyle w:val="Default"/>
              <w:jc w:val="both"/>
              <w:rPr>
                <w:rFonts w:ascii="PT Astra Serif" w:hAnsi="PT Astra Serif"/>
              </w:rPr>
            </w:pPr>
            <w:r w:rsidRPr="00605B5F">
              <w:rPr>
                <w:rFonts w:ascii="PT Astra Serif" w:hAnsi="PT Astra Serif"/>
              </w:rPr>
              <w:t xml:space="preserve">Информационная работа с общественностью по реализации Программы развития </w:t>
            </w:r>
          </w:p>
        </w:tc>
        <w:tc>
          <w:tcPr>
            <w:tcW w:w="2270" w:type="dxa"/>
            <w:noWrap/>
          </w:tcPr>
          <w:p w:rsidR="00C374EC" w:rsidRPr="00605B5F" w:rsidRDefault="00C374EC" w:rsidP="00BA1E0F">
            <w:pPr>
              <w:pStyle w:val="Default"/>
              <w:rPr>
                <w:rFonts w:ascii="PT Astra Serif" w:hAnsi="PT Astra Serif"/>
              </w:rPr>
            </w:pPr>
            <w:r w:rsidRPr="00605B5F">
              <w:rPr>
                <w:rFonts w:ascii="PT Astra Serif" w:hAnsi="PT Astra Serif"/>
              </w:rPr>
              <w:t xml:space="preserve">Размещение </w:t>
            </w:r>
            <w:r w:rsidR="00BA1E0F">
              <w:rPr>
                <w:rFonts w:ascii="PT Astra Serif" w:hAnsi="PT Astra Serif"/>
              </w:rPr>
              <w:t xml:space="preserve"> Программы</w:t>
            </w:r>
            <w:r w:rsidRPr="00605B5F">
              <w:rPr>
                <w:rFonts w:ascii="PT Astra Serif" w:hAnsi="PT Astra Serif"/>
              </w:rPr>
              <w:t xml:space="preserve"> на сайте ДОУ</w:t>
            </w:r>
          </w:p>
        </w:tc>
        <w:tc>
          <w:tcPr>
            <w:tcW w:w="2408" w:type="dxa"/>
            <w:noWrap/>
          </w:tcPr>
          <w:p w:rsidR="00C374EC" w:rsidRPr="00605B5F" w:rsidRDefault="00C374EC" w:rsidP="007519A6">
            <w:pPr>
              <w:pStyle w:val="Default"/>
              <w:rPr>
                <w:rFonts w:ascii="PT Astra Serif" w:hAnsi="PT Astra Serif"/>
              </w:rPr>
            </w:pPr>
            <w:r w:rsidRPr="00605B5F">
              <w:rPr>
                <w:rFonts w:ascii="PT Astra Serif" w:hAnsi="PT Astra Serif"/>
              </w:rPr>
              <w:t xml:space="preserve">Скриншот страницы </w:t>
            </w:r>
          </w:p>
        </w:tc>
        <w:tc>
          <w:tcPr>
            <w:tcW w:w="1767" w:type="dxa"/>
            <w:noWrap/>
          </w:tcPr>
          <w:p w:rsidR="003E5DF0" w:rsidRDefault="00C374EC" w:rsidP="00EA6CAB">
            <w:pPr>
              <w:pStyle w:val="Default"/>
              <w:rPr>
                <w:rFonts w:ascii="PT Astra Serif" w:hAnsi="PT Astra Serif"/>
              </w:rPr>
            </w:pPr>
            <w:r w:rsidRPr="00605B5F">
              <w:rPr>
                <w:rFonts w:ascii="PT Astra Serif" w:hAnsi="PT Astra Serif"/>
              </w:rPr>
              <w:t xml:space="preserve">по мере согласования с </w:t>
            </w:r>
            <w:proofErr w:type="spellStart"/>
            <w:r w:rsidRPr="00605B5F">
              <w:rPr>
                <w:rFonts w:ascii="PT Astra Serif" w:hAnsi="PT Astra Serif"/>
              </w:rPr>
              <w:t>вышестоящи</w:t>
            </w:r>
            <w:proofErr w:type="spellEnd"/>
            <w:r w:rsidR="00A30C35">
              <w:rPr>
                <w:rFonts w:ascii="PT Astra Serif" w:hAnsi="PT Astra Serif"/>
              </w:rPr>
              <w:t>-</w:t>
            </w:r>
          </w:p>
          <w:p w:rsidR="00C374EC" w:rsidRDefault="00C374EC" w:rsidP="00EA6CAB">
            <w:pPr>
              <w:pStyle w:val="Default"/>
              <w:rPr>
                <w:rFonts w:ascii="PT Astra Serif" w:hAnsi="PT Astra Serif"/>
              </w:rPr>
            </w:pPr>
            <w:r w:rsidRPr="00605B5F">
              <w:rPr>
                <w:rFonts w:ascii="PT Astra Serif" w:hAnsi="PT Astra Serif"/>
              </w:rPr>
              <w:t xml:space="preserve">ми органами </w:t>
            </w:r>
          </w:p>
          <w:p w:rsidR="003E5DF0" w:rsidRDefault="003E5DF0" w:rsidP="00EA6CAB">
            <w:pPr>
              <w:pStyle w:val="Default"/>
              <w:rPr>
                <w:rFonts w:ascii="PT Astra Serif" w:hAnsi="PT Astra Serif"/>
              </w:rPr>
            </w:pPr>
          </w:p>
          <w:p w:rsidR="003E5DF0" w:rsidRPr="00605B5F" w:rsidRDefault="003E5DF0" w:rsidP="003E5DF0">
            <w:pPr>
              <w:pStyle w:val="Default"/>
              <w:jc w:val="center"/>
              <w:rPr>
                <w:rFonts w:ascii="PT Astra Serif" w:hAnsi="PT Astra Serif"/>
              </w:rPr>
            </w:pPr>
            <w:r>
              <w:t>старший воспитатель</w:t>
            </w:r>
          </w:p>
        </w:tc>
      </w:tr>
      <w:tr w:rsidR="00C374EC" w:rsidRPr="00605B5F" w:rsidTr="00FD6AB8">
        <w:tc>
          <w:tcPr>
            <w:tcW w:w="2830" w:type="dxa"/>
            <w:noWrap/>
          </w:tcPr>
          <w:p w:rsidR="00C374EC" w:rsidRPr="00605B5F" w:rsidRDefault="00C374EC" w:rsidP="00AF6F0D">
            <w:pPr>
              <w:pStyle w:val="Default"/>
              <w:ind w:left="22"/>
              <w:jc w:val="both"/>
              <w:rPr>
                <w:rFonts w:ascii="PT Astra Serif" w:hAnsi="PT Astra Serif"/>
              </w:rPr>
            </w:pPr>
            <w:r w:rsidRPr="00605B5F">
              <w:rPr>
                <w:rFonts w:ascii="PT Astra Serif" w:hAnsi="PT Astra Serif"/>
              </w:rPr>
              <w:t>Организация</w:t>
            </w:r>
          </w:p>
          <w:p w:rsidR="00C374EC" w:rsidRPr="00605B5F" w:rsidRDefault="00C374EC" w:rsidP="00AF6F0D">
            <w:pPr>
              <w:pStyle w:val="Default"/>
              <w:ind w:left="22"/>
              <w:jc w:val="both"/>
              <w:rPr>
                <w:rFonts w:ascii="PT Astra Serif" w:hAnsi="PT Astra Serif"/>
              </w:rPr>
            </w:pPr>
            <w:r w:rsidRPr="00605B5F">
              <w:rPr>
                <w:rFonts w:ascii="PT Astra Serif" w:hAnsi="PT Astra Serif"/>
              </w:rPr>
              <w:t>информационного</w:t>
            </w:r>
          </w:p>
          <w:p w:rsidR="00C374EC" w:rsidRPr="00605B5F" w:rsidRDefault="00C374EC" w:rsidP="00AF6F0D">
            <w:pPr>
              <w:pStyle w:val="Default"/>
              <w:ind w:left="22"/>
              <w:jc w:val="both"/>
              <w:rPr>
                <w:rFonts w:ascii="PT Astra Serif" w:hAnsi="PT Astra Serif"/>
              </w:rPr>
            </w:pPr>
            <w:r w:rsidRPr="00605B5F">
              <w:rPr>
                <w:rFonts w:ascii="PT Astra Serif" w:hAnsi="PT Astra Serif"/>
              </w:rPr>
              <w:t>обеспечения:</w:t>
            </w:r>
          </w:p>
          <w:p w:rsidR="00C374EC" w:rsidRPr="00605B5F" w:rsidRDefault="00C374EC" w:rsidP="00AF6F0D">
            <w:pPr>
              <w:pStyle w:val="Default"/>
              <w:numPr>
                <w:ilvl w:val="0"/>
                <w:numId w:val="55"/>
              </w:numPr>
              <w:ind w:left="22" w:firstLine="0"/>
              <w:jc w:val="both"/>
              <w:rPr>
                <w:rFonts w:ascii="PT Astra Serif" w:hAnsi="PT Astra Serif"/>
              </w:rPr>
            </w:pPr>
            <w:r w:rsidRPr="00605B5F">
              <w:rPr>
                <w:rFonts w:ascii="PT Astra Serif" w:hAnsi="PT Astra Serif"/>
              </w:rPr>
              <w:t>размещение информации</w:t>
            </w:r>
            <w:r w:rsidR="00EA6CAB" w:rsidRPr="00605B5F">
              <w:rPr>
                <w:rFonts w:ascii="PT Astra Serif" w:hAnsi="PT Astra Serif"/>
              </w:rPr>
              <w:t xml:space="preserve"> </w:t>
            </w:r>
            <w:r w:rsidRPr="00605B5F">
              <w:rPr>
                <w:rFonts w:ascii="PT Astra Serif" w:hAnsi="PT Astra Serif"/>
              </w:rPr>
              <w:t>на стендах и сайте ДОУ</w:t>
            </w:r>
            <w:r w:rsidR="00BB63C2">
              <w:rPr>
                <w:rFonts w:ascii="PT Astra Serif" w:hAnsi="PT Astra Serif"/>
              </w:rPr>
              <w:t>, в социальном сообществе ВК, мессен</w:t>
            </w:r>
            <w:r w:rsidR="00AF6F0D">
              <w:rPr>
                <w:rFonts w:ascii="PT Astra Serif" w:hAnsi="PT Astra Serif"/>
              </w:rPr>
              <w:t>джерах</w:t>
            </w:r>
            <w:r w:rsidRPr="00605B5F">
              <w:rPr>
                <w:rFonts w:ascii="PT Astra Serif" w:hAnsi="PT Astra Serif"/>
              </w:rPr>
              <w:t>;</w:t>
            </w:r>
          </w:p>
          <w:p w:rsidR="00C374EC" w:rsidRPr="00605B5F" w:rsidRDefault="00C374EC" w:rsidP="00AF6F0D">
            <w:pPr>
              <w:pStyle w:val="Default"/>
              <w:numPr>
                <w:ilvl w:val="0"/>
                <w:numId w:val="55"/>
              </w:numPr>
              <w:ind w:left="22" w:firstLine="0"/>
              <w:jc w:val="both"/>
              <w:rPr>
                <w:rFonts w:ascii="PT Astra Serif" w:hAnsi="PT Astra Serif"/>
              </w:rPr>
            </w:pPr>
            <w:r w:rsidRPr="00605B5F">
              <w:rPr>
                <w:rFonts w:ascii="PT Astra Serif" w:hAnsi="PT Astra Serif"/>
              </w:rPr>
              <w:t xml:space="preserve">публичная отчётность о результатах </w:t>
            </w:r>
            <w:proofErr w:type="spellStart"/>
            <w:r w:rsidRPr="00605B5F">
              <w:rPr>
                <w:rFonts w:ascii="PT Astra Serif" w:hAnsi="PT Astra Serif"/>
              </w:rPr>
              <w:t>самообследования</w:t>
            </w:r>
            <w:proofErr w:type="spellEnd"/>
          </w:p>
        </w:tc>
        <w:tc>
          <w:tcPr>
            <w:tcW w:w="2270" w:type="dxa"/>
            <w:noWrap/>
          </w:tcPr>
          <w:p w:rsidR="00C374EC" w:rsidRPr="00605B5F" w:rsidRDefault="00C374EC" w:rsidP="00AF6F0D">
            <w:pPr>
              <w:pStyle w:val="Default"/>
              <w:jc w:val="both"/>
              <w:rPr>
                <w:rFonts w:ascii="PT Astra Serif" w:hAnsi="PT Astra Serif"/>
              </w:rPr>
            </w:pPr>
            <w:r w:rsidRPr="00605B5F">
              <w:rPr>
                <w:rFonts w:ascii="PT Astra Serif" w:hAnsi="PT Astra Serif"/>
              </w:rPr>
              <w:t>Размещение информации на сайте ДОУ</w:t>
            </w:r>
            <w:r w:rsidR="00AF6F0D">
              <w:rPr>
                <w:rFonts w:ascii="PT Astra Serif" w:hAnsi="PT Astra Serif"/>
              </w:rPr>
              <w:t>, в социальном сообществе ВК, мессенджерах</w:t>
            </w:r>
          </w:p>
        </w:tc>
        <w:tc>
          <w:tcPr>
            <w:tcW w:w="2408" w:type="dxa"/>
            <w:noWrap/>
          </w:tcPr>
          <w:p w:rsidR="00C374EC" w:rsidRPr="00605B5F" w:rsidRDefault="00CD5898" w:rsidP="007519A6">
            <w:pPr>
              <w:pStyle w:val="Default"/>
              <w:jc w:val="both"/>
              <w:rPr>
                <w:rFonts w:ascii="PT Astra Serif" w:hAnsi="PT Astra Serif"/>
              </w:rPr>
            </w:pPr>
            <w:r w:rsidRPr="00605B5F">
              <w:rPr>
                <w:rFonts w:ascii="PT Astra Serif" w:hAnsi="PT Astra Serif"/>
              </w:rPr>
              <w:t xml:space="preserve">Публичный доклад. </w:t>
            </w:r>
            <w:r w:rsidR="00C374EC" w:rsidRPr="00605B5F">
              <w:rPr>
                <w:rFonts w:ascii="PT Astra Serif" w:hAnsi="PT Astra Serif"/>
              </w:rPr>
              <w:t xml:space="preserve">Отчёт о результатах </w:t>
            </w:r>
            <w:proofErr w:type="spellStart"/>
            <w:r w:rsidR="00C374EC" w:rsidRPr="00605B5F">
              <w:rPr>
                <w:rFonts w:ascii="PT Astra Serif" w:hAnsi="PT Astra Serif"/>
              </w:rPr>
              <w:t>самообследования</w:t>
            </w:r>
            <w:proofErr w:type="spellEnd"/>
          </w:p>
        </w:tc>
        <w:tc>
          <w:tcPr>
            <w:tcW w:w="1767" w:type="dxa"/>
            <w:noWrap/>
          </w:tcPr>
          <w:p w:rsidR="00C374EC" w:rsidRDefault="00C374EC" w:rsidP="007519A6">
            <w:pPr>
              <w:pStyle w:val="Default"/>
              <w:jc w:val="center"/>
              <w:rPr>
                <w:rFonts w:ascii="PT Astra Serif" w:hAnsi="PT Astra Serif"/>
              </w:rPr>
            </w:pPr>
            <w:r w:rsidRPr="00605B5F">
              <w:rPr>
                <w:rFonts w:ascii="PT Astra Serif" w:hAnsi="PT Astra Serif"/>
              </w:rPr>
              <w:t>2021-2025</w:t>
            </w:r>
          </w:p>
          <w:p w:rsidR="003E5DF0" w:rsidRDefault="003E5DF0" w:rsidP="007519A6">
            <w:pPr>
              <w:pStyle w:val="Default"/>
              <w:jc w:val="center"/>
              <w:rPr>
                <w:rFonts w:ascii="PT Astra Serif" w:hAnsi="PT Astra Serif"/>
              </w:rPr>
            </w:pPr>
          </w:p>
          <w:p w:rsidR="003E5DF0" w:rsidRDefault="003E5DF0" w:rsidP="003E5DF0">
            <w:pPr>
              <w:ind w:left="-114"/>
              <w:jc w:val="center"/>
              <w:rPr>
                <w:sz w:val="24"/>
                <w:szCs w:val="24"/>
              </w:rPr>
            </w:pPr>
            <w:r>
              <w:rPr>
                <w:sz w:val="24"/>
                <w:szCs w:val="24"/>
              </w:rPr>
              <w:t>заведующий</w:t>
            </w:r>
          </w:p>
          <w:p w:rsidR="003E5DF0" w:rsidRDefault="003E5DF0" w:rsidP="003E5DF0">
            <w:pPr>
              <w:pStyle w:val="Default"/>
              <w:jc w:val="center"/>
              <w:rPr>
                <w:rFonts w:ascii="PT Astra Serif" w:hAnsi="PT Astra Serif"/>
              </w:rPr>
            </w:pPr>
            <w:r>
              <w:t>старший воспитатель</w:t>
            </w:r>
            <w:r w:rsidRPr="00605B5F">
              <w:rPr>
                <w:rFonts w:ascii="PT Astra Serif" w:hAnsi="PT Astra Serif"/>
              </w:rPr>
              <w:t xml:space="preserve"> </w:t>
            </w:r>
          </w:p>
          <w:p w:rsidR="003E5DF0" w:rsidRPr="00605B5F" w:rsidRDefault="003E5DF0" w:rsidP="007519A6">
            <w:pPr>
              <w:pStyle w:val="Default"/>
              <w:jc w:val="center"/>
              <w:rPr>
                <w:rFonts w:ascii="PT Astra Serif" w:hAnsi="PT Astra Serif"/>
              </w:rPr>
            </w:pPr>
          </w:p>
        </w:tc>
      </w:tr>
    </w:tbl>
    <w:p w:rsidR="005F0862" w:rsidRPr="00CD5898" w:rsidRDefault="005F0862" w:rsidP="00CD5898">
      <w:pPr>
        <w:pStyle w:val="2"/>
        <w:jc w:val="center"/>
        <w:rPr>
          <w:rFonts w:ascii="PT Astra Serif" w:hAnsi="PT Astra Serif"/>
          <w:sz w:val="32"/>
          <w:szCs w:val="32"/>
        </w:rPr>
      </w:pPr>
      <w:bookmarkStart w:id="35" w:name="_Toc86054120"/>
      <w:r w:rsidRPr="00CD5898">
        <w:rPr>
          <w:rFonts w:ascii="PT Astra Serif" w:hAnsi="PT Astra Serif"/>
          <w:sz w:val="32"/>
          <w:szCs w:val="32"/>
        </w:rPr>
        <w:t xml:space="preserve">РАЗДЕЛ </w:t>
      </w:r>
      <w:r w:rsidR="00F97A83">
        <w:rPr>
          <w:rFonts w:ascii="PT Astra Serif" w:hAnsi="PT Astra Serif"/>
          <w:sz w:val="32"/>
          <w:szCs w:val="32"/>
        </w:rPr>
        <w:t>8</w:t>
      </w:r>
      <w:bookmarkEnd w:id="35"/>
    </w:p>
    <w:p w:rsidR="005F0862" w:rsidRPr="00315FDE" w:rsidRDefault="00577B00" w:rsidP="00CD5898">
      <w:pPr>
        <w:pStyle w:val="2"/>
        <w:jc w:val="center"/>
        <w:rPr>
          <w:rStyle w:val="afa"/>
          <w:rFonts w:ascii="PT Astra Serif" w:hAnsi="PT Astra Serif"/>
          <w:color w:val="auto"/>
          <w:sz w:val="32"/>
        </w:rPr>
      </w:pPr>
      <w:bookmarkStart w:id="36" w:name="_Toc86054121"/>
      <w:r w:rsidRPr="00315FDE">
        <w:rPr>
          <w:rStyle w:val="afa"/>
          <w:rFonts w:ascii="PT Astra Serif" w:hAnsi="PT Astra Serif"/>
          <w:color w:val="auto"/>
          <w:sz w:val="32"/>
        </w:rPr>
        <w:t xml:space="preserve">Проекты по реализации </w:t>
      </w:r>
      <w:r w:rsidR="005F0862" w:rsidRPr="00315FDE">
        <w:rPr>
          <w:rStyle w:val="afa"/>
          <w:rFonts w:ascii="PT Astra Serif" w:hAnsi="PT Astra Serif"/>
          <w:color w:val="auto"/>
          <w:sz w:val="32"/>
        </w:rPr>
        <w:t>Программы развития</w:t>
      </w:r>
      <w:bookmarkEnd w:id="36"/>
      <w:r w:rsidR="005F0862" w:rsidRPr="00315FDE">
        <w:rPr>
          <w:rStyle w:val="afa"/>
          <w:rFonts w:ascii="PT Astra Serif" w:hAnsi="PT Astra Serif"/>
          <w:color w:val="auto"/>
          <w:sz w:val="32"/>
        </w:rPr>
        <w:t xml:space="preserve"> </w:t>
      </w:r>
    </w:p>
    <w:p w:rsidR="00934417" w:rsidRPr="00CD5898" w:rsidRDefault="00934417" w:rsidP="00CD5898">
      <w:pPr>
        <w:pStyle w:val="3"/>
        <w:ind w:firstLine="708"/>
        <w:jc w:val="center"/>
        <w:rPr>
          <w:rFonts w:ascii="PT Astra Serif" w:eastAsiaTheme="minorHAnsi" w:hAnsi="PT Astra Serif" w:cstheme="minorBidi"/>
          <w:b/>
          <w:szCs w:val="28"/>
          <w:lang w:eastAsia="en-US"/>
        </w:rPr>
      </w:pPr>
      <w:r w:rsidRPr="00CD5898">
        <w:rPr>
          <w:rFonts w:ascii="PT Astra Serif" w:eastAsiaTheme="minorHAnsi" w:hAnsi="PT Astra Serif" w:cstheme="minorBidi"/>
          <w:b/>
          <w:szCs w:val="28"/>
          <w:lang w:eastAsia="en-US"/>
        </w:rPr>
        <w:t>Проект №1 «Цифровая образовательная среда</w:t>
      </w:r>
      <w:r w:rsidR="006A3966" w:rsidRPr="00CD5898">
        <w:rPr>
          <w:rFonts w:ascii="PT Astra Serif" w:eastAsiaTheme="minorHAnsi" w:hAnsi="PT Astra Serif" w:cstheme="minorBidi"/>
          <w:b/>
          <w:szCs w:val="28"/>
          <w:lang w:eastAsia="en-US"/>
        </w:rPr>
        <w:t xml:space="preserve"> (ЦОС)</w:t>
      </w:r>
      <w:r w:rsidRPr="00CD5898">
        <w:rPr>
          <w:rFonts w:ascii="PT Astra Serif" w:eastAsiaTheme="minorHAnsi" w:hAnsi="PT Astra Serif" w:cstheme="minorBidi"/>
          <w:b/>
          <w:szCs w:val="28"/>
          <w:lang w:eastAsia="en-US"/>
        </w:rPr>
        <w:t>»</w:t>
      </w:r>
    </w:p>
    <w:p w:rsidR="00EA10B1" w:rsidRPr="00CD5898" w:rsidRDefault="00EA10B1" w:rsidP="00CD5898">
      <w:pPr>
        <w:pStyle w:val="3"/>
        <w:ind w:firstLine="708"/>
        <w:rPr>
          <w:rFonts w:ascii="PT Astra Serif" w:eastAsiaTheme="minorHAnsi" w:hAnsi="PT Astra Serif" w:cstheme="minorBidi"/>
          <w:szCs w:val="28"/>
          <w:lang w:eastAsia="en-US"/>
        </w:rPr>
      </w:pPr>
      <w:r w:rsidRPr="00CD5898">
        <w:rPr>
          <w:rFonts w:ascii="PT Astra Serif" w:eastAsiaTheme="minorHAnsi" w:hAnsi="PT Astra Serif" w:cstheme="minorBidi"/>
          <w:b/>
          <w:szCs w:val="28"/>
          <w:lang w:eastAsia="en-US"/>
        </w:rPr>
        <w:t>Краткая аннотация</w:t>
      </w:r>
      <w:r w:rsidR="00087D98" w:rsidRPr="00CD5898">
        <w:rPr>
          <w:rFonts w:ascii="PT Astra Serif" w:eastAsiaTheme="minorHAnsi" w:hAnsi="PT Astra Serif" w:cstheme="minorBidi"/>
          <w:b/>
          <w:szCs w:val="28"/>
          <w:lang w:eastAsia="en-US"/>
        </w:rPr>
        <w:t>.</w:t>
      </w:r>
      <w:r w:rsidR="00087D98" w:rsidRPr="00CD5898">
        <w:rPr>
          <w:rFonts w:ascii="PT Astra Serif" w:eastAsiaTheme="minorHAnsi" w:hAnsi="PT Astra Serif" w:cstheme="minorBidi"/>
          <w:szCs w:val="28"/>
          <w:lang w:eastAsia="en-US"/>
        </w:rPr>
        <w:t xml:space="preserve"> </w:t>
      </w:r>
      <w:r w:rsidRPr="00CD5898">
        <w:rPr>
          <w:rFonts w:ascii="PT Astra Serif" w:eastAsiaTheme="minorHAnsi" w:hAnsi="PT Astra Serif" w:cstheme="minorBidi"/>
          <w:szCs w:val="28"/>
          <w:lang w:eastAsia="en-US"/>
        </w:rPr>
        <w:t>Данный проект является актуальным для нашего дошкольного учреждения, так как по результату SWOT-анализа были выявлены слабые стороны фактора разви</w:t>
      </w:r>
      <w:r w:rsidR="0075730D" w:rsidRPr="00CD5898">
        <w:rPr>
          <w:rFonts w:ascii="PT Astra Serif" w:eastAsiaTheme="minorHAnsi" w:hAnsi="PT Astra Serif" w:cstheme="minorBidi"/>
          <w:szCs w:val="28"/>
          <w:lang w:eastAsia="en-US"/>
        </w:rPr>
        <w:t xml:space="preserve">тия ДОУ: недостаточно высокий </w:t>
      </w:r>
      <w:r w:rsidR="0075730D" w:rsidRPr="00CD5898">
        <w:rPr>
          <w:rFonts w:ascii="PT Astra Serif" w:eastAsiaTheme="minorHAnsi" w:hAnsi="PT Astra Serif" w:cstheme="minorBidi"/>
          <w:szCs w:val="28"/>
          <w:lang w:eastAsia="en-US"/>
        </w:rPr>
        <w:lastRenderedPageBreak/>
        <w:t xml:space="preserve">уровень знаний и умений у </w:t>
      </w:r>
      <w:r w:rsidR="00592377" w:rsidRPr="00CD5898">
        <w:rPr>
          <w:rFonts w:ascii="PT Astra Serif" w:eastAsiaTheme="minorHAnsi" w:hAnsi="PT Astra Serif" w:cstheme="minorBidi"/>
          <w:szCs w:val="28"/>
          <w:lang w:eastAsia="en-US"/>
        </w:rPr>
        <w:t xml:space="preserve">некоторых </w:t>
      </w:r>
      <w:r w:rsidR="0075730D" w:rsidRPr="00CD5898">
        <w:rPr>
          <w:rFonts w:ascii="PT Astra Serif" w:eastAsiaTheme="minorHAnsi" w:hAnsi="PT Astra Serif" w:cstheme="minorBidi"/>
          <w:szCs w:val="28"/>
          <w:lang w:eastAsia="en-US"/>
        </w:rPr>
        <w:t>педагогов ДОУ для работы на ПК и применения информационно-коммуникационных технологий в образовательной деятельности.</w:t>
      </w:r>
    </w:p>
    <w:p w:rsidR="00EA10B1" w:rsidRPr="00CD5898" w:rsidRDefault="006A3966" w:rsidP="00CD5898">
      <w:pPr>
        <w:pStyle w:val="3"/>
        <w:ind w:firstLine="708"/>
        <w:rPr>
          <w:rFonts w:ascii="PT Astra Serif" w:eastAsiaTheme="minorHAnsi" w:hAnsi="PT Astra Serif" w:cstheme="minorBidi"/>
          <w:szCs w:val="28"/>
          <w:lang w:eastAsia="en-US"/>
        </w:rPr>
      </w:pPr>
      <w:r w:rsidRPr="00CD5898">
        <w:rPr>
          <w:rFonts w:ascii="PT Astra Serif" w:eastAsiaTheme="minorHAnsi" w:hAnsi="PT Astra Serif" w:cstheme="minorBidi"/>
          <w:szCs w:val="28"/>
          <w:lang w:eastAsia="en-US"/>
        </w:rPr>
        <w:t xml:space="preserve">Применение цифровых образовательных объектов в дошкольном образовании </w:t>
      </w:r>
      <w:r w:rsidR="00E8156D" w:rsidRPr="00CD5898">
        <w:rPr>
          <w:rFonts w:ascii="PT Astra Serif" w:eastAsiaTheme="minorHAnsi" w:hAnsi="PT Astra Serif" w:cstheme="minorBidi"/>
          <w:szCs w:val="28"/>
          <w:lang w:eastAsia="en-US"/>
        </w:rPr>
        <w:t xml:space="preserve">как комплекса визуально-образовательных, творческо-ориентированных и учебно-методических инструментов </w:t>
      </w:r>
      <w:r w:rsidRPr="00CD5898">
        <w:rPr>
          <w:rFonts w:ascii="PT Astra Serif" w:eastAsiaTheme="minorHAnsi" w:hAnsi="PT Astra Serif" w:cstheme="minorBidi"/>
          <w:szCs w:val="28"/>
          <w:lang w:eastAsia="en-US"/>
        </w:rPr>
        <w:t xml:space="preserve">становится всё более актуальным, </w:t>
      </w:r>
      <w:r w:rsidR="00E8156D" w:rsidRPr="00CD5898">
        <w:rPr>
          <w:rFonts w:ascii="PT Astra Serif" w:eastAsiaTheme="minorHAnsi" w:hAnsi="PT Astra Serif" w:cstheme="minorBidi"/>
          <w:szCs w:val="28"/>
          <w:lang w:eastAsia="en-US"/>
        </w:rPr>
        <w:t xml:space="preserve">поскольку </w:t>
      </w:r>
      <w:r w:rsidR="00A0643D" w:rsidRPr="00CD5898">
        <w:rPr>
          <w:rFonts w:ascii="PT Astra Serif" w:eastAsiaTheme="minorHAnsi" w:hAnsi="PT Astra Serif" w:cstheme="minorBidi"/>
          <w:szCs w:val="28"/>
          <w:lang w:eastAsia="en-US"/>
        </w:rPr>
        <w:t xml:space="preserve">позволяет средствами мультимедиа в наиболее доступной и привлекательной игровой форме достигнуть нового качества знаний. </w:t>
      </w:r>
    </w:p>
    <w:p w:rsidR="00EA10B1" w:rsidRPr="00CD5898" w:rsidRDefault="00EA10B1" w:rsidP="00CD5898">
      <w:pPr>
        <w:pStyle w:val="3"/>
        <w:ind w:firstLine="708"/>
        <w:rPr>
          <w:rFonts w:ascii="PT Astra Serif" w:eastAsiaTheme="minorHAnsi" w:hAnsi="PT Astra Serif" w:cstheme="minorBidi"/>
          <w:szCs w:val="28"/>
          <w:lang w:eastAsia="en-US"/>
        </w:rPr>
      </w:pPr>
      <w:r w:rsidRPr="00CD5898">
        <w:rPr>
          <w:rFonts w:ascii="PT Astra Serif" w:eastAsiaTheme="minorHAnsi" w:hAnsi="PT Astra Serif" w:cstheme="minorBidi"/>
          <w:szCs w:val="28"/>
          <w:lang w:eastAsia="en-US"/>
        </w:rPr>
        <w:t xml:space="preserve">Цифровая образовательная среда в ДОУ </w:t>
      </w:r>
      <w:r w:rsidR="00E8156D" w:rsidRPr="00CD5898">
        <w:rPr>
          <w:rFonts w:ascii="PT Astra Serif" w:eastAsiaTheme="minorHAnsi" w:hAnsi="PT Astra Serif" w:cstheme="minorBidi"/>
          <w:szCs w:val="28"/>
          <w:lang w:eastAsia="en-US"/>
        </w:rPr>
        <w:t>в настоящее время способствует объединению продуктов</w:t>
      </w:r>
      <w:r w:rsidRPr="00CD5898">
        <w:rPr>
          <w:rFonts w:ascii="PT Astra Serif" w:eastAsiaTheme="minorHAnsi" w:hAnsi="PT Astra Serif" w:cstheme="minorBidi"/>
          <w:szCs w:val="28"/>
          <w:lang w:eastAsia="en-US"/>
        </w:rPr>
        <w:t xml:space="preserve"> социальн</w:t>
      </w:r>
      <w:r w:rsidR="00E8156D" w:rsidRPr="00CD5898">
        <w:rPr>
          <w:rFonts w:ascii="PT Astra Serif" w:eastAsiaTheme="minorHAnsi" w:hAnsi="PT Astra Serif" w:cstheme="minorBidi"/>
          <w:szCs w:val="28"/>
          <w:lang w:eastAsia="en-US"/>
        </w:rPr>
        <w:t>ой деятельности и координированию совместной деятельности</w:t>
      </w:r>
      <w:r w:rsidRPr="00CD5898">
        <w:rPr>
          <w:rFonts w:ascii="PT Astra Serif" w:eastAsiaTheme="minorHAnsi" w:hAnsi="PT Astra Serif" w:cstheme="minorBidi"/>
          <w:szCs w:val="28"/>
          <w:lang w:eastAsia="en-US"/>
        </w:rPr>
        <w:t xml:space="preserve"> дошкольного учреждения с родителями (законными представителями) и различными социальными структурами.</w:t>
      </w:r>
    </w:p>
    <w:p w:rsidR="00EA10B1" w:rsidRPr="00CD5898" w:rsidRDefault="0038614F" w:rsidP="00CD5898">
      <w:pPr>
        <w:pStyle w:val="3"/>
        <w:ind w:firstLine="708"/>
        <w:rPr>
          <w:rFonts w:ascii="PT Astra Serif" w:eastAsiaTheme="minorHAnsi" w:hAnsi="PT Astra Serif" w:cstheme="minorBidi"/>
          <w:szCs w:val="28"/>
          <w:lang w:eastAsia="en-US"/>
        </w:rPr>
      </w:pPr>
      <w:r w:rsidRPr="00CD5898">
        <w:rPr>
          <w:rFonts w:ascii="PT Astra Serif" w:eastAsiaTheme="minorHAnsi" w:hAnsi="PT Astra Serif" w:cstheme="minorBidi"/>
          <w:szCs w:val="28"/>
          <w:lang w:eastAsia="en-US"/>
        </w:rPr>
        <w:t>Использование цифровой образовательной среды позволяет обеспечивать освоение воспитанникам образовательной программы в полном объёме независимо от места нахождения, что стало особенно актуальным в настоящее время в период дистанционного обучения.</w:t>
      </w:r>
    </w:p>
    <w:p w:rsidR="00CD5898" w:rsidRDefault="00A456FB" w:rsidP="00315FDE">
      <w:pPr>
        <w:spacing w:before="240" w:after="0" w:line="240" w:lineRule="auto"/>
        <w:ind w:firstLine="142"/>
        <w:jc w:val="right"/>
        <w:rPr>
          <w:b/>
          <w:bCs/>
          <w:i/>
          <w:iCs/>
          <w:szCs w:val="28"/>
        </w:rPr>
      </w:pPr>
      <w:r w:rsidRPr="0048019A">
        <w:rPr>
          <w:b/>
          <w:bCs/>
          <w:i/>
          <w:iCs/>
          <w:szCs w:val="28"/>
        </w:rPr>
        <w:t>Таблица 3</w:t>
      </w:r>
      <w:r>
        <w:rPr>
          <w:b/>
          <w:bCs/>
          <w:i/>
          <w:iCs/>
          <w:szCs w:val="28"/>
        </w:rPr>
        <w:t>4</w:t>
      </w:r>
    </w:p>
    <w:p w:rsidR="00A456FB" w:rsidRPr="00CD5898" w:rsidRDefault="00AA7AA2" w:rsidP="00CD5898">
      <w:pPr>
        <w:pStyle w:val="Default"/>
        <w:spacing w:after="120"/>
        <w:ind w:firstLine="709"/>
        <w:jc w:val="center"/>
        <w:rPr>
          <w:rFonts w:ascii="PT Astra Serif" w:hAnsi="PT Astra Serif" w:cstheme="minorBidi"/>
          <w:i/>
          <w:color w:val="auto"/>
          <w:sz w:val="28"/>
          <w:szCs w:val="28"/>
        </w:rPr>
      </w:pPr>
      <w:r w:rsidRPr="00CD5898">
        <w:rPr>
          <w:rFonts w:ascii="PT Astra Serif" w:hAnsi="PT Astra Serif" w:cstheme="minorBidi"/>
          <w:i/>
          <w:color w:val="auto"/>
          <w:sz w:val="28"/>
          <w:szCs w:val="28"/>
        </w:rPr>
        <w:t>Проект «</w:t>
      </w:r>
      <w:r w:rsidR="00A456FB" w:rsidRPr="00CD5898">
        <w:rPr>
          <w:rFonts w:ascii="PT Astra Serif" w:hAnsi="PT Astra Serif" w:cstheme="minorBidi"/>
          <w:i/>
          <w:color w:val="auto"/>
          <w:sz w:val="28"/>
          <w:szCs w:val="28"/>
        </w:rPr>
        <w:t>Цифровая образовательная среда (ЦОС)</w:t>
      </w:r>
      <w:r w:rsidRPr="00CD5898">
        <w:rPr>
          <w:rFonts w:ascii="PT Astra Serif" w:hAnsi="PT Astra Serif" w:cstheme="minorBidi"/>
          <w:i/>
          <w:color w:val="auto"/>
          <w:sz w:val="28"/>
          <w:szCs w:val="28"/>
        </w:rPr>
        <w:t>»</w:t>
      </w:r>
    </w:p>
    <w:tbl>
      <w:tblPr>
        <w:tblStyle w:val="a4"/>
        <w:tblW w:w="0" w:type="auto"/>
        <w:tblLayout w:type="fixed"/>
        <w:tblLook w:val="04A0"/>
      </w:tblPr>
      <w:tblGrid>
        <w:gridCol w:w="2405"/>
        <w:gridCol w:w="2079"/>
        <w:gridCol w:w="1465"/>
        <w:gridCol w:w="1701"/>
        <w:gridCol w:w="1695"/>
      </w:tblGrid>
      <w:tr w:rsidR="000D7542" w:rsidRPr="00605B5F" w:rsidTr="008C31C5">
        <w:tc>
          <w:tcPr>
            <w:tcW w:w="2405" w:type="dxa"/>
          </w:tcPr>
          <w:p w:rsidR="00644136" w:rsidRPr="00605B5F" w:rsidRDefault="00644136" w:rsidP="00B1131C">
            <w:pPr>
              <w:jc w:val="center"/>
              <w:rPr>
                <w:rFonts w:cs="Times New Roman"/>
                <w:sz w:val="24"/>
                <w:szCs w:val="24"/>
              </w:rPr>
            </w:pPr>
            <w:r w:rsidRPr="00605B5F">
              <w:rPr>
                <w:rFonts w:cs="Times New Roman"/>
                <w:sz w:val="24"/>
                <w:szCs w:val="24"/>
              </w:rPr>
              <w:t>Цель:</w:t>
            </w:r>
          </w:p>
        </w:tc>
        <w:tc>
          <w:tcPr>
            <w:tcW w:w="6940" w:type="dxa"/>
            <w:gridSpan w:val="4"/>
          </w:tcPr>
          <w:p w:rsidR="00644136" w:rsidRPr="00605B5F" w:rsidRDefault="008E04EB" w:rsidP="00644136">
            <w:pPr>
              <w:jc w:val="both"/>
              <w:rPr>
                <w:rFonts w:cs="Times New Roman"/>
                <w:sz w:val="24"/>
                <w:szCs w:val="24"/>
              </w:rPr>
            </w:pPr>
            <w:r w:rsidRPr="00605B5F">
              <w:rPr>
                <w:rFonts w:cs="Times New Roman"/>
                <w:color w:val="000000"/>
                <w:sz w:val="24"/>
                <w:szCs w:val="24"/>
              </w:rPr>
              <w:t>С</w:t>
            </w:r>
            <w:r w:rsidR="00644136" w:rsidRPr="00605B5F">
              <w:rPr>
                <w:rFonts w:cs="Times New Roman"/>
                <w:color w:val="000000"/>
                <w:sz w:val="24"/>
                <w:szCs w:val="24"/>
              </w:rPr>
              <w:t>оздание современной и безопасной цифровой образовательной среды, обеспечивающей доступность цифрового образовательного пространства для всех участников образовательной деятельности</w:t>
            </w:r>
            <w:r w:rsidR="00087D98" w:rsidRPr="00605B5F">
              <w:rPr>
                <w:rFonts w:cs="Times New Roman"/>
                <w:color w:val="000000"/>
                <w:sz w:val="24"/>
                <w:szCs w:val="24"/>
              </w:rPr>
              <w:t>.</w:t>
            </w:r>
          </w:p>
        </w:tc>
      </w:tr>
      <w:tr w:rsidR="000D7542" w:rsidRPr="00605B5F" w:rsidTr="008C31C5">
        <w:tc>
          <w:tcPr>
            <w:tcW w:w="2405" w:type="dxa"/>
          </w:tcPr>
          <w:p w:rsidR="00644136" w:rsidRPr="00605B5F" w:rsidRDefault="00644136" w:rsidP="00B1131C">
            <w:pPr>
              <w:jc w:val="center"/>
              <w:rPr>
                <w:rFonts w:cs="Times New Roman"/>
                <w:sz w:val="24"/>
                <w:szCs w:val="24"/>
              </w:rPr>
            </w:pPr>
            <w:r w:rsidRPr="00605B5F">
              <w:rPr>
                <w:rFonts w:cs="Times New Roman"/>
                <w:sz w:val="24"/>
                <w:szCs w:val="24"/>
              </w:rPr>
              <w:t>Задачи:</w:t>
            </w:r>
          </w:p>
        </w:tc>
        <w:tc>
          <w:tcPr>
            <w:tcW w:w="6940" w:type="dxa"/>
            <w:gridSpan w:val="4"/>
          </w:tcPr>
          <w:p w:rsidR="00644136" w:rsidRPr="00605B5F" w:rsidRDefault="00CD622C" w:rsidP="00BF6581">
            <w:pPr>
              <w:pStyle w:val="Default"/>
              <w:ind w:firstLine="33"/>
              <w:jc w:val="both"/>
              <w:rPr>
                <w:rFonts w:ascii="PT Astra Serif" w:hAnsi="PT Astra Serif"/>
              </w:rPr>
            </w:pPr>
            <w:r w:rsidRPr="00605B5F">
              <w:rPr>
                <w:rFonts w:ascii="PT Astra Serif" w:hAnsi="PT Astra Serif"/>
              </w:rPr>
              <w:t>1.</w:t>
            </w:r>
            <w:r w:rsidR="00BF6581" w:rsidRPr="00605B5F">
              <w:rPr>
                <w:rFonts w:ascii="PT Astra Serif" w:hAnsi="PT Astra Serif"/>
              </w:rPr>
              <w:t xml:space="preserve"> </w:t>
            </w:r>
            <w:r w:rsidRPr="00605B5F">
              <w:rPr>
                <w:rFonts w:ascii="PT Astra Serif" w:hAnsi="PT Astra Serif"/>
              </w:rPr>
              <w:t>С</w:t>
            </w:r>
            <w:r w:rsidR="00644136" w:rsidRPr="00605B5F">
              <w:rPr>
                <w:rFonts w:ascii="PT Astra Serif" w:hAnsi="PT Astra Serif"/>
              </w:rPr>
              <w:t xml:space="preserve">овершенствование </w:t>
            </w:r>
            <w:r w:rsidR="008E04EB" w:rsidRPr="00605B5F">
              <w:rPr>
                <w:rFonts w:ascii="PT Astra Serif" w:hAnsi="PT Astra Serif"/>
              </w:rPr>
              <w:t xml:space="preserve">развивающей </w:t>
            </w:r>
            <w:r w:rsidR="00644136" w:rsidRPr="00605B5F">
              <w:rPr>
                <w:rFonts w:ascii="PT Astra Serif" w:hAnsi="PT Astra Serif"/>
              </w:rPr>
              <w:t>предметно-</w:t>
            </w:r>
            <w:r w:rsidR="00C3009C" w:rsidRPr="00605B5F">
              <w:rPr>
                <w:rFonts w:ascii="PT Astra Serif" w:hAnsi="PT Astra Serif"/>
              </w:rPr>
              <w:t>пространственной</w:t>
            </w:r>
            <w:r w:rsidR="00644136" w:rsidRPr="00605B5F">
              <w:rPr>
                <w:rFonts w:ascii="PT Astra Serif" w:hAnsi="PT Astra Serif"/>
              </w:rPr>
              <w:t xml:space="preserve"> среды МДОУ</w:t>
            </w:r>
            <w:r w:rsidR="00B01E62" w:rsidRPr="00605B5F">
              <w:rPr>
                <w:rFonts w:ascii="PT Astra Serif" w:hAnsi="PT Astra Serif"/>
              </w:rPr>
              <w:t xml:space="preserve"> </w:t>
            </w:r>
            <w:r w:rsidR="00644136" w:rsidRPr="00605B5F">
              <w:rPr>
                <w:rFonts w:ascii="PT Astra Serif" w:hAnsi="PT Astra Serif"/>
              </w:rPr>
              <w:t>«Детский сад №70» с учётом планируемых изменений в образовательном процессе</w:t>
            </w:r>
            <w:r w:rsidR="00C3009C" w:rsidRPr="00605B5F">
              <w:rPr>
                <w:rFonts w:ascii="PT Astra Serif" w:hAnsi="PT Astra Serif"/>
              </w:rPr>
              <w:t>.</w:t>
            </w:r>
          </w:p>
          <w:p w:rsidR="00CD622C" w:rsidRPr="00605B5F" w:rsidRDefault="00CD622C" w:rsidP="00CD622C">
            <w:pPr>
              <w:pStyle w:val="Default"/>
              <w:jc w:val="both"/>
              <w:rPr>
                <w:rFonts w:ascii="PT Astra Serif" w:hAnsi="PT Astra Serif"/>
              </w:rPr>
            </w:pPr>
            <w:r w:rsidRPr="00605B5F">
              <w:rPr>
                <w:rFonts w:ascii="PT Astra Serif" w:hAnsi="PT Astra Serif"/>
              </w:rPr>
              <w:t>2.</w:t>
            </w:r>
            <w:r w:rsidR="00BF6581" w:rsidRPr="00605B5F">
              <w:rPr>
                <w:rFonts w:ascii="PT Astra Serif" w:hAnsi="PT Astra Serif"/>
              </w:rPr>
              <w:t xml:space="preserve"> </w:t>
            </w:r>
            <w:r w:rsidRPr="00605B5F">
              <w:rPr>
                <w:rFonts w:ascii="PT Astra Serif" w:hAnsi="PT Astra Serif"/>
              </w:rPr>
              <w:t>Повышение ИКТ компетентности педагогов</w:t>
            </w:r>
            <w:r w:rsidR="00C3009C" w:rsidRPr="00605B5F">
              <w:rPr>
                <w:rFonts w:ascii="PT Astra Serif" w:hAnsi="PT Astra Serif"/>
              </w:rPr>
              <w:t>.</w:t>
            </w:r>
          </w:p>
          <w:p w:rsidR="006A3966" w:rsidRPr="00605B5F" w:rsidRDefault="006A3966" w:rsidP="006A3966">
            <w:pPr>
              <w:jc w:val="both"/>
              <w:rPr>
                <w:sz w:val="24"/>
                <w:szCs w:val="24"/>
              </w:rPr>
            </w:pPr>
            <w:r w:rsidRPr="00605B5F">
              <w:rPr>
                <w:rFonts w:cs="Times New Roman"/>
                <w:color w:val="000000"/>
                <w:sz w:val="24"/>
                <w:szCs w:val="24"/>
              </w:rPr>
              <w:t>3. Расширение доступа в Интернет для всех участников образовательного процесса</w:t>
            </w:r>
            <w:r w:rsidR="00C3009C" w:rsidRPr="00605B5F">
              <w:rPr>
                <w:rFonts w:cs="Times New Roman"/>
                <w:color w:val="000000"/>
                <w:sz w:val="24"/>
                <w:szCs w:val="24"/>
              </w:rPr>
              <w:t>.</w:t>
            </w:r>
          </w:p>
        </w:tc>
      </w:tr>
      <w:tr w:rsidR="00644136" w:rsidRPr="00605B5F" w:rsidTr="00702238">
        <w:tc>
          <w:tcPr>
            <w:tcW w:w="9345" w:type="dxa"/>
            <w:gridSpan w:val="5"/>
          </w:tcPr>
          <w:p w:rsidR="00644136" w:rsidRPr="00605B5F" w:rsidRDefault="00644136" w:rsidP="00644136">
            <w:pPr>
              <w:pStyle w:val="Default"/>
              <w:jc w:val="center"/>
              <w:rPr>
                <w:rFonts w:ascii="PT Astra Serif" w:hAnsi="PT Astra Serif"/>
              </w:rPr>
            </w:pPr>
            <w:r w:rsidRPr="00605B5F">
              <w:rPr>
                <w:rFonts w:ascii="PT Astra Serif" w:hAnsi="PT Astra Serif"/>
              </w:rPr>
              <w:t>Основные положения</w:t>
            </w:r>
          </w:p>
        </w:tc>
      </w:tr>
      <w:tr w:rsidR="000D7542" w:rsidRPr="00605B5F" w:rsidTr="008C31C5">
        <w:tc>
          <w:tcPr>
            <w:tcW w:w="2405" w:type="dxa"/>
          </w:tcPr>
          <w:p w:rsidR="00644136" w:rsidRPr="00605B5F" w:rsidRDefault="00644136" w:rsidP="00D030BB">
            <w:pPr>
              <w:pStyle w:val="Default"/>
              <w:jc w:val="center"/>
              <w:rPr>
                <w:rFonts w:ascii="PT Astra Serif" w:hAnsi="PT Astra Serif"/>
              </w:rPr>
            </w:pPr>
            <w:r w:rsidRPr="00605B5F">
              <w:rPr>
                <w:rFonts w:ascii="PT Astra Serif" w:hAnsi="PT Astra Serif"/>
              </w:rPr>
              <w:t>Вид проекта</w:t>
            </w:r>
          </w:p>
        </w:tc>
        <w:tc>
          <w:tcPr>
            <w:tcW w:w="6940" w:type="dxa"/>
            <w:gridSpan w:val="4"/>
          </w:tcPr>
          <w:p w:rsidR="00644136" w:rsidRPr="00605B5F" w:rsidRDefault="00644136" w:rsidP="00644136">
            <w:pPr>
              <w:pStyle w:val="Default"/>
              <w:rPr>
                <w:rFonts w:ascii="PT Astra Serif" w:hAnsi="PT Astra Serif"/>
              </w:rPr>
            </w:pPr>
            <w:r w:rsidRPr="00605B5F">
              <w:rPr>
                <w:rFonts w:ascii="PT Astra Serif" w:hAnsi="PT Astra Serif"/>
              </w:rPr>
              <w:t xml:space="preserve">Организационный </w:t>
            </w:r>
          </w:p>
        </w:tc>
      </w:tr>
      <w:tr w:rsidR="000D7542" w:rsidRPr="00605B5F" w:rsidTr="008C31C5">
        <w:tc>
          <w:tcPr>
            <w:tcW w:w="2405" w:type="dxa"/>
          </w:tcPr>
          <w:p w:rsidR="00644136" w:rsidRPr="00605B5F" w:rsidRDefault="00644136" w:rsidP="00D030BB">
            <w:pPr>
              <w:pStyle w:val="Default"/>
              <w:jc w:val="center"/>
              <w:rPr>
                <w:rFonts w:ascii="PT Astra Serif" w:hAnsi="PT Astra Serif"/>
              </w:rPr>
            </w:pPr>
            <w:r w:rsidRPr="00605B5F">
              <w:rPr>
                <w:rFonts w:ascii="PT Astra Serif" w:hAnsi="PT Astra Serif"/>
              </w:rPr>
              <w:t>Тип проекта</w:t>
            </w:r>
          </w:p>
        </w:tc>
        <w:tc>
          <w:tcPr>
            <w:tcW w:w="6940" w:type="dxa"/>
            <w:gridSpan w:val="4"/>
          </w:tcPr>
          <w:p w:rsidR="00644136" w:rsidRPr="00605B5F" w:rsidRDefault="00644136" w:rsidP="00644136">
            <w:pPr>
              <w:pStyle w:val="Default"/>
              <w:rPr>
                <w:rFonts w:ascii="PT Astra Serif" w:hAnsi="PT Astra Serif"/>
              </w:rPr>
            </w:pPr>
            <w:r w:rsidRPr="00605B5F">
              <w:rPr>
                <w:rFonts w:ascii="PT Astra Serif" w:hAnsi="PT Astra Serif"/>
              </w:rPr>
              <w:t xml:space="preserve">Информационно-познавательный </w:t>
            </w:r>
          </w:p>
        </w:tc>
      </w:tr>
      <w:tr w:rsidR="000D7542" w:rsidRPr="00605B5F" w:rsidTr="008C31C5">
        <w:tc>
          <w:tcPr>
            <w:tcW w:w="2405" w:type="dxa"/>
          </w:tcPr>
          <w:p w:rsidR="00644136" w:rsidRPr="00605B5F" w:rsidRDefault="00644136" w:rsidP="00D030BB">
            <w:pPr>
              <w:pStyle w:val="Default"/>
              <w:jc w:val="center"/>
              <w:rPr>
                <w:rFonts w:ascii="PT Astra Serif" w:hAnsi="PT Astra Serif"/>
              </w:rPr>
            </w:pPr>
            <w:r w:rsidRPr="00605B5F">
              <w:rPr>
                <w:rFonts w:ascii="PT Astra Serif" w:hAnsi="PT Astra Serif"/>
              </w:rPr>
              <w:t>Сроки реализации</w:t>
            </w:r>
          </w:p>
        </w:tc>
        <w:tc>
          <w:tcPr>
            <w:tcW w:w="6940" w:type="dxa"/>
            <w:gridSpan w:val="4"/>
          </w:tcPr>
          <w:p w:rsidR="00644136" w:rsidRPr="00605B5F" w:rsidRDefault="00F560ED" w:rsidP="00644136">
            <w:pPr>
              <w:pStyle w:val="Default"/>
              <w:rPr>
                <w:rFonts w:ascii="PT Astra Serif" w:hAnsi="PT Astra Serif"/>
              </w:rPr>
            </w:pPr>
            <w:r>
              <w:rPr>
                <w:rFonts w:ascii="PT Astra Serif" w:hAnsi="PT Astra Serif"/>
              </w:rPr>
              <w:t>01.09</w:t>
            </w:r>
            <w:r w:rsidR="00592377" w:rsidRPr="00605B5F">
              <w:rPr>
                <w:rFonts w:ascii="PT Astra Serif" w:hAnsi="PT Astra Serif"/>
              </w:rPr>
              <w:t xml:space="preserve">.2021– 31.12.2025 </w:t>
            </w:r>
            <w:r w:rsidR="00644136" w:rsidRPr="00605B5F">
              <w:rPr>
                <w:rFonts w:ascii="PT Astra Serif" w:hAnsi="PT Astra Serif"/>
              </w:rPr>
              <w:t xml:space="preserve"> </w:t>
            </w:r>
          </w:p>
        </w:tc>
      </w:tr>
      <w:tr w:rsidR="000D7542" w:rsidRPr="00605B5F" w:rsidTr="008C31C5">
        <w:tc>
          <w:tcPr>
            <w:tcW w:w="2405" w:type="dxa"/>
          </w:tcPr>
          <w:p w:rsidR="00644136" w:rsidRPr="00605B5F" w:rsidRDefault="008C31C5" w:rsidP="00D030BB">
            <w:pPr>
              <w:pStyle w:val="Default"/>
              <w:jc w:val="center"/>
              <w:rPr>
                <w:rFonts w:ascii="PT Astra Serif" w:hAnsi="PT Astra Serif"/>
              </w:rPr>
            </w:pPr>
            <w:r w:rsidRPr="00605B5F">
              <w:br w:type="page"/>
            </w:r>
            <w:r w:rsidR="00644136" w:rsidRPr="00605B5F">
              <w:rPr>
                <w:rFonts w:ascii="PT Astra Serif" w:hAnsi="PT Astra Serif"/>
              </w:rPr>
              <w:t>Кураторы проекта</w:t>
            </w:r>
          </w:p>
        </w:tc>
        <w:tc>
          <w:tcPr>
            <w:tcW w:w="6940" w:type="dxa"/>
            <w:gridSpan w:val="4"/>
          </w:tcPr>
          <w:p w:rsidR="00644136" w:rsidRPr="00605B5F" w:rsidRDefault="00644136" w:rsidP="00644136">
            <w:pPr>
              <w:pStyle w:val="Default"/>
              <w:rPr>
                <w:rFonts w:ascii="PT Astra Serif" w:hAnsi="PT Astra Serif"/>
              </w:rPr>
            </w:pPr>
            <w:r w:rsidRPr="00605B5F">
              <w:rPr>
                <w:rFonts w:ascii="PT Astra Serif" w:hAnsi="PT Astra Serif"/>
              </w:rPr>
              <w:t xml:space="preserve">Жидкова Марина Валерьевна, заведующий МДОУ «Детский сад №70»; </w:t>
            </w:r>
          </w:p>
          <w:p w:rsidR="00644136" w:rsidRPr="00605B5F" w:rsidRDefault="00644136" w:rsidP="00644136">
            <w:pPr>
              <w:pStyle w:val="Default"/>
              <w:rPr>
                <w:rFonts w:ascii="PT Astra Serif" w:hAnsi="PT Astra Serif"/>
              </w:rPr>
            </w:pPr>
            <w:r w:rsidRPr="00605B5F">
              <w:rPr>
                <w:rFonts w:ascii="PT Astra Serif" w:hAnsi="PT Astra Serif"/>
              </w:rPr>
              <w:t>Шарагина Галина Юрьевна, старший воспитатель МДОУ «Детский сад №70»</w:t>
            </w:r>
          </w:p>
        </w:tc>
      </w:tr>
      <w:tr w:rsidR="000D7542" w:rsidRPr="00605B5F" w:rsidTr="008C31C5">
        <w:tc>
          <w:tcPr>
            <w:tcW w:w="2405" w:type="dxa"/>
          </w:tcPr>
          <w:p w:rsidR="00644136" w:rsidRPr="00605B5F" w:rsidRDefault="00644136" w:rsidP="00D030BB">
            <w:pPr>
              <w:pStyle w:val="Default"/>
              <w:jc w:val="center"/>
              <w:rPr>
                <w:rFonts w:ascii="PT Astra Serif" w:hAnsi="PT Astra Serif"/>
              </w:rPr>
            </w:pPr>
            <w:r w:rsidRPr="00605B5F">
              <w:rPr>
                <w:rFonts w:ascii="PT Astra Serif" w:hAnsi="PT Astra Serif"/>
              </w:rPr>
              <w:t xml:space="preserve">Основные исполнители </w:t>
            </w:r>
            <w:r w:rsidR="008E04EB" w:rsidRPr="00605B5F">
              <w:rPr>
                <w:rFonts w:ascii="PT Astra Serif" w:hAnsi="PT Astra Serif"/>
              </w:rPr>
              <w:t>(участники проекта)</w:t>
            </w:r>
          </w:p>
        </w:tc>
        <w:tc>
          <w:tcPr>
            <w:tcW w:w="6940" w:type="dxa"/>
            <w:gridSpan w:val="4"/>
          </w:tcPr>
          <w:p w:rsidR="00644136" w:rsidRPr="00605B5F" w:rsidRDefault="00644136" w:rsidP="00644136">
            <w:pPr>
              <w:pStyle w:val="Default"/>
              <w:rPr>
                <w:rFonts w:ascii="PT Astra Serif" w:hAnsi="PT Astra Serif"/>
              </w:rPr>
            </w:pPr>
            <w:r w:rsidRPr="00605B5F">
              <w:rPr>
                <w:rFonts w:ascii="PT Astra Serif" w:hAnsi="PT Astra Serif"/>
              </w:rPr>
              <w:t>Творческая группа педагогических работников МДОУ «Детский сад №70»</w:t>
            </w:r>
          </w:p>
        </w:tc>
      </w:tr>
      <w:tr w:rsidR="008C31C5" w:rsidRPr="00605B5F" w:rsidTr="008C31C5">
        <w:tc>
          <w:tcPr>
            <w:tcW w:w="2405" w:type="dxa"/>
          </w:tcPr>
          <w:p w:rsidR="00644136" w:rsidRPr="00605B5F" w:rsidRDefault="00644136" w:rsidP="00702238">
            <w:pPr>
              <w:ind w:left="-120" w:right="-117"/>
              <w:jc w:val="center"/>
              <w:rPr>
                <w:rFonts w:cs="Times New Roman"/>
                <w:sz w:val="24"/>
                <w:szCs w:val="24"/>
              </w:rPr>
            </w:pPr>
            <w:r w:rsidRPr="00605B5F">
              <w:rPr>
                <w:rFonts w:cs="Times New Roman"/>
                <w:sz w:val="24"/>
                <w:szCs w:val="24"/>
              </w:rPr>
              <w:t>Мероприятия</w:t>
            </w:r>
          </w:p>
        </w:tc>
        <w:tc>
          <w:tcPr>
            <w:tcW w:w="2079" w:type="dxa"/>
          </w:tcPr>
          <w:p w:rsidR="00644136" w:rsidRPr="00605B5F" w:rsidRDefault="00644136" w:rsidP="00702238">
            <w:pPr>
              <w:ind w:left="-120" w:right="-117"/>
              <w:jc w:val="center"/>
              <w:rPr>
                <w:rFonts w:cs="Times New Roman"/>
                <w:sz w:val="24"/>
                <w:szCs w:val="24"/>
              </w:rPr>
            </w:pPr>
            <w:r w:rsidRPr="00605B5F">
              <w:rPr>
                <w:rFonts w:cs="Times New Roman"/>
                <w:sz w:val="24"/>
                <w:szCs w:val="24"/>
              </w:rPr>
              <w:t>Планируемый результат</w:t>
            </w:r>
          </w:p>
        </w:tc>
        <w:tc>
          <w:tcPr>
            <w:tcW w:w="1465" w:type="dxa"/>
          </w:tcPr>
          <w:p w:rsidR="00644136" w:rsidRPr="00605B5F" w:rsidRDefault="00644136" w:rsidP="00702238">
            <w:pPr>
              <w:ind w:left="-120" w:right="-117"/>
              <w:jc w:val="center"/>
              <w:rPr>
                <w:rFonts w:cs="Times New Roman"/>
                <w:sz w:val="24"/>
                <w:szCs w:val="24"/>
              </w:rPr>
            </w:pPr>
            <w:r w:rsidRPr="00605B5F">
              <w:rPr>
                <w:rFonts w:cs="Times New Roman"/>
                <w:sz w:val="24"/>
                <w:szCs w:val="24"/>
              </w:rPr>
              <w:t>Сроки выполнения</w:t>
            </w:r>
          </w:p>
        </w:tc>
        <w:tc>
          <w:tcPr>
            <w:tcW w:w="1701" w:type="dxa"/>
          </w:tcPr>
          <w:p w:rsidR="00644136" w:rsidRPr="00605B5F" w:rsidRDefault="00644136" w:rsidP="00702238">
            <w:pPr>
              <w:ind w:left="-120" w:right="-117"/>
              <w:jc w:val="center"/>
              <w:rPr>
                <w:rFonts w:cs="Times New Roman"/>
                <w:sz w:val="24"/>
                <w:szCs w:val="24"/>
              </w:rPr>
            </w:pPr>
            <w:proofErr w:type="spellStart"/>
            <w:r w:rsidRPr="00605B5F">
              <w:rPr>
                <w:rFonts w:cs="Times New Roman"/>
                <w:sz w:val="24"/>
                <w:szCs w:val="24"/>
              </w:rPr>
              <w:t>Финанси</w:t>
            </w:r>
            <w:r w:rsidR="00702238" w:rsidRPr="00605B5F">
              <w:rPr>
                <w:rFonts w:cs="Times New Roman"/>
                <w:sz w:val="24"/>
                <w:szCs w:val="24"/>
              </w:rPr>
              <w:t>-</w:t>
            </w:r>
            <w:r w:rsidRPr="00605B5F">
              <w:rPr>
                <w:rFonts w:cs="Times New Roman"/>
                <w:sz w:val="24"/>
                <w:szCs w:val="24"/>
              </w:rPr>
              <w:t>рование</w:t>
            </w:r>
            <w:proofErr w:type="spellEnd"/>
          </w:p>
        </w:tc>
        <w:tc>
          <w:tcPr>
            <w:tcW w:w="1695" w:type="dxa"/>
          </w:tcPr>
          <w:p w:rsidR="00644136" w:rsidRPr="00605B5F" w:rsidRDefault="00644136" w:rsidP="00702238">
            <w:pPr>
              <w:ind w:left="-120" w:right="-117"/>
              <w:jc w:val="center"/>
              <w:rPr>
                <w:rFonts w:cs="Times New Roman"/>
                <w:sz w:val="24"/>
                <w:szCs w:val="24"/>
              </w:rPr>
            </w:pPr>
            <w:r w:rsidRPr="00605B5F">
              <w:rPr>
                <w:rFonts w:cs="Times New Roman"/>
                <w:sz w:val="24"/>
                <w:szCs w:val="24"/>
              </w:rPr>
              <w:t>Ответственные</w:t>
            </w:r>
          </w:p>
        </w:tc>
      </w:tr>
      <w:tr w:rsidR="008C31C5" w:rsidRPr="00605B5F" w:rsidTr="008C31C5">
        <w:tc>
          <w:tcPr>
            <w:tcW w:w="2405" w:type="dxa"/>
          </w:tcPr>
          <w:p w:rsidR="00934417" w:rsidRPr="00605B5F" w:rsidRDefault="00B1131C" w:rsidP="006A06E9">
            <w:pPr>
              <w:rPr>
                <w:rFonts w:cs="Times New Roman"/>
                <w:sz w:val="24"/>
                <w:szCs w:val="24"/>
              </w:rPr>
            </w:pPr>
            <w:r w:rsidRPr="00605B5F">
              <w:rPr>
                <w:rFonts w:eastAsia="Times New Roman" w:cs="Times New Roman"/>
                <w:sz w:val="24"/>
                <w:szCs w:val="24"/>
                <w:lang w:eastAsia="ru-RU"/>
              </w:rPr>
              <w:t>Проведение качественного анализа материально-</w:t>
            </w:r>
            <w:r w:rsidRPr="00605B5F">
              <w:rPr>
                <w:rFonts w:eastAsia="Times New Roman" w:cs="Times New Roman"/>
                <w:sz w:val="24"/>
                <w:szCs w:val="24"/>
                <w:lang w:eastAsia="ru-RU"/>
              </w:rPr>
              <w:lastRenderedPageBreak/>
              <w:t>технической базы предметно- пространственной среды в ДОУ</w:t>
            </w:r>
          </w:p>
        </w:tc>
        <w:tc>
          <w:tcPr>
            <w:tcW w:w="2079" w:type="dxa"/>
          </w:tcPr>
          <w:p w:rsidR="00934417" w:rsidRPr="00605B5F" w:rsidRDefault="00B1131C" w:rsidP="0093279A">
            <w:pPr>
              <w:jc w:val="center"/>
              <w:rPr>
                <w:rFonts w:cs="Times New Roman"/>
                <w:sz w:val="24"/>
                <w:szCs w:val="24"/>
              </w:rPr>
            </w:pPr>
            <w:r w:rsidRPr="00605B5F">
              <w:rPr>
                <w:rFonts w:eastAsia="Times New Roman" w:cs="Times New Roman"/>
                <w:sz w:val="24"/>
                <w:szCs w:val="24"/>
                <w:lang w:eastAsia="ru-RU"/>
              </w:rPr>
              <w:lastRenderedPageBreak/>
              <w:t xml:space="preserve">Соответствие материально-технической базы </w:t>
            </w:r>
            <w:r w:rsidR="0093279A" w:rsidRPr="00605B5F">
              <w:rPr>
                <w:rFonts w:eastAsia="Times New Roman" w:cs="Times New Roman"/>
                <w:sz w:val="24"/>
                <w:szCs w:val="24"/>
                <w:lang w:eastAsia="ru-RU"/>
              </w:rPr>
              <w:t xml:space="preserve">дошкольного </w:t>
            </w:r>
            <w:r w:rsidR="0093279A" w:rsidRPr="00605B5F">
              <w:rPr>
                <w:rFonts w:eastAsia="Times New Roman" w:cs="Times New Roman"/>
                <w:sz w:val="24"/>
                <w:szCs w:val="24"/>
                <w:lang w:eastAsia="ru-RU"/>
              </w:rPr>
              <w:lastRenderedPageBreak/>
              <w:t>учреждения</w:t>
            </w:r>
            <w:r w:rsidRPr="00605B5F">
              <w:rPr>
                <w:rFonts w:eastAsia="Times New Roman" w:cs="Times New Roman"/>
                <w:sz w:val="24"/>
                <w:szCs w:val="24"/>
                <w:lang w:eastAsia="ru-RU"/>
              </w:rPr>
              <w:t xml:space="preserve"> современным требованиям</w:t>
            </w:r>
          </w:p>
        </w:tc>
        <w:tc>
          <w:tcPr>
            <w:tcW w:w="1465" w:type="dxa"/>
          </w:tcPr>
          <w:p w:rsidR="00934417" w:rsidRPr="00605B5F" w:rsidRDefault="00B1131C" w:rsidP="00B1131C">
            <w:pPr>
              <w:jc w:val="center"/>
              <w:rPr>
                <w:rFonts w:cs="Times New Roman"/>
                <w:sz w:val="24"/>
                <w:szCs w:val="24"/>
              </w:rPr>
            </w:pPr>
            <w:r w:rsidRPr="00605B5F">
              <w:rPr>
                <w:rFonts w:cs="Times New Roman"/>
                <w:sz w:val="24"/>
                <w:szCs w:val="24"/>
              </w:rPr>
              <w:lastRenderedPageBreak/>
              <w:t>2021-2025</w:t>
            </w:r>
          </w:p>
        </w:tc>
        <w:tc>
          <w:tcPr>
            <w:tcW w:w="1701" w:type="dxa"/>
          </w:tcPr>
          <w:p w:rsidR="00934417" w:rsidRPr="00605B5F" w:rsidRDefault="00B1131C" w:rsidP="00B1131C">
            <w:pPr>
              <w:jc w:val="center"/>
              <w:rPr>
                <w:rFonts w:cs="Times New Roman"/>
                <w:sz w:val="24"/>
                <w:szCs w:val="24"/>
              </w:rPr>
            </w:pPr>
            <w:r w:rsidRPr="00605B5F">
              <w:rPr>
                <w:rFonts w:cs="Times New Roman"/>
                <w:sz w:val="24"/>
                <w:szCs w:val="24"/>
              </w:rPr>
              <w:t>Без финанси</w:t>
            </w:r>
            <w:r w:rsidR="00DA052D" w:rsidRPr="00605B5F">
              <w:rPr>
                <w:rFonts w:eastAsia="Times New Roman" w:cs="Times New Roman"/>
                <w:iCs/>
                <w:sz w:val="24"/>
                <w:szCs w:val="24"/>
              </w:rPr>
              <w:softHyphen/>
            </w:r>
            <w:r w:rsidRPr="00605B5F">
              <w:rPr>
                <w:rFonts w:cs="Times New Roman"/>
                <w:sz w:val="24"/>
                <w:szCs w:val="24"/>
              </w:rPr>
              <w:t>рования</w:t>
            </w:r>
          </w:p>
        </w:tc>
        <w:tc>
          <w:tcPr>
            <w:tcW w:w="1695" w:type="dxa"/>
          </w:tcPr>
          <w:p w:rsidR="00934417" w:rsidRPr="00605B5F" w:rsidRDefault="00B1131C" w:rsidP="00702238">
            <w:pPr>
              <w:ind w:left="-77" w:right="-115"/>
              <w:jc w:val="center"/>
              <w:rPr>
                <w:rFonts w:cs="Times New Roman"/>
                <w:sz w:val="24"/>
                <w:szCs w:val="24"/>
              </w:rPr>
            </w:pPr>
            <w:r w:rsidRPr="00605B5F">
              <w:rPr>
                <w:rFonts w:cs="Times New Roman"/>
                <w:sz w:val="24"/>
                <w:szCs w:val="24"/>
              </w:rPr>
              <w:t>Заведующий, старши</w:t>
            </w:r>
            <w:r w:rsidR="00C3009C" w:rsidRPr="00605B5F">
              <w:rPr>
                <w:rFonts w:cs="Times New Roman"/>
                <w:sz w:val="24"/>
                <w:szCs w:val="24"/>
              </w:rPr>
              <w:t xml:space="preserve">й воспитатель, заведующий по </w:t>
            </w:r>
            <w:r w:rsidR="00C3009C" w:rsidRPr="00605B5F">
              <w:rPr>
                <w:rFonts w:cs="Times New Roman"/>
                <w:sz w:val="24"/>
                <w:szCs w:val="24"/>
              </w:rPr>
              <w:lastRenderedPageBreak/>
              <w:t>АХР</w:t>
            </w:r>
          </w:p>
        </w:tc>
      </w:tr>
      <w:tr w:rsidR="00702238" w:rsidRPr="00605B5F" w:rsidTr="008C31C5">
        <w:tc>
          <w:tcPr>
            <w:tcW w:w="2405" w:type="dxa"/>
          </w:tcPr>
          <w:p w:rsidR="00934417" w:rsidRPr="00605B5F" w:rsidRDefault="00B1131C" w:rsidP="008C31C5">
            <w:pPr>
              <w:ind w:right="-115"/>
              <w:rPr>
                <w:rFonts w:cs="Times New Roman"/>
                <w:sz w:val="24"/>
                <w:szCs w:val="24"/>
              </w:rPr>
            </w:pPr>
            <w:r w:rsidRPr="00605B5F">
              <w:rPr>
                <w:rFonts w:eastAsia="Times New Roman" w:cs="Times New Roman"/>
                <w:sz w:val="24"/>
                <w:szCs w:val="24"/>
                <w:lang w:eastAsia="ru-RU"/>
              </w:rPr>
              <w:lastRenderedPageBreak/>
              <w:t>Обновление компьютерной техники (приобретение компьютерной и офисной техники, мультимедийного оборудования) для проведения образовательной деятельности с воспитанниками и педагогами</w:t>
            </w:r>
          </w:p>
        </w:tc>
        <w:tc>
          <w:tcPr>
            <w:tcW w:w="2079" w:type="dxa"/>
          </w:tcPr>
          <w:p w:rsidR="00934417" w:rsidRPr="00605B5F" w:rsidRDefault="00B1131C" w:rsidP="008C31C5">
            <w:pPr>
              <w:ind w:left="-109"/>
              <w:jc w:val="center"/>
              <w:rPr>
                <w:rFonts w:cs="Times New Roman"/>
                <w:sz w:val="24"/>
                <w:szCs w:val="24"/>
              </w:rPr>
            </w:pPr>
            <w:r w:rsidRPr="00605B5F">
              <w:rPr>
                <w:rFonts w:eastAsia="Times New Roman" w:cs="Times New Roman"/>
                <w:sz w:val="24"/>
                <w:szCs w:val="24"/>
                <w:lang w:eastAsia="ru-RU"/>
              </w:rPr>
              <w:t>Подключение высокоскоростного интернета, ведение электронных документов в учреждении (планирование, диагностика, отчёты, портфолио педагогов и др.)</w:t>
            </w:r>
          </w:p>
        </w:tc>
        <w:tc>
          <w:tcPr>
            <w:tcW w:w="1465" w:type="dxa"/>
          </w:tcPr>
          <w:p w:rsidR="00934417" w:rsidRPr="00605B5F" w:rsidRDefault="00B1131C" w:rsidP="00B1131C">
            <w:pPr>
              <w:jc w:val="center"/>
              <w:rPr>
                <w:rFonts w:cs="Times New Roman"/>
                <w:sz w:val="24"/>
                <w:szCs w:val="24"/>
              </w:rPr>
            </w:pPr>
            <w:r w:rsidRPr="00605B5F">
              <w:rPr>
                <w:rFonts w:cs="Times New Roman"/>
                <w:sz w:val="24"/>
                <w:szCs w:val="24"/>
              </w:rPr>
              <w:t>2021-2025</w:t>
            </w:r>
          </w:p>
        </w:tc>
        <w:tc>
          <w:tcPr>
            <w:tcW w:w="1701" w:type="dxa"/>
          </w:tcPr>
          <w:p w:rsidR="00934417" w:rsidRPr="00605B5F" w:rsidRDefault="00B1131C" w:rsidP="00B1131C">
            <w:pPr>
              <w:jc w:val="center"/>
              <w:rPr>
                <w:rFonts w:cs="Times New Roman"/>
                <w:sz w:val="24"/>
                <w:szCs w:val="24"/>
              </w:rPr>
            </w:pPr>
            <w:r w:rsidRPr="00605B5F">
              <w:rPr>
                <w:rFonts w:cs="Times New Roman"/>
                <w:sz w:val="24"/>
                <w:szCs w:val="24"/>
              </w:rPr>
              <w:t>Бюджетное финанси</w:t>
            </w:r>
            <w:r w:rsidR="00DA052D" w:rsidRPr="00605B5F">
              <w:rPr>
                <w:rFonts w:eastAsia="Times New Roman" w:cs="Times New Roman"/>
                <w:iCs/>
                <w:sz w:val="24"/>
                <w:szCs w:val="24"/>
              </w:rPr>
              <w:softHyphen/>
            </w:r>
            <w:r w:rsidRPr="00605B5F">
              <w:rPr>
                <w:rFonts w:cs="Times New Roman"/>
                <w:sz w:val="24"/>
                <w:szCs w:val="24"/>
              </w:rPr>
              <w:t>рование</w:t>
            </w:r>
          </w:p>
        </w:tc>
        <w:tc>
          <w:tcPr>
            <w:tcW w:w="1695" w:type="dxa"/>
          </w:tcPr>
          <w:p w:rsidR="00934417" w:rsidRPr="00605B5F" w:rsidRDefault="00B1131C" w:rsidP="00702238">
            <w:pPr>
              <w:ind w:left="-77" w:right="-115"/>
              <w:jc w:val="center"/>
              <w:rPr>
                <w:rFonts w:cs="Times New Roman"/>
                <w:sz w:val="24"/>
                <w:szCs w:val="24"/>
              </w:rPr>
            </w:pPr>
            <w:r w:rsidRPr="00605B5F">
              <w:rPr>
                <w:rFonts w:cs="Times New Roman"/>
                <w:sz w:val="24"/>
                <w:szCs w:val="24"/>
              </w:rPr>
              <w:t>Заведующий, старший воспитатель</w:t>
            </w:r>
          </w:p>
          <w:p w:rsidR="000F1009" w:rsidRPr="00605B5F" w:rsidRDefault="000F1009" w:rsidP="00702238">
            <w:pPr>
              <w:ind w:left="-77" w:right="-115"/>
              <w:jc w:val="center"/>
              <w:rPr>
                <w:rFonts w:cs="Times New Roman"/>
                <w:sz w:val="24"/>
                <w:szCs w:val="24"/>
              </w:rPr>
            </w:pPr>
            <w:r w:rsidRPr="00605B5F">
              <w:rPr>
                <w:rFonts w:cs="Times New Roman"/>
                <w:sz w:val="24"/>
                <w:szCs w:val="24"/>
              </w:rPr>
              <w:t>Воспитатели</w:t>
            </w:r>
          </w:p>
          <w:p w:rsidR="000F1009" w:rsidRPr="00605B5F" w:rsidRDefault="008E04EB" w:rsidP="00702238">
            <w:pPr>
              <w:ind w:left="-77" w:right="-115"/>
              <w:jc w:val="center"/>
              <w:rPr>
                <w:rFonts w:cs="Times New Roman"/>
                <w:sz w:val="24"/>
                <w:szCs w:val="24"/>
              </w:rPr>
            </w:pPr>
            <w:r w:rsidRPr="00605B5F">
              <w:rPr>
                <w:rFonts w:cs="Times New Roman"/>
                <w:sz w:val="24"/>
                <w:szCs w:val="24"/>
              </w:rPr>
              <w:t>С</w:t>
            </w:r>
            <w:r w:rsidR="000F1009" w:rsidRPr="00605B5F">
              <w:rPr>
                <w:rFonts w:cs="Times New Roman"/>
                <w:sz w:val="24"/>
                <w:szCs w:val="24"/>
              </w:rPr>
              <w:t>пециалисты</w:t>
            </w:r>
            <w:r w:rsidR="00070185" w:rsidRPr="00605B5F">
              <w:rPr>
                <w:rFonts w:cs="Times New Roman"/>
                <w:sz w:val="24"/>
                <w:szCs w:val="24"/>
              </w:rPr>
              <w:t xml:space="preserve"> </w:t>
            </w:r>
          </w:p>
        </w:tc>
      </w:tr>
      <w:tr w:rsidR="00702238" w:rsidRPr="00605B5F" w:rsidTr="008C31C5">
        <w:tc>
          <w:tcPr>
            <w:tcW w:w="2405" w:type="dxa"/>
          </w:tcPr>
          <w:p w:rsidR="000F1009" w:rsidRPr="00605B5F" w:rsidRDefault="000F1009" w:rsidP="008C31C5">
            <w:pPr>
              <w:ind w:right="-115"/>
              <w:rPr>
                <w:rFonts w:eastAsia="Times New Roman" w:cs="Times New Roman"/>
                <w:sz w:val="24"/>
                <w:szCs w:val="24"/>
                <w:lang w:eastAsia="ru-RU"/>
              </w:rPr>
            </w:pPr>
            <w:r w:rsidRPr="00605B5F">
              <w:rPr>
                <w:rFonts w:cs="Times New Roman"/>
                <w:sz w:val="24"/>
                <w:szCs w:val="24"/>
              </w:rPr>
              <w:t>Использование ИКТ технологий для ведения отчётности по результатам деятельности ДОУ</w:t>
            </w:r>
          </w:p>
        </w:tc>
        <w:tc>
          <w:tcPr>
            <w:tcW w:w="2079" w:type="dxa"/>
          </w:tcPr>
          <w:p w:rsidR="000F1009" w:rsidRPr="00605B5F" w:rsidRDefault="000F1009" w:rsidP="00335AA2">
            <w:pPr>
              <w:jc w:val="both"/>
              <w:rPr>
                <w:rFonts w:eastAsia="Times New Roman" w:cs="Times New Roman"/>
                <w:sz w:val="24"/>
                <w:szCs w:val="24"/>
                <w:lang w:eastAsia="ru-RU"/>
              </w:rPr>
            </w:pPr>
            <w:r w:rsidRPr="00605B5F">
              <w:rPr>
                <w:rFonts w:eastAsia="Times New Roman" w:cs="Times New Roman"/>
                <w:sz w:val="24"/>
                <w:szCs w:val="24"/>
                <w:lang w:eastAsia="ru-RU"/>
              </w:rPr>
              <w:t>Ведение отчётности в электронной версии</w:t>
            </w:r>
          </w:p>
        </w:tc>
        <w:tc>
          <w:tcPr>
            <w:tcW w:w="1465" w:type="dxa"/>
          </w:tcPr>
          <w:p w:rsidR="000F1009" w:rsidRPr="00605B5F" w:rsidRDefault="000F1009" w:rsidP="00B1131C">
            <w:pPr>
              <w:jc w:val="center"/>
              <w:rPr>
                <w:rFonts w:cs="Times New Roman"/>
                <w:sz w:val="24"/>
                <w:szCs w:val="24"/>
              </w:rPr>
            </w:pPr>
            <w:r w:rsidRPr="00605B5F">
              <w:rPr>
                <w:rFonts w:cs="Times New Roman"/>
                <w:sz w:val="24"/>
                <w:szCs w:val="24"/>
              </w:rPr>
              <w:t>2021-2025</w:t>
            </w:r>
          </w:p>
        </w:tc>
        <w:tc>
          <w:tcPr>
            <w:tcW w:w="1701" w:type="dxa"/>
          </w:tcPr>
          <w:p w:rsidR="000F1009" w:rsidRPr="00605B5F" w:rsidRDefault="000F1009" w:rsidP="00B1131C">
            <w:pPr>
              <w:jc w:val="center"/>
              <w:rPr>
                <w:rFonts w:cs="Times New Roman"/>
                <w:sz w:val="24"/>
                <w:szCs w:val="24"/>
              </w:rPr>
            </w:pPr>
            <w:r w:rsidRPr="00605B5F">
              <w:rPr>
                <w:rFonts w:cs="Times New Roman"/>
                <w:sz w:val="24"/>
                <w:szCs w:val="24"/>
              </w:rPr>
              <w:t>Без финанси</w:t>
            </w:r>
            <w:r w:rsidR="00DA052D" w:rsidRPr="00605B5F">
              <w:rPr>
                <w:rFonts w:eastAsia="Times New Roman" w:cs="Times New Roman"/>
                <w:iCs/>
                <w:sz w:val="24"/>
                <w:szCs w:val="24"/>
              </w:rPr>
              <w:softHyphen/>
            </w:r>
            <w:r w:rsidRPr="00605B5F">
              <w:rPr>
                <w:rFonts w:cs="Times New Roman"/>
                <w:sz w:val="24"/>
                <w:szCs w:val="24"/>
              </w:rPr>
              <w:t>рования</w:t>
            </w:r>
          </w:p>
        </w:tc>
        <w:tc>
          <w:tcPr>
            <w:tcW w:w="1695" w:type="dxa"/>
          </w:tcPr>
          <w:p w:rsidR="000F1009" w:rsidRPr="00605B5F" w:rsidRDefault="000F1009" w:rsidP="00702238">
            <w:pPr>
              <w:ind w:left="-77" w:right="-115"/>
              <w:jc w:val="center"/>
              <w:rPr>
                <w:rFonts w:cs="Times New Roman"/>
                <w:sz w:val="24"/>
                <w:szCs w:val="24"/>
              </w:rPr>
            </w:pPr>
            <w:r w:rsidRPr="00605B5F">
              <w:rPr>
                <w:rFonts w:cs="Times New Roman"/>
                <w:sz w:val="24"/>
                <w:szCs w:val="24"/>
              </w:rPr>
              <w:t>Заведующий</w:t>
            </w:r>
          </w:p>
          <w:p w:rsidR="000F1009" w:rsidRPr="00605B5F" w:rsidRDefault="000F1009" w:rsidP="00702238">
            <w:pPr>
              <w:ind w:left="-77" w:right="-115"/>
              <w:jc w:val="center"/>
              <w:rPr>
                <w:rFonts w:cs="Times New Roman"/>
                <w:sz w:val="24"/>
                <w:szCs w:val="24"/>
              </w:rPr>
            </w:pPr>
            <w:r w:rsidRPr="00605B5F">
              <w:rPr>
                <w:rFonts w:cs="Times New Roman"/>
                <w:sz w:val="24"/>
                <w:szCs w:val="24"/>
              </w:rPr>
              <w:t>Старший воспитатель</w:t>
            </w:r>
          </w:p>
        </w:tc>
      </w:tr>
      <w:tr w:rsidR="00702238" w:rsidRPr="00605B5F" w:rsidTr="008C31C5">
        <w:tc>
          <w:tcPr>
            <w:tcW w:w="2405" w:type="dxa"/>
          </w:tcPr>
          <w:p w:rsidR="00F069DE" w:rsidRPr="00605B5F" w:rsidRDefault="00F069DE" w:rsidP="006A06E9">
            <w:pPr>
              <w:rPr>
                <w:rFonts w:eastAsia="Times New Roman" w:cs="Times New Roman"/>
                <w:sz w:val="24"/>
                <w:szCs w:val="24"/>
                <w:lang w:eastAsia="ru-RU"/>
              </w:rPr>
            </w:pPr>
            <w:r w:rsidRPr="00605B5F">
              <w:rPr>
                <w:rFonts w:eastAsia="Times New Roman" w:cs="Times New Roman"/>
                <w:sz w:val="24"/>
                <w:szCs w:val="24"/>
                <w:lang w:eastAsia="ru-RU"/>
              </w:rPr>
              <w:t xml:space="preserve">Применение компьютерной техники </w:t>
            </w:r>
          </w:p>
          <w:p w:rsidR="00C44F70" w:rsidRPr="00605B5F" w:rsidRDefault="00C44F70" w:rsidP="006A06E9">
            <w:pPr>
              <w:rPr>
                <w:rFonts w:eastAsia="Times New Roman" w:cs="Times New Roman"/>
                <w:sz w:val="24"/>
                <w:szCs w:val="24"/>
                <w:lang w:eastAsia="ru-RU"/>
              </w:rPr>
            </w:pPr>
            <w:r w:rsidRPr="00605B5F">
              <w:rPr>
                <w:rFonts w:eastAsia="Times New Roman" w:cs="Times New Roman"/>
                <w:sz w:val="24"/>
                <w:szCs w:val="24"/>
                <w:lang w:eastAsia="ru-RU"/>
              </w:rPr>
              <w:t>для проведения образовательной деятельности с воспитанниками и педагогами</w:t>
            </w:r>
          </w:p>
        </w:tc>
        <w:tc>
          <w:tcPr>
            <w:tcW w:w="2079" w:type="dxa"/>
          </w:tcPr>
          <w:p w:rsidR="00F069DE" w:rsidRPr="00605B5F" w:rsidRDefault="00C44F70" w:rsidP="00335AA2">
            <w:pPr>
              <w:ind w:right="-15"/>
              <w:jc w:val="both"/>
              <w:rPr>
                <w:rFonts w:eastAsia="Times New Roman" w:cs="Times New Roman"/>
                <w:sz w:val="24"/>
                <w:szCs w:val="24"/>
                <w:lang w:eastAsia="ru-RU"/>
              </w:rPr>
            </w:pPr>
            <w:r w:rsidRPr="00605B5F">
              <w:rPr>
                <w:rFonts w:eastAsia="Times New Roman" w:cs="Times New Roman"/>
                <w:sz w:val="24"/>
                <w:szCs w:val="24"/>
                <w:lang w:eastAsia="ru-RU"/>
              </w:rPr>
              <w:t>Создана база компьютерных дидактических пособий, мультимедийных презентаций</w:t>
            </w:r>
          </w:p>
        </w:tc>
        <w:tc>
          <w:tcPr>
            <w:tcW w:w="1465" w:type="dxa"/>
          </w:tcPr>
          <w:p w:rsidR="00F069DE" w:rsidRPr="00605B5F" w:rsidRDefault="00C44F70" w:rsidP="00B1131C">
            <w:pPr>
              <w:jc w:val="center"/>
              <w:rPr>
                <w:rFonts w:cs="Times New Roman"/>
                <w:sz w:val="24"/>
                <w:szCs w:val="24"/>
              </w:rPr>
            </w:pPr>
            <w:r w:rsidRPr="00605B5F">
              <w:rPr>
                <w:rFonts w:cs="Times New Roman"/>
                <w:sz w:val="24"/>
                <w:szCs w:val="24"/>
              </w:rPr>
              <w:t>2021-2025</w:t>
            </w:r>
          </w:p>
        </w:tc>
        <w:tc>
          <w:tcPr>
            <w:tcW w:w="1701" w:type="dxa"/>
          </w:tcPr>
          <w:p w:rsidR="00F069DE" w:rsidRPr="00605B5F" w:rsidRDefault="00C44F70" w:rsidP="00B1131C">
            <w:pPr>
              <w:jc w:val="center"/>
              <w:rPr>
                <w:rFonts w:cs="Times New Roman"/>
                <w:sz w:val="24"/>
                <w:szCs w:val="24"/>
              </w:rPr>
            </w:pPr>
            <w:r w:rsidRPr="00605B5F">
              <w:rPr>
                <w:rFonts w:cs="Times New Roman"/>
                <w:sz w:val="24"/>
                <w:szCs w:val="24"/>
              </w:rPr>
              <w:t>Без финанси</w:t>
            </w:r>
            <w:r w:rsidR="00DA052D" w:rsidRPr="00605B5F">
              <w:rPr>
                <w:rFonts w:eastAsia="Times New Roman" w:cs="Times New Roman"/>
                <w:iCs/>
                <w:sz w:val="24"/>
                <w:szCs w:val="24"/>
              </w:rPr>
              <w:softHyphen/>
            </w:r>
            <w:r w:rsidRPr="00605B5F">
              <w:rPr>
                <w:rFonts w:cs="Times New Roman"/>
                <w:sz w:val="24"/>
                <w:szCs w:val="24"/>
              </w:rPr>
              <w:t>рования</w:t>
            </w:r>
          </w:p>
        </w:tc>
        <w:tc>
          <w:tcPr>
            <w:tcW w:w="1695" w:type="dxa"/>
          </w:tcPr>
          <w:p w:rsidR="00F069DE" w:rsidRPr="00605B5F" w:rsidRDefault="00C44F70" w:rsidP="008C31C5">
            <w:pPr>
              <w:ind w:left="-77" w:right="-115"/>
              <w:jc w:val="center"/>
              <w:rPr>
                <w:rFonts w:cs="Times New Roman"/>
                <w:sz w:val="24"/>
                <w:szCs w:val="24"/>
              </w:rPr>
            </w:pPr>
            <w:r w:rsidRPr="00605B5F">
              <w:rPr>
                <w:rFonts w:cs="Times New Roman"/>
                <w:sz w:val="24"/>
                <w:szCs w:val="24"/>
              </w:rPr>
              <w:t>Старший воспитатель</w:t>
            </w:r>
          </w:p>
          <w:p w:rsidR="00C44F70" w:rsidRPr="00605B5F" w:rsidRDefault="00C44F70" w:rsidP="008C31C5">
            <w:pPr>
              <w:ind w:left="-77" w:right="-115"/>
              <w:jc w:val="center"/>
              <w:rPr>
                <w:rFonts w:cs="Times New Roman"/>
                <w:sz w:val="24"/>
                <w:szCs w:val="24"/>
              </w:rPr>
            </w:pPr>
            <w:r w:rsidRPr="00605B5F">
              <w:rPr>
                <w:rFonts w:cs="Times New Roman"/>
                <w:sz w:val="24"/>
                <w:szCs w:val="24"/>
              </w:rPr>
              <w:t>Воспитатели</w:t>
            </w:r>
          </w:p>
          <w:p w:rsidR="00C44F70" w:rsidRPr="00605B5F" w:rsidRDefault="008E04EB" w:rsidP="008C31C5">
            <w:pPr>
              <w:ind w:left="-77" w:right="-115"/>
              <w:jc w:val="center"/>
              <w:rPr>
                <w:rFonts w:cs="Times New Roman"/>
                <w:sz w:val="24"/>
                <w:szCs w:val="24"/>
              </w:rPr>
            </w:pPr>
            <w:r w:rsidRPr="00605B5F">
              <w:rPr>
                <w:rFonts w:cs="Times New Roman"/>
                <w:sz w:val="24"/>
                <w:szCs w:val="24"/>
              </w:rPr>
              <w:t>С</w:t>
            </w:r>
            <w:r w:rsidR="00C44F70" w:rsidRPr="00605B5F">
              <w:rPr>
                <w:rFonts w:cs="Times New Roman"/>
                <w:sz w:val="24"/>
                <w:szCs w:val="24"/>
              </w:rPr>
              <w:t>пециалисты</w:t>
            </w:r>
          </w:p>
          <w:p w:rsidR="00C44F70" w:rsidRPr="00605B5F" w:rsidRDefault="00C44F70" w:rsidP="00B1131C">
            <w:pPr>
              <w:jc w:val="center"/>
              <w:rPr>
                <w:rFonts w:cs="Times New Roman"/>
                <w:sz w:val="24"/>
                <w:szCs w:val="24"/>
              </w:rPr>
            </w:pPr>
          </w:p>
        </w:tc>
      </w:tr>
      <w:tr w:rsidR="00702238" w:rsidRPr="00605B5F" w:rsidTr="008C31C5">
        <w:tc>
          <w:tcPr>
            <w:tcW w:w="2405" w:type="dxa"/>
          </w:tcPr>
          <w:p w:rsidR="00F069DE" w:rsidRPr="00605B5F" w:rsidRDefault="00F069DE" w:rsidP="0093279A">
            <w:pPr>
              <w:rPr>
                <w:rFonts w:cs="Times New Roman"/>
                <w:sz w:val="24"/>
                <w:szCs w:val="24"/>
              </w:rPr>
            </w:pPr>
            <w:r w:rsidRPr="00605B5F">
              <w:rPr>
                <w:rFonts w:eastAsia="Times New Roman" w:cs="Times New Roman"/>
                <w:sz w:val="24"/>
                <w:szCs w:val="24"/>
                <w:lang w:eastAsia="ru-RU"/>
              </w:rPr>
              <w:t xml:space="preserve">Анализ сайта </w:t>
            </w:r>
            <w:r w:rsidR="0093279A" w:rsidRPr="00605B5F">
              <w:rPr>
                <w:rFonts w:eastAsia="Times New Roman" w:cs="Times New Roman"/>
                <w:sz w:val="24"/>
                <w:szCs w:val="24"/>
                <w:lang w:eastAsia="ru-RU"/>
              </w:rPr>
              <w:t>дошкольного учреждения</w:t>
            </w:r>
            <w:r w:rsidR="000D7542" w:rsidRPr="00605B5F">
              <w:rPr>
                <w:rFonts w:eastAsia="Times New Roman" w:cs="Times New Roman"/>
                <w:sz w:val="24"/>
                <w:szCs w:val="24"/>
                <w:lang w:eastAsia="ru-RU"/>
              </w:rPr>
              <w:t xml:space="preserve">. Ссылка для входа: </w:t>
            </w:r>
            <w:hyperlink r:id="rId17" w:history="1">
              <w:r w:rsidR="000D7542" w:rsidRPr="00605B5F">
                <w:rPr>
                  <w:rStyle w:val="a6"/>
                  <w:rFonts w:eastAsia="Calibri"/>
                  <w:sz w:val="24"/>
                  <w:szCs w:val="24"/>
                  <w:lang w:val="en-US"/>
                </w:rPr>
                <w:t>yardou</w:t>
              </w:r>
              <w:r w:rsidR="000D7542" w:rsidRPr="00605B5F">
                <w:rPr>
                  <w:rStyle w:val="a6"/>
                  <w:rFonts w:eastAsia="Calibri"/>
                  <w:sz w:val="24"/>
                  <w:szCs w:val="24"/>
                </w:rPr>
                <w:t>070@</w:t>
              </w:r>
              <w:r w:rsidR="000D7542" w:rsidRPr="00605B5F">
                <w:rPr>
                  <w:rStyle w:val="a6"/>
                  <w:rFonts w:eastAsia="Calibri"/>
                  <w:sz w:val="24"/>
                  <w:szCs w:val="24"/>
                  <w:lang w:val="en-US"/>
                </w:rPr>
                <w:t>yar</w:t>
              </w:r>
              <w:r w:rsidR="000D7542" w:rsidRPr="00605B5F">
                <w:rPr>
                  <w:rStyle w:val="a6"/>
                  <w:rFonts w:eastAsia="Calibri"/>
                  <w:sz w:val="24"/>
                  <w:szCs w:val="24"/>
                </w:rPr>
                <w:t>-</w:t>
              </w:r>
              <w:r w:rsidR="000D7542" w:rsidRPr="00605B5F">
                <w:rPr>
                  <w:rStyle w:val="a6"/>
                  <w:rFonts w:eastAsia="Calibri"/>
                  <w:sz w:val="24"/>
                  <w:szCs w:val="24"/>
                  <w:lang w:val="en-US"/>
                </w:rPr>
                <w:t>edudep</w:t>
              </w:r>
              <w:r w:rsidR="000D7542" w:rsidRPr="00605B5F">
                <w:rPr>
                  <w:rStyle w:val="a6"/>
                  <w:rFonts w:eastAsia="Calibri"/>
                  <w:sz w:val="24"/>
                  <w:szCs w:val="24"/>
                </w:rPr>
                <w:t>.</w:t>
              </w:r>
              <w:r w:rsidR="000D7542" w:rsidRPr="00605B5F">
                <w:rPr>
                  <w:rStyle w:val="a6"/>
                  <w:rFonts w:eastAsia="Calibri"/>
                  <w:sz w:val="24"/>
                  <w:szCs w:val="24"/>
                  <w:lang w:val="en-US"/>
                </w:rPr>
                <w:t>ru</w:t>
              </w:r>
            </w:hyperlink>
          </w:p>
        </w:tc>
        <w:tc>
          <w:tcPr>
            <w:tcW w:w="2079" w:type="dxa"/>
          </w:tcPr>
          <w:p w:rsidR="00F069DE" w:rsidRPr="00605B5F" w:rsidRDefault="00F069DE" w:rsidP="00335AA2">
            <w:pPr>
              <w:jc w:val="both"/>
              <w:rPr>
                <w:rFonts w:cs="Times New Roman"/>
                <w:sz w:val="24"/>
                <w:szCs w:val="24"/>
              </w:rPr>
            </w:pPr>
            <w:r w:rsidRPr="00605B5F">
              <w:rPr>
                <w:rFonts w:eastAsia="Times New Roman" w:cs="Times New Roman"/>
                <w:sz w:val="24"/>
                <w:szCs w:val="24"/>
                <w:lang w:eastAsia="ru-RU"/>
              </w:rPr>
              <w:t>Соответствие сайта современным требованиям</w:t>
            </w:r>
          </w:p>
        </w:tc>
        <w:tc>
          <w:tcPr>
            <w:tcW w:w="1465" w:type="dxa"/>
          </w:tcPr>
          <w:p w:rsidR="00F069DE" w:rsidRPr="00605B5F" w:rsidRDefault="00F069DE" w:rsidP="00F069DE">
            <w:pPr>
              <w:jc w:val="center"/>
              <w:rPr>
                <w:rFonts w:cs="Times New Roman"/>
                <w:sz w:val="24"/>
                <w:szCs w:val="24"/>
              </w:rPr>
            </w:pPr>
            <w:r w:rsidRPr="00605B5F">
              <w:rPr>
                <w:rFonts w:cs="Times New Roman"/>
                <w:sz w:val="24"/>
                <w:szCs w:val="24"/>
              </w:rPr>
              <w:t>2021-2025</w:t>
            </w:r>
          </w:p>
        </w:tc>
        <w:tc>
          <w:tcPr>
            <w:tcW w:w="1701" w:type="dxa"/>
          </w:tcPr>
          <w:p w:rsidR="00F069DE" w:rsidRPr="00605B5F" w:rsidRDefault="00F069DE" w:rsidP="00DA052D">
            <w:pPr>
              <w:jc w:val="center"/>
              <w:rPr>
                <w:rFonts w:cs="Times New Roman"/>
                <w:sz w:val="24"/>
                <w:szCs w:val="24"/>
              </w:rPr>
            </w:pPr>
            <w:r w:rsidRPr="00605B5F">
              <w:rPr>
                <w:rFonts w:cs="Times New Roman"/>
                <w:sz w:val="24"/>
                <w:szCs w:val="24"/>
              </w:rPr>
              <w:t>Бюджетное финанси</w:t>
            </w:r>
            <w:r w:rsidR="00DA052D" w:rsidRPr="00605B5F">
              <w:rPr>
                <w:rFonts w:eastAsia="Times New Roman" w:cs="Times New Roman"/>
                <w:iCs/>
                <w:sz w:val="24"/>
                <w:szCs w:val="24"/>
              </w:rPr>
              <w:softHyphen/>
            </w:r>
            <w:r w:rsidRPr="00605B5F">
              <w:rPr>
                <w:rFonts w:cs="Times New Roman"/>
                <w:sz w:val="24"/>
                <w:szCs w:val="24"/>
              </w:rPr>
              <w:t>рование</w:t>
            </w:r>
          </w:p>
        </w:tc>
        <w:tc>
          <w:tcPr>
            <w:tcW w:w="1695" w:type="dxa"/>
          </w:tcPr>
          <w:p w:rsidR="00F069DE" w:rsidRPr="00605B5F" w:rsidRDefault="008E04EB" w:rsidP="008C31C5">
            <w:pPr>
              <w:ind w:left="-77" w:right="-115"/>
              <w:jc w:val="center"/>
              <w:rPr>
                <w:rFonts w:cs="Times New Roman"/>
                <w:sz w:val="24"/>
                <w:szCs w:val="24"/>
              </w:rPr>
            </w:pPr>
            <w:r w:rsidRPr="00605B5F">
              <w:rPr>
                <w:rFonts w:cs="Times New Roman"/>
                <w:sz w:val="24"/>
                <w:szCs w:val="24"/>
              </w:rPr>
              <w:t>Заведующий С</w:t>
            </w:r>
            <w:r w:rsidR="00F069DE" w:rsidRPr="00605B5F">
              <w:rPr>
                <w:rFonts w:cs="Times New Roman"/>
                <w:sz w:val="24"/>
                <w:szCs w:val="24"/>
              </w:rPr>
              <w:t>тарший воспитатель</w:t>
            </w:r>
          </w:p>
        </w:tc>
      </w:tr>
      <w:tr w:rsidR="00702238" w:rsidRPr="00605B5F" w:rsidTr="008C31C5">
        <w:tc>
          <w:tcPr>
            <w:tcW w:w="2405" w:type="dxa"/>
          </w:tcPr>
          <w:p w:rsidR="007B1739" w:rsidRPr="00605B5F" w:rsidRDefault="00F069DE" w:rsidP="006A06E9">
            <w:pPr>
              <w:rPr>
                <w:rFonts w:cs="Times New Roman"/>
                <w:sz w:val="24"/>
                <w:szCs w:val="24"/>
              </w:rPr>
            </w:pPr>
            <w:r w:rsidRPr="00605B5F">
              <w:rPr>
                <w:rFonts w:eastAsia="Times New Roman" w:cs="Times New Roman"/>
                <w:sz w:val="24"/>
                <w:szCs w:val="24"/>
                <w:lang w:eastAsia="ru-RU"/>
              </w:rPr>
              <w:t xml:space="preserve">Использование дистанционных технологий </w:t>
            </w:r>
            <w:r w:rsidR="007B1739" w:rsidRPr="00605B5F">
              <w:rPr>
                <w:rFonts w:eastAsia="Times New Roman" w:cs="Times New Roman"/>
                <w:sz w:val="24"/>
                <w:szCs w:val="24"/>
                <w:lang w:eastAsia="ru-RU"/>
              </w:rPr>
              <w:t xml:space="preserve">(мессенджеры, онлайн-платформы) </w:t>
            </w:r>
            <w:r w:rsidRPr="00605B5F">
              <w:rPr>
                <w:rFonts w:eastAsia="Times New Roman" w:cs="Times New Roman"/>
                <w:sz w:val="24"/>
                <w:szCs w:val="24"/>
                <w:lang w:eastAsia="ru-RU"/>
              </w:rPr>
              <w:t xml:space="preserve">для </w:t>
            </w:r>
            <w:r w:rsidR="006A06E9" w:rsidRPr="00605B5F">
              <w:rPr>
                <w:rFonts w:eastAsia="Times New Roman" w:cs="Times New Roman"/>
                <w:sz w:val="24"/>
                <w:szCs w:val="24"/>
                <w:lang w:eastAsia="ru-RU"/>
              </w:rPr>
              <w:t xml:space="preserve">обучения и </w:t>
            </w:r>
            <w:r w:rsidR="007B1739" w:rsidRPr="00605B5F">
              <w:rPr>
                <w:rFonts w:cs="Times New Roman"/>
                <w:sz w:val="24"/>
                <w:szCs w:val="24"/>
              </w:rPr>
              <w:t>проф</w:t>
            </w:r>
            <w:r w:rsidR="006A06E9" w:rsidRPr="00605B5F">
              <w:rPr>
                <w:rFonts w:cs="Times New Roman"/>
                <w:sz w:val="24"/>
                <w:szCs w:val="24"/>
              </w:rPr>
              <w:t xml:space="preserve">ессиональной </w:t>
            </w:r>
            <w:r w:rsidR="007B1739" w:rsidRPr="00605B5F">
              <w:rPr>
                <w:rFonts w:cs="Times New Roman"/>
                <w:sz w:val="24"/>
                <w:szCs w:val="24"/>
              </w:rPr>
              <w:t>переподготовки</w:t>
            </w:r>
          </w:p>
          <w:p w:rsidR="00F069DE" w:rsidRPr="00605B5F" w:rsidRDefault="007B1739" w:rsidP="006A06E9">
            <w:pPr>
              <w:rPr>
                <w:rFonts w:cs="Times New Roman"/>
                <w:sz w:val="24"/>
                <w:szCs w:val="24"/>
              </w:rPr>
            </w:pPr>
            <w:r w:rsidRPr="00605B5F">
              <w:rPr>
                <w:rFonts w:cs="Times New Roman"/>
                <w:sz w:val="24"/>
                <w:szCs w:val="24"/>
              </w:rPr>
              <w:t>педагогов</w:t>
            </w:r>
          </w:p>
        </w:tc>
        <w:tc>
          <w:tcPr>
            <w:tcW w:w="2079" w:type="dxa"/>
          </w:tcPr>
          <w:p w:rsidR="006A06E9" w:rsidRPr="00605B5F" w:rsidRDefault="00BE34B8" w:rsidP="00335AA2">
            <w:pPr>
              <w:jc w:val="both"/>
              <w:rPr>
                <w:rFonts w:eastAsia="Times New Roman" w:cs="Times New Roman"/>
                <w:sz w:val="24"/>
                <w:szCs w:val="24"/>
                <w:lang w:eastAsia="ru-RU"/>
              </w:rPr>
            </w:pPr>
            <w:r>
              <w:rPr>
                <w:rFonts w:eastAsia="Times New Roman" w:cs="Times New Roman"/>
                <w:sz w:val="24"/>
                <w:szCs w:val="24"/>
                <w:lang w:eastAsia="ru-RU"/>
              </w:rPr>
              <w:t xml:space="preserve">Повышение </w:t>
            </w:r>
            <w:proofErr w:type="spellStart"/>
            <w:r>
              <w:rPr>
                <w:rFonts w:eastAsia="Times New Roman" w:cs="Times New Roman"/>
                <w:sz w:val="24"/>
                <w:szCs w:val="24"/>
                <w:lang w:eastAsia="ru-RU"/>
              </w:rPr>
              <w:t>ИКТ-компетентн</w:t>
            </w:r>
            <w:r w:rsidR="00F069DE" w:rsidRPr="00605B5F">
              <w:rPr>
                <w:rFonts w:eastAsia="Times New Roman" w:cs="Times New Roman"/>
                <w:sz w:val="24"/>
                <w:szCs w:val="24"/>
                <w:lang w:eastAsia="ru-RU"/>
              </w:rPr>
              <w:t>сти</w:t>
            </w:r>
            <w:proofErr w:type="spellEnd"/>
            <w:r w:rsidR="00F069DE" w:rsidRPr="00605B5F">
              <w:rPr>
                <w:rFonts w:eastAsia="Times New Roman" w:cs="Times New Roman"/>
                <w:sz w:val="24"/>
                <w:szCs w:val="24"/>
                <w:lang w:eastAsia="ru-RU"/>
              </w:rPr>
              <w:t xml:space="preserve"> педагогов через КПК</w:t>
            </w:r>
            <w:r w:rsidR="006A06E9" w:rsidRPr="00605B5F">
              <w:rPr>
                <w:rFonts w:eastAsia="Times New Roman" w:cs="Times New Roman"/>
                <w:sz w:val="24"/>
                <w:szCs w:val="24"/>
                <w:lang w:eastAsia="ru-RU"/>
              </w:rPr>
              <w:t xml:space="preserve">. </w:t>
            </w:r>
          </w:p>
          <w:p w:rsidR="00F069DE" w:rsidRPr="00605B5F" w:rsidRDefault="006A06E9" w:rsidP="00335AA2">
            <w:pPr>
              <w:ind w:left="-109" w:right="-15"/>
              <w:jc w:val="both"/>
              <w:rPr>
                <w:rFonts w:cs="Times New Roman"/>
                <w:sz w:val="24"/>
                <w:szCs w:val="24"/>
              </w:rPr>
            </w:pPr>
            <w:r w:rsidRPr="00605B5F">
              <w:rPr>
                <w:rFonts w:eastAsia="Times New Roman" w:cs="Times New Roman"/>
                <w:sz w:val="24"/>
                <w:szCs w:val="24"/>
                <w:lang w:eastAsia="ru-RU"/>
              </w:rPr>
              <w:t>Расширение образователь</w:t>
            </w:r>
            <w:r w:rsidR="00DA052D" w:rsidRPr="00605B5F">
              <w:rPr>
                <w:rFonts w:eastAsia="Times New Roman" w:cs="Times New Roman"/>
                <w:iCs/>
                <w:sz w:val="24"/>
                <w:szCs w:val="24"/>
              </w:rPr>
              <w:softHyphen/>
            </w:r>
            <w:r w:rsidRPr="00605B5F">
              <w:rPr>
                <w:rFonts w:eastAsia="Times New Roman" w:cs="Times New Roman"/>
                <w:sz w:val="24"/>
                <w:szCs w:val="24"/>
                <w:lang w:eastAsia="ru-RU"/>
              </w:rPr>
              <w:t>ного пространства</w:t>
            </w:r>
          </w:p>
        </w:tc>
        <w:tc>
          <w:tcPr>
            <w:tcW w:w="1465" w:type="dxa"/>
          </w:tcPr>
          <w:p w:rsidR="00F069DE" w:rsidRPr="00605B5F" w:rsidRDefault="00F069DE" w:rsidP="00F069DE">
            <w:pPr>
              <w:jc w:val="center"/>
              <w:rPr>
                <w:rFonts w:cs="Times New Roman"/>
                <w:sz w:val="24"/>
                <w:szCs w:val="24"/>
              </w:rPr>
            </w:pPr>
            <w:r w:rsidRPr="00605B5F">
              <w:rPr>
                <w:rFonts w:cs="Times New Roman"/>
                <w:sz w:val="24"/>
                <w:szCs w:val="24"/>
              </w:rPr>
              <w:t>2021-2025</w:t>
            </w:r>
          </w:p>
        </w:tc>
        <w:tc>
          <w:tcPr>
            <w:tcW w:w="1701" w:type="dxa"/>
          </w:tcPr>
          <w:p w:rsidR="00F069DE" w:rsidRPr="00605B5F" w:rsidRDefault="00F069DE" w:rsidP="00DA052D">
            <w:pPr>
              <w:jc w:val="center"/>
              <w:rPr>
                <w:rFonts w:cs="Times New Roman"/>
                <w:sz w:val="24"/>
                <w:szCs w:val="24"/>
              </w:rPr>
            </w:pPr>
            <w:r w:rsidRPr="00605B5F">
              <w:rPr>
                <w:rFonts w:cs="Times New Roman"/>
                <w:sz w:val="24"/>
                <w:szCs w:val="24"/>
              </w:rPr>
              <w:t>Бюджетное финанси</w:t>
            </w:r>
            <w:r w:rsidR="00DA052D" w:rsidRPr="00605B5F">
              <w:rPr>
                <w:rFonts w:eastAsia="Times New Roman" w:cs="Times New Roman"/>
                <w:iCs/>
                <w:sz w:val="24"/>
                <w:szCs w:val="24"/>
              </w:rPr>
              <w:softHyphen/>
            </w:r>
            <w:r w:rsidRPr="00605B5F">
              <w:rPr>
                <w:rFonts w:cs="Times New Roman"/>
                <w:sz w:val="24"/>
                <w:szCs w:val="24"/>
              </w:rPr>
              <w:t>рование</w:t>
            </w:r>
          </w:p>
        </w:tc>
        <w:tc>
          <w:tcPr>
            <w:tcW w:w="1695" w:type="dxa"/>
          </w:tcPr>
          <w:p w:rsidR="00F069DE" w:rsidRPr="00605B5F" w:rsidRDefault="00F069DE" w:rsidP="008C31C5">
            <w:pPr>
              <w:ind w:left="-77" w:right="-115"/>
              <w:jc w:val="center"/>
              <w:rPr>
                <w:rFonts w:cs="Times New Roman"/>
                <w:sz w:val="24"/>
                <w:szCs w:val="24"/>
              </w:rPr>
            </w:pPr>
            <w:r w:rsidRPr="00605B5F">
              <w:rPr>
                <w:rFonts w:cs="Times New Roman"/>
                <w:sz w:val="24"/>
                <w:szCs w:val="24"/>
              </w:rPr>
              <w:t>Старший воспитатель</w:t>
            </w:r>
          </w:p>
          <w:p w:rsidR="00F069DE" w:rsidRPr="00605B5F" w:rsidRDefault="008E04EB" w:rsidP="008C31C5">
            <w:pPr>
              <w:ind w:left="-77" w:right="-115"/>
              <w:jc w:val="center"/>
              <w:rPr>
                <w:rFonts w:cs="Times New Roman"/>
                <w:sz w:val="24"/>
                <w:szCs w:val="24"/>
              </w:rPr>
            </w:pPr>
            <w:r w:rsidRPr="00605B5F">
              <w:rPr>
                <w:rFonts w:cs="Times New Roman"/>
                <w:sz w:val="24"/>
                <w:szCs w:val="24"/>
              </w:rPr>
              <w:t>В</w:t>
            </w:r>
            <w:r w:rsidR="00F069DE" w:rsidRPr="00605B5F">
              <w:rPr>
                <w:rFonts w:cs="Times New Roman"/>
                <w:sz w:val="24"/>
                <w:szCs w:val="24"/>
              </w:rPr>
              <w:t>оспитател</w:t>
            </w:r>
            <w:r w:rsidR="00C44F70" w:rsidRPr="00605B5F">
              <w:rPr>
                <w:rFonts w:cs="Times New Roman"/>
                <w:sz w:val="24"/>
                <w:szCs w:val="24"/>
              </w:rPr>
              <w:t>и</w:t>
            </w:r>
          </w:p>
          <w:p w:rsidR="00C44F70" w:rsidRPr="00605B5F" w:rsidRDefault="008E04EB" w:rsidP="008C31C5">
            <w:pPr>
              <w:ind w:left="-77" w:right="-115"/>
              <w:jc w:val="center"/>
              <w:rPr>
                <w:rFonts w:cs="Times New Roman"/>
                <w:sz w:val="24"/>
                <w:szCs w:val="24"/>
              </w:rPr>
            </w:pPr>
            <w:r w:rsidRPr="00605B5F">
              <w:rPr>
                <w:rFonts w:cs="Times New Roman"/>
                <w:sz w:val="24"/>
                <w:szCs w:val="24"/>
              </w:rPr>
              <w:t>С</w:t>
            </w:r>
            <w:r w:rsidR="00C44F70" w:rsidRPr="00605B5F">
              <w:rPr>
                <w:rFonts w:cs="Times New Roman"/>
                <w:sz w:val="24"/>
                <w:szCs w:val="24"/>
              </w:rPr>
              <w:t>пециалисты</w:t>
            </w:r>
          </w:p>
          <w:p w:rsidR="00C44F70" w:rsidRPr="00605B5F" w:rsidRDefault="00C44F70" w:rsidP="008C31C5">
            <w:pPr>
              <w:ind w:left="-77" w:right="-115"/>
              <w:jc w:val="center"/>
              <w:rPr>
                <w:rFonts w:cs="Times New Roman"/>
                <w:sz w:val="24"/>
                <w:szCs w:val="24"/>
              </w:rPr>
            </w:pPr>
          </w:p>
        </w:tc>
      </w:tr>
      <w:tr w:rsidR="00702238" w:rsidRPr="00605B5F" w:rsidTr="008C31C5">
        <w:tc>
          <w:tcPr>
            <w:tcW w:w="2405" w:type="dxa"/>
          </w:tcPr>
          <w:p w:rsidR="006A06E9" w:rsidRPr="00605B5F" w:rsidRDefault="005243B1" w:rsidP="008C31C5">
            <w:pPr>
              <w:rPr>
                <w:rFonts w:eastAsia="Times New Roman" w:cs="Times New Roman"/>
                <w:sz w:val="24"/>
                <w:szCs w:val="24"/>
                <w:lang w:eastAsia="ru-RU"/>
              </w:rPr>
            </w:pPr>
            <w:r w:rsidRPr="00605B5F">
              <w:rPr>
                <w:rFonts w:eastAsia="Times New Roman" w:cs="Times New Roman"/>
                <w:sz w:val="24"/>
                <w:szCs w:val="24"/>
                <w:lang w:eastAsia="ru-RU"/>
              </w:rPr>
              <w:t>Повышение</w:t>
            </w:r>
            <w:r w:rsidRPr="00605B5F">
              <w:rPr>
                <w:rFonts w:cs="Times New Roman"/>
                <w:sz w:val="24"/>
                <w:szCs w:val="24"/>
              </w:rPr>
              <w:t xml:space="preserve"> квалификации педагогов ДОУ</w:t>
            </w:r>
          </w:p>
        </w:tc>
        <w:tc>
          <w:tcPr>
            <w:tcW w:w="2079" w:type="dxa"/>
          </w:tcPr>
          <w:p w:rsidR="005243B1" w:rsidRPr="00605B5F" w:rsidRDefault="005243B1" w:rsidP="005243B1">
            <w:pPr>
              <w:rPr>
                <w:rFonts w:cs="Times New Roman"/>
                <w:sz w:val="24"/>
                <w:szCs w:val="24"/>
              </w:rPr>
            </w:pPr>
            <w:r w:rsidRPr="00605B5F">
              <w:rPr>
                <w:rFonts w:cs="Times New Roman"/>
                <w:sz w:val="24"/>
                <w:szCs w:val="24"/>
              </w:rPr>
              <w:t>Использование программ РИД</w:t>
            </w:r>
          </w:p>
          <w:p w:rsidR="005243B1" w:rsidRPr="00605B5F" w:rsidRDefault="005243B1" w:rsidP="005243B1">
            <w:pPr>
              <w:rPr>
                <w:rFonts w:cs="Times New Roman"/>
                <w:sz w:val="24"/>
                <w:szCs w:val="24"/>
              </w:rPr>
            </w:pPr>
            <w:r w:rsidRPr="00605B5F">
              <w:rPr>
                <w:rFonts w:cs="Times New Roman"/>
                <w:sz w:val="24"/>
                <w:szCs w:val="24"/>
              </w:rPr>
              <w:t>(региональный интернет-дневник)</w:t>
            </w:r>
          </w:p>
          <w:p w:rsidR="006A06E9" w:rsidRPr="00605B5F" w:rsidRDefault="005243B1" w:rsidP="00A701FE">
            <w:pPr>
              <w:rPr>
                <w:rFonts w:eastAsia="Times New Roman" w:cs="Times New Roman"/>
                <w:sz w:val="24"/>
                <w:szCs w:val="24"/>
                <w:lang w:eastAsia="ru-RU"/>
              </w:rPr>
            </w:pPr>
            <w:r w:rsidRPr="00605B5F">
              <w:rPr>
                <w:rFonts w:cs="Times New Roman"/>
                <w:sz w:val="24"/>
                <w:szCs w:val="24"/>
              </w:rPr>
              <w:t>АСИОУ (</w:t>
            </w:r>
            <w:proofErr w:type="spellStart"/>
            <w:r w:rsidRPr="00605B5F">
              <w:rPr>
                <w:rFonts w:cs="Times New Roman"/>
                <w:sz w:val="24"/>
                <w:szCs w:val="24"/>
              </w:rPr>
              <w:t>автоматизиро</w:t>
            </w:r>
            <w:r w:rsidR="00070185" w:rsidRPr="00605B5F">
              <w:rPr>
                <w:rFonts w:cs="Times New Roman"/>
                <w:sz w:val="24"/>
                <w:szCs w:val="24"/>
              </w:rPr>
              <w:t>-</w:t>
            </w:r>
            <w:r w:rsidRPr="00605B5F">
              <w:rPr>
                <w:rFonts w:cs="Times New Roman"/>
                <w:sz w:val="24"/>
                <w:szCs w:val="24"/>
              </w:rPr>
              <w:lastRenderedPageBreak/>
              <w:t>ванная</w:t>
            </w:r>
            <w:proofErr w:type="spellEnd"/>
            <w:r w:rsidRPr="00605B5F">
              <w:rPr>
                <w:rFonts w:cs="Times New Roman"/>
                <w:sz w:val="24"/>
                <w:szCs w:val="24"/>
              </w:rPr>
              <w:t xml:space="preserve"> система </w:t>
            </w:r>
            <w:r w:rsidR="00DA052D" w:rsidRPr="00605B5F">
              <w:rPr>
                <w:rFonts w:cs="Times New Roman"/>
                <w:sz w:val="24"/>
                <w:szCs w:val="24"/>
              </w:rPr>
              <w:t>информацион</w:t>
            </w:r>
            <w:r w:rsidR="00DA052D" w:rsidRPr="00605B5F">
              <w:rPr>
                <w:rFonts w:eastAsia="Times New Roman" w:cs="Times New Roman"/>
                <w:iCs/>
                <w:sz w:val="24"/>
                <w:szCs w:val="24"/>
              </w:rPr>
              <w:softHyphen/>
            </w:r>
            <w:r w:rsidR="00DA052D" w:rsidRPr="00605B5F">
              <w:rPr>
                <w:rFonts w:cs="Times New Roman"/>
                <w:sz w:val="24"/>
                <w:szCs w:val="24"/>
              </w:rPr>
              <w:t>ного</w:t>
            </w:r>
            <w:r w:rsidRPr="00605B5F">
              <w:rPr>
                <w:rFonts w:cs="Times New Roman"/>
                <w:sz w:val="24"/>
                <w:szCs w:val="24"/>
              </w:rPr>
              <w:t xml:space="preserve"> обеспечения управления)</w:t>
            </w:r>
          </w:p>
        </w:tc>
        <w:tc>
          <w:tcPr>
            <w:tcW w:w="1465" w:type="dxa"/>
          </w:tcPr>
          <w:p w:rsidR="006A06E9" w:rsidRPr="00605B5F" w:rsidRDefault="006A06E9" w:rsidP="00F069DE">
            <w:pPr>
              <w:jc w:val="center"/>
              <w:rPr>
                <w:rFonts w:cs="Times New Roman"/>
                <w:sz w:val="24"/>
                <w:szCs w:val="24"/>
              </w:rPr>
            </w:pPr>
            <w:r w:rsidRPr="00605B5F">
              <w:rPr>
                <w:rFonts w:cs="Times New Roman"/>
                <w:sz w:val="24"/>
                <w:szCs w:val="24"/>
              </w:rPr>
              <w:lastRenderedPageBreak/>
              <w:t>2021-2025</w:t>
            </w:r>
          </w:p>
        </w:tc>
        <w:tc>
          <w:tcPr>
            <w:tcW w:w="1701" w:type="dxa"/>
          </w:tcPr>
          <w:p w:rsidR="006A06E9" w:rsidRPr="00605B5F" w:rsidRDefault="005243B1" w:rsidP="00DA052D">
            <w:pPr>
              <w:jc w:val="center"/>
              <w:rPr>
                <w:rFonts w:cs="Times New Roman"/>
                <w:sz w:val="24"/>
                <w:szCs w:val="24"/>
              </w:rPr>
            </w:pPr>
            <w:r w:rsidRPr="00605B5F">
              <w:rPr>
                <w:rFonts w:cs="Times New Roman"/>
                <w:sz w:val="24"/>
                <w:szCs w:val="24"/>
              </w:rPr>
              <w:t>Без финанси</w:t>
            </w:r>
            <w:r w:rsidR="00DA052D" w:rsidRPr="00605B5F">
              <w:rPr>
                <w:rFonts w:eastAsia="Times New Roman" w:cs="Times New Roman"/>
                <w:iCs/>
                <w:sz w:val="24"/>
                <w:szCs w:val="24"/>
              </w:rPr>
              <w:softHyphen/>
            </w:r>
            <w:r w:rsidRPr="00605B5F">
              <w:rPr>
                <w:rFonts w:cs="Times New Roman"/>
                <w:sz w:val="24"/>
                <w:szCs w:val="24"/>
              </w:rPr>
              <w:t>рования</w:t>
            </w:r>
          </w:p>
        </w:tc>
        <w:tc>
          <w:tcPr>
            <w:tcW w:w="1695" w:type="dxa"/>
          </w:tcPr>
          <w:p w:rsidR="005243B1" w:rsidRPr="00605B5F" w:rsidRDefault="005243B1" w:rsidP="008C31C5">
            <w:pPr>
              <w:ind w:left="-77" w:right="-115"/>
              <w:jc w:val="center"/>
              <w:rPr>
                <w:rFonts w:cs="Times New Roman"/>
                <w:sz w:val="24"/>
                <w:szCs w:val="24"/>
              </w:rPr>
            </w:pPr>
            <w:r w:rsidRPr="00605B5F">
              <w:rPr>
                <w:rFonts w:cs="Times New Roman"/>
                <w:sz w:val="24"/>
                <w:szCs w:val="24"/>
              </w:rPr>
              <w:t>Заведующий</w:t>
            </w:r>
          </w:p>
          <w:p w:rsidR="005243B1" w:rsidRPr="00605B5F" w:rsidRDefault="005243B1" w:rsidP="008C31C5">
            <w:pPr>
              <w:ind w:left="-77" w:right="-115"/>
              <w:jc w:val="center"/>
              <w:rPr>
                <w:rFonts w:cs="Times New Roman"/>
                <w:sz w:val="24"/>
                <w:szCs w:val="24"/>
              </w:rPr>
            </w:pPr>
            <w:r w:rsidRPr="00605B5F">
              <w:rPr>
                <w:rFonts w:cs="Times New Roman"/>
                <w:sz w:val="24"/>
                <w:szCs w:val="24"/>
              </w:rPr>
              <w:t>Старший воспитатель</w:t>
            </w:r>
          </w:p>
          <w:p w:rsidR="005243B1" w:rsidRPr="00605B5F" w:rsidRDefault="005243B1" w:rsidP="008C31C5">
            <w:pPr>
              <w:ind w:left="-77" w:right="-115"/>
              <w:jc w:val="center"/>
              <w:rPr>
                <w:rFonts w:cs="Times New Roman"/>
                <w:sz w:val="24"/>
                <w:szCs w:val="24"/>
              </w:rPr>
            </w:pPr>
            <w:r w:rsidRPr="00605B5F">
              <w:rPr>
                <w:rFonts w:cs="Times New Roman"/>
                <w:sz w:val="24"/>
                <w:szCs w:val="24"/>
              </w:rPr>
              <w:t>Воспитатели</w:t>
            </w:r>
          </w:p>
          <w:p w:rsidR="006A06E9" w:rsidRPr="00605B5F" w:rsidRDefault="005243B1" w:rsidP="008C31C5">
            <w:pPr>
              <w:ind w:left="-77" w:right="-115"/>
              <w:jc w:val="center"/>
              <w:rPr>
                <w:rFonts w:cs="Times New Roman"/>
                <w:sz w:val="24"/>
                <w:szCs w:val="24"/>
              </w:rPr>
            </w:pPr>
            <w:r w:rsidRPr="00605B5F">
              <w:rPr>
                <w:rFonts w:cs="Times New Roman"/>
                <w:sz w:val="24"/>
                <w:szCs w:val="24"/>
              </w:rPr>
              <w:t>Специалисты</w:t>
            </w:r>
          </w:p>
        </w:tc>
      </w:tr>
      <w:tr w:rsidR="00702238" w:rsidRPr="00605B5F" w:rsidTr="008C31C5">
        <w:tc>
          <w:tcPr>
            <w:tcW w:w="2405" w:type="dxa"/>
          </w:tcPr>
          <w:p w:rsidR="00C44F70" w:rsidRPr="00605B5F" w:rsidRDefault="007B1739" w:rsidP="0093279A">
            <w:pPr>
              <w:rPr>
                <w:rFonts w:cs="Times New Roman"/>
                <w:sz w:val="24"/>
                <w:szCs w:val="24"/>
              </w:rPr>
            </w:pPr>
            <w:r w:rsidRPr="00605B5F">
              <w:rPr>
                <w:rFonts w:cs="Times New Roman"/>
                <w:sz w:val="24"/>
                <w:szCs w:val="24"/>
              </w:rPr>
              <w:lastRenderedPageBreak/>
              <w:t xml:space="preserve">Овладение </w:t>
            </w:r>
            <w:r w:rsidR="0093279A" w:rsidRPr="00605B5F">
              <w:rPr>
                <w:rFonts w:cs="Times New Roman"/>
                <w:sz w:val="24"/>
                <w:szCs w:val="24"/>
              </w:rPr>
              <w:t xml:space="preserve">педагогами и родителями </w:t>
            </w:r>
            <w:r w:rsidR="00C44F70" w:rsidRPr="00605B5F">
              <w:rPr>
                <w:rFonts w:cs="Times New Roman"/>
                <w:sz w:val="24"/>
                <w:szCs w:val="24"/>
              </w:rPr>
              <w:t xml:space="preserve">дистанционной </w:t>
            </w:r>
            <w:r w:rsidR="00A64255" w:rsidRPr="00605B5F">
              <w:rPr>
                <w:rFonts w:cs="Times New Roman"/>
                <w:sz w:val="24"/>
                <w:szCs w:val="24"/>
              </w:rPr>
              <w:t xml:space="preserve">обучающей </w:t>
            </w:r>
            <w:proofErr w:type="spellStart"/>
            <w:r w:rsidR="00A64255" w:rsidRPr="00605B5F">
              <w:rPr>
                <w:rFonts w:cs="Times New Roman"/>
                <w:sz w:val="24"/>
                <w:szCs w:val="24"/>
              </w:rPr>
              <w:t>онлайн-</w:t>
            </w:r>
            <w:r w:rsidR="006A06E9" w:rsidRPr="00605B5F">
              <w:rPr>
                <w:rFonts w:cs="Times New Roman"/>
                <w:sz w:val="24"/>
                <w:szCs w:val="24"/>
              </w:rPr>
              <w:t>платформой</w:t>
            </w:r>
            <w:proofErr w:type="spellEnd"/>
            <w:r w:rsidR="006B16D2" w:rsidRPr="00605B5F">
              <w:rPr>
                <w:rFonts w:cs="Times New Roman"/>
                <w:sz w:val="24"/>
                <w:szCs w:val="24"/>
              </w:rPr>
              <w:t xml:space="preserve"> (</w:t>
            </w:r>
            <w:proofErr w:type="spellStart"/>
            <w:r w:rsidR="006B16D2" w:rsidRPr="00605B5F">
              <w:rPr>
                <w:rFonts w:cs="Times New Roman"/>
                <w:sz w:val="24"/>
                <w:szCs w:val="24"/>
              </w:rPr>
              <w:t>вебинары</w:t>
            </w:r>
            <w:proofErr w:type="spellEnd"/>
            <w:r w:rsidR="006B16D2" w:rsidRPr="00605B5F">
              <w:rPr>
                <w:rFonts w:cs="Times New Roman"/>
                <w:sz w:val="24"/>
                <w:szCs w:val="24"/>
              </w:rPr>
              <w:t xml:space="preserve">, </w:t>
            </w:r>
            <w:r w:rsidR="006B16D2" w:rsidRPr="00605B5F">
              <w:rPr>
                <w:rFonts w:cs="Times New Roman"/>
                <w:sz w:val="24"/>
                <w:szCs w:val="24"/>
                <w:lang w:val="en-US"/>
              </w:rPr>
              <w:t>zoom</w:t>
            </w:r>
            <w:r w:rsidR="0093279A" w:rsidRPr="00605B5F">
              <w:rPr>
                <w:rFonts w:cs="Times New Roman"/>
                <w:sz w:val="24"/>
                <w:szCs w:val="24"/>
              </w:rPr>
              <w:t>). И</w:t>
            </w:r>
            <w:r w:rsidR="006B16D2" w:rsidRPr="00605B5F">
              <w:rPr>
                <w:rFonts w:cs="Times New Roman"/>
                <w:sz w:val="24"/>
                <w:szCs w:val="24"/>
              </w:rPr>
              <w:t xml:space="preserve">спользование различных мессенджеров </w:t>
            </w:r>
            <w:r w:rsidR="00A64255" w:rsidRPr="00605B5F">
              <w:rPr>
                <w:rFonts w:cs="Times New Roman"/>
                <w:sz w:val="24"/>
                <w:szCs w:val="24"/>
              </w:rPr>
              <w:t>(</w:t>
            </w:r>
            <w:r w:rsidR="006B16D2" w:rsidRPr="00605B5F">
              <w:rPr>
                <w:rFonts w:cs="Times New Roman"/>
                <w:sz w:val="24"/>
                <w:szCs w:val="24"/>
                <w:lang w:val="en-US"/>
              </w:rPr>
              <w:t>VK</w:t>
            </w:r>
            <w:r w:rsidR="006B16D2" w:rsidRPr="00605B5F">
              <w:rPr>
                <w:rFonts w:cs="Times New Roman"/>
                <w:sz w:val="24"/>
                <w:szCs w:val="24"/>
              </w:rPr>
              <w:t xml:space="preserve">, </w:t>
            </w:r>
            <w:r w:rsidR="006B16D2" w:rsidRPr="00605B5F">
              <w:rPr>
                <w:rFonts w:cs="Times New Roman"/>
                <w:sz w:val="24"/>
                <w:szCs w:val="24"/>
                <w:lang w:val="en-US"/>
              </w:rPr>
              <w:t>Viber</w:t>
            </w:r>
            <w:r w:rsidR="006B16D2" w:rsidRPr="00605B5F">
              <w:rPr>
                <w:rFonts w:cs="Times New Roman"/>
                <w:sz w:val="24"/>
                <w:szCs w:val="24"/>
              </w:rPr>
              <w:t>,</w:t>
            </w:r>
            <w:r w:rsidR="008C31C5" w:rsidRPr="00605B5F">
              <w:rPr>
                <w:rFonts w:cs="Times New Roman"/>
                <w:sz w:val="24"/>
                <w:szCs w:val="24"/>
              </w:rPr>
              <w:t xml:space="preserve"> </w:t>
            </w:r>
            <w:r w:rsidR="006B16D2" w:rsidRPr="00605B5F">
              <w:rPr>
                <w:rFonts w:cs="Times New Roman"/>
                <w:sz w:val="24"/>
                <w:szCs w:val="24"/>
                <w:lang w:val="en-US"/>
              </w:rPr>
              <w:t>WhatsApp</w:t>
            </w:r>
            <w:r w:rsidR="006B16D2" w:rsidRPr="00605B5F">
              <w:rPr>
                <w:rFonts w:cs="Times New Roman"/>
                <w:sz w:val="24"/>
                <w:szCs w:val="24"/>
              </w:rPr>
              <w:t xml:space="preserve">) </w:t>
            </w:r>
            <w:r w:rsidR="00C44F70" w:rsidRPr="00605B5F">
              <w:rPr>
                <w:rFonts w:cs="Times New Roman"/>
                <w:sz w:val="24"/>
                <w:szCs w:val="24"/>
              </w:rPr>
              <w:t xml:space="preserve">для </w:t>
            </w:r>
            <w:r w:rsidR="006B16D2" w:rsidRPr="00605B5F">
              <w:rPr>
                <w:rFonts w:cs="Times New Roman"/>
                <w:sz w:val="24"/>
                <w:szCs w:val="24"/>
              </w:rPr>
              <w:t xml:space="preserve">информирования </w:t>
            </w:r>
            <w:r w:rsidR="0093279A" w:rsidRPr="00605B5F">
              <w:rPr>
                <w:rFonts w:cs="Times New Roman"/>
                <w:sz w:val="24"/>
                <w:szCs w:val="24"/>
              </w:rPr>
              <w:t xml:space="preserve">родителей по вопросам </w:t>
            </w:r>
            <w:r w:rsidR="00C44F70" w:rsidRPr="00605B5F">
              <w:rPr>
                <w:rFonts w:cs="Times New Roman"/>
                <w:sz w:val="24"/>
                <w:szCs w:val="24"/>
              </w:rPr>
              <w:t>обучения</w:t>
            </w:r>
            <w:r w:rsidR="0093279A" w:rsidRPr="00605B5F">
              <w:rPr>
                <w:rFonts w:cs="Times New Roman"/>
                <w:sz w:val="24"/>
                <w:szCs w:val="24"/>
              </w:rPr>
              <w:t xml:space="preserve"> и воспитания </w:t>
            </w:r>
            <w:r w:rsidR="00A007C2" w:rsidRPr="00605B5F">
              <w:rPr>
                <w:rFonts w:cs="Times New Roman"/>
                <w:sz w:val="24"/>
                <w:szCs w:val="24"/>
              </w:rPr>
              <w:t>воспитанников</w:t>
            </w:r>
            <w:r w:rsidR="00C44F70" w:rsidRPr="00605B5F">
              <w:rPr>
                <w:rFonts w:cs="Times New Roman"/>
                <w:sz w:val="24"/>
                <w:szCs w:val="24"/>
              </w:rPr>
              <w:t xml:space="preserve"> </w:t>
            </w:r>
          </w:p>
        </w:tc>
        <w:tc>
          <w:tcPr>
            <w:tcW w:w="2079" w:type="dxa"/>
          </w:tcPr>
          <w:p w:rsidR="006A06E9" w:rsidRPr="00605B5F" w:rsidRDefault="007B1739" w:rsidP="00335AA2">
            <w:pPr>
              <w:rPr>
                <w:rFonts w:cs="Times New Roman"/>
                <w:sz w:val="24"/>
                <w:szCs w:val="24"/>
              </w:rPr>
            </w:pPr>
            <w:r w:rsidRPr="00605B5F">
              <w:rPr>
                <w:rFonts w:cs="Times New Roman"/>
                <w:sz w:val="24"/>
                <w:szCs w:val="24"/>
              </w:rPr>
              <w:t xml:space="preserve">Использование онлайн-платформы в </w:t>
            </w:r>
            <w:r w:rsidR="00BE34B8">
              <w:rPr>
                <w:rFonts w:cs="Times New Roman"/>
                <w:sz w:val="24"/>
                <w:szCs w:val="24"/>
              </w:rPr>
              <w:t>образователь</w:t>
            </w:r>
            <w:r w:rsidR="00335AA2" w:rsidRPr="00605B5F">
              <w:rPr>
                <w:rFonts w:cs="Times New Roman"/>
                <w:sz w:val="24"/>
                <w:szCs w:val="24"/>
              </w:rPr>
              <w:t>ной</w:t>
            </w:r>
            <w:r w:rsidRPr="00605B5F">
              <w:rPr>
                <w:rFonts w:cs="Times New Roman"/>
                <w:sz w:val="24"/>
                <w:szCs w:val="24"/>
              </w:rPr>
              <w:t xml:space="preserve"> деятельности</w:t>
            </w:r>
            <w:r w:rsidR="006A06E9" w:rsidRPr="00605B5F">
              <w:rPr>
                <w:rFonts w:cs="Times New Roman"/>
                <w:sz w:val="24"/>
                <w:szCs w:val="24"/>
              </w:rPr>
              <w:t>.</w:t>
            </w:r>
            <w:r w:rsidR="008C31C5" w:rsidRPr="00605B5F">
              <w:rPr>
                <w:rFonts w:cs="Times New Roman"/>
                <w:sz w:val="24"/>
                <w:szCs w:val="24"/>
              </w:rPr>
              <w:t xml:space="preserve"> </w:t>
            </w:r>
            <w:r w:rsidR="006A06E9" w:rsidRPr="00605B5F">
              <w:rPr>
                <w:rFonts w:cs="Times New Roman"/>
                <w:sz w:val="24"/>
                <w:szCs w:val="24"/>
              </w:rPr>
              <w:t xml:space="preserve">Расширение </w:t>
            </w:r>
            <w:proofErr w:type="spellStart"/>
            <w:r w:rsidR="006A06E9" w:rsidRPr="00605B5F">
              <w:rPr>
                <w:rFonts w:cs="Times New Roman"/>
                <w:sz w:val="24"/>
                <w:szCs w:val="24"/>
              </w:rPr>
              <w:t>образователь</w:t>
            </w:r>
            <w:r w:rsidR="00335AA2" w:rsidRPr="00605B5F">
              <w:rPr>
                <w:rFonts w:cs="Times New Roman"/>
                <w:sz w:val="24"/>
                <w:szCs w:val="24"/>
              </w:rPr>
              <w:t>-</w:t>
            </w:r>
            <w:r w:rsidR="006A06E9" w:rsidRPr="00605B5F">
              <w:rPr>
                <w:rFonts w:cs="Times New Roman"/>
                <w:sz w:val="24"/>
                <w:szCs w:val="24"/>
              </w:rPr>
              <w:t>ного</w:t>
            </w:r>
            <w:proofErr w:type="spellEnd"/>
            <w:r w:rsidR="006A06E9" w:rsidRPr="00605B5F">
              <w:rPr>
                <w:rFonts w:cs="Times New Roman"/>
                <w:sz w:val="24"/>
                <w:szCs w:val="24"/>
              </w:rPr>
              <w:t xml:space="preserve"> пространства</w:t>
            </w:r>
          </w:p>
        </w:tc>
        <w:tc>
          <w:tcPr>
            <w:tcW w:w="1465" w:type="dxa"/>
          </w:tcPr>
          <w:p w:rsidR="00934417" w:rsidRPr="00605B5F" w:rsidRDefault="000F1009" w:rsidP="00B1131C">
            <w:pPr>
              <w:jc w:val="center"/>
              <w:rPr>
                <w:rFonts w:cs="Times New Roman"/>
                <w:sz w:val="24"/>
                <w:szCs w:val="24"/>
              </w:rPr>
            </w:pPr>
            <w:r w:rsidRPr="00605B5F">
              <w:rPr>
                <w:rFonts w:cs="Times New Roman"/>
                <w:sz w:val="24"/>
                <w:szCs w:val="24"/>
              </w:rPr>
              <w:t>2021-2025</w:t>
            </w:r>
          </w:p>
        </w:tc>
        <w:tc>
          <w:tcPr>
            <w:tcW w:w="1701" w:type="dxa"/>
          </w:tcPr>
          <w:p w:rsidR="00934417" w:rsidRPr="00605B5F" w:rsidRDefault="000F1009" w:rsidP="00DA052D">
            <w:pPr>
              <w:jc w:val="center"/>
              <w:rPr>
                <w:rFonts w:cs="Times New Roman"/>
                <w:sz w:val="24"/>
                <w:szCs w:val="24"/>
              </w:rPr>
            </w:pPr>
            <w:r w:rsidRPr="00605B5F">
              <w:rPr>
                <w:rFonts w:cs="Times New Roman"/>
                <w:sz w:val="24"/>
                <w:szCs w:val="24"/>
              </w:rPr>
              <w:t>Без финанси</w:t>
            </w:r>
            <w:r w:rsidR="00DA052D" w:rsidRPr="00605B5F">
              <w:rPr>
                <w:rFonts w:eastAsia="Times New Roman" w:cs="Times New Roman"/>
                <w:iCs/>
                <w:sz w:val="24"/>
                <w:szCs w:val="24"/>
              </w:rPr>
              <w:softHyphen/>
            </w:r>
            <w:r w:rsidRPr="00605B5F">
              <w:rPr>
                <w:rFonts w:cs="Times New Roman"/>
                <w:sz w:val="24"/>
                <w:szCs w:val="24"/>
              </w:rPr>
              <w:t>рования</w:t>
            </w:r>
          </w:p>
        </w:tc>
        <w:tc>
          <w:tcPr>
            <w:tcW w:w="1695" w:type="dxa"/>
          </w:tcPr>
          <w:p w:rsidR="00934417" w:rsidRPr="00605B5F" w:rsidRDefault="007B1739" w:rsidP="008C31C5">
            <w:pPr>
              <w:ind w:left="-77" w:right="-115"/>
              <w:jc w:val="center"/>
              <w:rPr>
                <w:rFonts w:cs="Times New Roman"/>
                <w:sz w:val="24"/>
                <w:szCs w:val="24"/>
              </w:rPr>
            </w:pPr>
            <w:r w:rsidRPr="00605B5F">
              <w:rPr>
                <w:rFonts w:cs="Times New Roman"/>
                <w:sz w:val="24"/>
                <w:szCs w:val="24"/>
              </w:rPr>
              <w:t>Заведующий</w:t>
            </w:r>
          </w:p>
          <w:p w:rsidR="007B1739" w:rsidRPr="00605B5F" w:rsidRDefault="007B1739" w:rsidP="008C31C5">
            <w:pPr>
              <w:ind w:left="-77" w:right="-115"/>
              <w:jc w:val="center"/>
              <w:rPr>
                <w:rFonts w:cs="Times New Roman"/>
                <w:sz w:val="24"/>
                <w:szCs w:val="24"/>
              </w:rPr>
            </w:pPr>
            <w:r w:rsidRPr="00605B5F">
              <w:rPr>
                <w:rFonts w:cs="Times New Roman"/>
                <w:sz w:val="24"/>
                <w:szCs w:val="24"/>
              </w:rPr>
              <w:t>Старший воспитатель</w:t>
            </w:r>
          </w:p>
          <w:p w:rsidR="007B1739" w:rsidRPr="00605B5F" w:rsidRDefault="007B1739" w:rsidP="008C31C5">
            <w:pPr>
              <w:ind w:left="-77" w:right="-115"/>
              <w:jc w:val="center"/>
              <w:rPr>
                <w:rFonts w:cs="Times New Roman"/>
                <w:sz w:val="24"/>
                <w:szCs w:val="24"/>
              </w:rPr>
            </w:pPr>
            <w:r w:rsidRPr="00605B5F">
              <w:rPr>
                <w:rFonts w:cs="Times New Roman"/>
                <w:sz w:val="24"/>
                <w:szCs w:val="24"/>
              </w:rPr>
              <w:t>Воспитатели</w:t>
            </w:r>
          </w:p>
          <w:p w:rsidR="0093279A" w:rsidRPr="00605B5F" w:rsidRDefault="007B1739" w:rsidP="008C31C5">
            <w:pPr>
              <w:ind w:left="-77" w:right="-115"/>
              <w:jc w:val="center"/>
              <w:rPr>
                <w:rFonts w:cs="Times New Roman"/>
                <w:sz w:val="24"/>
                <w:szCs w:val="24"/>
              </w:rPr>
            </w:pPr>
            <w:r w:rsidRPr="00605B5F">
              <w:rPr>
                <w:rFonts w:cs="Times New Roman"/>
                <w:sz w:val="24"/>
                <w:szCs w:val="24"/>
              </w:rPr>
              <w:t>Специалисты</w:t>
            </w:r>
          </w:p>
          <w:p w:rsidR="007B1739" w:rsidRPr="00605B5F" w:rsidRDefault="0093279A" w:rsidP="008C31C5">
            <w:pPr>
              <w:ind w:left="-77" w:right="-115"/>
              <w:jc w:val="center"/>
              <w:rPr>
                <w:rFonts w:cs="Times New Roman"/>
                <w:sz w:val="24"/>
                <w:szCs w:val="24"/>
              </w:rPr>
            </w:pPr>
            <w:r w:rsidRPr="00605B5F">
              <w:rPr>
                <w:rFonts w:cs="Times New Roman"/>
                <w:sz w:val="24"/>
                <w:szCs w:val="24"/>
              </w:rPr>
              <w:t>Родители</w:t>
            </w:r>
            <w:r w:rsidR="007B1739" w:rsidRPr="00605B5F">
              <w:rPr>
                <w:rFonts w:cs="Times New Roman"/>
                <w:sz w:val="24"/>
                <w:szCs w:val="24"/>
              </w:rPr>
              <w:t xml:space="preserve"> </w:t>
            </w:r>
          </w:p>
        </w:tc>
      </w:tr>
      <w:tr w:rsidR="00702238" w:rsidRPr="00605B5F" w:rsidTr="008C31C5">
        <w:tc>
          <w:tcPr>
            <w:tcW w:w="2405" w:type="dxa"/>
          </w:tcPr>
          <w:p w:rsidR="005243B1" w:rsidRPr="00605B5F" w:rsidRDefault="005243B1" w:rsidP="005243B1">
            <w:pPr>
              <w:rPr>
                <w:rFonts w:cs="Times New Roman"/>
                <w:sz w:val="24"/>
                <w:szCs w:val="24"/>
              </w:rPr>
            </w:pPr>
            <w:r w:rsidRPr="00605B5F">
              <w:rPr>
                <w:rFonts w:cs="Times New Roman"/>
                <w:sz w:val="24"/>
                <w:szCs w:val="24"/>
              </w:rPr>
              <w:t xml:space="preserve">Овладение педагогами </w:t>
            </w:r>
            <w:r w:rsidRPr="00605B5F">
              <w:rPr>
                <w:rFonts w:cs="Times New Roman"/>
                <w:sz w:val="24"/>
                <w:szCs w:val="24"/>
                <w:lang w:val="en-US"/>
              </w:rPr>
              <w:t>Microsoft</w:t>
            </w:r>
            <w:r w:rsidRPr="00605B5F">
              <w:rPr>
                <w:rFonts w:cs="Times New Roman"/>
                <w:sz w:val="24"/>
                <w:szCs w:val="24"/>
              </w:rPr>
              <w:t xml:space="preserve"> </w:t>
            </w:r>
            <w:r w:rsidRPr="00605B5F">
              <w:rPr>
                <w:rFonts w:cs="Times New Roman"/>
                <w:sz w:val="24"/>
                <w:szCs w:val="24"/>
                <w:lang w:val="en-US"/>
              </w:rPr>
              <w:t>Office</w:t>
            </w:r>
            <w:r w:rsidRPr="00605B5F">
              <w:rPr>
                <w:rFonts w:cs="Times New Roman"/>
                <w:sz w:val="24"/>
                <w:szCs w:val="24"/>
              </w:rPr>
              <w:t>, включающий в себя пакет программ:</w:t>
            </w:r>
          </w:p>
          <w:p w:rsidR="005243B1" w:rsidRPr="00605B5F" w:rsidRDefault="005243B1" w:rsidP="005243B1">
            <w:pPr>
              <w:rPr>
                <w:rFonts w:cs="Times New Roman"/>
                <w:sz w:val="24"/>
                <w:szCs w:val="24"/>
              </w:rPr>
            </w:pPr>
            <w:r w:rsidRPr="00605B5F">
              <w:rPr>
                <w:rFonts w:cs="Times New Roman"/>
                <w:sz w:val="24"/>
                <w:szCs w:val="24"/>
              </w:rPr>
              <w:t xml:space="preserve"> </w:t>
            </w:r>
            <w:r w:rsidRPr="00605B5F">
              <w:rPr>
                <w:rFonts w:cs="Times New Roman"/>
                <w:sz w:val="24"/>
                <w:szCs w:val="24"/>
                <w:lang w:val="en-US"/>
              </w:rPr>
              <w:t>Word</w:t>
            </w:r>
            <w:r w:rsidRPr="00605B5F">
              <w:rPr>
                <w:rFonts w:cs="Times New Roman"/>
                <w:sz w:val="24"/>
                <w:szCs w:val="24"/>
              </w:rPr>
              <w:t xml:space="preserve"> (текстовый редактор),</w:t>
            </w:r>
          </w:p>
          <w:p w:rsidR="005243B1" w:rsidRPr="00605B5F" w:rsidRDefault="005243B1" w:rsidP="005243B1">
            <w:pPr>
              <w:rPr>
                <w:rFonts w:cs="Times New Roman"/>
                <w:sz w:val="24"/>
                <w:szCs w:val="24"/>
              </w:rPr>
            </w:pPr>
            <w:r w:rsidRPr="00605B5F">
              <w:rPr>
                <w:rFonts w:cs="Times New Roman"/>
                <w:sz w:val="24"/>
                <w:szCs w:val="24"/>
              </w:rPr>
              <w:t xml:space="preserve">  </w:t>
            </w:r>
            <w:r w:rsidRPr="00605B5F">
              <w:rPr>
                <w:rFonts w:cs="Times New Roman"/>
                <w:sz w:val="24"/>
                <w:szCs w:val="24"/>
                <w:lang w:val="en-US"/>
              </w:rPr>
              <w:t>Power</w:t>
            </w:r>
            <w:r w:rsidRPr="00605B5F">
              <w:rPr>
                <w:rFonts w:cs="Times New Roman"/>
                <w:sz w:val="24"/>
                <w:szCs w:val="24"/>
              </w:rPr>
              <w:t xml:space="preserve"> </w:t>
            </w:r>
            <w:r w:rsidRPr="00605B5F">
              <w:rPr>
                <w:rFonts w:cs="Times New Roman"/>
                <w:sz w:val="24"/>
                <w:szCs w:val="24"/>
                <w:lang w:val="en-US"/>
              </w:rPr>
              <w:t>Point</w:t>
            </w:r>
            <w:r w:rsidRPr="00605B5F">
              <w:rPr>
                <w:rFonts w:cs="Times New Roman"/>
                <w:sz w:val="24"/>
                <w:szCs w:val="24"/>
              </w:rPr>
              <w:t xml:space="preserve"> работа с визуальными презентациями),</w:t>
            </w:r>
          </w:p>
          <w:p w:rsidR="005243B1" w:rsidRPr="00605B5F" w:rsidRDefault="005243B1" w:rsidP="005243B1">
            <w:pPr>
              <w:rPr>
                <w:rFonts w:cs="Times New Roman"/>
                <w:sz w:val="24"/>
                <w:szCs w:val="24"/>
              </w:rPr>
            </w:pPr>
            <w:r w:rsidRPr="00605B5F">
              <w:rPr>
                <w:rFonts w:cs="Times New Roman"/>
                <w:sz w:val="24"/>
                <w:szCs w:val="24"/>
              </w:rPr>
              <w:t xml:space="preserve">  </w:t>
            </w:r>
            <w:r w:rsidRPr="00605B5F">
              <w:rPr>
                <w:rFonts w:cs="Times New Roman"/>
                <w:sz w:val="24"/>
                <w:szCs w:val="24"/>
                <w:lang w:val="en-US"/>
              </w:rPr>
              <w:t>Excel</w:t>
            </w:r>
            <w:r w:rsidRPr="00605B5F">
              <w:rPr>
                <w:rFonts w:cs="Times New Roman"/>
                <w:sz w:val="24"/>
                <w:szCs w:val="24"/>
              </w:rPr>
              <w:t xml:space="preserve"> (работа с электронными таблицами),</w:t>
            </w:r>
          </w:p>
          <w:p w:rsidR="005243B1" w:rsidRPr="00605B5F" w:rsidRDefault="005243B1" w:rsidP="005243B1">
            <w:pPr>
              <w:rPr>
                <w:rFonts w:cs="Times New Roman"/>
                <w:sz w:val="24"/>
                <w:szCs w:val="24"/>
              </w:rPr>
            </w:pPr>
            <w:r w:rsidRPr="00605B5F">
              <w:rPr>
                <w:rFonts w:cs="Times New Roman"/>
                <w:sz w:val="24"/>
                <w:szCs w:val="24"/>
              </w:rPr>
              <w:t xml:space="preserve"> </w:t>
            </w:r>
            <w:r w:rsidRPr="00605B5F">
              <w:rPr>
                <w:rFonts w:cs="Times New Roman"/>
                <w:sz w:val="24"/>
                <w:szCs w:val="24"/>
                <w:lang w:val="en-US"/>
              </w:rPr>
              <w:t>Publisher</w:t>
            </w:r>
            <w:r w:rsidRPr="00605B5F">
              <w:rPr>
                <w:rFonts w:cs="Times New Roman"/>
                <w:sz w:val="24"/>
                <w:szCs w:val="24"/>
              </w:rPr>
              <w:t xml:space="preserve"> (издательская система: открытки, грамоты, публикации),  </w:t>
            </w:r>
          </w:p>
          <w:p w:rsidR="005243B1" w:rsidRPr="00605B5F" w:rsidRDefault="005243B1" w:rsidP="005243B1">
            <w:pPr>
              <w:rPr>
                <w:rFonts w:cs="Times New Roman"/>
                <w:sz w:val="24"/>
                <w:szCs w:val="24"/>
              </w:rPr>
            </w:pPr>
            <w:r w:rsidRPr="00605B5F">
              <w:rPr>
                <w:rFonts w:cs="Times New Roman"/>
                <w:sz w:val="24"/>
                <w:szCs w:val="24"/>
                <w:lang w:val="en-US"/>
              </w:rPr>
              <w:t>Access</w:t>
            </w:r>
            <w:r w:rsidRPr="00605B5F">
              <w:rPr>
                <w:rFonts w:cs="Times New Roman"/>
                <w:sz w:val="24"/>
                <w:szCs w:val="24"/>
              </w:rPr>
              <w:t xml:space="preserve"> (управление базами данных)</w:t>
            </w:r>
          </w:p>
          <w:p w:rsidR="005243B1" w:rsidRPr="00605B5F" w:rsidRDefault="005243B1" w:rsidP="005243B1">
            <w:pPr>
              <w:rPr>
                <w:rFonts w:cs="Times New Roman"/>
                <w:sz w:val="24"/>
                <w:szCs w:val="24"/>
              </w:rPr>
            </w:pPr>
            <w:r w:rsidRPr="00605B5F">
              <w:rPr>
                <w:rFonts w:cs="Times New Roman"/>
                <w:sz w:val="24"/>
                <w:szCs w:val="24"/>
                <w:lang w:val="en-US"/>
              </w:rPr>
              <w:t>Paint</w:t>
            </w:r>
            <w:r w:rsidRPr="00605B5F">
              <w:rPr>
                <w:rFonts w:cs="Times New Roman"/>
                <w:sz w:val="24"/>
                <w:szCs w:val="24"/>
              </w:rPr>
              <w:t xml:space="preserve"> (графический редактор для обработки фотографий)</w:t>
            </w:r>
          </w:p>
        </w:tc>
        <w:tc>
          <w:tcPr>
            <w:tcW w:w="2079" w:type="dxa"/>
          </w:tcPr>
          <w:p w:rsidR="005243B1" w:rsidRPr="00605B5F" w:rsidRDefault="005243B1" w:rsidP="00335AA2">
            <w:pPr>
              <w:rPr>
                <w:rFonts w:cs="Times New Roman"/>
                <w:sz w:val="24"/>
                <w:szCs w:val="24"/>
              </w:rPr>
            </w:pPr>
            <w:r w:rsidRPr="00605B5F">
              <w:rPr>
                <w:rFonts w:cs="Times New Roman"/>
                <w:sz w:val="24"/>
                <w:szCs w:val="24"/>
              </w:rPr>
              <w:t xml:space="preserve">Овладение педагогами компьютерными программами, использование в </w:t>
            </w:r>
            <w:proofErr w:type="spellStart"/>
            <w:r w:rsidRPr="00605B5F">
              <w:rPr>
                <w:rFonts w:cs="Times New Roman"/>
                <w:sz w:val="24"/>
                <w:szCs w:val="24"/>
              </w:rPr>
              <w:t>профессио</w:t>
            </w:r>
            <w:r w:rsidR="00070185" w:rsidRPr="00605B5F">
              <w:rPr>
                <w:rFonts w:cs="Times New Roman"/>
                <w:sz w:val="24"/>
                <w:szCs w:val="24"/>
              </w:rPr>
              <w:t>-</w:t>
            </w:r>
            <w:r w:rsidRPr="00605B5F">
              <w:rPr>
                <w:rFonts w:cs="Times New Roman"/>
                <w:sz w:val="24"/>
                <w:szCs w:val="24"/>
              </w:rPr>
              <w:t>нальной</w:t>
            </w:r>
            <w:proofErr w:type="spellEnd"/>
            <w:r w:rsidRPr="00605B5F">
              <w:rPr>
                <w:rFonts w:cs="Times New Roman"/>
                <w:sz w:val="24"/>
                <w:szCs w:val="24"/>
              </w:rPr>
              <w:t xml:space="preserve"> деятельности</w:t>
            </w:r>
          </w:p>
        </w:tc>
        <w:tc>
          <w:tcPr>
            <w:tcW w:w="1465" w:type="dxa"/>
          </w:tcPr>
          <w:p w:rsidR="005243B1" w:rsidRPr="00605B5F" w:rsidRDefault="005243B1" w:rsidP="005243B1">
            <w:pPr>
              <w:jc w:val="center"/>
              <w:rPr>
                <w:rFonts w:cs="Times New Roman"/>
                <w:sz w:val="24"/>
                <w:szCs w:val="24"/>
              </w:rPr>
            </w:pPr>
            <w:r w:rsidRPr="00605B5F">
              <w:rPr>
                <w:rFonts w:cs="Times New Roman"/>
                <w:sz w:val="24"/>
                <w:szCs w:val="24"/>
              </w:rPr>
              <w:t>2021-2025</w:t>
            </w:r>
          </w:p>
        </w:tc>
        <w:tc>
          <w:tcPr>
            <w:tcW w:w="1701" w:type="dxa"/>
          </w:tcPr>
          <w:p w:rsidR="005243B1" w:rsidRPr="00605B5F" w:rsidRDefault="005243B1" w:rsidP="00DA052D">
            <w:pPr>
              <w:jc w:val="center"/>
              <w:rPr>
                <w:rFonts w:cs="Times New Roman"/>
                <w:sz w:val="24"/>
                <w:szCs w:val="24"/>
              </w:rPr>
            </w:pPr>
            <w:r w:rsidRPr="00605B5F">
              <w:rPr>
                <w:rFonts w:cs="Times New Roman"/>
                <w:sz w:val="24"/>
                <w:szCs w:val="24"/>
              </w:rPr>
              <w:t>Без финанси</w:t>
            </w:r>
            <w:r w:rsidR="00DA052D" w:rsidRPr="00605B5F">
              <w:rPr>
                <w:rFonts w:eastAsia="Times New Roman" w:cs="Times New Roman"/>
                <w:iCs/>
                <w:sz w:val="24"/>
                <w:szCs w:val="24"/>
              </w:rPr>
              <w:softHyphen/>
            </w:r>
            <w:r w:rsidRPr="00605B5F">
              <w:rPr>
                <w:rFonts w:cs="Times New Roman"/>
                <w:sz w:val="24"/>
                <w:szCs w:val="24"/>
              </w:rPr>
              <w:t>рования</w:t>
            </w:r>
          </w:p>
        </w:tc>
        <w:tc>
          <w:tcPr>
            <w:tcW w:w="1695" w:type="dxa"/>
          </w:tcPr>
          <w:p w:rsidR="005243B1" w:rsidRPr="00605B5F" w:rsidRDefault="005243B1" w:rsidP="008C31C5">
            <w:pPr>
              <w:ind w:left="-77" w:right="-115"/>
              <w:jc w:val="center"/>
              <w:rPr>
                <w:rFonts w:cs="Times New Roman"/>
                <w:sz w:val="24"/>
                <w:szCs w:val="24"/>
              </w:rPr>
            </w:pPr>
            <w:r w:rsidRPr="00605B5F">
              <w:rPr>
                <w:rFonts w:cs="Times New Roman"/>
                <w:sz w:val="24"/>
                <w:szCs w:val="24"/>
              </w:rPr>
              <w:t>Заведующий</w:t>
            </w:r>
          </w:p>
          <w:p w:rsidR="005243B1" w:rsidRPr="00605B5F" w:rsidRDefault="005243B1" w:rsidP="008C31C5">
            <w:pPr>
              <w:ind w:left="-77" w:right="-115"/>
              <w:jc w:val="center"/>
              <w:rPr>
                <w:rFonts w:cs="Times New Roman"/>
                <w:sz w:val="24"/>
                <w:szCs w:val="24"/>
              </w:rPr>
            </w:pPr>
            <w:r w:rsidRPr="00605B5F">
              <w:rPr>
                <w:rFonts w:cs="Times New Roman"/>
                <w:sz w:val="24"/>
                <w:szCs w:val="24"/>
              </w:rPr>
              <w:t>Старший воспитатель</w:t>
            </w:r>
          </w:p>
          <w:p w:rsidR="005243B1" w:rsidRPr="00605B5F" w:rsidRDefault="005243B1" w:rsidP="008C31C5">
            <w:pPr>
              <w:ind w:left="-77" w:right="-115"/>
              <w:jc w:val="center"/>
              <w:rPr>
                <w:rFonts w:cs="Times New Roman"/>
                <w:sz w:val="24"/>
                <w:szCs w:val="24"/>
              </w:rPr>
            </w:pPr>
            <w:r w:rsidRPr="00605B5F">
              <w:rPr>
                <w:rFonts w:cs="Times New Roman"/>
                <w:sz w:val="24"/>
                <w:szCs w:val="24"/>
              </w:rPr>
              <w:t>Воспитатели</w:t>
            </w:r>
          </w:p>
          <w:p w:rsidR="005243B1" w:rsidRPr="00605B5F" w:rsidRDefault="005243B1" w:rsidP="008C31C5">
            <w:pPr>
              <w:ind w:left="-77" w:right="-115"/>
              <w:jc w:val="center"/>
              <w:rPr>
                <w:rFonts w:cs="Times New Roman"/>
                <w:sz w:val="24"/>
                <w:szCs w:val="24"/>
              </w:rPr>
            </w:pPr>
            <w:r w:rsidRPr="00605B5F">
              <w:rPr>
                <w:rFonts w:cs="Times New Roman"/>
                <w:sz w:val="24"/>
                <w:szCs w:val="24"/>
              </w:rPr>
              <w:t xml:space="preserve">Специалисты </w:t>
            </w:r>
          </w:p>
        </w:tc>
      </w:tr>
      <w:tr w:rsidR="000D7542" w:rsidRPr="00605B5F" w:rsidTr="008C31C5">
        <w:tc>
          <w:tcPr>
            <w:tcW w:w="2405" w:type="dxa"/>
          </w:tcPr>
          <w:p w:rsidR="00592377" w:rsidRPr="00605B5F" w:rsidRDefault="00592377" w:rsidP="00592377">
            <w:pPr>
              <w:rPr>
                <w:rFonts w:cs="Times New Roman"/>
                <w:sz w:val="24"/>
                <w:szCs w:val="24"/>
              </w:rPr>
            </w:pPr>
            <w:r w:rsidRPr="00605B5F">
              <w:rPr>
                <w:sz w:val="24"/>
                <w:szCs w:val="24"/>
              </w:rPr>
              <w:t>Критерии эффективности системы оценки проекта</w:t>
            </w:r>
          </w:p>
        </w:tc>
        <w:tc>
          <w:tcPr>
            <w:tcW w:w="6940" w:type="dxa"/>
            <w:gridSpan w:val="4"/>
          </w:tcPr>
          <w:p w:rsidR="00592377" w:rsidRPr="00605B5F" w:rsidRDefault="00592377" w:rsidP="00592377">
            <w:pPr>
              <w:pStyle w:val="a8"/>
              <w:spacing w:before="0" w:beforeAutospacing="0" w:after="0" w:afterAutospacing="0"/>
              <w:jc w:val="both"/>
              <w:rPr>
                <w:rFonts w:ascii="PT Astra Serif" w:hAnsi="PT Astra Serif"/>
              </w:rPr>
            </w:pPr>
            <w:r w:rsidRPr="00605B5F">
              <w:rPr>
                <w:rFonts w:ascii="PT Astra Serif" w:hAnsi="PT Astra Serif"/>
              </w:rPr>
              <w:t>-</w:t>
            </w:r>
            <w:r w:rsidR="00AB2EA4" w:rsidRPr="00605B5F">
              <w:rPr>
                <w:rFonts w:ascii="PT Astra Serif" w:hAnsi="PT Astra Serif"/>
              </w:rPr>
              <w:t xml:space="preserve"> качественный анализ материально-технической базы предметно- пространственной среды в ДОУ, обеспечения цифровой образовательной среды с учётом планируемых измен</w:t>
            </w:r>
            <w:r w:rsidR="00C50FE9" w:rsidRPr="00605B5F">
              <w:rPr>
                <w:rFonts w:ascii="PT Astra Serif" w:hAnsi="PT Astra Serif"/>
              </w:rPr>
              <w:t>ений в образовательном процессе;</w:t>
            </w:r>
          </w:p>
          <w:p w:rsidR="00AB2EA4" w:rsidRPr="00605B5F" w:rsidRDefault="00AB2EA4" w:rsidP="00592377">
            <w:pPr>
              <w:pStyle w:val="a8"/>
              <w:spacing w:before="0" w:beforeAutospacing="0" w:after="0" w:afterAutospacing="0"/>
              <w:jc w:val="both"/>
              <w:rPr>
                <w:rFonts w:ascii="PT Astra Serif" w:hAnsi="PT Astra Serif"/>
              </w:rPr>
            </w:pPr>
            <w:r w:rsidRPr="00605B5F">
              <w:rPr>
                <w:rFonts w:ascii="PT Astra Serif" w:hAnsi="PT Astra Serif"/>
              </w:rPr>
              <w:t>- участие педагогов и воспитанников в дистанционных конкурсах, выставках, фестивалях и других</w:t>
            </w:r>
            <w:r w:rsidR="00C50FE9" w:rsidRPr="00605B5F">
              <w:rPr>
                <w:rFonts w:ascii="PT Astra Serif" w:hAnsi="PT Astra Serif"/>
              </w:rPr>
              <w:t xml:space="preserve"> мероприятиях различного уровня;</w:t>
            </w:r>
          </w:p>
          <w:p w:rsidR="00592377" w:rsidRPr="00605B5F" w:rsidRDefault="00592377" w:rsidP="00592377">
            <w:pPr>
              <w:pStyle w:val="a8"/>
              <w:spacing w:before="0" w:beforeAutospacing="0" w:after="0" w:afterAutospacing="0"/>
              <w:jc w:val="both"/>
              <w:rPr>
                <w:rFonts w:ascii="PT Astra Serif" w:hAnsi="PT Astra Serif"/>
              </w:rPr>
            </w:pPr>
            <w:r w:rsidRPr="00605B5F">
              <w:rPr>
                <w:rFonts w:ascii="PT Astra Serif" w:hAnsi="PT Astra Serif"/>
              </w:rPr>
              <w:t xml:space="preserve">- победители </w:t>
            </w:r>
            <w:r w:rsidR="00AB2EA4" w:rsidRPr="00605B5F">
              <w:rPr>
                <w:rFonts w:ascii="PT Astra Serif" w:hAnsi="PT Astra Serif"/>
              </w:rPr>
              <w:t xml:space="preserve">дистанционных </w:t>
            </w:r>
            <w:r w:rsidRPr="00605B5F">
              <w:rPr>
                <w:rFonts w:ascii="PT Astra Serif" w:hAnsi="PT Astra Serif"/>
              </w:rPr>
              <w:t xml:space="preserve">конкурсов, </w:t>
            </w:r>
            <w:r w:rsidR="00AB2EA4" w:rsidRPr="00605B5F">
              <w:rPr>
                <w:rFonts w:ascii="PT Astra Serif" w:hAnsi="PT Astra Serif"/>
              </w:rPr>
              <w:t xml:space="preserve">выставок, фестивалей и </w:t>
            </w:r>
            <w:r w:rsidR="00AB2EA4" w:rsidRPr="00605B5F">
              <w:rPr>
                <w:rFonts w:ascii="PT Astra Serif" w:hAnsi="PT Astra Serif"/>
              </w:rPr>
              <w:lastRenderedPageBreak/>
              <w:t>других мероприятий различного уровня</w:t>
            </w:r>
            <w:r w:rsidR="00C50FE9" w:rsidRPr="00605B5F">
              <w:rPr>
                <w:rFonts w:ascii="PT Astra Serif" w:hAnsi="PT Astra Serif"/>
              </w:rPr>
              <w:t>;</w:t>
            </w:r>
          </w:p>
          <w:p w:rsidR="00592377" w:rsidRPr="00605B5F" w:rsidRDefault="00592377" w:rsidP="00592377">
            <w:pPr>
              <w:pStyle w:val="a8"/>
              <w:spacing w:before="0" w:beforeAutospacing="0" w:after="0" w:afterAutospacing="0"/>
              <w:jc w:val="both"/>
              <w:rPr>
                <w:rFonts w:ascii="PT Astra Serif" w:hAnsi="PT Astra Serif"/>
              </w:rPr>
            </w:pPr>
            <w:r w:rsidRPr="00605B5F">
              <w:rPr>
                <w:rFonts w:ascii="PT Astra Serif" w:hAnsi="PT Astra Serif"/>
              </w:rPr>
              <w:t xml:space="preserve">- наличие индивидуальных папок достижений </w:t>
            </w:r>
            <w:r w:rsidR="00F2726A" w:rsidRPr="00605B5F">
              <w:rPr>
                <w:rFonts w:ascii="PT Astra Serif" w:hAnsi="PT Astra Serif"/>
              </w:rPr>
              <w:t xml:space="preserve">педагогов и </w:t>
            </w:r>
            <w:r w:rsidRPr="00605B5F">
              <w:rPr>
                <w:rFonts w:ascii="PT Astra Serif" w:hAnsi="PT Astra Serif"/>
              </w:rPr>
              <w:t>воспитанников</w:t>
            </w:r>
            <w:r w:rsidR="00C50FE9" w:rsidRPr="00605B5F">
              <w:rPr>
                <w:rFonts w:ascii="PT Astra Serif" w:hAnsi="PT Astra Serif"/>
              </w:rPr>
              <w:t>.</w:t>
            </w:r>
          </w:p>
        </w:tc>
      </w:tr>
      <w:tr w:rsidR="000D7542" w:rsidRPr="00605B5F" w:rsidTr="008C31C5">
        <w:tc>
          <w:tcPr>
            <w:tcW w:w="2405" w:type="dxa"/>
          </w:tcPr>
          <w:p w:rsidR="00592377" w:rsidRPr="00605B5F" w:rsidRDefault="00592377" w:rsidP="00592377">
            <w:pPr>
              <w:rPr>
                <w:sz w:val="24"/>
                <w:szCs w:val="24"/>
              </w:rPr>
            </w:pPr>
            <w:r w:rsidRPr="00605B5F">
              <w:rPr>
                <w:sz w:val="24"/>
                <w:szCs w:val="24"/>
              </w:rPr>
              <w:lastRenderedPageBreak/>
              <w:t>Периодичность оценки</w:t>
            </w:r>
          </w:p>
        </w:tc>
        <w:tc>
          <w:tcPr>
            <w:tcW w:w="6940" w:type="dxa"/>
            <w:gridSpan w:val="4"/>
          </w:tcPr>
          <w:p w:rsidR="00592377" w:rsidRPr="00605B5F" w:rsidRDefault="00ED1D7F" w:rsidP="00592377">
            <w:pPr>
              <w:rPr>
                <w:rFonts w:cs="Times New Roman"/>
                <w:sz w:val="24"/>
                <w:szCs w:val="24"/>
              </w:rPr>
            </w:pPr>
            <w:r w:rsidRPr="00605B5F">
              <w:rPr>
                <w:rFonts w:cs="Times New Roman"/>
                <w:sz w:val="24"/>
                <w:szCs w:val="24"/>
              </w:rPr>
              <w:t>п</w:t>
            </w:r>
            <w:r w:rsidR="00592377" w:rsidRPr="00605B5F">
              <w:rPr>
                <w:rFonts w:cs="Times New Roman"/>
                <w:sz w:val="24"/>
                <w:szCs w:val="24"/>
              </w:rPr>
              <w:t>о итогам учебного года</w:t>
            </w:r>
          </w:p>
        </w:tc>
      </w:tr>
      <w:tr w:rsidR="000D7542" w:rsidRPr="00605B5F" w:rsidTr="008C31C5">
        <w:tc>
          <w:tcPr>
            <w:tcW w:w="2405" w:type="dxa"/>
          </w:tcPr>
          <w:p w:rsidR="00592377" w:rsidRPr="00605B5F" w:rsidRDefault="00592377" w:rsidP="00592377">
            <w:pPr>
              <w:rPr>
                <w:sz w:val="24"/>
                <w:szCs w:val="24"/>
              </w:rPr>
            </w:pPr>
            <w:r w:rsidRPr="00605B5F">
              <w:rPr>
                <w:sz w:val="24"/>
                <w:szCs w:val="24"/>
              </w:rPr>
              <w:t>Ожидаемые результаты по реализации проекта</w:t>
            </w:r>
          </w:p>
        </w:tc>
        <w:tc>
          <w:tcPr>
            <w:tcW w:w="6940" w:type="dxa"/>
            <w:gridSpan w:val="4"/>
          </w:tcPr>
          <w:p w:rsidR="000B5E7C" w:rsidRPr="00605B5F" w:rsidRDefault="001F6B7F" w:rsidP="001F6B7F">
            <w:pPr>
              <w:pStyle w:val="a3"/>
              <w:numPr>
                <w:ilvl w:val="0"/>
                <w:numId w:val="49"/>
              </w:numPr>
              <w:ind w:left="33" w:firstLine="0"/>
              <w:jc w:val="both"/>
              <w:rPr>
                <w:rFonts w:eastAsia="Times New Roman" w:cs="Times New Roman"/>
                <w:sz w:val="24"/>
                <w:szCs w:val="24"/>
                <w:lang w:eastAsia="ru-RU"/>
              </w:rPr>
            </w:pPr>
            <w:r>
              <w:rPr>
                <w:rFonts w:eastAsia="Times New Roman" w:cs="Times New Roman"/>
                <w:sz w:val="24"/>
                <w:szCs w:val="24"/>
                <w:lang w:eastAsia="ru-RU"/>
              </w:rPr>
              <w:t>Создание современной и безопасной цифровой образовательной среды и р</w:t>
            </w:r>
            <w:r w:rsidRPr="00605B5F">
              <w:rPr>
                <w:rFonts w:eastAsia="Times New Roman" w:cs="Times New Roman"/>
                <w:sz w:val="24"/>
                <w:szCs w:val="24"/>
                <w:lang w:eastAsia="ru-RU"/>
              </w:rPr>
              <w:t>азвитие информационно-коммуникационных технологий</w:t>
            </w:r>
            <w:r>
              <w:rPr>
                <w:rFonts w:eastAsia="Times New Roman" w:cs="Times New Roman"/>
                <w:sz w:val="24"/>
                <w:szCs w:val="24"/>
                <w:lang w:eastAsia="ru-RU"/>
              </w:rPr>
              <w:t xml:space="preserve"> в ДОУ.</w:t>
            </w:r>
          </w:p>
          <w:p w:rsidR="00592377" w:rsidRPr="00605B5F" w:rsidRDefault="00592377" w:rsidP="00EA0791">
            <w:pPr>
              <w:pStyle w:val="a3"/>
              <w:numPr>
                <w:ilvl w:val="0"/>
                <w:numId w:val="49"/>
              </w:numPr>
              <w:ind w:left="263" w:hanging="263"/>
              <w:jc w:val="both"/>
              <w:rPr>
                <w:rFonts w:eastAsia="Times New Roman" w:cs="Times New Roman"/>
                <w:sz w:val="24"/>
                <w:szCs w:val="24"/>
                <w:lang w:eastAsia="ru-RU"/>
              </w:rPr>
            </w:pPr>
            <w:r w:rsidRPr="00605B5F">
              <w:rPr>
                <w:rFonts w:eastAsia="Times New Roman" w:cs="Times New Roman"/>
                <w:sz w:val="24"/>
                <w:szCs w:val="24"/>
                <w:lang w:eastAsia="ru-RU"/>
              </w:rPr>
              <w:t>Разработка и создание банка данных электронной документации ДОУ</w:t>
            </w:r>
            <w:r w:rsidR="00EA0791" w:rsidRPr="00605B5F">
              <w:rPr>
                <w:rFonts w:eastAsia="Times New Roman" w:cs="Times New Roman"/>
                <w:sz w:val="24"/>
                <w:szCs w:val="24"/>
                <w:lang w:eastAsia="ru-RU"/>
              </w:rPr>
              <w:t>.</w:t>
            </w:r>
          </w:p>
          <w:p w:rsidR="00592377" w:rsidRPr="00605B5F" w:rsidRDefault="00592377" w:rsidP="00EA0791">
            <w:pPr>
              <w:pStyle w:val="a3"/>
              <w:numPr>
                <w:ilvl w:val="0"/>
                <w:numId w:val="49"/>
              </w:numPr>
              <w:ind w:left="263" w:hanging="283"/>
              <w:jc w:val="both"/>
              <w:rPr>
                <w:rFonts w:eastAsia="Times New Roman" w:cs="Times New Roman"/>
                <w:sz w:val="24"/>
                <w:szCs w:val="24"/>
                <w:lang w:eastAsia="ru-RU"/>
              </w:rPr>
            </w:pPr>
            <w:r w:rsidRPr="00605B5F">
              <w:rPr>
                <w:rFonts w:eastAsia="Times New Roman" w:cs="Times New Roman"/>
                <w:sz w:val="24"/>
                <w:szCs w:val="24"/>
                <w:lang w:eastAsia="ru-RU"/>
              </w:rPr>
              <w:t>Обеспечение технической поддержки и оснащение программным обеспечением</w:t>
            </w:r>
            <w:r w:rsidR="00EA0791" w:rsidRPr="00605B5F">
              <w:rPr>
                <w:rFonts w:eastAsia="Times New Roman" w:cs="Times New Roman"/>
                <w:sz w:val="24"/>
                <w:szCs w:val="24"/>
                <w:lang w:eastAsia="ru-RU"/>
              </w:rPr>
              <w:t>.</w:t>
            </w:r>
          </w:p>
          <w:p w:rsidR="00592377" w:rsidRPr="00605B5F" w:rsidRDefault="00592377" w:rsidP="00EA0791">
            <w:pPr>
              <w:pStyle w:val="a3"/>
              <w:numPr>
                <w:ilvl w:val="0"/>
                <w:numId w:val="49"/>
              </w:numPr>
              <w:ind w:left="263" w:hanging="263"/>
              <w:jc w:val="both"/>
              <w:rPr>
                <w:rFonts w:eastAsia="Times New Roman" w:cs="Times New Roman"/>
                <w:sz w:val="24"/>
                <w:szCs w:val="24"/>
                <w:lang w:eastAsia="ru-RU"/>
              </w:rPr>
            </w:pPr>
            <w:r w:rsidRPr="00605B5F">
              <w:rPr>
                <w:rFonts w:eastAsia="Times New Roman" w:cs="Times New Roman"/>
                <w:sz w:val="24"/>
                <w:szCs w:val="24"/>
                <w:lang w:eastAsia="ru-RU"/>
              </w:rPr>
              <w:t>Поддержка информационного сайта дошкольного учреждения</w:t>
            </w:r>
            <w:r w:rsidR="00EA0791" w:rsidRPr="00605B5F">
              <w:rPr>
                <w:rFonts w:eastAsia="Times New Roman" w:cs="Times New Roman"/>
                <w:sz w:val="24"/>
                <w:szCs w:val="24"/>
                <w:lang w:eastAsia="ru-RU"/>
              </w:rPr>
              <w:t>.</w:t>
            </w:r>
          </w:p>
          <w:p w:rsidR="00592377" w:rsidRPr="00605B5F" w:rsidRDefault="00592377" w:rsidP="00EA0791">
            <w:pPr>
              <w:pStyle w:val="a3"/>
              <w:numPr>
                <w:ilvl w:val="0"/>
                <w:numId w:val="49"/>
              </w:numPr>
              <w:ind w:left="263" w:hanging="263"/>
              <w:jc w:val="both"/>
              <w:rPr>
                <w:rFonts w:eastAsia="Times New Roman" w:cs="Times New Roman"/>
                <w:sz w:val="24"/>
                <w:szCs w:val="24"/>
                <w:lang w:eastAsia="ru-RU"/>
              </w:rPr>
            </w:pPr>
            <w:r w:rsidRPr="00605B5F">
              <w:rPr>
                <w:rFonts w:eastAsia="Times New Roman" w:cs="Times New Roman"/>
                <w:sz w:val="24"/>
                <w:szCs w:val="24"/>
                <w:lang w:eastAsia="ru-RU"/>
              </w:rPr>
              <w:t>Повышение эффективности управления ДОУ, внедрение процесса автоматизированного формирования отчётности</w:t>
            </w:r>
            <w:r w:rsidR="00EA0791" w:rsidRPr="00605B5F">
              <w:rPr>
                <w:rFonts w:eastAsia="Times New Roman" w:cs="Times New Roman"/>
                <w:sz w:val="24"/>
                <w:szCs w:val="24"/>
                <w:lang w:eastAsia="ru-RU"/>
              </w:rPr>
              <w:t>.</w:t>
            </w:r>
          </w:p>
          <w:p w:rsidR="00592377" w:rsidRPr="00605B5F" w:rsidRDefault="00592377" w:rsidP="00E45669">
            <w:pPr>
              <w:pStyle w:val="a3"/>
              <w:numPr>
                <w:ilvl w:val="0"/>
                <w:numId w:val="49"/>
              </w:numPr>
              <w:ind w:left="263" w:hanging="263"/>
              <w:jc w:val="both"/>
              <w:rPr>
                <w:rFonts w:eastAsia="Times New Roman" w:cs="Times New Roman"/>
                <w:sz w:val="24"/>
                <w:szCs w:val="24"/>
                <w:lang w:eastAsia="ru-RU"/>
              </w:rPr>
            </w:pPr>
            <w:r w:rsidRPr="00605B5F">
              <w:rPr>
                <w:rFonts w:eastAsia="Times New Roman" w:cs="Times New Roman"/>
                <w:sz w:val="24"/>
                <w:szCs w:val="24"/>
                <w:lang w:eastAsia="ru-RU"/>
              </w:rPr>
              <w:t>Создание материально-технических условий для внедрения ИКТ</w:t>
            </w:r>
            <w:r w:rsidR="00E45669" w:rsidRPr="00605B5F">
              <w:rPr>
                <w:rFonts w:eastAsia="Times New Roman" w:cs="Times New Roman"/>
                <w:sz w:val="24"/>
                <w:szCs w:val="24"/>
                <w:lang w:eastAsia="ru-RU"/>
              </w:rPr>
              <w:t>.</w:t>
            </w:r>
          </w:p>
          <w:p w:rsidR="00592377" w:rsidRPr="00605B5F" w:rsidRDefault="00592377" w:rsidP="00E45669">
            <w:pPr>
              <w:pStyle w:val="a3"/>
              <w:numPr>
                <w:ilvl w:val="0"/>
                <w:numId w:val="49"/>
              </w:numPr>
              <w:ind w:left="263" w:hanging="263"/>
              <w:jc w:val="both"/>
              <w:rPr>
                <w:rFonts w:eastAsia="Times New Roman" w:cs="Times New Roman"/>
                <w:sz w:val="24"/>
                <w:szCs w:val="24"/>
                <w:lang w:eastAsia="ru-RU"/>
              </w:rPr>
            </w:pPr>
            <w:r w:rsidRPr="00605B5F">
              <w:rPr>
                <w:rFonts w:eastAsia="Times New Roman" w:cs="Times New Roman"/>
                <w:sz w:val="24"/>
                <w:szCs w:val="24"/>
                <w:lang w:eastAsia="ru-RU"/>
              </w:rPr>
              <w:t>Приобретение нового интерактивного оборудования</w:t>
            </w:r>
            <w:r w:rsidR="00E45669" w:rsidRPr="00605B5F">
              <w:rPr>
                <w:rFonts w:eastAsia="Times New Roman" w:cs="Times New Roman"/>
                <w:sz w:val="24"/>
                <w:szCs w:val="24"/>
                <w:lang w:eastAsia="ru-RU"/>
              </w:rPr>
              <w:t>.</w:t>
            </w:r>
          </w:p>
          <w:p w:rsidR="00592377" w:rsidRPr="00605B5F" w:rsidRDefault="00592377" w:rsidP="00E45669">
            <w:pPr>
              <w:pStyle w:val="a3"/>
              <w:numPr>
                <w:ilvl w:val="0"/>
                <w:numId w:val="49"/>
              </w:numPr>
              <w:ind w:left="263" w:hanging="263"/>
              <w:jc w:val="both"/>
              <w:rPr>
                <w:rFonts w:eastAsia="Times New Roman" w:cs="Times New Roman"/>
                <w:sz w:val="24"/>
                <w:szCs w:val="24"/>
                <w:lang w:eastAsia="ru-RU"/>
              </w:rPr>
            </w:pPr>
            <w:r w:rsidRPr="00605B5F">
              <w:rPr>
                <w:rFonts w:eastAsia="Times New Roman" w:cs="Times New Roman"/>
                <w:sz w:val="24"/>
                <w:szCs w:val="24"/>
                <w:lang w:eastAsia="ru-RU"/>
              </w:rPr>
              <w:t>Создание базы компьютерных дидактических пособий, мультимедийных презентаций.</w:t>
            </w:r>
          </w:p>
          <w:p w:rsidR="00F2726A" w:rsidRPr="00605B5F" w:rsidRDefault="00F2726A" w:rsidP="00E45669">
            <w:pPr>
              <w:pStyle w:val="a3"/>
              <w:numPr>
                <w:ilvl w:val="0"/>
                <w:numId w:val="49"/>
              </w:numPr>
              <w:ind w:left="263" w:hanging="263"/>
              <w:jc w:val="both"/>
              <w:rPr>
                <w:rFonts w:eastAsia="Times New Roman" w:cs="Times New Roman"/>
                <w:sz w:val="24"/>
                <w:szCs w:val="24"/>
                <w:lang w:eastAsia="ru-RU"/>
              </w:rPr>
            </w:pPr>
            <w:r w:rsidRPr="00605B5F">
              <w:rPr>
                <w:rFonts w:eastAsia="Times New Roman" w:cs="Times New Roman"/>
                <w:sz w:val="24"/>
                <w:szCs w:val="24"/>
                <w:lang w:eastAsia="ru-RU"/>
              </w:rPr>
              <w:t>Использование онлайн-платформы в образовательной деятельности</w:t>
            </w:r>
            <w:r w:rsidR="00E45669" w:rsidRPr="00605B5F">
              <w:rPr>
                <w:rFonts w:eastAsia="Times New Roman" w:cs="Times New Roman"/>
                <w:sz w:val="24"/>
                <w:szCs w:val="24"/>
                <w:lang w:eastAsia="ru-RU"/>
              </w:rPr>
              <w:t>.</w:t>
            </w:r>
          </w:p>
          <w:p w:rsidR="00592377" w:rsidRPr="00605B5F" w:rsidRDefault="00592377" w:rsidP="00E45669">
            <w:pPr>
              <w:pStyle w:val="a3"/>
              <w:numPr>
                <w:ilvl w:val="0"/>
                <w:numId w:val="49"/>
              </w:numPr>
              <w:ind w:left="263" w:hanging="263"/>
              <w:jc w:val="both"/>
              <w:rPr>
                <w:rFonts w:eastAsia="Times New Roman" w:cs="Times New Roman"/>
                <w:sz w:val="24"/>
                <w:szCs w:val="24"/>
                <w:lang w:eastAsia="ru-RU"/>
              </w:rPr>
            </w:pPr>
            <w:r w:rsidRPr="00605B5F">
              <w:rPr>
                <w:rFonts w:eastAsia="Times New Roman" w:cs="Times New Roman"/>
                <w:sz w:val="24"/>
                <w:szCs w:val="24"/>
                <w:lang w:eastAsia="ru-RU"/>
              </w:rPr>
              <w:t>Повышение квалификации педагогов и профессиональная подготовка в области ИКТ</w:t>
            </w:r>
            <w:r w:rsidR="00E45669" w:rsidRPr="00605B5F">
              <w:rPr>
                <w:rFonts w:eastAsia="Times New Roman" w:cs="Times New Roman"/>
                <w:sz w:val="24"/>
                <w:szCs w:val="24"/>
                <w:lang w:eastAsia="ru-RU"/>
              </w:rPr>
              <w:t>.</w:t>
            </w:r>
          </w:p>
          <w:p w:rsidR="00AB2EA4" w:rsidRPr="00605B5F" w:rsidRDefault="00E45669" w:rsidP="00E45669">
            <w:pPr>
              <w:pStyle w:val="a3"/>
              <w:ind w:left="0"/>
              <w:jc w:val="both"/>
              <w:rPr>
                <w:rFonts w:eastAsia="Times New Roman" w:cs="Times New Roman"/>
                <w:sz w:val="24"/>
                <w:szCs w:val="24"/>
                <w:lang w:eastAsia="ru-RU"/>
              </w:rPr>
            </w:pPr>
            <w:r w:rsidRPr="00605B5F">
              <w:rPr>
                <w:rFonts w:eastAsia="Times New Roman" w:cs="Times New Roman"/>
                <w:sz w:val="24"/>
                <w:szCs w:val="24"/>
                <w:lang w:eastAsia="ru-RU"/>
              </w:rPr>
              <w:t xml:space="preserve">10. </w:t>
            </w:r>
            <w:r w:rsidR="00AB2EA4" w:rsidRPr="00605B5F">
              <w:rPr>
                <w:rFonts w:eastAsia="Times New Roman" w:cs="Times New Roman"/>
                <w:sz w:val="24"/>
                <w:szCs w:val="24"/>
                <w:lang w:eastAsia="ru-RU"/>
              </w:rPr>
              <w:t>Повышение ИКТ компетентности педагогов</w:t>
            </w:r>
            <w:r w:rsidR="00F2726A" w:rsidRPr="00605B5F">
              <w:rPr>
                <w:rFonts w:eastAsia="Times New Roman" w:cs="Times New Roman"/>
                <w:sz w:val="24"/>
                <w:szCs w:val="24"/>
                <w:lang w:eastAsia="ru-RU"/>
              </w:rPr>
              <w:t>, овладение педагогами компьютерными программами и использование их в профессиональной деятельности</w:t>
            </w:r>
            <w:r w:rsidRPr="00605B5F">
              <w:rPr>
                <w:rFonts w:eastAsia="Times New Roman" w:cs="Times New Roman"/>
                <w:sz w:val="24"/>
                <w:szCs w:val="24"/>
                <w:lang w:eastAsia="ru-RU"/>
              </w:rPr>
              <w:t>.</w:t>
            </w:r>
          </w:p>
          <w:p w:rsidR="00EA0791" w:rsidRPr="00605B5F" w:rsidRDefault="00E45669" w:rsidP="00592377">
            <w:pPr>
              <w:jc w:val="both"/>
              <w:rPr>
                <w:rFonts w:eastAsia="Times New Roman" w:cs="Times New Roman"/>
                <w:sz w:val="24"/>
                <w:szCs w:val="24"/>
                <w:lang w:eastAsia="ru-RU"/>
              </w:rPr>
            </w:pPr>
            <w:r w:rsidRPr="00605B5F">
              <w:rPr>
                <w:rFonts w:eastAsia="Times New Roman" w:cs="Times New Roman"/>
                <w:sz w:val="24"/>
                <w:szCs w:val="24"/>
                <w:lang w:eastAsia="ru-RU"/>
              </w:rPr>
              <w:t xml:space="preserve">11. </w:t>
            </w:r>
            <w:r w:rsidR="00EA0791" w:rsidRPr="00605B5F">
              <w:rPr>
                <w:rFonts w:eastAsia="Times New Roman" w:cs="Times New Roman"/>
                <w:sz w:val="24"/>
                <w:szCs w:val="24"/>
                <w:lang w:eastAsia="ru-RU"/>
              </w:rPr>
              <w:t>Внедрение в практику профессиональной деятельности педагогов</w:t>
            </w:r>
            <w:r w:rsidR="000B5E7C" w:rsidRPr="00605B5F">
              <w:rPr>
                <w:rFonts w:eastAsia="Times New Roman" w:cs="Times New Roman"/>
                <w:sz w:val="24"/>
                <w:szCs w:val="24"/>
                <w:lang w:eastAsia="ru-RU"/>
              </w:rPr>
              <w:t xml:space="preserve"> современных информационно-коммуникационных технологий</w:t>
            </w:r>
            <w:r w:rsidR="00EA0791" w:rsidRPr="00605B5F">
              <w:rPr>
                <w:rFonts w:eastAsia="Times New Roman" w:cs="Times New Roman"/>
                <w:sz w:val="24"/>
                <w:szCs w:val="24"/>
                <w:lang w:eastAsia="ru-RU"/>
              </w:rPr>
              <w:t xml:space="preserve"> для повышения качества образовательного процесса, информационной поддержки и создания методических пособий, работы с интернет-справочниками, электронными библиотеками, поиска дополнительной информации (текстовой, видео, музыкальной и др.)</w:t>
            </w:r>
            <w:r w:rsidRPr="00605B5F">
              <w:rPr>
                <w:rFonts w:eastAsia="Times New Roman" w:cs="Times New Roman"/>
                <w:sz w:val="24"/>
                <w:szCs w:val="24"/>
                <w:lang w:eastAsia="ru-RU"/>
              </w:rPr>
              <w:t>.</w:t>
            </w:r>
          </w:p>
          <w:p w:rsidR="00EA0791" w:rsidRPr="00605B5F" w:rsidRDefault="00E45669" w:rsidP="00592377">
            <w:pPr>
              <w:jc w:val="both"/>
              <w:rPr>
                <w:rFonts w:eastAsia="Times New Roman" w:cs="Times New Roman"/>
                <w:sz w:val="24"/>
                <w:szCs w:val="24"/>
                <w:lang w:eastAsia="ru-RU"/>
              </w:rPr>
            </w:pPr>
            <w:r w:rsidRPr="00605B5F">
              <w:rPr>
                <w:rFonts w:eastAsia="Times New Roman" w:cs="Times New Roman"/>
                <w:sz w:val="24"/>
                <w:szCs w:val="24"/>
                <w:lang w:eastAsia="ru-RU"/>
              </w:rPr>
              <w:t xml:space="preserve">12. </w:t>
            </w:r>
            <w:r w:rsidR="00EA0791" w:rsidRPr="00605B5F">
              <w:rPr>
                <w:rFonts w:eastAsia="Times New Roman" w:cs="Times New Roman"/>
                <w:sz w:val="24"/>
                <w:szCs w:val="24"/>
                <w:lang w:eastAsia="ru-RU"/>
              </w:rPr>
              <w:t>Обеспечение доступа к сети Интернет на рабочих местах специалистов ДОУ.</w:t>
            </w:r>
          </w:p>
          <w:p w:rsidR="00592377" w:rsidRPr="00605B5F" w:rsidRDefault="00E45669" w:rsidP="00592377">
            <w:pPr>
              <w:jc w:val="both"/>
              <w:rPr>
                <w:rFonts w:cs="Times New Roman"/>
                <w:b/>
                <w:sz w:val="24"/>
                <w:szCs w:val="24"/>
              </w:rPr>
            </w:pPr>
            <w:r w:rsidRPr="00605B5F">
              <w:rPr>
                <w:rFonts w:eastAsia="Times New Roman" w:cs="Times New Roman"/>
                <w:sz w:val="24"/>
                <w:szCs w:val="24"/>
                <w:lang w:eastAsia="ru-RU"/>
              </w:rPr>
              <w:t xml:space="preserve">13. </w:t>
            </w:r>
            <w:r w:rsidR="00592377" w:rsidRPr="00605B5F">
              <w:rPr>
                <w:rFonts w:eastAsia="Times New Roman" w:cs="Times New Roman"/>
                <w:sz w:val="24"/>
                <w:szCs w:val="24"/>
                <w:lang w:eastAsia="ru-RU"/>
              </w:rPr>
              <w:t>Работа с региональным интернет дневником</w:t>
            </w:r>
            <w:r w:rsidRPr="00605B5F">
              <w:rPr>
                <w:rFonts w:eastAsia="Times New Roman" w:cs="Times New Roman"/>
                <w:sz w:val="24"/>
                <w:szCs w:val="24"/>
                <w:lang w:eastAsia="ru-RU"/>
              </w:rPr>
              <w:t>.</w:t>
            </w:r>
          </w:p>
        </w:tc>
      </w:tr>
    </w:tbl>
    <w:p w:rsidR="00934417" w:rsidRPr="0048019A" w:rsidRDefault="00934417" w:rsidP="00934417">
      <w:pPr>
        <w:spacing w:after="0"/>
        <w:jc w:val="both"/>
        <w:rPr>
          <w:rFonts w:cs="Times New Roman"/>
          <w:b/>
          <w:szCs w:val="28"/>
        </w:rPr>
      </w:pPr>
    </w:p>
    <w:p w:rsidR="005243B1" w:rsidRPr="00123CBC" w:rsidRDefault="007B0FA9" w:rsidP="00123CBC">
      <w:pPr>
        <w:pStyle w:val="3"/>
        <w:ind w:firstLine="708"/>
        <w:jc w:val="center"/>
        <w:rPr>
          <w:rFonts w:ascii="PT Astra Serif" w:eastAsiaTheme="minorHAnsi" w:hAnsi="PT Astra Serif" w:cstheme="minorBidi"/>
          <w:b/>
          <w:szCs w:val="28"/>
          <w:lang w:eastAsia="en-US"/>
        </w:rPr>
      </w:pPr>
      <w:r w:rsidRPr="00123CBC">
        <w:rPr>
          <w:rFonts w:ascii="PT Astra Serif" w:eastAsiaTheme="minorHAnsi" w:hAnsi="PT Astra Serif" w:cstheme="minorBidi"/>
          <w:b/>
          <w:szCs w:val="28"/>
          <w:lang w:eastAsia="en-US"/>
        </w:rPr>
        <w:t>Проект №2</w:t>
      </w:r>
      <w:r w:rsidR="005243B1" w:rsidRPr="00123CBC">
        <w:rPr>
          <w:rFonts w:ascii="PT Astra Serif" w:eastAsiaTheme="minorHAnsi" w:hAnsi="PT Astra Serif" w:cstheme="minorBidi"/>
          <w:b/>
          <w:szCs w:val="28"/>
          <w:lang w:eastAsia="en-US"/>
        </w:rPr>
        <w:t xml:space="preserve"> «</w:t>
      </w:r>
      <w:r w:rsidR="008E6B38" w:rsidRPr="00123CBC">
        <w:rPr>
          <w:rFonts w:ascii="PT Astra Serif" w:eastAsiaTheme="minorHAnsi" w:hAnsi="PT Astra Serif" w:cstheme="minorBidi"/>
          <w:b/>
          <w:szCs w:val="28"/>
          <w:lang w:eastAsia="en-US"/>
        </w:rPr>
        <w:t>Здоровый педагог</w:t>
      </w:r>
      <w:r w:rsidR="005243B1" w:rsidRPr="00123CBC">
        <w:rPr>
          <w:rFonts w:ascii="PT Astra Serif" w:eastAsiaTheme="minorHAnsi" w:hAnsi="PT Astra Serif" w:cstheme="minorBidi"/>
          <w:b/>
          <w:szCs w:val="28"/>
          <w:lang w:eastAsia="en-US"/>
        </w:rPr>
        <w:t>»</w:t>
      </w:r>
    </w:p>
    <w:p w:rsidR="003406A3" w:rsidRPr="00123CBC" w:rsidRDefault="008E6B38" w:rsidP="00123CBC">
      <w:pPr>
        <w:pStyle w:val="3"/>
        <w:ind w:firstLine="708"/>
        <w:rPr>
          <w:rFonts w:ascii="PT Astra Serif" w:eastAsiaTheme="minorHAnsi" w:hAnsi="PT Astra Serif" w:cstheme="minorBidi"/>
          <w:szCs w:val="28"/>
          <w:lang w:eastAsia="en-US"/>
        </w:rPr>
      </w:pPr>
      <w:r w:rsidRPr="00123CBC">
        <w:rPr>
          <w:rFonts w:ascii="PT Astra Serif" w:eastAsiaTheme="minorHAnsi" w:hAnsi="PT Astra Serif" w:cstheme="minorBidi"/>
          <w:b/>
          <w:szCs w:val="28"/>
          <w:lang w:eastAsia="en-US"/>
        </w:rPr>
        <w:t>Краткая аннотация</w:t>
      </w:r>
      <w:r w:rsidR="00087D98" w:rsidRPr="00123CBC">
        <w:rPr>
          <w:rFonts w:ascii="PT Astra Serif" w:eastAsiaTheme="minorHAnsi" w:hAnsi="PT Astra Serif" w:cstheme="minorBidi"/>
          <w:b/>
          <w:szCs w:val="28"/>
          <w:lang w:eastAsia="en-US"/>
        </w:rPr>
        <w:t>.</w:t>
      </w:r>
      <w:r w:rsidR="00087D98" w:rsidRPr="00123CBC">
        <w:rPr>
          <w:rFonts w:ascii="PT Astra Serif" w:eastAsiaTheme="minorHAnsi" w:hAnsi="PT Astra Serif" w:cstheme="minorBidi"/>
          <w:szCs w:val="28"/>
          <w:lang w:eastAsia="en-US"/>
        </w:rPr>
        <w:t xml:space="preserve"> </w:t>
      </w:r>
      <w:r w:rsidR="003A1087" w:rsidRPr="00123CBC">
        <w:rPr>
          <w:rFonts w:ascii="PT Astra Serif" w:eastAsiaTheme="minorHAnsi" w:hAnsi="PT Astra Serif" w:cstheme="minorBidi"/>
          <w:szCs w:val="28"/>
          <w:lang w:eastAsia="en-US"/>
        </w:rPr>
        <w:t>Данный проект является актуальным для нашего дошкольного учреждения, так как</w:t>
      </w:r>
      <w:r w:rsidR="003406A3" w:rsidRPr="00123CBC">
        <w:rPr>
          <w:rFonts w:ascii="PT Astra Serif" w:eastAsiaTheme="minorHAnsi" w:hAnsi="PT Astra Serif" w:cstheme="minorBidi"/>
          <w:szCs w:val="28"/>
          <w:lang w:eastAsia="en-US"/>
        </w:rPr>
        <w:t xml:space="preserve"> п</w:t>
      </w:r>
      <w:r w:rsidR="003A1087" w:rsidRPr="00123CBC">
        <w:rPr>
          <w:rFonts w:ascii="PT Astra Serif" w:eastAsiaTheme="minorHAnsi" w:hAnsi="PT Astra Serif" w:cstheme="minorBidi"/>
          <w:szCs w:val="28"/>
          <w:lang w:eastAsia="en-US"/>
        </w:rPr>
        <w:t>о результату SWOT-анализа</w:t>
      </w:r>
      <w:r w:rsidR="003406A3" w:rsidRPr="00123CBC">
        <w:rPr>
          <w:rFonts w:ascii="PT Astra Serif" w:eastAsiaTheme="minorHAnsi" w:hAnsi="PT Astra Serif" w:cstheme="minorBidi"/>
          <w:szCs w:val="28"/>
          <w:lang w:eastAsia="en-US"/>
        </w:rPr>
        <w:t xml:space="preserve"> были выявлены слабые стороны фактора развития ДОУ по кадровому обеспечению: </w:t>
      </w:r>
    </w:p>
    <w:p w:rsidR="003A1087" w:rsidRPr="00123CBC" w:rsidRDefault="00700179" w:rsidP="00123CBC">
      <w:pPr>
        <w:pStyle w:val="Default"/>
        <w:numPr>
          <w:ilvl w:val="0"/>
          <w:numId w:val="12"/>
        </w:numPr>
        <w:spacing w:after="9"/>
        <w:ind w:left="426"/>
        <w:jc w:val="both"/>
        <w:rPr>
          <w:rFonts w:ascii="PT Astra Serif" w:hAnsi="PT Astra Serif" w:cstheme="minorBidi"/>
          <w:color w:val="auto"/>
          <w:sz w:val="28"/>
          <w:szCs w:val="28"/>
        </w:rPr>
      </w:pPr>
      <w:r w:rsidRPr="00123CBC">
        <w:rPr>
          <w:rFonts w:ascii="PT Astra Serif" w:hAnsi="PT Astra Serif" w:cstheme="minorBidi"/>
          <w:color w:val="auto"/>
          <w:sz w:val="28"/>
          <w:szCs w:val="28"/>
        </w:rPr>
        <w:t>в</w:t>
      </w:r>
      <w:r w:rsidR="003A1087" w:rsidRPr="00123CBC">
        <w:rPr>
          <w:rFonts w:ascii="PT Astra Serif" w:hAnsi="PT Astra Serif" w:cstheme="minorBidi"/>
          <w:color w:val="auto"/>
          <w:sz w:val="28"/>
          <w:szCs w:val="28"/>
        </w:rPr>
        <w:t>озрастной ценз п</w:t>
      </w:r>
      <w:r w:rsidRPr="00123CBC">
        <w:rPr>
          <w:rFonts w:ascii="PT Astra Serif" w:hAnsi="PT Astra Serif" w:cstheme="minorBidi"/>
          <w:color w:val="auto"/>
          <w:sz w:val="28"/>
          <w:szCs w:val="28"/>
        </w:rPr>
        <w:t>едагогов</w:t>
      </w:r>
      <w:r w:rsidR="00087D98" w:rsidRPr="00123CBC">
        <w:rPr>
          <w:rFonts w:ascii="PT Astra Serif" w:hAnsi="PT Astra Serif" w:cstheme="minorBidi"/>
          <w:color w:val="auto"/>
          <w:sz w:val="28"/>
          <w:szCs w:val="28"/>
        </w:rPr>
        <w:t>;</w:t>
      </w:r>
    </w:p>
    <w:p w:rsidR="003A1087" w:rsidRPr="00123CBC" w:rsidRDefault="00700179" w:rsidP="00123CBC">
      <w:pPr>
        <w:pStyle w:val="Default"/>
        <w:numPr>
          <w:ilvl w:val="0"/>
          <w:numId w:val="12"/>
        </w:numPr>
        <w:spacing w:after="9"/>
        <w:ind w:left="426"/>
        <w:jc w:val="both"/>
        <w:rPr>
          <w:rFonts w:ascii="PT Astra Serif" w:hAnsi="PT Astra Serif" w:cstheme="minorBidi"/>
          <w:color w:val="auto"/>
          <w:sz w:val="28"/>
          <w:szCs w:val="28"/>
        </w:rPr>
      </w:pPr>
      <w:r w:rsidRPr="00123CBC">
        <w:rPr>
          <w:rFonts w:ascii="PT Astra Serif" w:hAnsi="PT Astra Serif" w:cstheme="minorBidi"/>
          <w:color w:val="auto"/>
          <w:sz w:val="28"/>
          <w:szCs w:val="28"/>
        </w:rPr>
        <w:t>э</w:t>
      </w:r>
      <w:r w:rsidR="003A1087" w:rsidRPr="00123CBC">
        <w:rPr>
          <w:rFonts w:ascii="PT Astra Serif" w:hAnsi="PT Astra Serif" w:cstheme="minorBidi"/>
          <w:color w:val="auto"/>
          <w:sz w:val="28"/>
          <w:szCs w:val="28"/>
        </w:rPr>
        <w:t>м</w:t>
      </w:r>
      <w:r w:rsidRPr="00123CBC">
        <w:rPr>
          <w:rFonts w:ascii="PT Astra Serif" w:hAnsi="PT Astra Serif" w:cstheme="minorBidi"/>
          <w:color w:val="auto"/>
          <w:sz w:val="28"/>
          <w:szCs w:val="28"/>
        </w:rPr>
        <w:t>оциональное выгорание педагогов</w:t>
      </w:r>
      <w:r w:rsidR="00087D98" w:rsidRPr="00123CBC">
        <w:rPr>
          <w:rFonts w:ascii="PT Astra Serif" w:hAnsi="PT Astra Serif" w:cstheme="minorBidi"/>
          <w:color w:val="auto"/>
          <w:sz w:val="28"/>
          <w:szCs w:val="28"/>
        </w:rPr>
        <w:t>;</w:t>
      </w:r>
    </w:p>
    <w:p w:rsidR="002659EA" w:rsidRPr="00123CBC" w:rsidRDefault="00700179" w:rsidP="00123CBC">
      <w:pPr>
        <w:pStyle w:val="Default"/>
        <w:numPr>
          <w:ilvl w:val="0"/>
          <w:numId w:val="12"/>
        </w:numPr>
        <w:spacing w:after="9"/>
        <w:ind w:left="426"/>
        <w:jc w:val="both"/>
        <w:rPr>
          <w:rFonts w:ascii="PT Astra Serif" w:hAnsi="PT Astra Serif" w:cstheme="minorBidi"/>
          <w:color w:val="auto"/>
          <w:sz w:val="28"/>
          <w:szCs w:val="28"/>
        </w:rPr>
      </w:pPr>
      <w:r w:rsidRPr="00123CBC">
        <w:rPr>
          <w:rFonts w:ascii="PT Astra Serif" w:hAnsi="PT Astra Serif" w:cstheme="minorBidi"/>
          <w:color w:val="auto"/>
          <w:sz w:val="28"/>
          <w:szCs w:val="28"/>
        </w:rPr>
        <w:t>о</w:t>
      </w:r>
      <w:r w:rsidR="002659EA" w:rsidRPr="00123CBC">
        <w:rPr>
          <w:rFonts w:ascii="PT Astra Serif" w:hAnsi="PT Astra Serif" w:cstheme="minorBidi"/>
          <w:color w:val="auto"/>
          <w:sz w:val="28"/>
          <w:szCs w:val="28"/>
        </w:rPr>
        <w:t>бострение процессов профессионального вы</w:t>
      </w:r>
      <w:r w:rsidRPr="00123CBC">
        <w:rPr>
          <w:rFonts w:ascii="PT Astra Serif" w:hAnsi="PT Astra Serif" w:cstheme="minorBidi"/>
          <w:color w:val="auto"/>
          <w:sz w:val="28"/>
          <w:szCs w:val="28"/>
        </w:rPr>
        <w:t>горания педагогов</w:t>
      </w:r>
      <w:r w:rsidR="00087D98" w:rsidRPr="00123CBC">
        <w:rPr>
          <w:rFonts w:ascii="PT Astra Serif" w:hAnsi="PT Astra Serif" w:cstheme="minorBidi"/>
          <w:color w:val="auto"/>
          <w:sz w:val="28"/>
          <w:szCs w:val="28"/>
        </w:rPr>
        <w:t>;</w:t>
      </w:r>
    </w:p>
    <w:p w:rsidR="003A1087" w:rsidRPr="00123CBC" w:rsidRDefault="00700179" w:rsidP="00123CBC">
      <w:pPr>
        <w:pStyle w:val="Default"/>
        <w:numPr>
          <w:ilvl w:val="0"/>
          <w:numId w:val="12"/>
        </w:numPr>
        <w:spacing w:after="9"/>
        <w:ind w:left="426"/>
        <w:jc w:val="both"/>
        <w:rPr>
          <w:rFonts w:ascii="PT Astra Serif" w:hAnsi="PT Astra Serif" w:cstheme="minorBidi"/>
          <w:color w:val="auto"/>
          <w:sz w:val="28"/>
          <w:szCs w:val="28"/>
        </w:rPr>
      </w:pPr>
      <w:r w:rsidRPr="00123CBC">
        <w:rPr>
          <w:rFonts w:ascii="PT Astra Serif" w:hAnsi="PT Astra Serif" w:cstheme="minorBidi"/>
          <w:color w:val="auto"/>
          <w:sz w:val="28"/>
          <w:szCs w:val="28"/>
        </w:rPr>
        <w:t>у</w:t>
      </w:r>
      <w:r w:rsidR="003A1087" w:rsidRPr="00123CBC">
        <w:rPr>
          <w:rFonts w:ascii="PT Astra Serif" w:hAnsi="PT Astra Serif" w:cstheme="minorBidi"/>
          <w:color w:val="auto"/>
          <w:sz w:val="28"/>
          <w:szCs w:val="28"/>
        </w:rPr>
        <w:t>х</w:t>
      </w:r>
      <w:r w:rsidRPr="00123CBC">
        <w:rPr>
          <w:rFonts w:ascii="PT Astra Serif" w:hAnsi="PT Astra Serif" w:cstheme="minorBidi"/>
          <w:color w:val="auto"/>
          <w:sz w:val="28"/>
          <w:szCs w:val="28"/>
        </w:rPr>
        <w:t>од на пенсию опытных педагогов</w:t>
      </w:r>
      <w:r w:rsidR="00087D98" w:rsidRPr="00123CBC">
        <w:rPr>
          <w:rFonts w:ascii="PT Astra Serif" w:hAnsi="PT Astra Serif" w:cstheme="minorBidi"/>
          <w:color w:val="auto"/>
          <w:sz w:val="28"/>
          <w:szCs w:val="28"/>
        </w:rPr>
        <w:t>;</w:t>
      </w:r>
    </w:p>
    <w:p w:rsidR="003406A3" w:rsidRPr="00123CBC" w:rsidRDefault="00700179" w:rsidP="00123CBC">
      <w:pPr>
        <w:pStyle w:val="Default"/>
        <w:numPr>
          <w:ilvl w:val="0"/>
          <w:numId w:val="12"/>
        </w:numPr>
        <w:spacing w:after="9"/>
        <w:ind w:left="426"/>
        <w:jc w:val="both"/>
        <w:rPr>
          <w:rFonts w:ascii="PT Astra Serif" w:hAnsi="PT Astra Serif" w:cstheme="minorBidi"/>
          <w:color w:val="auto"/>
          <w:sz w:val="28"/>
          <w:szCs w:val="28"/>
        </w:rPr>
      </w:pPr>
      <w:r w:rsidRPr="00123CBC">
        <w:rPr>
          <w:rFonts w:ascii="PT Astra Serif" w:hAnsi="PT Astra Serif" w:cstheme="minorBidi"/>
          <w:color w:val="auto"/>
          <w:sz w:val="28"/>
          <w:szCs w:val="28"/>
        </w:rPr>
        <w:t>н</w:t>
      </w:r>
      <w:r w:rsidR="003A1087" w:rsidRPr="00123CBC">
        <w:rPr>
          <w:rFonts w:ascii="PT Astra Serif" w:hAnsi="PT Astra Serif" w:cstheme="minorBidi"/>
          <w:color w:val="auto"/>
          <w:sz w:val="28"/>
          <w:szCs w:val="28"/>
        </w:rPr>
        <w:t>изкий процент молодых специалистов-дошкольни</w:t>
      </w:r>
      <w:r w:rsidR="00087D98" w:rsidRPr="00123CBC">
        <w:rPr>
          <w:rFonts w:ascii="PT Astra Serif" w:hAnsi="PT Astra Serif" w:cstheme="minorBidi"/>
          <w:color w:val="auto"/>
          <w:sz w:val="28"/>
          <w:szCs w:val="28"/>
        </w:rPr>
        <w:t>ков, приходящих на работу в ДОУ;</w:t>
      </w:r>
    </w:p>
    <w:p w:rsidR="002659EA" w:rsidRPr="00123CBC" w:rsidRDefault="00700179" w:rsidP="00123CBC">
      <w:pPr>
        <w:pStyle w:val="Default"/>
        <w:numPr>
          <w:ilvl w:val="0"/>
          <w:numId w:val="12"/>
        </w:numPr>
        <w:spacing w:after="9"/>
        <w:ind w:left="426"/>
        <w:jc w:val="both"/>
        <w:rPr>
          <w:rFonts w:ascii="PT Astra Serif" w:hAnsi="PT Astra Serif" w:cstheme="minorBidi"/>
          <w:color w:val="auto"/>
          <w:sz w:val="28"/>
          <w:szCs w:val="28"/>
        </w:rPr>
      </w:pPr>
      <w:r w:rsidRPr="00123CBC">
        <w:rPr>
          <w:rFonts w:ascii="PT Astra Serif" w:hAnsi="PT Astra Serif" w:cstheme="minorBidi"/>
          <w:color w:val="auto"/>
          <w:sz w:val="28"/>
          <w:szCs w:val="28"/>
        </w:rPr>
        <w:lastRenderedPageBreak/>
        <w:t>н</w:t>
      </w:r>
      <w:r w:rsidR="002659EA" w:rsidRPr="00123CBC">
        <w:rPr>
          <w:rFonts w:ascii="PT Astra Serif" w:hAnsi="PT Astra Serif" w:cstheme="minorBidi"/>
          <w:color w:val="auto"/>
          <w:sz w:val="28"/>
          <w:szCs w:val="28"/>
        </w:rPr>
        <w:t>едостаточность профессиональной инициативы и компетентности у отдельных педагогов ДОУ для участия в инновационной деятельности</w:t>
      </w:r>
      <w:r w:rsidR="00087D98" w:rsidRPr="00123CBC">
        <w:rPr>
          <w:rFonts w:ascii="PT Astra Serif" w:hAnsi="PT Astra Serif" w:cstheme="minorBidi"/>
          <w:color w:val="auto"/>
          <w:sz w:val="28"/>
          <w:szCs w:val="28"/>
        </w:rPr>
        <w:t>;</w:t>
      </w:r>
    </w:p>
    <w:p w:rsidR="002659EA" w:rsidRPr="00123CBC" w:rsidRDefault="00700179" w:rsidP="00123CBC">
      <w:pPr>
        <w:pStyle w:val="Default"/>
        <w:numPr>
          <w:ilvl w:val="0"/>
          <w:numId w:val="12"/>
        </w:numPr>
        <w:spacing w:after="9"/>
        <w:ind w:left="426"/>
        <w:jc w:val="both"/>
        <w:rPr>
          <w:rFonts w:ascii="PT Astra Serif" w:hAnsi="PT Astra Serif" w:cstheme="minorBidi"/>
          <w:color w:val="auto"/>
          <w:sz w:val="28"/>
          <w:szCs w:val="28"/>
        </w:rPr>
      </w:pPr>
      <w:r w:rsidRPr="00123CBC">
        <w:rPr>
          <w:rFonts w:ascii="PT Astra Serif" w:hAnsi="PT Astra Serif" w:cstheme="minorBidi"/>
          <w:color w:val="auto"/>
          <w:sz w:val="28"/>
          <w:szCs w:val="28"/>
        </w:rPr>
        <w:t>в</w:t>
      </w:r>
      <w:r w:rsidR="002659EA" w:rsidRPr="00123CBC">
        <w:rPr>
          <w:rFonts w:ascii="PT Astra Serif" w:hAnsi="PT Astra Serif" w:cstheme="minorBidi"/>
          <w:color w:val="auto"/>
          <w:sz w:val="28"/>
          <w:szCs w:val="28"/>
        </w:rPr>
        <w:t>ысокий процент участия в инновационной деятельности только небольшого количества определённого круга педагогов</w:t>
      </w:r>
      <w:r w:rsidR="00087D98" w:rsidRPr="00123CBC">
        <w:rPr>
          <w:rFonts w:ascii="PT Astra Serif" w:hAnsi="PT Astra Serif" w:cstheme="minorBidi"/>
          <w:color w:val="auto"/>
          <w:sz w:val="28"/>
          <w:szCs w:val="28"/>
        </w:rPr>
        <w:t>;</w:t>
      </w:r>
    </w:p>
    <w:p w:rsidR="003406A3" w:rsidRPr="00123CBC" w:rsidRDefault="007F0C8A" w:rsidP="00123CBC">
      <w:pPr>
        <w:pStyle w:val="Default"/>
        <w:numPr>
          <w:ilvl w:val="0"/>
          <w:numId w:val="12"/>
        </w:numPr>
        <w:spacing w:after="9"/>
        <w:ind w:left="426"/>
        <w:jc w:val="both"/>
        <w:rPr>
          <w:rFonts w:ascii="PT Astra Serif" w:hAnsi="PT Astra Serif" w:cstheme="minorBidi"/>
          <w:color w:val="auto"/>
          <w:sz w:val="28"/>
          <w:szCs w:val="28"/>
        </w:rPr>
      </w:pPr>
      <w:r w:rsidRPr="00123CBC">
        <w:rPr>
          <w:rFonts w:ascii="PT Astra Serif" w:hAnsi="PT Astra Serif" w:cstheme="minorBidi"/>
          <w:color w:val="auto"/>
          <w:sz w:val="28"/>
          <w:szCs w:val="28"/>
        </w:rPr>
        <w:t>н</w:t>
      </w:r>
      <w:r w:rsidR="003A1087" w:rsidRPr="00123CBC">
        <w:rPr>
          <w:rFonts w:ascii="PT Astra Serif" w:hAnsi="PT Astra Serif" w:cstheme="minorBidi"/>
          <w:color w:val="auto"/>
          <w:sz w:val="28"/>
          <w:szCs w:val="28"/>
        </w:rPr>
        <w:t>еактивное участие педагогов в профессиональных конкурсах педагогических достижений регионального и федерального уровнях</w:t>
      </w:r>
      <w:r w:rsidR="00087D98" w:rsidRPr="00123CBC">
        <w:rPr>
          <w:rFonts w:ascii="PT Astra Serif" w:hAnsi="PT Astra Serif" w:cstheme="minorBidi"/>
          <w:color w:val="auto"/>
          <w:sz w:val="28"/>
          <w:szCs w:val="28"/>
        </w:rPr>
        <w:t>;</w:t>
      </w:r>
    </w:p>
    <w:p w:rsidR="003406A3" w:rsidRPr="00123CBC" w:rsidRDefault="007F0C8A" w:rsidP="00123CBC">
      <w:pPr>
        <w:pStyle w:val="Default"/>
        <w:numPr>
          <w:ilvl w:val="0"/>
          <w:numId w:val="12"/>
        </w:numPr>
        <w:spacing w:after="9"/>
        <w:ind w:left="426"/>
        <w:jc w:val="both"/>
        <w:rPr>
          <w:rFonts w:ascii="PT Astra Serif" w:hAnsi="PT Astra Serif" w:cstheme="minorBidi"/>
          <w:color w:val="auto"/>
          <w:sz w:val="28"/>
          <w:szCs w:val="28"/>
        </w:rPr>
      </w:pPr>
      <w:r w:rsidRPr="00123CBC">
        <w:rPr>
          <w:rFonts w:ascii="PT Astra Serif" w:hAnsi="PT Astra Serif" w:cstheme="minorBidi"/>
          <w:color w:val="auto"/>
          <w:sz w:val="28"/>
          <w:szCs w:val="28"/>
        </w:rPr>
        <w:t>н</w:t>
      </w:r>
      <w:r w:rsidR="003A1087" w:rsidRPr="00123CBC">
        <w:rPr>
          <w:rFonts w:ascii="PT Astra Serif" w:hAnsi="PT Astra Serif" w:cstheme="minorBidi"/>
          <w:color w:val="auto"/>
          <w:sz w:val="28"/>
          <w:szCs w:val="28"/>
        </w:rPr>
        <w:t>изкий уровень мотивации педагогов к участию в конкурсах профессионального мастерства</w:t>
      </w:r>
      <w:r w:rsidR="00087D98" w:rsidRPr="00123CBC">
        <w:rPr>
          <w:rFonts w:ascii="PT Astra Serif" w:hAnsi="PT Astra Serif" w:cstheme="minorBidi"/>
          <w:color w:val="auto"/>
          <w:sz w:val="28"/>
          <w:szCs w:val="28"/>
        </w:rPr>
        <w:t>.</w:t>
      </w:r>
    </w:p>
    <w:p w:rsidR="008E6B38" w:rsidRPr="00087D98" w:rsidRDefault="008E6B38" w:rsidP="003A1087">
      <w:pPr>
        <w:pStyle w:val="Default"/>
        <w:ind w:firstLine="708"/>
        <w:jc w:val="both"/>
        <w:rPr>
          <w:rFonts w:ascii="PT Astra Serif" w:hAnsi="PT Astra Serif"/>
          <w:sz w:val="28"/>
          <w:szCs w:val="28"/>
        </w:rPr>
      </w:pPr>
      <w:r w:rsidRPr="00087D98">
        <w:rPr>
          <w:rFonts w:ascii="PT Astra Serif" w:hAnsi="PT Astra Serif"/>
          <w:sz w:val="28"/>
          <w:szCs w:val="28"/>
        </w:rPr>
        <w:t xml:space="preserve">Проблема здоровья педагога заслуживает большого внимания, так как от состояния его здоровья зависит качество образовательного процесса. </w:t>
      </w:r>
      <w:r w:rsidR="003A1087" w:rsidRPr="00087D98">
        <w:rPr>
          <w:rFonts w:ascii="PT Astra Serif" w:hAnsi="PT Astra Serif"/>
          <w:sz w:val="28"/>
          <w:szCs w:val="28"/>
        </w:rPr>
        <w:t>З</w:t>
      </w:r>
      <w:r w:rsidRPr="00087D98">
        <w:rPr>
          <w:rFonts w:ascii="PT Astra Serif" w:hAnsi="PT Astra Serif"/>
          <w:sz w:val="28"/>
          <w:szCs w:val="28"/>
        </w:rPr>
        <w:t>доровье педагога является важнейшей частью педагогической деятельн</w:t>
      </w:r>
      <w:r w:rsidR="003A1087" w:rsidRPr="00087D98">
        <w:rPr>
          <w:rFonts w:ascii="PT Astra Serif" w:hAnsi="PT Astra Serif"/>
          <w:sz w:val="28"/>
          <w:szCs w:val="28"/>
        </w:rPr>
        <w:t>ости и характеристикой личности.</w:t>
      </w:r>
    </w:p>
    <w:p w:rsidR="00B13310" w:rsidRPr="00123CBC" w:rsidRDefault="008E6B38" w:rsidP="00123CBC">
      <w:pPr>
        <w:pStyle w:val="Default"/>
        <w:ind w:firstLine="708"/>
        <w:jc w:val="both"/>
        <w:rPr>
          <w:rFonts w:ascii="PT Astra Serif" w:hAnsi="PT Astra Serif"/>
          <w:sz w:val="28"/>
          <w:szCs w:val="28"/>
        </w:rPr>
      </w:pPr>
      <w:r w:rsidRPr="00123CBC">
        <w:rPr>
          <w:rFonts w:ascii="PT Astra Serif" w:hAnsi="PT Astra Serif"/>
          <w:sz w:val="28"/>
          <w:szCs w:val="28"/>
        </w:rPr>
        <w:t>Данный проект направлен на формирование потребности педагога быть здоровым, ра</w:t>
      </w:r>
      <w:r w:rsidR="005C23E7" w:rsidRPr="00123CBC">
        <w:rPr>
          <w:rFonts w:ascii="PT Astra Serif" w:hAnsi="PT Astra Serif"/>
          <w:sz w:val="28"/>
          <w:szCs w:val="28"/>
        </w:rPr>
        <w:t>зумно сохранять и укреплять своё</w:t>
      </w:r>
      <w:r w:rsidRPr="00123CBC">
        <w:rPr>
          <w:rFonts w:ascii="PT Astra Serif" w:hAnsi="PT Astra Serif"/>
          <w:sz w:val="28"/>
          <w:szCs w:val="28"/>
        </w:rPr>
        <w:t xml:space="preserve"> здоровье, обеспечивая тем самым активное профессиональное долголетие. Реализация данного проекта обеспечивает методическую поддержку педагогам в поиске полезной информации по актуальным вопросам и непосредственное использование е</w:t>
      </w:r>
      <w:r w:rsidR="007F0C8A" w:rsidRPr="00123CBC">
        <w:rPr>
          <w:rFonts w:ascii="PT Astra Serif" w:hAnsi="PT Astra Serif"/>
          <w:sz w:val="28"/>
          <w:szCs w:val="28"/>
        </w:rPr>
        <w:t>ё</w:t>
      </w:r>
      <w:r w:rsidRPr="00123CBC">
        <w:rPr>
          <w:rFonts w:ascii="PT Astra Serif" w:hAnsi="PT Astra Serif"/>
          <w:sz w:val="28"/>
          <w:szCs w:val="28"/>
        </w:rPr>
        <w:t xml:space="preserve"> в своей профессиональной деятельности</w:t>
      </w:r>
      <w:r w:rsidR="00B13310" w:rsidRPr="00123CBC">
        <w:rPr>
          <w:rFonts w:ascii="PT Astra Serif" w:hAnsi="PT Astra Serif"/>
          <w:sz w:val="28"/>
          <w:szCs w:val="28"/>
        </w:rPr>
        <w:t>, повышает мотивацию коллектива на обеспечение качества образовательного процесса, повышение уровня квалификации, педагогической компетентности.</w:t>
      </w:r>
    </w:p>
    <w:p w:rsidR="00123CBC" w:rsidRDefault="00A456FB" w:rsidP="00DA052D">
      <w:pPr>
        <w:spacing w:before="240" w:after="0" w:line="240" w:lineRule="auto"/>
        <w:jc w:val="right"/>
        <w:rPr>
          <w:b/>
          <w:bCs/>
          <w:i/>
          <w:iCs/>
          <w:szCs w:val="28"/>
        </w:rPr>
      </w:pPr>
      <w:r w:rsidRPr="0048019A">
        <w:rPr>
          <w:b/>
          <w:bCs/>
          <w:i/>
          <w:iCs/>
          <w:szCs w:val="28"/>
        </w:rPr>
        <w:t>Таблица 3</w:t>
      </w:r>
      <w:r w:rsidR="00AA7AA2">
        <w:rPr>
          <w:b/>
          <w:bCs/>
          <w:i/>
          <w:iCs/>
          <w:szCs w:val="28"/>
        </w:rPr>
        <w:t>5</w:t>
      </w:r>
    </w:p>
    <w:p w:rsidR="00AA7AA2" w:rsidRPr="00123CBC" w:rsidRDefault="00AA7AA2" w:rsidP="00123CBC">
      <w:pPr>
        <w:pStyle w:val="Default"/>
        <w:spacing w:after="120"/>
        <w:ind w:firstLine="709"/>
        <w:jc w:val="center"/>
        <w:rPr>
          <w:rFonts w:ascii="PT Astra Serif" w:hAnsi="PT Astra Serif" w:cstheme="minorBidi"/>
          <w:i/>
          <w:color w:val="auto"/>
          <w:sz w:val="28"/>
          <w:szCs w:val="28"/>
        </w:rPr>
      </w:pPr>
      <w:r w:rsidRPr="00123CBC">
        <w:rPr>
          <w:rFonts w:ascii="PT Astra Serif" w:hAnsi="PT Astra Serif" w:cstheme="minorBidi"/>
          <w:i/>
          <w:color w:val="auto"/>
          <w:sz w:val="28"/>
          <w:szCs w:val="28"/>
        </w:rPr>
        <w:t>Проект «Здоровый педагог»</w:t>
      </w:r>
    </w:p>
    <w:tbl>
      <w:tblPr>
        <w:tblStyle w:val="a4"/>
        <w:tblW w:w="9345" w:type="dxa"/>
        <w:tblLayout w:type="fixed"/>
        <w:tblLook w:val="04A0"/>
      </w:tblPr>
      <w:tblGrid>
        <w:gridCol w:w="2405"/>
        <w:gridCol w:w="2126"/>
        <w:gridCol w:w="1453"/>
        <w:gridCol w:w="1666"/>
        <w:gridCol w:w="1695"/>
      </w:tblGrid>
      <w:tr w:rsidR="00B760DF" w:rsidRPr="00605B5F" w:rsidTr="00B760DF">
        <w:trPr>
          <w:trHeight w:val="20"/>
        </w:trPr>
        <w:tc>
          <w:tcPr>
            <w:tcW w:w="2405" w:type="dxa"/>
          </w:tcPr>
          <w:p w:rsidR="00C53DCB" w:rsidRPr="00605B5F" w:rsidRDefault="00C53DCB" w:rsidP="00087D98">
            <w:pPr>
              <w:jc w:val="center"/>
              <w:rPr>
                <w:rFonts w:cs="Times New Roman"/>
                <w:sz w:val="24"/>
                <w:szCs w:val="24"/>
              </w:rPr>
            </w:pPr>
            <w:r w:rsidRPr="00605B5F">
              <w:rPr>
                <w:rFonts w:cs="Times New Roman"/>
                <w:sz w:val="24"/>
                <w:szCs w:val="24"/>
              </w:rPr>
              <w:t>Цель:</w:t>
            </w:r>
          </w:p>
        </w:tc>
        <w:tc>
          <w:tcPr>
            <w:tcW w:w="6940" w:type="dxa"/>
            <w:gridSpan w:val="4"/>
          </w:tcPr>
          <w:p w:rsidR="00C53DCB" w:rsidRPr="00605B5F" w:rsidRDefault="008E6B38" w:rsidP="00087D98">
            <w:pPr>
              <w:pStyle w:val="Default"/>
              <w:jc w:val="both"/>
              <w:rPr>
                <w:rFonts w:ascii="PT Astra Serif" w:hAnsi="PT Astra Serif"/>
              </w:rPr>
            </w:pPr>
            <w:r w:rsidRPr="00605B5F">
              <w:rPr>
                <w:rFonts w:ascii="PT Astra Serif" w:hAnsi="PT Astra Serif"/>
              </w:rPr>
              <w:t>Формирование у педагогов ум</w:t>
            </w:r>
            <w:r w:rsidR="007E400A" w:rsidRPr="00605B5F">
              <w:rPr>
                <w:rFonts w:ascii="PT Astra Serif" w:hAnsi="PT Astra Serif"/>
              </w:rPr>
              <w:t>ения и желания заботиться о своё</w:t>
            </w:r>
            <w:r w:rsidRPr="00605B5F">
              <w:rPr>
                <w:rFonts w:ascii="PT Astra Serif" w:hAnsi="PT Astra Serif"/>
              </w:rPr>
              <w:t>м здоровье, потребности в здоровом образе жизни и эмоциональном благополучии как залоге успешности в профессиональной деятельности</w:t>
            </w:r>
            <w:r w:rsidR="00087D98" w:rsidRPr="00605B5F">
              <w:rPr>
                <w:rFonts w:ascii="PT Astra Serif" w:hAnsi="PT Astra Serif"/>
              </w:rPr>
              <w:t>.</w:t>
            </w:r>
          </w:p>
        </w:tc>
      </w:tr>
      <w:tr w:rsidR="00B760DF" w:rsidRPr="00605B5F" w:rsidTr="00B760DF">
        <w:trPr>
          <w:trHeight w:val="20"/>
        </w:trPr>
        <w:tc>
          <w:tcPr>
            <w:tcW w:w="2405" w:type="dxa"/>
          </w:tcPr>
          <w:p w:rsidR="00C53DCB" w:rsidRPr="00605B5F" w:rsidRDefault="00C53DCB" w:rsidP="00087D98">
            <w:pPr>
              <w:jc w:val="center"/>
              <w:rPr>
                <w:rFonts w:cs="Times New Roman"/>
                <w:sz w:val="24"/>
                <w:szCs w:val="24"/>
              </w:rPr>
            </w:pPr>
            <w:r w:rsidRPr="00605B5F">
              <w:rPr>
                <w:rFonts w:cs="Times New Roman"/>
                <w:sz w:val="24"/>
                <w:szCs w:val="24"/>
              </w:rPr>
              <w:t>Задачи:</w:t>
            </w:r>
          </w:p>
        </w:tc>
        <w:tc>
          <w:tcPr>
            <w:tcW w:w="6940" w:type="dxa"/>
            <w:gridSpan w:val="4"/>
          </w:tcPr>
          <w:p w:rsidR="004C0F71" w:rsidRPr="00605B5F" w:rsidRDefault="00736FA1" w:rsidP="00087D98">
            <w:pPr>
              <w:pStyle w:val="Default"/>
              <w:jc w:val="both"/>
              <w:rPr>
                <w:rFonts w:ascii="PT Astra Serif" w:hAnsi="PT Astra Serif"/>
              </w:rPr>
            </w:pPr>
            <w:r w:rsidRPr="00605B5F">
              <w:rPr>
                <w:rFonts w:ascii="PT Astra Serif" w:hAnsi="PT Astra Serif"/>
              </w:rPr>
              <w:t xml:space="preserve">1. </w:t>
            </w:r>
            <w:r w:rsidR="004C0F71" w:rsidRPr="00605B5F">
              <w:rPr>
                <w:rFonts w:ascii="PT Astra Serif" w:hAnsi="PT Astra Serif"/>
              </w:rPr>
              <w:t>Обеспечить необходимые условия в ДОУ по снижению факторов риска, ухудшающих здоровье педагога</w:t>
            </w:r>
            <w:r w:rsidR="00087D98" w:rsidRPr="00605B5F">
              <w:rPr>
                <w:rFonts w:ascii="PT Astra Serif" w:hAnsi="PT Astra Serif"/>
              </w:rPr>
              <w:t>.</w:t>
            </w:r>
          </w:p>
          <w:p w:rsidR="00B4682E" w:rsidRDefault="00736FA1" w:rsidP="00087D98">
            <w:pPr>
              <w:pStyle w:val="Default"/>
              <w:jc w:val="both"/>
              <w:rPr>
                <w:rFonts w:ascii="PT Astra Serif" w:hAnsi="PT Astra Serif"/>
              </w:rPr>
            </w:pPr>
            <w:r w:rsidRPr="00605B5F">
              <w:rPr>
                <w:rFonts w:ascii="PT Astra Serif" w:hAnsi="PT Astra Serif"/>
              </w:rPr>
              <w:t xml:space="preserve">2. </w:t>
            </w:r>
            <w:r w:rsidR="004C0F71" w:rsidRPr="00605B5F">
              <w:rPr>
                <w:rFonts w:ascii="PT Astra Serif" w:hAnsi="PT Astra Serif"/>
              </w:rPr>
              <w:t>Оказывать содействие педагогам в профилактике развития синдрома эмоционального выгорания в профессиональной деятельности</w:t>
            </w:r>
            <w:r w:rsidR="00087D98" w:rsidRPr="00605B5F">
              <w:rPr>
                <w:rFonts w:ascii="PT Astra Serif" w:hAnsi="PT Astra Serif"/>
              </w:rPr>
              <w:t>.</w:t>
            </w:r>
          </w:p>
          <w:p w:rsidR="00BE34B8" w:rsidRPr="00BE34B8" w:rsidRDefault="00BE34B8" w:rsidP="00BE34B8">
            <w:pPr>
              <w:pStyle w:val="Default"/>
              <w:jc w:val="both"/>
              <w:rPr>
                <w:rFonts w:ascii="PT Astra Serif" w:hAnsi="PT Astra Serif"/>
              </w:rPr>
            </w:pPr>
            <w:r>
              <w:rPr>
                <w:rFonts w:ascii="PT Astra Serif" w:hAnsi="PT Astra Serif"/>
              </w:rPr>
              <w:t xml:space="preserve">3. </w:t>
            </w:r>
            <w:r w:rsidRPr="00BE34B8">
              <w:rPr>
                <w:rFonts w:ascii="PT Astra Serif" w:hAnsi="PT Astra Serif"/>
              </w:rPr>
              <w:t>Разработать план мотивационных мероприятий, направленных на вовлечение педагогов в инновационную деятельность.</w:t>
            </w:r>
          </w:p>
          <w:p w:rsidR="0064652E" w:rsidRPr="00605B5F" w:rsidRDefault="00BE34B8" w:rsidP="00087D98">
            <w:pPr>
              <w:pStyle w:val="Default"/>
              <w:jc w:val="both"/>
              <w:rPr>
                <w:rFonts w:ascii="PT Astra Serif" w:hAnsi="PT Astra Serif"/>
              </w:rPr>
            </w:pPr>
            <w:r>
              <w:rPr>
                <w:rFonts w:ascii="PT Astra Serif" w:hAnsi="PT Astra Serif"/>
              </w:rPr>
              <w:t>4</w:t>
            </w:r>
            <w:r w:rsidR="00736FA1" w:rsidRPr="00605B5F">
              <w:rPr>
                <w:rFonts w:ascii="PT Astra Serif" w:hAnsi="PT Astra Serif"/>
              </w:rPr>
              <w:t xml:space="preserve">. </w:t>
            </w:r>
            <w:r w:rsidR="004C0F71" w:rsidRPr="00605B5F">
              <w:rPr>
                <w:rFonts w:ascii="PT Astra Serif" w:hAnsi="PT Astra Serif"/>
              </w:rPr>
              <w:t xml:space="preserve">Способствовать повышению готовности педагогов к </w:t>
            </w:r>
            <w:proofErr w:type="spellStart"/>
            <w:r w:rsidR="004C0F71" w:rsidRPr="00605B5F">
              <w:rPr>
                <w:rFonts w:ascii="PT Astra Serif" w:hAnsi="PT Astra Serif"/>
              </w:rPr>
              <w:t>здоровьесберегающей</w:t>
            </w:r>
            <w:proofErr w:type="spellEnd"/>
            <w:r w:rsidR="004C0F71" w:rsidRPr="00605B5F">
              <w:rPr>
                <w:rFonts w:ascii="PT Astra Serif" w:hAnsi="PT Astra Serif"/>
              </w:rPr>
              <w:t xml:space="preserve"> про</w:t>
            </w:r>
            <w:r w:rsidR="007F0C8A" w:rsidRPr="00605B5F">
              <w:rPr>
                <w:rFonts w:ascii="PT Astra Serif" w:hAnsi="PT Astra Serif"/>
              </w:rPr>
              <w:t xml:space="preserve">фессиональной деятельности, в том </w:t>
            </w:r>
            <w:r w:rsidR="004C0F71" w:rsidRPr="00605B5F">
              <w:rPr>
                <w:rFonts w:ascii="PT Astra Serif" w:hAnsi="PT Astra Serif"/>
              </w:rPr>
              <w:t>ч</w:t>
            </w:r>
            <w:r w:rsidR="007F0C8A" w:rsidRPr="00605B5F">
              <w:rPr>
                <w:rFonts w:ascii="PT Astra Serif" w:hAnsi="PT Astra Serif"/>
              </w:rPr>
              <w:t>исле</w:t>
            </w:r>
            <w:r w:rsidR="004C0F71" w:rsidRPr="00605B5F">
              <w:rPr>
                <w:rFonts w:ascii="PT Astra Serif" w:hAnsi="PT Astra Serif"/>
              </w:rPr>
              <w:t xml:space="preserve"> готовность к сохранению и укреплению собственного здоровья и здоровья воспитанников</w:t>
            </w:r>
            <w:r w:rsidR="00087D98" w:rsidRPr="00605B5F">
              <w:rPr>
                <w:rFonts w:ascii="PT Astra Serif" w:hAnsi="PT Astra Serif"/>
              </w:rPr>
              <w:t>.</w:t>
            </w:r>
          </w:p>
          <w:p w:rsidR="00736FA1" w:rsidRPr="00605B5F" w:rsidRDefault="00BE34B8" w:rsidP="00087D98">
            <w:pPr>
              <w:pStyle w:val="Default"/>
              <w:jc w:val="both"/>
              <w:rPr>
                <w:rFonts w:ascii="PT Astra Serif" w:hAnsi="PT Astra Serif"/>
              </w:rPr>
            </w:pPr>
            <w:r>
              <w:rPr>
                <w:rFonts w:ascii="PT Astra Serif" w:hAnsi="PT Astra Serif"/>
              </w:rPr>
              <w:t>5</w:t>
            </w:r>
            <w:r w:rsidR="004E761C" w:rsidRPr="00605B5F">
              <w:rPr>
                <w:rFonts w:ascii="PT Astra Serif" w:hAnsi="PT Astra Serif"/>
              </w:rPr>
              <w:t xml:space="preserve">. </w:t>
            </w:r>
            <w:r w:rsidR="004C0F71" w:rsidRPr="00605B5F">
              <w:rPr>
                <w:rFonts w:ascii="PT Astra Serif" w:hAnsi="PT Astra Serif"/>
              </w:rPr>
              <w:t xml:space="preserve">Обеспечить условия для самореализации педагогов, совершенствования личностно-профессиональной деятельности в области </w:t>
            </w:r>
            <w:proofErr w:type="spellStart"/>
            <w:r w:rsidR="004C0F71" w:rsidRPr="00605B5F">
              <w:rPr>
                <w:rFonts w:ascii="PT Astra Serif" w:hAnsi="PT Astra Serif"/>
              </w:rPr>
              <w:t>здоровьесбережения</w:t>
            </w:r>
            <w:proofErr w:type="spellEnd"/>
            <w:r w:rsidR="00087D98" w:rsidRPr="00605B5F">
              <w:rPr>
                <w:rFonts w:ascii="PT Astra Serif" w:hAnsi="PT Astra Serif"/>
              </w:rPr>
              <w:t>.</w:t>
            </w:r>
          </w:p>
        </w:tc>
      </w:tr>
      <w:tr w:rsidR="00C53DCB" w:rsidRPr="00605B5F" w:rsidTr="00B760DF">
        <w:trPr>
          <w:trHeight w:val="20"/>
        </w:trPr>
        <w:tc>
          <w:tcPr>
            <w:tcW w:w="9345" w:type="dxa"/>
            <w:gridSpan w:val="5"/>
          </w:tcPr>
          <w:p w:rsidR="00C53DCB" w:rsidRPr="00605B5F" w:rsidRDefault="00C53DCB" w:rsidP="00087D98">
            <w:pPr>
              <w:pStyle w:val="Default"/>
              <w:jc w:val="center"/>
              <w:rPr>
                <w:rFonts w:ascii="PT Astra Serif" w:hAnsi="PT Astra Serif"/>
              </w:rPr>
            </w:pPr>
            <w:r w:rsidRPr="00605B5F">
              <w:rPr>
                <w:rFonts w:ascii="PT Astra Serif" w:hAnsi="PT Astra Serif"/>
              </w:rPr>
              <w:t>Основные положения</w:t>
            </w:r>
          </w:p>
        </w:tc>
      </w:tr>
      <w:tr w:rsidR="00B760DF" w:rsidRPr="00605B5F" w:rsidTr="00B760DF">
        <w:trPr>
          <w:trHeight w:val="20"/>
        </w:trPr>
        <w:tc>
          <w:tcPr>
            <w:tcW w:w="2405" w:type="dxa"/>
          </w:tcPr>
          <w:p w:rsidR="00C53DCB" w:rsidRPr="00605B5F" w:rsidRDefault="00C53DCB" w:rsidP="00D030BB">
            <w:pPr>
              <w:pStyle w:val="Default"/>
              <w:jc w:val="center"/>
              <w:rPr>
                <w:rFonts w:ascii="PT Astra Serif" w:hAnsi="PT Astra Serif"/>
              </w:rPr>
            </w:pPr>
            <w:r w:rsidRPr="00605B5F">
              <w:rPr>
                <w:rFonts w:ascii="PT Astra Serif" w:hAnsi="PT Astra Serif"/>
              </w:rPr>
              <w:t>Вид проекта</w:t>
            </w:r>
          </w:p>
        </w:tc>
        <w:tc>
          <w:tcPr>
            <w:tcW w:w="6940" w:type="dxa"/>
            <w:gridSpan w:val="4"/>
          </w:tcPr>
          <w:p w:rsidR="00C53DCB" w:rsidRPr="00605B5F" w:rsidRDefault="00C53DCB" w:rsidP="00087D98">
            <w:pPr>
              <w:pStyle w:val="Default"/>
              <w:rPr>
                <w:rFonts w:ascii="PT Astra Serif" w:hAnsi="PT Astra Serif"/>
              </w:rPr>
            </w:pPr>
            <w:r w:rsidRPr="00605B5F">
              <w:rPr>
                <w:rFonts w:ascii="PT Astra Serif" w:hAnsi="PT Astra Serif"/>
              </w:rPr>
              <w:t xml:space="preserve">Организационный </w:t>
            </w:r>
          </w:p>
        </w:tc>
      </w:tr>
      <w:tr w:rsidR="00B760DF" w:rsidRPr="00605B5F" w:rsidTr="00B760DF">
        <w:trPr>
          <w:trHeight w:val="20"/>
        </w:trPr>
        <w:tc>
          <w:tcPr>
            <w:tcW w:w="2405" w:type="dxa"/>
          </w:tcPr>
          <w:p w:rsidR="00C53DCB" w:rsidRPr="00605B5F" w:rsidRDefault="00C53DCB" w:rsidP="00D030BB">
            <w:pPr>
              <w:pStyle w:val="Default"/>
              <w:jc w:val="center"/>
              <w:rPr>
                <w:rFonts w:ascii="PT Astra Serif" w:hAnsi="PT Astra Serif"/>
              </w:rPr>
            </w:pPr>
            <w:r w:rsidRPr="00605B5F">
              <w:rPr>
                <w:rFonts w:ascii="PT Astra Serif" w:hAnsi="PT Astra Serif"/>
              </w:rPr>
              <w:t>Тип проекта</w:t>
            </w:r>
          </w:p>
        </w:tc>
        <w:tc>
          <w:tcPr>
            <w:tcW w:w="6940" w:type="dxa"/>
            <w:gridSpan w:val="4"/>
          </w:tcPr>
          <w:p w:rsidR="00C53DCB" w:rsidRPr="00605B5F" w:rsidRDefault="004A37FC" w:rsidP="00087D98">
            <w:pPr>
              <w:pStyle w:val="Default"/>
              <w:rPr>
                <w:rFonts w:ascii="PT Astra Serif" w:hAnsi="PT Astra Serif"/>
              </w:rPr>
            </w:pPr>
            <w:r w:rsidRPr="00605B5F">
              <w:rPr>
                <w:rFonts w:ascii="PT Astra Serif" w:hAnsi="PT Astra Serif"/>
              </w:rPr>
              <w:t>Практико-ориентированный</w:t>
            </w:r>
            <w:r w:rsidR="00C53DCB" w:rsidRPr="00605B5F">
              <w:rPr>
                <w:rFonts w:ascii="PT Astra Serif" w:hAnsi="PT Astra Serif"/>
              </w:rPr>
              <w:t xml:space="preserve"> </w:t>
            </w:r>
          </w:p>
        </w:tc>
      </w:tr>
      <w:tr w:rsidR="00B760DF" w:rsidRPr="00605B5F" w:rsidTr="00B760DF">
        <w:trPr>
          <w:trHeight w:val="20"/>
        </w:trPr>
        <w:tc>
          <w:tcPr>
            <w:tcW w:w="2405" w:type="dxa"/>
          </w:tcPr>
          <w:p w:rsidR="00C53DCB" w:rsidRPr="00605B5F" w:rsidRDefault="00C53DCB" w:rsidP="00D030BB">
            <w:pPr>
              <w:pStyle w:val="Default"/>
              <w:jc w:val="center"/>
              <w:rPr>
                <w:rFonts w:ascii="PT Astra Serif" w:hAnsi="PT Astra Serif"/>
              </w:rPr>
            </w:pPr>
            <w:r w:rsidRPr="00605B5F">
              <w:rPr>
                <w:rFonts w:ascii="PT Astra Serif" w:hAnsi="PT Astra Serif"/>
              </w:rPr>
              <w:t>Сроки реализации</w:t>
            </w:r>
          </w:p>
        </w:tc>
        <w:tc>
          <w:tcPr>
            <w:tcW w:w="6940" w:type="dxa"/>
            <w:gridSpan w:val="4"/>
          </w:tcPr>
          <w:p w:rsidR="00C53DCB" w:rsidRPr="00605B5F" w:rsidRDefault="00F560ED" w:rsidP="00087D98">
            <w:pPr>
              <w:pStyle w:val="Default"/>
              <w:rPr>
                <w:rFonts w:ascii="PT Astra Serif" w:hAnsi="PT Astra Serif"/>
              </w:rPr>
            </w:pPr>
            <w:r>
              <w:rPr>
                <w:rFonts w:ascii="PT Astra Serif" w:hAnsi="PT Astra Serif"/>
              </w:rPr>
              <w:t>01.09</w:t>
            </w:r>
            <w:r w:rsidR="00C53DCB" w:rsidRPr="00605B5F">
              <w:rPr>
                <w:rFonts w:ascii="PT Astra Serif" w:hAnsi="PT Astra Serif"/>
              </w:rPr>
              <w:t xml:space="preserve">.2021– 31.12.2025 гг. </w:t>
            </w:r>
          </w:p>
        </w:tc>
      </w:tr>
      <w:tr w:rsidR="00B760DF" w:rsidRPr="00605B5F" w:rsidTr="00B760DF">
        <w:trPr>
          <w:trHeight w:val="20"/>
        </w:trPr>
        <w:tc>
          <w:tcPr>
            <w:tcW w:w="2405" w:type="dxa"/>
          </w:tcPr>
          <w:p w:rsidR="00C53DCB" w:rsidRPr="00605B5F" w:rsidRDefault="00C53DCB" w:rsidP="00D030BB">
            <w:pPr>
              <w:pStyle w:val="Default"/>
              <w:jc w:val="center"/>
              <w:rPr>
                <w:rFonts w:ascii="PT Astra Serif" w:hAnsi="PT Astra Serif"/>
              </w:rPr>
            </w:pPr>
            <w:r w:rsidRPr="00605B5F">
              <w:rPr>
                <w:rFonts w:ascii="PT Astra Serif" w:hAnsi="PT Astra Serif"/>
              </w:rPr>
              <w:t>Кураторы проекта</w:t>
            </w:r>
          </w:p>
        </w:tc>
        <w:tc>
          <w:tcPr>
            <w:tcW w:w="6940" w:type="dxa"/>
            <w:gridSpan w:val="4"/>
          </w:tcPr>
          <w:p w:rsidR="00C53DCB" w:rsidRPr="00605B5F" w:rsidRDefault="00C53DCB" w:rsidP="00087D98">
            <w:pPr>
              <w:pStyle w:val="Default"/>
              <w:rPr>
                <w:rFonts w:ascii="PT Astra Serif" w:hAnsi="PT Astra Serif"/>
              </w:rPr>
            </w:pPr>
            <w:r w:rsidRPr="00605B5F">
              <w:rPr>
                <w:rFonts w:ascii="PT Astra Serif" w:hAnsi="PT Astra Serif"/>
              </w:rPr>
              <w:t>Жидкова Марина Валерьевна, зав</w:t>
            </w:r>
            <w:r w:rsidR="00EF3C29" w:rsidRPr="00605B5F">
              <w:rPr>
                <w:rFonts w:ascii="PT Astra Serif" w:hAnsi="PT Astra Serif"/>
              </w:rPr>
              <w:t>едующий МДОУ «Детский сад №70»;</w:t>
            </w:r>
          </w:p>
          <w:p w:rsidR="00C53DCB" w:rsidRPr="00605B5F" w:rsidRDefault="00C53DCB" w:rsidP="00087D98">
            <w:pPr>
              <w:pStyle w:val="Default"/>
              <w:rPr>
                <w:rFonts w:ascii="PT Astra Serif" w:hAnsi="PT Astra Serif"/>
              </w:rPr>
            </w:pPr>
            <w:r w:rsidRPr="00605B5F">
              <w:rPr>
                <w:rFonts w:ascii="PT Astra Serif" w:hAnsi="PT Astra Serif"/>
              </w:rPr>
              <w:t xml:space="preserve">Шарагина Галина Юрьевна, старший воспитатель МДОУ </w:t>
            </w:r>
            <w:r w:rsidRPr="00605B5F">
              <w:rPr>
                <w:rFonts w:ascii="PT Astra Serif" w:hAnsi="PT Astra Serif"/>
              </w:rPr>
              <w:lastRenderedPageBreak/>
              <w:t>«Детский сад №70»</w:t>
            </w:r>
          </w:p>
        </w:tc>
      </w:tr>
      <w:tr w:rsidR="00B760DF" w:rsidRPr="00605B5F" w:rsidTr="00B760DF">
        <w:trPr>
          <w:trHeight w:val="20"/>
        </w:trPr>
        <w:tc>
          <w:tcPr>
            <w:tcW w:w="2405" w:type="dxa"/>
          </w:tcPr>
          <w:p w:rsidR="00E45950" w:rsidRPr="00605B5F" w:rsidRDefault="00E45950" w:rsidP="00D030BB">
            <w:pPr>
              <w:pStyle w:val="Default"/>
              <w:jc w:val="center"/>
              <w:rPr>
                <w:rFonts w:ascii="PT Astra Serif" w:hAnsi="PT Astra Serif"/>
              </w:rPr>
            </w:pPr>
            <w:r w:rsidRPr="00605B5F">
              <w:rPr>
                <w:rFonts w:ascii="PT Astra Serif" w:hAnsi="PT Astra Serif"/>
              </w:rPr>
              <w:lastRenderedPageBreak/>
              <w:t>Основные исполнители</w:t>
            </w:r>
          </w:p>
          <w:p w:rsidR="00E45950" w:rsidRPr="00605B5F" w:rsidRDefault="00E45950" w:rsidP="00D030BB">
            <w:pPr>
              <w:pStyle w:val="Default"/>
              <w:jc w:val="center"/>
              <w:rPr>
                <w:rFonts w:ascii="PT Astra Serif" w:hAnsi="PT Astra Serif"/>
              </w:rPr>
            </w:pPr>
            <w:r w:rsidRPr="00605B5F">
              <w:rPr>
                <w:rFonts w:ascii="PT Astra Serif" w:hAnsi="PT Astra Serif"/>
              </w:rPr>
              <w:t>(участники проекта)</w:t>
            </w:r>
          </w:p>
        </w:tc>
        <w:tc>
          <w:tcPr>
            <w:tcW w:w="6940" w:type="dxa"/>
            <w:gridSpan w:val="4"/>
          </w:tcPr>
          <w:p w:rsidR="00E45950" w:rsidRPr="00605B5F" w:rsidRDefault="00E45950" w:rsidP="00087D98">
            <w:pPr>
              <w:pStyle w:val="Default"/>
              <w:rPr>
                <w:rFonts w:ascii="PT Astra Serif" w:hAnsi="PT Astra Serif"/>
              </w:rPr>
            </w:pPr>
            <w:r w:rsidRPr="00605B5F">
              <w:rPr>
                <w:rFonts w:ascii="PT Astra Serif" w:hAnsi="PT Astra Serif"/>
              </w:rPr>
              <w:t>Творческая группа педагогическ</w:t>
            </w:r>
            <w:r w:rsidR="002F41A5" w:rsidRPr="00605B5F">
              <w:rPr>
                <w:rFonts w:ascii="PT Astra Serif" w:hAnsi="PT Astra Serif"/>
              </w:rPr>
              <w:t xml:space="preserve">их работников МДОУ «Детский сад </w:t>
            </w:r>
            <w:r w:rsidRPr="00605B5F">
              <w:rPr>
                <w:rFonts w:ascii="PT Astra Serif" w:hAnsi="PT Astra Serif"/>
              </w:rPr>
              <w:t>№70»</w:t>
            </w:r>
          </w:p>
        </w:tc>
      </w:tr>
      <w:tr w:rsidR="00123CBC" w:rsidRPr="00605B5F" w:rsidTr="00B760DF">
        <w:trPr>
          <w:trHeight w:val="20"/>
        </w:trPr>
        <w:tc>
          <w:tcPr>
            <w:tcW w:w="2405" w:type="dxa"/>
          </w:tcPr>
          <w:p w:rsidR="00C53DCB" w:rsidRPr="00605B5F" w:rsidRDefault="00C53DCB" w:rsidP="00087D98">
            <w:pPr>
              <w:jc w:val="center"/>
              <w:rPr>
                <w:rFonts w:cs="Times New Roman"/>
                <w:sz w:val="24"/>
                <w:szCs w:val="24"/>
              </w:rPr>
            </w:pPr>
            <w:r w:rsidRPr="00605B5F">
              <w:rPr>
                <w:rFonts w:cs="Times New Roman"/>
                <w:sz w:val="24"/>
                <w:szCs w:val="24"/>
              </w:rPr>
              <w:t>Мероприятия</w:t>
            </w:r>
          </w:p>
        </w:tc>
        <w:tc>
          <w:tcPr>
            <w:tcW w:w="2126" w:type="dxa"/>
          </w:tcPr>
          <w:p w:rsidR="00C53DCB" w:rsidRPr="00605B5F" w:rsidRDefault="00C53DCB" w:rsidP="00087D98">
            <w:pPr>
              <w:jc w:val="center"/>
              <w:rPr>
                <w:rFonts w:cs="Times New Roman"/>
                <w:sz w:val="24"/>
                <w:szCs w:val="24"/>
              </w:rPr>
            </w:pPr>
            <w:r w:rsidRPr="00605B5F">
              <w:rPr>
                <w:rFonts w:cs="Times New Roman"/>
                <w:sz w:val="24"/>
                <w:szCs w:val="24"/>
              </w:rPr>
              <w:t>Планируемый результат</w:t>
            </w:r>
          </w:p>
        </w:tc>
        <w:tc>
          <w:tcPr>
            <w:tcW w:w="1453" w:type="dxa"/>
          </w:tcPr>
          <w:p w:rsidR="00C53DCB" w:rsidRPr="00605B5F" w:rsidRDefault="00C53DCB" w:rsidP="00B760DF">
            <w:pPr>
              <w:ind w:left="-194" w:right="-216"/>
              <w:jc w:val="center"/>
              <w:rPr>
                <w:rFonts w:cs="Times New Roman"/>
                <w:sz w:val="24"/>
                <w:szCs w:val="24"/>
              </w:rPr>
            </w:pPr>
            <w:r w:rsidRPr="00605B5F">
              <w:rPr>
                <w:rFonts w:cs="Times New Roman"/>
                <w:sz w:val="24"/>
                <w:szCs w:val="24"/>
              </w:rPr>
              <w:t>Сроки выполнения</w:t>
            </w:r>
          </w:p>
        </w:tc>
        <w:tc>
          <w:tcPr>
            <w:tcW w:w="1666" w:type="dxa"/>
          </w:tcPr>
          <w:p w:rsidR="00C53DCB" w:rsidRPr="00605B5F" w:rsidRDefault="00C53DCB" w:rsidP="00087D98">
            <w:pPr>
              <w:jc w:val="center"/>
              <w:rPr>
                <w:rFonts w:cs="Times New Roman"/>
                <w:sz w:val="24"/>
                <w:szCs w:val="24"/>
              </w:rPr>
            </w:pPr>
            <w:r w:rsidRPr="00605B5F">
              <w:rPr>
                <w:rFonts w:cs="Times New Roman"/>
                <w:sz w:val="24"/>
                <w:szCs w:val="24"/>
              </w:rPr>
              <w:t>Финансирование</w:t>
            </w:r>
          </w:p>
        </w:tc>
        <w:tc>
          <w:tcPr>
            <w:tcW w:w="1695" w:type="dxa"/>
          </w:tcPr>
          <w:p w:rsidR="00C53DCB" w:rsidRPr="00605B5F" w:rsidRDefault="00C53DCB" w:rsidP="00087D98">
            <w:pPr>
              <w:jc w:val="center"/>
              <w:rPr>
                <w:rFonts w:cs="Times New Roman"/>
                <w:sz w:val="24"/>
                <w:szCs w:val="24"/>
              </w:rPr>
            </w:pPr>
            <w:r w:rsidRPr="00605B5F">
              <w:rPr>
                <w:rFonts w:cs="Times New Roman"/>
                <w:sz w:val="24"/>
                <w:szCs w:val="24"/>
              </w:rPr>
              <w:t>Ответственные</w:t>
            </w:r>
          </w:p>
        </w:tc>
      </w:tr>
      <w:tr w:rsidR="00123CBC" w:rsidRPr="00605B5F" w:rsidTr="00B760DF">
        <w:trPr>
          <w:trHeight w:val="20"/>
        </w:trPr>
        <w:tc>
          <w:tcPr>
            <w:tcW w:w="2405" w:type="dxa"/>
          </w:tcPr>
          <w:p w:rsidR="003F0295" w:rsidRPr="00605B5F" w:rsidRDefault="003F0295" w:rsidP="00335AA2">
            <w:pPr>
              <w:pStyle w:val="Default"/>
              <w:rPr>
                <w:rFonts w:ascii="PT Astra Serif" w:hAnsi="PT Astra Serif"/>
              </w:rPr>
            </w:pPr>
            <w:proofErr w:type="spellStart"/>
            <w:r w:rsidRPr="00605B5F">
              <w:rPr>
                <w:rFonts w:ascii="PT Astra Serif" w:hAnsi="PT Astra Serif"/>
              </w:rPr>
              <w:t>Аутодиагностика</w:t>
            </w:r>
            <w:proofErr w:type="spellEnd"/>
            <w:r w:rsidRPr="00605B5F">
              <w:rPr>
                <w:rFonts w:ascii="PT Astra Serif" w:hAnsi="PT Astra Serif"/>
              </w:rPr>
              <w:t xml:space="preserve"> и самоанализ по выявлению факторов риска, ухудшающих здоровье педагога </w:t>
            </w:r>
          </w:p>
        </w:tc>
        <w:tc>
          <w:tcPr>
            <w:tcW w:w="2126" w:type="dxa"/>
          </w:tcPr>
          <w:p w:rsidR="003F0295" w:rsidRPr="00605B5F" w:rsidRDefault="003F0295" w:rsidP="00335AA2">
            <w:pPr>
              <w:jc w:val="both"/>
              <w:rPr>
                <w:rFonts w:cs="Times New Roman"/>
                <w:sz w:val="24"/>
                <w:szCs w:val="24"/>
              </w:rPr>
            </w:pPr>
            <w:r w:rsidRPr="00605B5F">
              <w:rPr>
                <w:rFonts w:cs="Times New Roman"/>
                <w:sz w:val="24"/>
                <w:szCs w:val="24"/>
              </w:rPr>
              <w:t xml:space="preserve">Выявление уровня здоровья педагогов и факторов, его определяющих. </w:t>
            </w:r>
          </w:p>
          <w:p w:rsidR="003F0295" w:rsidRPr="00605B5F" w:rsidRDefault="003F0295" w:rsidP="00335AA2">
            <w:pPr>
              <w:jc w:val="both"/>
              <w:rPr>
                <w:rFonts w:cs="Times New Roman"/>
                <w:sz w:val="24"/>
                <w:szCs w:val="24"/>
              </w:rPr>
            </w:pPr>
            <w:r w:rsidRPr="00605B5F">
              <w:rPr>
                <w:rFonts w:cs="Times New Roman"/>
                <w:sz w:val="24"/>
                <w:szCs w:val="24"/>
              </w:rPr>
              <w:t>Положительная динамика здоровья педагога.</w:t>
            </w:r>
          </w:p>
          <w:p w:rsidR="003F0295" w:rsidRPr="00605B5F" w:rsidRDefault="003F0295" w:rsidP="00335AA2">
            <w:pPr>
              <w:jc w:val="both"/>
              <w:rPr>
                <w:rFonts w:cs="Times New Roman"/>
                <w:sz w:val="24"/>
                <w:szCs w:val="24"/>
              </w:rPr>
            </w:pPr>
            <w:r w:rsidRPr="00605B5F">
              <w:rPr>
                <w:rFonts w:cs="Times New Roman"/>
                <w:sz w:val="24"/>
                <w:szCs w:val="24"/>
              </w:rPr>
              <w:t>Повышение трудоспособ</w:t>
            </w:r>
            <w:r w:rsidR="006B0872">
              <w:rPr>
                <w:rFonts w:cs="Times New Roman"/>
                <w:sz w:val="24"/>
                <w:szCs w:val="24"/>
              </w:rPr>
              <w:t xml:space="preserve">ности, </w:t>
            </w:r>
            <w:proofErr w:type="spellStart"/>
            <w:r w:rsidR="006B0872">
              <w:rPr>
                <w:rFonts w:cs="Times New Roman"/>
                <w:sz w:val="24"/>
                <w:szCs w:val="24"/>
              </w:rPr>
              <w:t>предупрежд</w:t>
            </w:r>
            <w:r w:rsidRPr="00605B5F">
              <w:rPr>
                <w:rFonts w:cs="Times New Roman"/>
                <w:sz w:val="24"/>
                <w:szCs w:val="24"/>
              </w:rPr>
              <w:t>ние</w:t>
            </w:r>
            <w:proofErr w:type="spellEnd"/>
            <w:r w:rsidRPr="00605B5F">
              <w:rPr>
                <w:rFonts w:cs="Times New Roman"/>
                <w:sz w:val="24"/>
                <w:szCs w:val="24"/>
              </w:rPr>
              <w:t xml:space="preserve"> перегрузок нервной системы. </w:t>
            </w:r>
          </w:p>
          <w:p w:rsidR="003F0295" w:rsidRPr="00605B5F" w:rsidRDefault="003F0295" w:rsidP="00335AA2">
            <w:pPr>
              <w:jc w:val="both"/>
              <w:rPr>
                <w:sz w:val="24"/>
                <w:szCs w:val="24"/>
              </w:rPr>
            </w:pPr>
            <w:r w:rsidRPr="00605B5F">
              <w:rPr>
                <w:rFonts w:cs="Times New Roman"/>
                <w:sz w:val="24"/>
                <w:szCs w:val="24"/>
              </w:rPr>
              <w:t xml:space="preserve">Формирование у </w:t>
            </w:r>
            <w:r w:rsidR="00ED4EBC" w:rsidRPr="00605B5F">
              <w:rPr>
                <w:rFonts w:cs="Times New Roman"/>
                <w:sz w:val="24"/>
                <w:szCs w:val="24"/>
              </w:rPr>
              <w:t>педагогов навыков саморегуляции</w:t>
            </w:r>
            <w:r w:rsidRPr="00605B5F">
              <w:rPr>
                <w:sz w:val="24"/>
                <w:szCs w:val="24"/>
              </w:rPr>
              <w:t xml:space="preserve"> </w:t>
            </w:r>
          </w:p>
        </w:tc>
        <w:tc>
          <w:tcPr>
            <w:tcW w:w="1453" w:type="dxa"/>
          </w:tcPr>
          <w:p w:rsidR="003F0295" w:rsidRPr="00605B5F" w:rsidRDefault="00F560ED" w:rsidP="00123CBC">
            <w:pPr>
              <w:pStyle w:val="Default"/>
              <w:jc w:val="center"/>
              <w:rPr>
                <w:rFonts w:ascii="PT Astra Serif" w:hAnsi="PT Astra Serif"/>
              </w:rPr>
            </w:pPr>
            <w:r>
              <w:rPr>
                <w:rFonts w:ascii="PT Astra Serif" w:hAnsi="PT Astra Serif"/>
              </w:rPr>
              <w:t>сентябрь-декабрь</w:t>
            </w:r>
            <w:r w:rsidR="00123CBC" w:rsidRPr="00605B5F">
              <w:rPr>
                <w:rFonts w:ascii="PT Astra Serif" w:hAnsi="PT Astra Serif"/>
              </w:rPr>
              <w:t xml:space="preserve"> 2021</w:t>
            </w:r>
          </w:p>
        </w:tc>
        <w:tc>
          <w:tcPr>
            <w:tcW w:w="1666" w:type="dxa"/>
          </w:tcPr>
          <w:p w:rsidR="003F0295" w:rsidRPr="00605B5F" w:rsidRDefault="003F0295" w:rsidP="00DA052D">
            <w:pPr>
              <w:jc w:val="center"/>
              <w:rPr>
                <w:rFonts w:cs="Times New Roman"/>
                <w:sz w:val="24"/>
                <w:szCs w:val="24"/>
              </w:rPr>
            </w:pPr>
            <w:r w:rsidRPr="00605B5F">
              <w:rPr>
                <w:rFonts w:cs="Times New Roman"/>
                <w:sz w:val="24"/>
                <w:szCs w:val="24"/>
              </w:rPr>
              <w:t>Без финанси</w:t>
            </w:r>
            <w:r w:rsidR="00DA052D" w:rsidRPr="00605B5F">
              <w:rPr>
                <w:rFonts w:eastAsia="Times New Roman" w:cs="Times New Roman"/>
                <w:iCs/>
                <w:sz w:val="24"/>
                <w:szCs w:val="24"/>
              </w:rPr>
              <w:softHyphen/>
            </w:r>
            <w:r w:rsidRPr="00605B5F">
              <w:rPr>
                <w:rFonts w:cs="Times New Roman"/>
                <w:sz w:val="24"/>
                <w:szCs w:val="24"/>
              </w:rPr>
              <w:t>рования</w:t>
            </w:r>
          </w:p>
        </w:tc>
        <w:tc>
          <w:tcPr>
            <w:tcW w:w="1695" w:type="dxa"/>
          </w:tcPr>
          <w:p w:rsidR="003F0295" w:rsidRPr="00605B5F" w:rsidRDefault="00F9395E" w:rsidP="00B760DF">
            <w:pPr>
              <w:ind w:left="-77" w:right="-115"/>
              <w:jc w:val="center"/>
              <w:rPr>
                <w:rFonts w:cs="Times New Roman"/>
                <w:sz w:val="24"/>
                <w:szCs w:val="24"/>
              </w:rPr>
            </w:pPr>
            <w:r w:rsidRPr="00605B5F">
              <w:rPr>
                <w:rFonts w:cs="Times New Roman"/>
                <w:sz w:val="24"/>
                <w:szCs w:val="24"/>
              </w:rPr>
              <w:t>Заведующий, С</w:t>
            </w:r>
            <w:r w:rsidR="003F0295" w:rsidRPr="00605B5F">
              <w:rPr>
                <w:rFonts w:cs="Times New Roman"/>
                <w:sz w:val="24"/>
                <w:szCs w:val="24"/>
              </w:rPr>
              <w:t>тарший воспитатель</w:t>
            </w:r>
          </w:p>
        </w:tc>
      </w:tr>
      <w:tr w:rsidR="00123CBC" w:rsidRPr="00605B5F" w:rsidTr="00B760DF">
        <w:trPr>
          <w:trHeight w:val="20"/>
        </w:trPr>
        <w:tc>
          <w:tcPr>
            <w:tcW w:w="2405" w:type="dxa"/>
          </w:tcPr>
          <w:p w:rsidR="003F0295" w:rsidRPr="00605B5F" w:rsidRDefault="003F0295" w:rsidP="00B760DF">
            <w:pPr>
              <w:pStyle w:val="Default"/>
              <w:rPr>
                <w:rFonts w:ascii="PT Astra Serif" w:hAnsi="PT Astra Serif"/>
              </w:rPr>
            </w:pPr>
            <w:r w:rsidRPr="00605B5F">
              <w:rPr>
                <w:rFonts w:ascii="PT Astra Serif" w:hAnsi="PT Astra Serif"/>
              </w:rPr>
              <w:t xml:space="preserve">Мониторинг безопасной образовательной среды для всех участников образовательного процесса </w:t>
            </w:r>
          </w:p>
        </w:tc>
        <w:tc>
          <w:tcPr>
            <w:tcW w:w="2126" w:type="dxa"/>
          </w:tcPr>
          <w:p w:rsidR="003F0295" w:rsidRPr="00605B5F" w:rsidRDefault="003F0295" w:rsidP="00335AA2">
            <w:pPr>
              <w:jc w:val="both"/>
              <w:rPr>
                <w:sz w:val="24"/>
                <w:szCs w:val="24"/>
              </w:rPr>
            </w:pPr>
            <w:r w:rsidRPr="00605B5F">
              <w:rPr>
                <w:rFonts w:cs="Times New Roman"/>
                <w:sz w:val="24"/>
                <w:szCs w:val="24"/>
              </w:rPr>
              <w:t>Создание безопасной о</w:t>
            </w:r>
            <w:r w:rsidR="006B0872">
              <w:rPr>
                <w:rFonts w:cs="Times New Roman"/>
                <w:sz w:val="24"/>
                <w:szCs w:val="24"/>
              </w:rPr>
              <w:t>бразователь</w:t>
            </w:r>
            <w:r w:rsidRPr="00605B5F">
              <w:rPr>
                <w:rFonts w:cs="Times New Roman"/>
                <w:sz w:val="24"/>
                <w:szCs w:val="24"/>
              </w:rPr>
              <w:t>ной среды для всех участников образовательного процесса. Использование средств индивидуальной защиты в период эпидемии</w:t>
            </w:r>
            <w:r w:rsidR="00A461C0" w:rsidRPr="00605B5F">
              <w:rPr>
                <w:rFonts w:cs="Times New Roman"/>
                <w:sz w:val="24"/>
                <w:szCs w:val="24"/>
              </w:rPr>
              <w:t xml:space="preserve"> гриппа</w:t>
            </w:r>
            <w:r w:rsidRPr="00605B5F">
              <w:rPr>
                <w:rFonts w:cs="Times New Roman"/>
                <w:sz w:val="24"/>
                <w:szCs w:val="24"/>
              </w:rPr>
              <w:t xml:space="preserve"> и пандемии </w:t>
            </w:r>
            <w:proofErr w:type="spellStart"/>
            <w:r w:rsidR="00A461C0" w:rsidRPr="00605B5F">
              <w:rPr>
                <w:rFonts w:cs="Times New Roman"/>
                <w:sz w:val="24"/>
                <w:szCs w:val="24"/>
              </w:rPr>
              <w:t>коронавируса</w:t>
            </w:r>
            <w:proofErr w:type="spellEnd"/>
          </w:p>
        </w:tc>
        <w:tc>
          <w:tcPr>
            <w:tcW w:w="1453" w:type="dxa"/>
          </w:tcPr>
          <w:p w:rsidR="003F0295" w:rsidRPr="00605B5F" w:rsidRDefault="00F560ED" w:rsidP="00B760DF">
            <w:pPr>
              <w:pStyle w:val="Default"/>
              <w:jc w:val="center"/>
              <w:rPr>
                <w:rFonts w:ascii="PT Astra Serif" w:hAnsi="PT Astra Serif"/>
              </w:rPr>
            </w:pPr>
            <w:r>
              <w:rPr>
                <w:rFonts w:ascii="PT Astra Serif" w:hAnsi="PT Astra Serif"/>
              </w:rPr>
              <w:t>сентябрь-декабрь</w:t>
            </w:r>
            <w:r w:rsidRPr="00605B5F">
              <w:rPr>
                <w:rFonts w:ascii="PT Astra Serif" w:hAnsi="PT Astra Serif"/>
              </w:rPr>
              <w:t xml:space="preserve"> </w:t>
            </w:r>
            <w:r w:rsidR="003F0295" w:rsidRPr="00605B5F">
              <w:rPr>
                <w:rFonts w:ascii="PT Astra Serif" w:hAnsi="PT Astra Serif"/>
              </w:rPr>
              <w:t xml:space="preserve">2021 </w:t>
            </w:r>
          </w:p>
        </w:tc>
        <w:tc>
          <w:tcPr>
            <w:tcW w:w="1666" w:type="dxa"/>
          </w:tcPr>
          <w:p w:rsidR="003F0295" w:rsidRPr="00605B5F" w:rsidRDefault="003F0295" w:rsidP="00DA052D">
            <w:pPr>
              <w:jc w:val="center"/>
              <w:rPr>
                <w:rFonts w:cs="Times New Roman"/>
                <w:sz w:val="24"/>
                <w:szCs w:val="24"/>
              </w:rPr>
            </w:pPr>
            <w:r w:rsidRPr="00605B5F">
              <w:rPr>
                <w:rFonts w:cs="Times New Roman"/>
                <w:sz w:val="24"/>
                <w:szCs w:val="24"/>
              </w:rPr>
              <w:t>Без финанси</w:t>
            </w:r>
            <w:r w:rsidR="00DA052D" w:rsidRPr="00605B5F">
              <w:rPr>
                <w:rFonts w:eastAsia="Times New Roman" w:cs="Times New Roman"/>
                <w:iCs/>
                <w:sz w:val="24"/>
                <w:szCs w:val="24"/>
              </w:rPr>
              <w:softHyphen/>
            </w:r>
            <w:r w:rsidRPr="00605B5F">
              <w:rPr>
                <w:rFonts w:cs="Times New Roman"/>
                <w:sz w:val="24"/>
                <w:szCs w:val="24"/>
              </w:rPr>
              <w:t>рования</w:t>
            </w:r>
          </w:p>
        </w:tc>
        <w:tc>
          <w:tcPr>
            <w:tcW w:w="1695" w:type="dxa"/>
          </w:tcPr>
          <w:p w:rsidR="00F9395E" w:rsidRPr="00605B5F" w:rsidRDefault="00F9395E" w:rsidP="00B760DF">
            <w:pPr>
              <w:ind w:left="-77" w:right="-115"/>
              <w:jc w:val="center"/>
              <w:rPr>
                <w:rFonts w:cs="Times New Roman"/>
                <w:sz w:val="24"/>
                <w:szCs w:val="24"/>
              </w:rPr>
            </w:pPr>
            <w:r w:rsidRPr="00605B5F">
              <w:rPr>
                <w:rFonts w:cs="Times New Roman"/>
                <w:sz w:val="24"/>
                <w:szCs w:val="24"/>
              </w:rPr>
              <w:t>Заведующий С</w:t>
            </w:r>
            <w:r w:rsidR="003F0295" w:rsidRPr="00605B5F">
              <w:rPr>
                <w:rFonts w:cs="Times New Roman"/>
                <w:sz w:val="24"/>
                <w:szCs w:val="24"/>
              </w:rPr>
              <w:t>тарший</w:t>
            </w:r>
            <w:r w:rsidRPr="00605B5F">
              <w:rPr>
                <w:rFonts w:cs="Times New Roman"/>
                <w:sz w:val="24"/>
                <w:szCs w:val="24"/>
              </w:rPr>
              <w:t xml:space="preserve"> </w:t>
            </w:r>
            <w:r w:rsidR="003F0295" w:rsidRPr="00605B5F">
              <w:rPr>
                <w:rFonts w:cs="Times New Roman"/>
                <w:sz w:val="24"/>
                <w:szCs w:val="24"/>
              </w:rPr>
              <w:t>воспитатель</w:t>
            </w:r>
          </w:p>
          <w:p w:rsidR="003F0295" w:rsidRPr="00605B5F" w:rsidRDefault="00F9395E" w:rsidP="00B760DF">
            <w:pPr>
              <w:ind w:left="-77" w:right="-115"/>
              <w:jc w:val="center"/>
              <w:rPr>
                <w:rFonts w:cs="Times New Roman"/>
                <w:sz w:val="24"/>
                <w:szCs w:val="24"/>
              </w:rPr>
            </w:pPr>
            <w:r w:rsidRPr="00605B5F">
              <w:rPr>
                <w:rFonts w:cs="Times New Roman"/>
                <w:sz w:val="24"/>
                <w:szCs w:val="24"/>
              </w:rPr>
              <w:t>Старшая медсестра</w:t>
            </w:r>
            <w:r w:rsidR="003F0295" w:rsidRPr="00605B5F">
              <w:rPr>
                <w:rFonts w:cs="Times New Roman"/>
                <w:sz w:val="24"/>
                <w:szCs w:val="24"/>
              </w:rPr>
              <w:t xml:space="preserve"> </w:t>
            </w:r>
          </w:p>
        </w:tc>
      </w:tr>
      <w:tr w:rsidR="00123CBC" w:rsidRPr="00605B5F" w:rsidTr="00B760DF">
        <w:trPr>
          <w:trHeight w:val="20"/>
        </w:trPr>
        <w:tc>
          <w:tcPr>
            <w:tcW w:w="2405" w:type="dxa"/>
          </w:tcPr>
          <w:p w:rsidR="003F0295" w:rsidRPr="00605B5F" w:rsidRDefault="003F0295" w:rsidP="00DA052D">
            <w:pPr>
              <w:pStyle w:val="Default"/>
              <w:rPr>
                <w:rFonts w:ascii="PT Astra Serif" w:hAnsi="PT Astra Serif"/>
                <w:color w:val="FF0000"/>
              </w:rPr>
            </w:pPr>
            <w:r w:rsidRPr="00605B5F">
              <w:rPr>
                <w:rFonts w:ascii="PT Astra Serif" w:hAnsi="PT Astra Serif"/>
                <w:color w:val="auto"/>
              </w:rPr>
              <w:t>Педагогич</w:t>
            </w:r>
            <w:r w:rsidR="00D030BB" w:rsidRPr="00605B5F">
              <w:rPr>
                <w:rFonts w:ascii="PT Astra Serif" w:hAnsi="PT Astra Serif"/>
                <w:color w:val="auto"/>
              </w:rPr>
              <w:t xml:space="preserve">еский анализ </w:t>
            </w:r>
            <w:proofErr w:type="spellStart"/>
            <w:r w:rsidR="00D030BB" w:rsidRPr="00605B5F">
              <w:rPr>
                <w:rFonts w:ascii="PT Astra Serif" w:hAnsi="PT Astra Serif"/>
                <w:color w:val="auto"/>
              </w:rPr>
              <w:t>здоровьесбере</w:t>
            </w:r>
            <w:r w:rsidR="00070185" w:rsidRPr="00605B5F">
              <w:rPr>
                <w:rFonts w:ascii="PT Astra Serif" w:hAnsi="PT Astra Serif"/>
                <w:color w:val="auto"/>
              </w:rPr>
              <w:t>-</w:t>
            </w:r>
            <w:r w:rsidR="00D030BB" w:rsidRPr="00605B5F">
              <w:rPr>
                <w:rFonts w:ascii="PT Astra Serif" w:hAnsi="PT Astra Serif"/>
                <w:color w:val="auto"/>
              </w:rPr>
              <w:t>гающе</w:t>
            </w:r>
            <w:r w:rsidRPr="00605B5F">
              <w:rPr>
                <w:rFonts w:ascii="PT Astra Serif" w:hAnsi="PT Astra Serif"/>
                <w:color w:val="auto"/>
              </w:rPr>
              <w:t>го</w:t>
            </w:r>
            <w:proofErr w:type="spellEnd"/>
            <w:r w:rsidRPr="00605B5F">
              <w:rPr>
                <w:rFonts w:ascii="PT Astra Serif" w:hAnsi="PT Astra Serif"/>
                <w:color w:val="auto"/>
              </w:rPr>
              <w:t xml:space="preserve"> потенциала </w:t>
            </w:r>
          </w:p>
        </w:tc>
        <w:tc>
          <w:tcPr>
            <w:tcW w:w="2126" w:type="dxa"/>
          </w:tcPr>
          <w:p w:rsidR="003F0295" w:rsidRPr="00605B5F" w:rsidRDefault="003F0295" w:rsidP="00087D98">
            <w:pPr>
              <w:pStyle w:val="Default"/>
              <w:jc w:val="both"/>
              <w:rPr>
                <w:rFonts w:ascii="PT Astra Serif" w:hAnsi="PT Astra Serif"/>
                <w:color w:val="FF0000"/>
              </w:rPr>
            </w:pPr>
            <w:r w:rsidRPr="00605B5F">
              <w:rPr>
                <w:rFonts w:ascii="PT Astra Serif" w:hAnsi="PT Astra Serif"/>
              </w:rPr>
              <w:t xml:space="preserve">Повышение уровня </w:t>
            </w:r>
            <w:proofErr w:type="spellStart"/>
            <w:r w:rsidRPr="00605B5F">
              <w:rPr>
                <w:rFonts w:ascii="PT Astra Serif" w:hAnsi="PT Astra Serif"/>
              </w:rPr>
              <w:t>здоровьесбере</w:t>
            </w:r>
            <w:r w:rsidR="00DA052D" w:rsidRPr="00605B5F">
              <w:rPr>
                <w:rFonts w:eastAsia="Times New Roman"/>
                <w:iCs/>
              </w:rPr>
              <w:softHyphen/>
            </w:r>
            <w:r w:rsidRPr="00605B5F">
              <w:rPr>
                <w:rFonts w:ascii="PT Astra Serif" w:hAnsi="PT Astra Serif"/>
              </w:rPr>
              <w:t>гающей</w:t>
            </w:r>
            <w:proofErr w:type="spellEnd"/>
            <w:r w:rsidRPr="00605B5F">
              <w:rPr>
                <w:rFonts w:ascii="PT Astra Serif" w:hAnsi="PT Astra Serif"/>
              </w:rPr>
              <w:t xml:space="preserve"> деятельности педагогов</w:t>
            </w:r>
          </w:p>
        </w:tc>
        <w:tc>
          <w:tcPr>
            <w:tcW w:w="1453" w:type="dxa"/>
          </w:tcPr>
          <w:p w:rsidR="003F0295" w:rsidRPr="00605B5F" w:rsidRDefault="00F560ED" w:rsidP="00B760DF">
            <w:pPr>
              <w:pStyle w:val="Default"/>
              <w:jc w:val="center"/>
              <w:rPr>
                <w:rFonts w:ascii="PT Astra Serif" w:hAnsi="PT Astra Serif"/>
              </w:rPr>
            </w:pPr>
            <w:r>
              <w:rPr>
                <w:rFonts w:ascii="PT Astra Serif" w:hAnsi="PT Astra Serif"/>
              </w:rPr>
              <w:t>сентябрь-декабрь</w:t>
            </w:r>
            <w:r w:rsidRPr="00605B5F">
              <w:rPr>
                <w:rFonts w:ascii="PT Astra Serif" w:hAnsi="PT Astra Serif"/>
              </w:rPr>
              <w:t xml:space="preserve"> </w:t>
            </w:r>
            <w:r w:rsidR="003F0295" w:rsidRPr="00605B5F">
              <w:rPr>
                <w:rFonts w:ascii="PT Astra Serif" w:hAnsi="PT Astra Serif"/>
              </w:rPr>
              <w:t>2021</w:t>
            </w:r>
          </w:p>
        </w:tc>
        <w:tc>
          <w:tcPr>
            <w:tcW w:w="1666" w:type="dxa"/>
          </w:tcPr>
          <w:p w:rsidR="003F0295" w:rsidRPr="00605B5F" w:rsidRDefault="003F0295" w:rsidP="00087D98">
            <w:pPr>
              <w:jc w:val="center"/>
              <w:rPr>
                <w:rFonts w:cs="Times New Roman"/>
                <w:sz w:val="24"/>
                <w:szCs w:val="24"/>
              </w:rPr>
            </w:pPr>
            <w:r w:rsidRPr="00605B5F">
              <w:rPr>
                <w:rFonts w:cs="Times New Roman"/>
                <w:sz w:val="24"/>
                <w:szCs w:val="24"/>
              </w:rPr>
              <w:t>Без финанси</w:t>
            </w:r>
            <w:r w:rsidR="00DA052D" w:rsidRPr="00605B5F">
              <w:rPr>
                <w:rFonts w:eastAsia="Times New Roman" w:cs="Times New Roman"/>
                <w:iCs/>
                <w:sz w:val="24"/>
                <w:szCs w:val="24"/>
              </w:rPr>
              <w:softHyphen/>
            </w:r>
            <w:r w:rsidRPr="00605B5F">
              <w:rPr>
                <w:rFonts w:cs="Times New Roman"/>
                <w:sz w:val="24"/>
                <w:szCs w:val="24"/>
              </w:rPr>
              <w:t>рования</w:t>
            </w:r>
          </w:p>
        </w:tc>
        <w:tc>
          <w:tcPr>
            <w:tcW w:w="1695" w:type="dxa"/>
          </w:tcPr>
          <w:p w:rsidR="003F0295" w:rsidRPr="00605B5F" w:rsidRDefault="00F9395E" w:rsidP="00B760DF">
            <w:pPr>
              <w:ind w:left="-77" w:right="-115"/>
              <w:jc w:val="center"/>
              <w:rPr>
                <w:rFonts w:cs="Times New Roman"/>
                <w:sz w:val="24"/>
                <w:szCs w:val="24"/>
              </w:rPr>
            </w:pPr>
            <w:r w:rsidRPr="00605B5F">
              <w:rPr>
                <w:rFonts w:cs="Times New Roman"/>
                <w:sz w:val="24"/>
                <w:szCs w:val="24"/>
              </w:rPr>
              <w:t>Заведующий С</w:t>
            </w:r>
            <w:r w:rsidR="003F0295" w:rsidRPr="00605B5F">
              <w:rPr>
                <w:rFonts w:cs="Times New Roman"/>
                <w:sz w:val="24"/>
                <w:szCs w:val="24"/>
              </w:rPr>
              <w:t xml:space="preserve">тарший воспитатель </w:t>
            </w:r>
          </w:p>
        </w:tc>
      </w:tr>
      <w:tr w:rsidR="00123CBC" w:rsidRPr="00605B5F" w:rsidTr="00B760DF">
        <w:trPr>
          <w:trHeight w:val="20"/>
        </w:trPr>
        <w:tc>
          <w:tcPr>
            <w:tcW w:w="2405" w:type="dxa"/>
          </w:tcPr>
          <w:p w:rsidR="002659EA" w:rsidRPr="00605B5F" w:rsidRDefault="00B13310" w:rsidP="00335AA2">
            <w:pPr>
              <w:rPr>
                <w:rFonts w:cs="Times New Roman"/>
                <w:color w:val="000000"/>
                <w:sz w:val="24"/>
                <w:szCs w:val="24"/>
              </w:rPr>
            </w:pPr>
            <w:r w:rsidRPr="00605B5F">
              <w:rPr>
                <w:rFonts w:cs="Times New Roman"/>
                <w:color w:val="000000"/>
                <w:sz w:val="24"/>
                <w:szCs w:val="24"/>
              </w:rPr>
              <w:t>П</w:t>
            </w:r>
            <w:r w:rsidR="002659EA" w:rsidRPr="00605B5F">
              <w:rPr>
                <w:rFonts w:cs="Times New Roman"/>
                <w:color w:val="000000"/>
                <w:sz w:val="24"/>
                <w:szCs w:val="24"/>
              </w:rPr>
              <w:t>рофилактика професс</w:t>
            </w:r>
            <w:r w:rsidR="00D030BB" w:rsidRPr="00605B5F">
              <w:rPr>
                <w:rFonts w:cs="Times New Roman"/>
                <w:color w:val="000000"/>
                <w:sz w:val="24"/>
                <w:szCs w:val="24"/>
              </w:rPr>
              <w:t xml:space="preserve">ионального выгорания педагогов </w:t>
            </w:r>
            <w:r w:rsidR="002659EA" w:rsidRPr="00605B5F">
              <w:rPr>
                <w:rFonts w:cs="Times New Roman"/>
                <w:color w:val="000000"/>
                <w:sz w:val="24"/>
                <w:szCs w:val="24"/>
              </w:rPr>
              <w:t>через систему психол</w:t>
            </w:r>
            <w:r w:rsidR="00D030BB" w:rsidRPr="00605B5F">
              <w:rPr>
                <w:rFonts w:cs="Times New Roman"/>
                <w:color w:val="000000"/>
                <w:sz w:val="24"/>
                <w:szCs w:val="24"/>
              </w:rPr>
              <w:t>огических технологий, тренингов:</w:t>
            </w:r>
          </w:p>
          <w:p w:rsidR="00D030BB" w:rsidRPr="00605B5F" w:rsidRDefault="00D030BB" w:rsidP="00335AA2">
            <w:pPr>
              <w:rPr>
                <w:rFonts w:cs="Times New Roman"/>
                <w:color w:val="000000"/>
                <w:sz w:val="24"/>
                <w:szCs w:val="24"/>
              </w:rPr>
            </w:pPr>
            <w:r w:rsidRPr="00605B5F">
              <w:rPr>
                <w:rFonts w:cs="Times New Roman"/>
                <w:color w:val="000000"/>
                <w:sz w:val="24"/>
                <w:szCs w:val="24"/>
              </w:rPr>
              <w:t xml:space="preserve">- тренинг по </w:t>
            </w:r>
            <w:r w:rsidRPr="00605B5F">
              <w:rPr>
                <w:rFonts w:cs="Times New Roman"/>
                <w:color w:val="000000"/>
                <w:sz w:val="24"/>
                <w:szCs w:val="24"/>
              </w:rPr>
              <w:lastRenderedPageBreak/>
              <w:t>методике «Шесть шляп мышления»;</w:t>
            </w:r>
          </w:p>
          <w:p w:rsidR="00D030BB" w:rsidRPr="00605B5F" w:rsidRDefault="00D030BB" w:rsidP="00335AA2">
            <w:pPr>
              <w:rPr>
                <w:rFonts w:cs="Times New Roman"/>
                <w:color w:val="000000"/>
                <w:sz w:val="24"/>
                <w:szCs w:val="24"/>
              </w:rPr>
            </w:pPr>
            <w:r w:rsidRPr="00605B5F">
              <w:rPr>
                <w:rFonts w:cs="Times New Roman"/>
                <w:color w:val="000000"/>
                <w:sz w:val="24"/>
                <w:szCs w:val="24"/>
              </w:rPr>
              <w:t>- тест «Шкала профессионального стресса»;</w:t>
            </w:r>
          </w:p>
          <w:p w:rsidR="00D030BB" w:rsidRPr="00605B5F" w:rsidRDefault="00D030BB" w:rsidP="00335AA2">
            <w:pPr>
              <w:rPr>
                <w:rFonts w:cs="Times New Roman"/>
                <w:color w:val="000000"/>
                <w:sz w:val="24"/>
                <w:szCs w:val="24"/>
              </w:rPr>
            </w:pPr>
            <w:r w:rsidRPr="00605B5F">
              <w:rPr>
                <w:rFonts w:cs="Times New Roman"/>
                <w:color w:val="000000"/>
                <w:sz w:val="24"/>
                <w:szCs w:val="24"/>
              </w:rPr>
              <w:t xml:space="preserve">- </w:t>
            </w:r>
            <w:proofErr w:type="spellStart"/>
            <w:r w:rsidRPr="00605B5F">
              <w:rPr>
                <w:rFonts w:cs="Times New Roman"/>
                <w:color w:val="000000"/>
                <w:sz w:val="24"/>
                <w:szCs w:val="24"/>
              </w:rPr>
              <w:t>Опросник</w:t>
            </w:r>
            <w:proofErr w:type="spellEnd"/>
            <w:r w:rsidRPr="00605B5F">
              <w:rPr>
                <w:rFonts w:cs="Times New Roman"/>
                <w:color w:val="000000"/>
                <w:sz w:val="24"/>
                <w:szCs w:val="24"/>
              </w:rPr>
              <w:t xml:space="preserve"> «Индекс </w:t>
            </w:r>
            <w:proofErr w:type="spellStart"/>
            <w:r w:rsidRPr="00605B5F">
              <w:rPr>
                <w:rFonts w:cs="Times New Roman"/>
                <w:color w:val="000000"/>
                <w:sz w:val="24"/>
                <w:szCs w:val="24"/>
              </w:rPr>
              <w:t>психоэнергети</w:t>
            </w:r>
            <w:r w:rsidR="001F5DDD" w:rsidRPr="00605B5F">
              <w:rPr>
                <w:rFonts w:cs="Times New Roman"/>
                <w:color w:val="000000"/>
                <w:sz w:val="24"/>
                <w:szCs w:val="24"/>
              </w:rPr>
              <w:t>-</w:t>
            </w:r>
            <w:r w:rsidRPr="00605B5F">
              <w:rPr>
                <w:rFonts w:cs="Times New Roman"/>
                <w:color w:val="000000"/>
                <w:sz w:val="24"/>
                <w:szCs w:val="24"/>
              </w:rPr>
              <w:t>ческой</w:t>
            </w:r>
            <w:proofErr w:type="spellEnd"/>
            <w:r w:rsidRPr="00605B5F">
              <w:rPr>
                <w:rFonts w:cs="Times New Roman"/>
                <w:color w:val="000000"/>
                <w:sz w:val="24"/>
                <w:szCs w:val="24"/>
              </w:rPr>
              <w:t xml:space="preserve"> опустошённости»;</w:t>
            </w:r>
          </w:p>
          <w:p w:rsidR="00D030BB" w:rsidRPr="00605B5F" w:rsidRDefault="00D030BB" w:rsidP="00335AA2">
            <w:pPr>
              <w:rPr>
                <w:sz w:val="24"/>
                <w:szCs w:val="24"/>
              </w:rPr>
            </w:pPr>
            <w:r w:rsidRPr="00605B5F">
              <w:rPr>
                <w:rFonts w:cs="Times New Roman"/>
                <w:color w:val="000000"/>
                <w:sz w:val="24"/>
                <w:szCs w:val="24"/>
              </w:rPr>
              <w:t>- Способы укрепления психологического здоровья педагогов.</w:t>
            </w:r>
          </w:p>
        </w:tc>
        <w:tc>
          <w:tcPr>
            <w:tcW w:w="2126" w:type="dxa"/>
          </w:tcPr>
          <w:p w:rsidR="002659EA" w:rsidRPr="00605B5F" w:rsidRDefault="00B13310" w:rsidP="00087D98">
            <w:pPr>
              <w:jc w:val="both"/>
              <w:rPr>
                <w:rFonts w:cs="Times New Roman"/>
                <w:sz w:val="24"/>
                <w:szCs w:val="24"/>
              </w:rPr>
            </w:pPr>
            <w:r w:rsidRPr="00605B5F">
              <w:rPr>
                <w:rFonts w:cs="Times New Roman"/>
                <w:sz w:val="24"/>
                <w:szCs w:val="24"/>
              </w:rPr>
              <w:lastRenderedPageBreak/>
              <w:t xml:space="preserve">Снижение уровня </w:t>
            </w:r>
            <w:proofErr w:type="spellStart"/>
            <w:r w:rsidRPr="00605B5F">
              <w:rPr>
                <w:rFonts w:cs="Times New Roman"/>
                <w:sz w:val="24"/>
                <w:szCs w:val="24"/>
              </w:rPr>
              <w:t>профессиональ</w:t>
            </w:r>
            <w:r w:rsidR="00070185" w:rsidRPr="00605B5F">
              <w:rPr>
                <w:rFonts w:cs="Times New Roman"/>
                <w:sz w:val="24"/>
                <w:szCs w:val="24"/>
              </w:rPr>
              <w:t>-</w:t>
            </w:r>
            <w:r w:rsidRPr="00605B5F">
              <w:rPr>
                <w:rFonts w:cs="Times New Roman"/>
                <w:sz w:val="24"/>
                <w:szCs w:val="24"/>
              </w:rPr>
              <w:t>ного</w:t>
            </w:r>
            <w:proofErr w:type="spellEnd"/>
            <w:r w:rsidRPr="00605B5F">
              <w:rPr>
                <w:rFonts w:cs="Times New Roman"/>
                <w:sz w:val="24"/>
                <w:szCs w:val="24"/>
              </w:rPr>
              <w:t xml:space="preserve"> выгорания педагогов</w:t>
            </w:r>
          </w:p>
        </w:tc>
        <w:tc>
          <w:tcPr>
            <w:tcW w:w="1453" w:type="dxa"/>
          </w:tcPr>
          <w:p w:rsidR="002659EA" w:rsidRPr="00605B5F" w:rsidRDefault="007F0C8A" w:rsidP="00087D98">
            <w:pPr>
              <w:jc w:val="center"/>
              <w:rPr>
                <w:rFonts w:cs="Times New Roman"/>
                <w:sz w:val="24"/>
                <w:szCs w:val="24"/>
              </w:rPr>
            </w:pPr>
            <w:r w:rsidRPr="00605B5F">
              <w:rPr>
                <w:rFonts w:cs="Times New Roman"/>
                <w:sz w:val="24"/>
                <w:szCs w:val="24"/>
              </w:rPr>
              <w:t>2021-2022</w:t>
            </w:r>
          </w:p>
        </w:tc>
        <w:tc>
          <w:tcPr>
            <w:tcW w:w="1666" w:type="dxa"/>
          </w:tcPr>
          <w:p w:rsidR="002659EA" w:rsidRPr="00605B5F" w:rsidRDefault="007F0C8A" w:rsidP="00087D98">
            <w:pPr>
              <w:jc w:val="center"/>
              <w:rPr>
                <w:rFonts w:cs="Times New Roman"/>
                <w:sz w:val="24"/>
                <w:szCs w:val="24"/>
              </w:rPr>
            </w:pPr>
            <w:r w:rsidRPr="00605B5F">
              <w:rPr>
                <w:rFonts w:cs="Times New Roman"/>
                <w:sz w:val="24"/>
                <w:szCs w:val="24"/>
              </w:rPr>
              <w:t>Без финанси</w:t>
            </w:r>
            <w:r w:rsidR="00DA052D" w:rsidRPr="00605B5F">
              <w:rPr>
                <w:rFonts w:eastAsia="Times New Roman" w:cs="Times New Roman"/>
                <w:iCs/>
                <w:sz w:val="24"/>
                <w:szCs w:val="24"/>
              </w:rPr>
              <w:softHyphen/>
            </w:r>
            <w:r w:rsidRPr="00605B5F">
              <w:rPr>
                <w:rFonts w:cs="Times New Roman"/>
                <w:sz w:val="24"/>
                <w:szCs w:val="24"/>
              </w:rPr>
              <w:t>рования</w:t>
            </w:r>
          </w:p>
        </w:tc>
        <w:tc>
          <w:tcPr>
            <w:tcW w:w="1695" w:type="dxa"/>
          </w:tcPr>
          <w:p w:rsidR="002659EA" w:rsidRPr="00605B5F" w:rsidRDefault="007F0C8A" w:rsidP="00B760DF">
            <w:pPr>
              <w:ind w:left="-77" w:right="-115"/>
              <w:jc w:val="center"/>
              <w:rPr>
                <w:rFonts w:cs="Times New Roman"/>
                <w:sz w:val="24"/>
                <w:szCs w:val="24"/>
              </w:rPr>
            </w:pPr>
            <w:r w:rsidRPr="00605B5F">
              <w:rPr>
                <w:rFonts w:cs="Times New Roman"/>
                <w:sz w:val="24"/>
                <w:szCs w:val="24"/>
              </w:rPr>
              <w:t>Заведующий Старший воспитатель Педагог-психолог</w:t>
            </w:r>
          </w:p>
        </w:tc>
      </w:tr>
      <w:tr w:rsidR="00123CBC" w:rsidRPr="00605B5F" w:rsidTr="00B760DF">
        <w:trPr>
          <w:trHeight w:val="20"/>
        </w:trPr>
        <w:tc>
          <w:tcPr>
            <w:tcW w:w="2405" w:type="dxa"/>
          </w:tcPr>
          <w:p w:rsidR="003406A3" w:rsidRPr="00605B5F" w:rsidRDefault="001047F1" w:rsidP="00087D98">
            <w:pPr>
              <w:rPr>
                <w:rFonts w:cs="Times New Roman"/>
                <w:sz w:val="24"/>
                <w:szCs w:val="24"/>
              </w:rPr>
            </w:pPr>
            <w:r w:rsidRPr="00605B5F">
              <w:rPr>
                <w:rFonts w:cs="Times New Roman"/>
                <w:color w:val="000000"/>
                <w:sz w:val="24"/>
                <w:szCs w:val="24"/>
              </w:rPr>
              <w:lastRenderedPageBreak/>
              <w:t>О</w:t>
            </w:r>
            <w:r w:rsidR="003406A3" w:rsidRPr="00605B5F">
              <w:rPr>
                <w:rFonts w:cs="Times New Roman"/>
                <w:color w:val="000000"/>
                <w:sz w:val="24"/>
                <w:szCs w:val="24"/>
              </w:rPr>
              <w:t>беспечение благоприятного психологического микроклимата в коллективе, управление конфликтами</w:t>
            </w:r>
          </w:p>
        </w:tc>
        <w:tc>
          <w:tcPr>
            <w:tcW w:w="2126" w:type="dxa"/>
          </w:tcPr>
          <w:p w:rsidR="00B13310" w:rsidRPr="00605B5F" w:rsidRDefault="00B13310" w:rsidP="00087D98">
            <w:pPr>
              <w:pStyle w:val="Default"/>
              <w:jc w:val="both"/>
              <w:rPr>
                <w:rFonts w:ascii="PT Astra Serif" w:hAnsi="PT Astra Serif"/>
              </w:rPr>
            </w:pPr>
            <w:r w:rsidRPr="00605B5F">
              <w:rPr>
                <w:rFonts w:ascii="PT Astra Serif" w:hAnsi="PT Astra Serif"/>
              </w:rPr>
              <w:t xml:space="preserve">Поддержание благоприятного </w:t>
            </w:r>
            <w:proofErr w:type="spellStart"/>
            <w:proofErr w:type="gramStart"/>
            <w:r w:rsidRPr="00605B5F">
              <w:rPr>
                <w:rFonts w:ascii="PT Astra Serif" w:hAnsi="PT Astra Serif"/>
              </w:rPr>
              <w:t>психологиче</w:t>
            </w:r>
            <w:r w:rsidR="00070185" w:rsidRPr="00605B5F">
              <w:rPr>
                <w:rFonts w:ascii="PT Astra Serif" w:hAnsi="PT Astra Serif"/>
              </w:rPr>
              <w:t>-</w:t>
            </w:r>
            <w:r w:rsidRPr="00605B5F">
              <w:rPr>
                <w:rFonts w:ascii="PT Astra Serif" w:hAnsi="PT Astra Serif"/>
              </w:rPr>
              <w:t>ского</w:t>
            </w:r>
            <w:proofErr w:type="spellEnd"/>
            <w:proofErr w:type="gramEnd"/>
            <w:r w:rsidRPr="00605B5F">
              <w:rPr>
                <w:rFonts w:ascii="PT Astra Serif" w:hAnsi="PT Astra Serif"/>
              </w:rPr>
              <w:t xml:space="preserve"> климата в ДОУ</w:t>
            </w:r>
            <w:r w:rsidR="002A0859" w:rsidRPr="00605B5F">
              <w:rPr>
                <w:rFonts w:ascii="PT Astra Serif" w:hAnsi="PT Astra Serif"/>
              </w:rPr>
              <w:t>.</w:t>
            </w:r>
          </w:p>
          <w:p w:rsidR="003406A3" w:rsidRPr="00605B5F" w:rsidRDefault="002A0859" w:rsidP="002A0859">
            <w:pPr>
              <w:pStyle w:val="Default"/>
              <w:jc w:val="both"/>
              <w:rPr>
                <w:rFonts w:ascii="PT Astra Serif" w:hAnsi="PT Astra Serif"/>
              </w:rPr>
            </w:pPr>
            <w:r w:rsidRPr="00605B5F">
              <w:rPr>
                <w:rFonts w:ascii="PT Astra Serif" w:hAnsi="PT Astra Serif"/>
              </w:rPr>
              <w:t>Проведение спортивных и культурно-досуговых мероприятий внутри коллектива</w:t>
            </w:r>
          </w:p>
        </w:tc>
        <w:tc>
          <w:tcPr>
            <w:tcW w:w="1453" w:type="dxa"/>
          </w:tcPr>
          <w:p w:rsidR="003406A3" w:rsidRPr="00605B5F" w:rsidRDefault="007F0C8A" w:rsidP="00087D98">
            <w:pPr>
              <w:jc w:val="center"/>
              <w:rPr>
                <w:rFonts w:cs="Times New Roman"/>
                <w:sz w:val="24"/>
                <w:szCs w:val="24"/>
              </w:rPr>
            </w:pPr>
            <w:r w:rsidRPr="00605B5F">
              <w:rPr>
                <w:rFonts w:cs="Times New Roman"/>
                <w:sz w:val="24"/>
                <w:szCs w:val="24"/>
              </w:rPr>
              <w:t>2021-2025</w:t>
            </w:r>
          </w:p>
        </w:tc>
        <w:tc>
          <w:tcPr>
            <w:tcW w:w="1666" w:type="dxa"/>
          </w:tcPr>
          <w:p w:rsidR="003406A3" w:rsidRPr="00605B5F" w:rsidRDefault="007F0C8A" w:rsidP="00087D98">
            <w:pPr>
              <w:jc w:val="center"/>
              <w:rPr>
                <w:rFonts w:cs="Times New Roman"/>
                <w:sz w:val="24"/>
                <w:szCs w:val="24"/>
              </w:rPr>
            </w:pPr>
            <w:r w:rsidRPr="00605B5F">
              <w:rPr>
                <w:rFonts w:cs="Times New Roman"/>
                <w:sz w:val="24"/>
                <w:szCs w:val="24"/>
              </w:rPr>
              <w:t>Без финанси</w:t>
            </w:r>
            <w:r w:rsidR="00DA052D" w:rsidRPr="00605B5F">
              <w:rPr>
                <w:rFonts w:eastAsia="Times New Roman" w:cs="Times New Roman"/>
                <w:iCs/>
                <w:sz w:val="24"/>
                <w:szCs w:val="24"/>
              </w:rPr>
              <w:softHyphen/>
            </w:r>
            <w:r w:rsidRPr="00605B5F">
              <w:rPr>
                <w:rFonts w:cs="Times New Roman"/>
                <w:sz w:val="24"/>
                <w:szCs w:val="24"/>
              </w:rPr>
              <w:t>рования</w:t>
            </w:r>
          </w:p>
        </w:tc>
        <w:tc>
          <w:tcPr>
            <w:tcW w:w="1695" w:type="dxa"/>
          </w:tcPr>
          <w:p w:rsidR="003406A3" w:rsidRPr="00605B5F" w:rsidRDefault="007F0C8A" w:rsidP="001F5DDD">
            <w:pPr>
              <w:ind w:left="-77" w:right="-115"/>
              <w:jc w:val="center"/>
              <w:rPr>
                <w:rFonts w:cs="Times New Roman"/>
                <w:sz w:val="24"/>
                <w:szCs w:val="24"/>
              </w:rPr>
            </w:pPr>
            <w:r w:rsidRPr="00605B5F">
              <w:rPr>
                <w:rFonts w:cs="Times New Roman"/>
                <w:sz w:val="24"/>
                <w:szCs w:val="24"/>
              </w:rPr>
              <w:t>Заведующий Старший воспитатель Педагог-психолог</w:t>
            </w:r>
          </w:p>
        </w:tc>
      </w:tr>
      <w:tr w:rsidR="00123CBC" w:rsidRPr="00605B5F" w:rsidTr="00B760DF">
        <w:trPr>
          <w:trHeight w:val="20"/>
        </w:trPr>
        <w:tc>
          <w:tcPr>
            <w:tcW w:w="2405" w:type="dxa"/>
          </w:tcPr>
          <w:p w:rsidR="003406A3" w:rsidRPr="00605B5F" w:rsidRDefault="001F5DDD" w:rsidP="00087D98">
            <w:pPr>
              <w:tabs>
                <w:tab w:val="left" w:pos="1843"/>
              </w:tabs>
              <w:jc w:val="both"/>
              <w:rPr>
                <w:rFonts w:cs="Times New Roman"/>
                <w:color w:val="000000"/>
                <w:sz w:val="24"/>
                <w:szCs w:val="24"/>
              </w:rPr>
            </w:pPr>
            <w:r w:rsidRPr="00605B5F">
              <w:rPr>
                <w:sz w:val="24"/>
                <w:szCs w:val="24"/>
              </w:rPr>
              <w:br w:type="page"/>
            </w:r>
            <w:r w:rsidR="007F0C8A" w:rsidRPr="00605B5F">
              <w:rPr>
                <w:rFonts w:cs="Times New Roman"/>
                <w:color w:val="000000"/>
                <w:sz w:val="24"/>
                <w:szCs w:val="24"/>
              </w:rPr>
              <w:t>Ф</w:t>
            </w:r>
            <w:r w:rsidR="003406A3" w:rsidRPr="00605B5F">
              <w:rPr>
                <w:rFonts w:cs="Times New Roman"/>
                <w:color w:val="000000"/>
                <w:sz w:val="24"/>
                <w:szCs w:val="24"/>
              </w:rPr>
              <w:t xml:space="preserve">ормирование мотивации педагогов к </w:t>
            </w:r>
            <w:proofErr w:type="spellStart"/>
            <w:r w:rsidR="003406A3" w:rsidRPr="00605B5F">
              <w:rPr>
                <w:rFonts w:cs="Times New Roman"/>
                <w:color w:val="000000"/>
                <w:sz w:val="24"/>
                <w:szCs w:val="24"/>
              </w:rPr>
              <w:t>профессиональ</w:t>
            </w:r>
            <w:r w:rsidR="00070185" w:rsidRPr="00605B5F">
              <w:rPr>
                <w:rFonts w:cs="Times New Roman"/>
                <w:color w:val="000000"/>
                <w:sz w:val="24"/>
                <w:szCs w:val="24"/>
              </w:rPr>
              <w:t>-</w:t>
            </w:r>
            <w:r w:rsidR="003406A3" w:rsidRPr="00605B5F">
              <w:rPr>
                <w:rFonts w:cs="Times New Roman"/>
                <w:color w:val="000000"/>
                <w:sz w:val="24"/>
                <w:szCs w:val="24"/>
              </w:rPr>
              <w:t>н</w:t>
            </w:r>
            <w:r w:rsidR="001047F1" w:rsidRPr="00605B5F">
              <w:rPr>
                <w:rFonts w:cs="Times New Roman"/>
                <w:color w:val="000000"/>
                <w:sz w:val="24"/>
                <w:szCs w:val="24"/>
              </w:rPr>
              <w:t>ому</w:t>
            </w:r>
            <w:proofErr w:type="spellEnd"/>
            <w:r w:rsidR="001047F1" w:rsidRPr="00605B5F">
              <w:rPr>
                <w:rFonts w:cs="Times New Roman"/>
                <w:color w:val="000000"/>
                <w:sz w:val="24"/>
                <w:szCs w:val="24"/>
              </w:rPr>
              <w:t xml:space="preserve"> росту и развитию </w:t>
            </w:r>
          </w:p>
        </w:tc>
        <w:tc>
          <w:tcPr>
            <w:tcW w:w="2126" w:type="dxa"/>
          </w:tcPr>
          <w:p w:rsidR="003406A3" w:rsidRPr="00605B5F" w:rsidRDefault="001047F1" w:rsidP="00335AA2">
            <w:pPr>
              <w:pStyle w:val="Default"/>
              <w:jc w:val="both"/>
            </w:pPr>
            <w:proofErr w:type="spellStart"/>
            <w:r w:rsidRPr="00605B5F">
              <w:rPr>
                <w:rFonts w:ascii="PT Astra Serif" w:hAnsi="PT Astra Serif"/>
              </w:rPr>
              <w:t>З</w:t>
            </w:r>
            <w:r w:rsidR="001F5DDD" w:rsidRPr="00605B5F">
              <w:rPr>
                <w:rFonts w:ascii="PT Astra Serif" w:hAnsi="PT Astra Serif"/>
              </w:rPr>
              <w:t>аинтересован</w:t>
            </w:r>
            <w:r w:rsidR="00070185" w:rsidRPr="00605B5F">
              <w:rPr>
                <w:rFonts w:ascii="PT Astra Serif" w:hAnsi="PT Astra Serif"/>
              </w:rPr>
              <w:t>-</w:t>
            </w:r>
            <w:r w:rsidR="001F5DDD" w:rsidRPr="00605B5F">
              <w:rPr>
                <w:rFonts w:ascii="PT Astra Serif" w:hAnsi="PT Astra Serif"/>
              </w:rPr>
              <w:t>ность</w:t>
            </w:r>
            <w:proofErr w:type="spellEnd"/>
            <w:r w:rsidR="001F5DDD" w:rsidRPr="00605B5F">
              <w:rPr>
                <w:rFonts w:ascii="PT Astra Serif" w:hAnsi="PT Astra Serif"/>
              </w:rPr>
              <w:t xml:space="preserve"> педагогов в </w:t>
            </w:r>
            <w:proofErr w:type="spellStart"/>
            <w:r w:rsidRPr="00605B5F">
              <w:rPr>
                <w:rFonts w:ascii="PT Astra Serif" w:hAnsi="PT Astra Serif"/>
              </w:rPr>
              <w:t>профессиональ</w:t>
            </w:r>
            <w:r w:rsidR="001F5DDD" w:rsidRPr="00605B5F">
              <w:rPr>
                <w:rFonts w:ascii="PT Astra Serif" w:hAnsi="PT Astra Serif"/>
              </w:rPr>
              <w:t>-</w:t>
            </w:r>
            <w:r w:rsidRPr="00605B5F">
              <w:rPr>
                <w:rFonts w:ascii="PT Astra Serif" w:hAnsi="PT Astra Serif"/>
              </w:rPr>
              <w:t>ной</w:t>
            </w:r>
            <w:proofErr w:type="spellEnd"/>
            <w:r w:rsidRPr="00605B5F">
              <w:rPr>
                <w:rFonts w:ascii="PT Astra Serif" w:hAnsi="PT Astra Serif"/>
              </w:rPr>
              <w:t xml:space="preserve"> деятельности, система морального и материального стимулирования, создание в ДОУ здоровой конкуренции среди педагогов и специалистов</w:t>
            </w:r>
          </w:p>
        </w:tc>
        <w:tc>
          <w:tcPr>
            <w:tcW w:w="1453" w:type="dxa"/>
          </w:tcPr>
          <w:p w:rsidR="003406A3" w:rsidRPr="00605B5F" w:rsidRDefault="007F0C8A" w:rsidP="00087D98">
            <w:pPr>
              <w:jc w:val="center"/>
              <w:rPr>
                <w:rFonts w:cs="Times New Roman"/>
                <w:sz w:val="24"/>
                <w:szCs w:val="24"/>
              </w:rPr>
            </w:pPr>
            <w:r w:rsidRPr="00605B5F">
              <w:rPr>
                <w:rFonts w:cs="Times New Roman"/>
                <w:sz w:val="24"/>
                <w:szCs w:val="24"/>
              </w:rPr>
              <w:t>2021-2025</w:t>
            </w:r>
          </w:p>
        </w:tc>
        <w:tc>
          <w:tcPr>
            <w:tcW w:w="1666" w:type="dxa"/>
          </w:tcPr>
          <w:p w:rsidR="003406A3" w:rsidRPr="00605B5F" w:rsidRDefault="007F0C8A" w:rsidP="00087D98">
            <w:pPr>
              <w:jc w:val="center"/>
              <w:rPr>
                <w:rFonts w:cs="Times New Roman"/>
                <w:sz w:val="24"/>
                <w:szCs w:val="24"/>
              </w:rPr>
            </w:pPr>
            <w:r w:rsidRPr="00605B5F">
              <w:rPr>
                <w:rFonts w:cs="Times New Roman"/>
                <w:sz w:val="24"/>
                <w:szCs w:val="24"/>
              </w:rPr>
              <w:t>Бюджетное финанси</w:t>
            </w:r>
            <w:r w:rsidR="00DA052D" w:rsidRPr="00605B5F">
              <w:rPr>
                <w:rFonts w:eastAsia="Times New Roman" w:cs="Times New Roman"/>
                <w:iCs/>
                <w:sz w:val="24"/>
                <w:szCs w:val="24"/>
              </w:rPr>
              <w:softHyphen/>
            </w:r>
            <w:r w:rsidRPr="00605B5F">
              <w:rPr>
                <w:rFonts w:cs="Times New Roman"/>
                <w:sz w:val="24"/>
                <w:szCs w:val="24"/>
              </w:rPr>
              <w:t>рование</w:t>
            </w:r>
          </w:p>
        </w:tc>
        <w:tc>
          <w:tcPr>
            <w:tcW w:w="1695" w:type="dxa"/>
          </w:tcPr>
          <w:p w:rsidR="003406A3" w:rsidRPr="00605B5F" w:rsidRDefault="007F0C8A" w:rsidP="001F5DDD">
            <w:pPr>
              <w:ind w:left="-77" w:right="-115"/>
              <w:jc w:val="center"/>
              <w:rPr>
                <w:rFonts w:cs="Times New Roman"/>
                <w:sz w:val="24"/>
                <w:szCs w:val="24"/>
              </w:rPr>
            </w:pPr>
            <w:r w:rsidRPr="00605B5F">
              <w:rPr>
                <w:rFonts w:cs="Times New Roman"/>
                <w:sz w:val="24"/>
                <w:szCs w:val="24"/>
              </w:rPr>
              <w:t xml:space="preserve">Заведующий Старший воспитатель </w:t>
            </w:r>
          </w:p>
          <w:p w:rsidR="007F0C8A" w:rsidRPr="00605B5F" w:rsidRDefault="007F0C8A" w:rsidP="001F5DDD">
            <w:pPr>
              <w:ind w:left="-77" w:right="-115"/>
              <w:jc w:val="center"/>
              <w:rPr>
                <w:rFonts w:cs="Times New Roman"/>
                <w:sz w:val="24"/>
                <w:szCs w:val="24"/>
              </w:rPr>
            </w:pPr>
          </w:p>
        </w:tc>
      </w:tr>
      <w:tr w:rsidR="00123CBC" w:rsidRPr="00605B5F" w:rsidTr="00B760DF">
        <w:trPr>
          <w:trHeight w:val="20"/>
        </w:trPr>
        <w:tc>
          <w:tcPr>
            <w:tcW w:w="2405" w:type="dxa"/>
          </w:tcPr>
          <w:p w:rsidR="002659EA" w:rsidRPr="00605B5F" w:rsidRDefault="001047F1" w:rsidP="00DB0312">
            <w:pPr>
              <w:tabs>
                <w:tab w:val="left" w:pos="1843"/>
              </w:tabs>
              <w:jc w:val="both"/>
              <w:rPr>
                <w:rFonts w:cs="Times New Roman"/>
                <w:color w:val="000000"/>
                <w:sz w:val="24"/>
                <w:szCs w:val="24"/>
              </w:rPr>
            </w:pPr>
            <w:r w:rsidRPr="00605B5F">
              <w:rPr>
                <w:rFonts w:cs="Times New Roman"/>
                <w:color w:val="000000"/>
                <w:sz w:val="24"/>
                <w:szCs w:val="24"/>
              </w:rPr>
              <w:t>С</w:t>
            </w:r>
            <w:r w:rsidR="002659EA" w:rsidRPr="00605B5F">
              <w:rPr>
                <w:rFonts w:cs="Times New Roman"/>
                <w:color w:val="000000"/>
                <w:sz w:val="24"/>
                <w:szCs w:val="24"/>
              </w:rPr>
              <w:t xml:space="preserve">оздание условий для самореализации педагогов в профессиональной деятельности </w:t>
            </w:r>
          </w:p>
        </w:tc>
        <w:tc>
          <w:tcPr>
            <w:tcW w:w="2126" w:type="dxa"/>
          </w:tcPr>
          <w:p w:rsidR="002659EA" w:rsidRPr="00605B5F" w:rsidRDefault="001047F1" w:rsidP="00335AA2">
            <w:pPr>
              <w:pStyle w:val="Default"/>
              <w:jc w:val="both"/>
            </w:pPr>
            <w:r w:rsidRPr="00605B5F">
              <w:rPr>
                <w:rFonts w:ascii="PT Astra Serif" w:hAnsi="PT Astra Serif"/>
              </w:rPr>
              <w:t xml:space="preserve">Карьерный рост. </w:t>
            </w:r>
            <w:proofErr w:type="gramStart"/>
            <w:r w:rsidRPr="00605B5F">
              <w:rPr>
                <w:rFonts w:ascii="PT Astra Serif" w:hAnsi="PT Astra Serif"/>
              </w:rPr>
              <w:t>Психологическая</w:t>
            </w:r>
            <w:proofErr w:type="gramEnd"/>
            <w:r w:rsidRPr="00605B5F">
              <w:rPr>
                <w:rFonts w:ascii="PT Astra Serif" w:hAnsi="PT Astra Serif"/>
              </w:rPr>
              <w:t xml:space="preserve"> </w:t>
            </w:r>
            <w:proofErr w:type="spellStart"/>
            <w:r w:rsidR="00441E1C" w:rsidRPr="00605B5F">
              <w:rPr>
                <w:rFonts w:ascii="PT Astra Serif" w:hAnsi="PT Astra Serif"/>
              </w:rPr>
              <w:t>удовлетворён</w:t>
            </w:r>
            <w:r w:rsidR="001F5DDD" w:rsidRPr="00605B5F">
              <w:rPr>
                <w:rFonts w:ascii="PT Astra Serif" w:hAnsi="PT Astra Serif"/>
              </w:rPr>
              <w:t>-</w:t>
            </w:r>
            <w:r w:rsidR="00441E1C" w:rsidRPr="00605B5F">
              <w:rPr>
                <w:rFonts w:ascii="PT Astra Serif" w:hAnsi="PT Astra Serif"/>
              </w:rPr>
              <w:t>ность</w:t>
            </w:r>
            <w:proofErr w:type="spellEnd"/>
            <w:r w:rsidRPr="00605B5F">
              <w:rPr>
                <w:rFonts w:ascii="PT Astra Serif" w:hAnsi="PT Astra Serif"/>
              </w:rPr>
              <w:t xml:space="preserve"> в своей деятельности. Участие педагогов в конкурсах </w:t>
            </w:r>
            <w:proofErr w:type="spellStart"/>
            <w:r w:rsidRPr="00605B5F">
              <w:rPr>
                <w:rFonts w:ascii="PT Astra Serif" w:hAnsi="PT Astra Serif"/>
              </w:rPr>
              <w:t>профессиональ</w:t>
            </w:r>
            <w:r w:rsidR="00070185" w:rsidRPr="00605B5F">
              <w:rPr>
                <w:rFonts w:ascii="PT Astra Serif" w:hAnsi="PT Astra Serif"/>
              </w:rPr>
              <w:t>-</w:t>
            </w:r>
            <w:r w:rsidRPr="00605B5F">
              <w:rPr>
                <w:rFonts w:ascii="PT Astra Serif" w:hAnsi="PT Astra Serif"/>
              </w:rPr>
              <w:t>ного</w:t>
            </w:r>
            <w:proofErr w:type="spellEnd"/>
            <w:r w:rsidRPr="00605B5F">
              <w:rPr>
                <w:rFonts w:ascii="PT Astra Serif" w:hAnsi="PT Astra Serif"/>
              </w:rPr>
              <w:t xml:space="preserve"> маст</w:t>
            </w:r>
            <w:r w:rsidR="00EF3C29" w:rsidRPr="00605B5F">
              <w:rPr>
                <w:rFonts w:ascii="PT Astra Serif" w:hAnsi="PT Astra Serif"/>
              </w:rPr>
              <w:t>ерства, авторских и методических</w:t>
            </w:r>
            <w:r w:rsidRPr="00605B5F">
              <w:rPr>
                <w:rFonts w:ascii="PT Astra Serif" w:hAnsi="PT Astra Serif"/>
              </w:rPr>
              <w:t xml:space="preserve"> разработках, творческих </w:t>
            </w:r>
            <w:r w:rsidRPr="00605B5F">
              <w:rPr>
                <w:rFonts w:ascii="PT Astra Serif" w:hAnsi="PT Astra Serif"/>
              </w:rPr>
              <w:lastRenderedPageBreak/>
              <w:t>работах</w:t>
            </w:r>
          </w:p>
        </w:tc>
        <w:tc>
          <w:tcPr>
            <w:tcW w:w="1453" w:type="dxa"/>
          </w:tcPr>
          <w:p w:rsidR="002659EA" w:rsidRPr="00605B5F" w:rsidRDefault="007F0C8A" w:rsidP="00087D98">
            <w:pPr>
              <w:jc w:val="center"/>
              <w:rPr>
                <w:rFonts w:cs="Times New Roman"/>
                <w:sz w:val="24"/>
                <w:szCs w:val="24"/>
              </w:rPr>
            </w:pPr>
            <w:r w:rsidRPr="00605B5F">
              <w:rPr>
                <w:rFonts w:cs="Times New Roman"/>
                <w:sz w:val="24"/>
                <w:szCs w:val="24"/>
              </w:rPr>
              <w:lastRenderedPageBreak/>
              <w:t>2021-2025</w:t>
            </w:r>
          </w:p>
        </w:tc>
        <w:tc>
          <w:tcPr>
            <w:tcW w:w="1666" w:type="dxa"/>
          </w:tcPr>
          <w:p w:rsidR="002659EA" w:rsidRPr="00605B5F" w:rsidRDefault="007F0C8A" w:rsidP="00087D98">
            <w:pPr>
              <w:jc w:val="center"/>
              <w:rPr>
                <w:rFonts w:cs="Times New Roman"/>
                <w:sz w:val="24"/>
                <w:szCs w:val="24"/>
              </w:rPr>
            </w:pPr>
            <w:r w:rsidRPr="00605B5F">
              <w:rPr>
                <w:rFonts w:cs="Times New Roman"/>
                <w:sz w:val="24"/>
                <w:szCs w:val="24"/>
              </w:rPr>
              <w:t>Без финанси</w:t>
            </w:r>
            <w:r w:rsidR="00DA052D" w:rsidRPr="00605B5F">
              <w:rPr>
                <w:rFonts w:eastAsia="Times New Roman" w:cs="Times New Roman"/>
                <w:iCs/>
                <w:sz w:val="24"/>
                <w:szCs w:val="24"/>
              </w:rPr>
              <w:softHyphen/>
            </w:r>
            <w:r w:rsidRPr="00605B5F">
              <w:rPr>
                <w:rFonts w:cs="Times New Roman"/>
                <w:sz w:val="24"/>
                <w:szCs w:val="24"/>
              </w:rPr>
              <w:t>рования</w:t>
            </w:r>
          </w:p>
        </w:tc>
        <w:tc>
          <w:tcPr>
            <w:tcW w:w="1695" w:type="dxa"/>
          </w:tcPr>
          <w:p w:rsidR="002659EA" w:rsidRPr="00605B5F" w:rsidRDefault="007F0C8A" w:rsidP="001F5DDD">
            <w:pPr>
              <w:ind w:left="-77" w:right="-115"/>
              <w:jc w:val="center"/>
              <w:rPr>
                <w:rFonts w:cs="Times New Roman"/>
                <w:sz w:val="24"/>
                <w:szCs w:val="24"/>
              </w:rPr>
            </w:pPr>
            <w:r w:rsidRPr="00605B5F">
              <w:rPr>
                <w:rFonts w:cs="Times New Roman"/>
                <w:sz w:val="24"/>
                <w:szCs w:val="24"/>
              </w:rPr>
              <w:t xml:space="preserve">Заведующий Старший воспитатель </w:t>
            </w:r>
          </w:p>
        </w:tc>
      </w:tr>
      <w:tr w:rsidR="00123CBC" w:rsidRPr="00605B5F" w:rsidTr="00B760DF">
        <w:trPr>
          <w:trHeight w:val="20"/>
        </w:trPr>
        <w:tc>
          <w:tcPr>
            <w:tcW w:w="2405" w:type="dxa"/>
          </w:tcPr>
          <w:p w:rsidR="007F0C8A" w:rsidRPr="00605B5F" w:rsidRDefault="007F0C8A" w:rsidP="00DB0312">
            <w:pPr>
              <w:tabs>
                <w:tab w:val="left" w:pos="1843"/>
              </w:tabs>
              <w:jc w:val="both"/>
              <w:rPr>
                <w:rFonts w:cs="Times New Roman"/>
                <w:color w:val="000000"/>
                <w:sz w:val="24"/>
                <w:szCs w:val="24"/>
              </w:rPr>
            </w:pPr>
            <w:r w:rsidRPr="00605B5F">
              <w:rPr>
                <w:rFonts w:cs="Times New Roman"/>
                <w:color w:val="000000"/>
                <w:sz w:val="24"/>
                <w:szCs w:val="24"/>
              </w:rPr>
              <w:lastRenderedPageBreak/>
              <w:t xml:space="preserve">Создание условий для повышения профессиональной компетентности педагогов </w:t>
            </w:r>
          </w:p>
        </w:tc>
        <w:tc>
          <w:tcPr>
            <w:tcW w:w="2126" w:type="dxa"/>
          </w:tcPr>
          <w:p w:rsidR="007F0C8A" w:rsidRPr="00605B5F" w:rsidRDefault="007F0C8A" w:rsidP="00335AA2">
            <w:pPr>
              <w:pStyle w:val="Default"/>
              <w:jc w:val="both"/>
              <w:rPr>
                <w:rFonts w:ascii="PT Astra Serif" w:hAnsi="PT Astra Serif"/>
              </w:rPr>
            </w:pPr>
            <w:r w:rsidRPr="00605B5F">
              <w:rPr>
                <w:rFonts w:ascii="PT Astra Serif" w:hAnsi="PT Astra Serif"/>
              </w:rPr>
              <w:t xml:space="preserve">Карьерный рост. Повышение </w:t>
            </w:r>
            <w:proofErr w:type="spellStart"/>
            <w:proofErr w:type="gramStart"/>
            <w:r w:rsidRPr="00605B5F">
              <w:rPr>
                <w:rFonts w:ascii="PT Astra Serif" w:hAnsi="PT Astra Serif"/>
              </w:rPr>
              <w:t>профессиональ</w:t>
            </w:r>
            <w:r w:rsidR="00070185" w:rsidRPr="00605B5F">
              <w:rPr>
                <w:rFonts w:ascii="PT Astra Serif" w:hAnsi="PT Astra Serif"/>
              </w:rPr>
              <w:t>-</w:t>
            </w:r>
            <w:r w:rsidRPr="00605B5F">
              <w:rPr>
                <w:rFonts w:ascii="PT Astra Serif" w:hAnsi="PT Astra Serif"/>
              </w:rPr>
              <w:t>ного</w:t>
            </w:r>
            <w:proofErr w:type="spellEnd"/>
            <w:proofErr w:type="gramEnd"/>
            <w:r w:rsidRPr="00605B5F">
              <w:rPr>
                <w:rFonts w:ascii="PT Astra Serif" w:hAnsi="PT Astra Serif"/>
              </w:rPr>
              <w:t xml:space="preserve"> мастерства педагогов. </w:t>
            </w:r>
            <w:proofErr w:type="gramStart"/>
            <w:r w:rsidRPr="00605B5F">
              <w:rPr>
                <w:rFonts w:ascii="PT Astra Serif" w:hAnsi="PT Astra Serif"/>
              </w:rPr>
              <w:t>Психологическая</w:t>
            </w:r>
            <w:proofErr w:type="gramEnd"/>
            <w:r w:rsidRPr="00605B5F">
              <w:rPr>
                <w:rFonts w:ascii="PT Astra Serif" w:hAnsi="PT Astra Serif"/>
              </w:rPr>
              <w:t xml:space="preserve"> </w:t>
            </w:r>
            <w:proofErr w:type="spellStart"/>
            <w:r w:rsidR="00441E1C" w:rsidRPr="00605B5F">
              <w:rPr>
                <w:rFonts w:ascii="PT Astra Serif" w:hAnsi="PT Astra Serif"/>
              </w:rPr>
              <w:t>удовлетворён</w:t>
            </w:r>
            <w:r w:rsidR="001F5DDD" w:rsidRPr="00605B5F">
              <w:rPr>
                <w:rFonts w:ascii="PT Astra Serif" w:hAnsi="PT Astra Serif"/>
              </w:rPr>
              <w:t>-</w:t>
            </w:r>
            <w:r w:rsidR="00441E1C" w:rsidRPr="00605B5F">
              <w:rPr>
                <w:rFonts w:ascii="PT Astra Serif" w:hAnsi="PT Astra Serif"/>
              </w:rPr>
              <w:t>ность</w:t>
            </w:r>
            <w:proofErr w:type="spellEnd"/>
            <w:r w:rsidRPr="00605B5F">
              <w:rPr>
                <w:rFonts w:ascii="PT Astra Serif" w:hAnsi="PT Astra Serif"/>
              </w:rPr>
              <w:t xml:space="preserve"> в своей деятельности. </w:t>
            </w:r>
          </w:p>
          <w:p w:rsidR="007F0C8A" w:rsidRPr="00605B5F" w:rsidRDefault="007F0C8A" w:rsidP="00335AA2">
            <w:pPr>
              <w:pStyle w:val="Default"/>
              <w:jc w:val="both"/>
              <w:rPr>
                <w:rFonts w:ascii="PT Astra Serif" w:hAnsi="PT Astra Serif"/>
              </w:rPr>
            </w:pPr>
            <w:r w:rsidRPr="00605B5F">
              <w:rPr>
                <w:rFonts w:ascii="PT Astra Serif" w:hAnsi="PT Astra Serif"/>
              </w:rPr>
              <w:t xml:space="preserve">Обучение на курсах повышения квалификации, </w:t>
            </w:r>
            <w:proofErr w:type="spellStart"/>
            <w:r w:rsidRPr="00605B5F">
              <w:rPr>
                <w:rFonts w:ascii="PT Astra Serif" w:hAnsi="PT Astra Serif"/>
              </w:rPr>
              <w:t>профессиональ</w:t>
            </w:r>
            <w:r w:rsidR="001F5DDD" w:rsidRPr="00605B5F">
              <w:rPr>
                <w:rFonts w:ascii="PT Astra Serif" w:hAnsi="PT Astra Serif"/>
              </w:rPr>
              <w:t>-</w:t>
            </w:r>
            <w:r w:rsidR="00070185" w:rsidRPr="00605B5F">
              <w:rPr>
                <w:rFonts w:ascii="PT Astra Serif" w:hAnsi="PT Astra Serif"/>
              </w:rPr>
              <w:t>ная</w:t>
            </w:r>
            <w:proofErr w:type="spellEnd"/>
            <w:r w:rsidR="00070185" w:rsidRPr="00605B5F">
              <w:rPr>
                <w:rFonts w:ascii="PT Astra Serif" w:hAnsi="PT Astra Serif"/>
              </w:rPr>
              <w:t xml:space="preserve"> переподготовк</w:t>
            </w:r>
            <w:r w:rsidRPr="00605B5F">
              <w:rPr>
                <w:rFonts w:ascii="PT Astra Serif" w:hAnsi="PT Astra Serif"/>
              </w:rPr>
              <w:t>а</w:t>
            </w:r>
            <w:r w:rsidR="00070185" w:rsidRPr="00605B5F">
              <w:rPr>
                <w:rFonts w:ascii="PT Astra Serif" w:hAnsi="PT Astra Serif"/>
              </w:rPr>
              <w:t>, а</w:t>
            </w:r>
            <w:r w:rsidRPr="00605B5F">
              <w:rPr>
                <w:rFonts w:ascii="PT Astra Serif" w:hAnsi="PT Astra Serif"/>
              </w:rPr>
              <w:t>ттестация</w:t>
            </w:r>
          </w:p>
        </w:tc>
        <w:tc>
          <w:tcPr>
            <w:tcW w:w="1453" w:type="dxa"/>
          </w:tcPr>
          <w:p w:rsidR="007F0C8A" w:rsidRPr="00605B5F" w:rsidRDefault="007F0C8A" w:rsidP="00087D98">
            <w:pPr>
              <w:jc w:val="center"/>
              <w:rPr>
                <w:rFonts w:cs="Times New Roman"/>
                <w:sz w:val="24"/>
                <w:szCs w:val="24"/>
              </w:rPr>
            </w:pPr>
            <w:r w:rsidRPr="00605B5F">
              <w:rPr>
                <w:rFonts w:cs="Times New Roman"/>
                <w:sz w:val="24"/>
                <w:szCs w:val="24"/>
              </w:rPr>
              <w:t>2021-2025</w:t>
            </w:r>
          </w:p>
        </w:tc>
        <w:tc>
          <w:tcPr>
            <w:tcW w:w="1666" w:type="dxa"/>
          </w:tcPr>
          <w:p w:rsidR="007F0C8A" w:rsidRPr="00605B5F" w:rsidRDefault="007F0C8A" w:rsidP="00087D98">
            <w:pPr>
              <w:jc w:val="center"/>
              <w:rPr>
                <w:rFonts w:cs="Times New Roman"/>
                <w:sz w:val="24"/>
                <w:szCs w:val="24"/>
              </w:rPr>
            </w:pPr>
            <w:r w:rsidRPr="00605B5F">
              <w:rPr>
                <w:rFonts w:cs="Times New Roman"/>
                <w:sz w:val="24"/>
                <w:szCs w:val="24"/>
              </w:rPr>
              <w:t>Без финанси</w:t>
            </w:r>
            <w:r w:rsidR="00DA052D" w:rsidRPr="00605B5F">
              <w:rPr>
                <w:rFonts w:eastAsia="Times New Roman" w:cs="Times New Roman"/>
                <w:iCs/>
                <w:sz w:val="24"/>
                <w:szCs w:val="24"/>
              </w:rPr>
              <w:softHyphen/>
            </w:r>
            <w:r w:rsidRPr="00605B5F">
              <w:rPr>
                <w:rFonts w:cs="Times New Roman"/>
                <w:sz w:val="24"/>
                <w:szCs w:val="24"/>
              </w:rPr>
              <w:t>рования</w:t>
            </w:r>
          </w:p>
        </w:tc>
        <w:tc>
          <w:tcPr>
            <w:tcW w:w="1695" w:type="dxa"/>
          </w:tcPr>
          <w:p w:rsidR="007F0C8A" w:rsidRPr="00605B5F" w:rsidRDefault="007F0C8A" w:rsidP="001F5DDD">
            <w:pPr>
              <w:ind w:left="-77" w:right="-115"/>
              <w:jc w:val="center"/>
              <w:rPr>
                <w:rFonts w:cs="Times New Roman"/>
                <w:sz w:val="24"/>
                <w:szCs w:val="24"/>
              </w:rPr>
            </w:pPr>
            <w:r w:rsidRPr="00605B5F">
              <w:rPr>
                <w:rFonts w:cs="Times New Roman"/>
                <w:sz w:val="24"/>
                <w:szCs w:val="24"/>
              </w:rPr>
              <w:t xml:space="preserve">Заведующий Старший воспитатель </w:t>
            </w:r>
          </w:p>
        </w:tc>
      </w:tr>
      <w:tr w:rsidR="00123CBC" w:rsidRPr="00605B5F" w:rsidTr="00B760DF">
        <w:trPr>
          <w:trHeight w:val="20"/>
        </w:trPr>
        <w:tc>
          <w:tcPr>
            <w:tcW w:w="2405" w:type="dxa"/>
          </w:tcPr>
          <w:p w:rsidR="003F0295" w:rsidRPr="00605B5F" w:rsidRDefault="003F0295" w:rsidP="00087D98">
            <w:pPr>
              <w:pStyle w:val="Default"/>
              <w:jc w:val="both"/>
              <w:rPr>
                <w:rFonts w:ascii="PT Astra Serif" w:hAnsi="PT Astra Serif"/>
              </w:rPr>
            </w:pPr>
            <w:r w:rsidRPr="00605B5F">
              <w:rPr>
                <w:rFonts w:ascii="PT Astra Serif" w:hAnsi="PT Astra Serif"/>
              </w:rPr>
              <w:t>Информирование педагогов в вопросах здоровья и ЗОЖ</w:t>
            </w:r>
          </w:p>
        </w:tc>
        <w:tc>
          <w:tcPr>
            <w:tcW w:w="2126" w:type="dxa"/>
          </w:tcPr>
          <w:p w:rsidR="003F0295" w:rsidRPr="00605B5F" w:rsidRDefault="003F0295" w:rsidP="00087D98">
            <w:pPr>
              <w:pStyle w:val="Default"/>
              <w:jc w:val="both"/>
              <w:rPr>
                <w:rFonts w:ascii="PT Astra Serif" w:hAnsi="PT Astra Serif"/>
              </w:rPr>
            </w:pPr>
            <w:r w:rsidRPr="00605B5F">
              <w:rPr>
                <w:rFonts w:ascii="PT Astra Serif" w:hAnsi="PT Astra Serif"/>
              </w:rPr>
              <w:t xml:space="preserve">Система работы по формированию и развитию ключевых </w:t>
            </w:r>
            <w:proofErr w:type="spellStart"/>
            <w:r w:rsidRPr="00605B5F">
              <w:rPr>
                <w:rFonts w:ascii="PT Astra Serif" w:hAnsi="PT Astra Serif"/>
              </w:rPr>
              <w:t>здоровьесбере</w:t>
            </w:r>
            <w:r w:rsidR="00070185" w:rsidRPr="00605B5F">
              <w:rPr>
                <w:rFonts w:ascii="PT Astra Serif" w:hAnsi="PT Astra Serif"/>
              </w:rPr>
              <w:t>-</w:t>
            </w:r>
            <w:r w:rsidRPr="00605B5F">
              <w:rPr>
                <w:rFonts w:ascii="PT Astra Serif" w:hAnsi="PT Astra Serif"/>
              </w:rPr>
              <w:t>гающих</w:t>
            </w:r>
            <w:proofErr w:type="spellEnd"/>
            <w:r w:rsidRPr="00605B5F">
              <w:rPr>
                <w:rFonts w:ascii="PT Astra Serif" w:hAnsi="PT Astra Serif"/>
              </w:rPr>
              <w:t xml:space="preserve"> компетенций педагогов.</w:t>
            </w:r>
          </w:p>
          <w:p w:rsidR="003F0295" w:rsidRPr="00605B5F" w:rsidRDefault="003F0295" w:rsidP="00087D98">
            <w:pPr>
              <w:pStyle w:val="Default"/>
              <w:jc w:val="both"/>
              <w:rPr>
                <w:rFonts w:ascii="PT Astra Serif" w:hAnsi="PT Astra Serif"/>
              </w:rPr>
            </w:pPr>
            <w:r w:rsidRPr="00605B5F">
              <w:rPr>
                <w:rFonts w:ascii="PT Astra Serif" w:hAnsi="PT Astra Serif"/>
              </w:rPr>
              <w:t>Вооружение педагогов знаниями, умениями и навыками, необходимыми для принятия разумных решений по поводу личного здоровья и здоровья воспитанников</w:t>
            </w:r>
          </w:p>
        </w:tc>
        <w:tc>
          <w:tcPr>
            <w:tcW w:w="1453" w:type="dxa"/>
          </w:tcPr>
          <w:p w:rsidR="003F0295" w:rsidRPr="00605B5F" w:rsidRDefault="003F0295" w:rsidP="00087D98">
            <w:pPr>
              <w:jc w:val="center"/>
              <w:rPr>
                <w:rFonts w:cs="Times New Roman"/>
                <w:sz w:val="24"/>
                <w:szCs w:val="24"/>
              </w:rPr>
            </w:pPr>
            <w:r w:rsidRPr="00605B5F">
              <w:rPr>
                <w:rFonts w:cs="Times New Roman"/>
                <w:sz w:val="24"/>
                <w:szCs w:val="24"/>
              </w:rPr>
              <w:t>2021-2025</w:t>
            </w:r>
          </w:p>
        </w:tc>
        <w:tc>
          <w:tcPr>
            <w:tcW w:w="1666" w:type="dxa"/>
          </w:tcPr>
          <w:p w:rsidR="003F0295" w:rsidRPr="00605B5F" w:rsidRDefault="003F0295" w:rsidP="00087D98">
            <w:pPr>
              <w:jc w:val="center"/>
              <w:rPr>
                <w:rFonts w:cs="Times New Roman"/>
                <w:sz w:val="24"/>
                <w:szCs w:val="24"/>
              </w:rPr>
            </w:pPr>
            <w:r w:rsidRPr="00605B5F">
              <w:rPr>
                <w:rFonts w:cs="Times New Roman"/>
                <w:sz w:val="24"/>
                <w:szCs w:val="24"/>
              </w:rPr>
              <w:t>Без финанси</w:t>
            </w:r>
            <w:r w:rsidR="00DA052D" w:rsidRPr="00605B5F">
              <w:rPr>
                <w:rFonts w:eastAsia="Times New Roman" w:cs="Times New Roman"/>
                <w:iCs/>
                <w:sz w:val="24"/>
                <w:szCs w:val="24"/>
              </w:rPr>
              <w:softHyphen/>
            </w:r>
            <w:r w:rsidRPr="00605B5F">
              <w:rPr>
                <w:rFonts w:cs="Times New Roman"/>
                <w:sz w:val="24"/>
                <w:szCs w:val="24"/>
              </w:rPr>
              <w:t>рования</w:t>
            </w:r>
          </w:p>
        </w:tc>
        <w:tc>
          <w:tcPr>
            <w:tcW w:w="1695" w:type="dxa"/>
          </w:tcPr>
          <w:p w:rsidR="003F0295" w:rsidRPr="00605B5F" w:rsidRDefault="003F0295" w:rsidP="001F5DDD">
            <w:pPr>
              <w:ind w:left="-77" w:right="-115"/>
              <w:jc w:val="center"/>
              <w:rPr>
                <w:rFonts w:cs="Times New Roman"/>
                <w:sz w:val="24"/>
                <w:szCs w:val="24"/>
              </w:rPr>
            </w:pPr>
            <w:r w:rsidRPr="00605B5F">
              <w:rPr>
                <w:rFonts w:cs="Times New Roman"/>
                <w:sz w:val="24"/>
                <w:szCs w:val="24"/>
              </w:rPr>
              <w:t>Заведующий Старший воспитатель</w:t>
            </w:r>
          </w:p>
          <w:p w:rsidR="003F0295" w:rsidRPr="00605B5F" w:rsidRDefault="003F0295" w:rsidP="001F5DDD">
            <w:pPr>
              <w:ind w:left="-77" w:right="-115"/>
              <w:jc w:val="center"/>
              <w:rPr>
                <w:rFonts w:cs="Times New Roman"/>
                <w:sz w:val="24"/>
                <w:szCs w:val="24"/>
              </w:rPr>
            </w:pPr>
            <w:r w:rsidRPr="00605B5F">
              <w:rPr>
                <w:rFonts w:cs="Times New Roman"/>
                <w:sz w:val="24"/>
                <w:szCs w:val="24"/>
              </w:rPr>
              <w:t xml:space="preserve">Инструктор по физической культуре </w:t>
            </w:r>
          </w:p>
        </w:tc>
      </w:tr>
      <w:tr w:rsidR="00123CBC" w:rsidRPr="00605B5F" w:rsidTr="00B760DF">
        <w:trPr>
          <w:trHeight w:val="20"/>
        </w:trPr>
        <w:tc>
          <w:tcPr>
            <w:tcW w:w="2405" w:type="dxa"/>
          </w:tcPr>
          <w:p w:rsidR="00BE34B8" w:rsidRPr="00BE34B8" w:rsidRDefault="003F0295" w:rsidP="00BE34B8">
            <w:pPr>
              <w:pStyle w:val="Default"/>
              <w:jc w:val="both"/>
              <w:rPr>
                <w:rFonts w:ascii="PT Astra Serif" w:hAnsi="PT Astra Serif"/>
              </w:rPr>
            </w:pPr>
            <w:r w:rsidRPr="00605B5F">
              <w:rPr>
                <w:rFonts w:ascii="PT Astra Serif" w:hAnsi="PT Astra Serif"/>
              </w:rPr>
              <w:t xml:space="preserve">Разработка и реализация мероприятий, направленных на формирование </w:t>
            </w:r>
            <w:proofErr w:type="spellStart"/>
            <w:r w:rsidRPr="00605B5F">
              <w:rPr>
                <w:rFonts w:ascii="PT Astra Serif" w:hAnsi="PT Astra Serif"/>
              </w:rPr>
              <w:t>стрессоустойчи</w:t>
            </w:r>
            <w:r w:rsidR="00070185" w:rsidRPr="00605B5F">
              <w:rPr>
                <w:rFonts w:ascii="PT Astra Serif" w:hAnsi="PT Astra Serif"/>
              </w:rPr>
              <w:t>-</w:t>
            </w:r>
            <w:r w:rsidRPr="00605B5F">
              <w:rPr>
                <w:rFonts w:ascii="PT Astra Serif" w:hAnsi="PT Astra Serif"/>
              </w:rPr>
              <w:t>вости</w:t>
            </w:r>
            <w:proofErr w:type="spellEnd"/>
            <w:r w:rsidRPr="00605B5F">
              <w:rPr>
                <w:rFonts w:ascii="PT Astra Serif" w:hAnsi="PT Astra Serif"/>
              </w:rPr>
              <w:t xml:space="preserve"> педагогов и профилактику си</w:t>
            </w:r>
            <w:r w:rsidR="00BE34B8">
              <w:rPr>
                <w:rFonts w:ascii="PT Astra Serif" w:hAnsi="PT Astra Serif"/>
              </w:rPr>
              <w:t>ндрома эмоционального выгорания.</w:t>
            </w:r>
            <w:r w:rsidR="00BE34B8" w:rsidRPr="00BE34B8">
              <w:rPr>
                <w:rFonts w:ascii="PT Astra Serif" w:hAnsi="PT Astra Serif"/>
              </w:rPr>
              <w:t xml:space="preserve"> </w:t>
            </w:r>
            <w:r w:rsidR="00BE34B8">
              <w:rPr>
                <w:rFonts w:ascii="PT Astra Serif" w:hAnsi="PT Astra Serif"/>
              </w:rPr>
              <w:t>Разработка</w:t>
            </w:r>
            <w:r w:rsidR="00BE34B8" w:rsidRPr="00BE34B8">
              <w:rPr>
                <w:rFonts w:ascii="PT Astra Serif" w:hAnsi="PT Astra Serif"/>
              </w:rPr>
              <w:t xml:space="preserve"> план</w:t>
            </w:r>
            <w:r w:rsidR="00BE34B8">
              <w:rPr>
                <w:rFonts w:ascii="PT Astra Serif" w:hAnsi="PT Astra Serif"/>
              </w:rPr>
              <w:t>а</w:t>
            </w:r>
            <w:r w:rsidR="00BE34B8" w:rsidRPr="00BE34B8">
              <w:rPr>
                <w:rFonts w:ascii="PT Astra Serif" w:hAnsi="PT Astra Serif"/>
              </w:rPr>
              <w:t xml:space="preserve"> мотивационных </w:t>
            </w:r>
            <w:r w:rsidR="00BE34B8" w:rsidRPr="00BE34B8">
              <w:rPr>
                <w:rFonts w:ascii="PT Astra Serif" w:hAnsi="PT Astra Serif"/>
              </w:rPr>
              <w:lastRenderedPageBreak/>
              <w:t>мероприятий, направленных на вовлечение педагогов в инновационную деятельность.</w:t>
            </w:r>
          </w:p>
          <w:p w:rsidR="003F0295" w:rsidRPr="00605B5F" w:rsidRDefault="003F0295" w:rsidP="00087D98">
            <w:pPr>
              <w:pStyle w:val="Default"/>
              <w:rPr>
                <w:rFonts w:ascii="PT Astra Serif" w:hAnsi="PT Astra Serif"/>
              </w:rPr>
            </w:pPr>
          </w:p>
        </w:tc>
        <w:tc>
          <w:tcPr>
            <w:tcW w:w="2126" w:type="dxa"/>
          </w:tcPr>
          <w:p w:rsidR="003F0295" w:rsidRPr="00605B5F" w:rsidRDefault="003F0295" w:rsidP="009D7C94">
            <w:pPr>
              <w:pStyle w:val="Default"/>
              <w:jc w:val="both"/>
              <w:rPr>
                <w:rFonts w:ascii="PT Astra Serif" w:hAnsi="PT Astra Serif"/>
              </w:rPr>
            </w:pPr>
            <w:r w:rsidRPr="00605B5F">
              <w:rPr>
                <w:rFonts w:ascii="PT Astra Serif" w:hAnsi="PT Astra Serif"/>
              </w:rPr>
              <w:lastRenderedPageBreak/>
              <w:t xml:space="preserve">Увеличение доли педагогов, у которых регистрируются благоприятные изменения в показателях синдрома эмоционального выгорания </w:t>
            </w:r>
          </w:p>
        </w:tc>
        <w:tc>
          <w:tcPr>
            <w:tcW w:w="1453" w:type="dxa"/>
          </w:tcPr>
          <w:p w:rsidR="003F0295" w:rsidRPr="00605B5F" w:rsidRDefault="002E66AA" w:rsidP="00087D98">
            <w:pPr>
              <w:pStyle w:val="Default"/>
              <w:jc w:val="center"/>
              <w:rPr>
                <w:rFonts w:ascii="PT Astra Serif" w:hAnsi="PT Astra Serif"/>
              </w:rPr>
            </w:pPr>
            <w:r w:rsidRPr="00605B5F">
              <w:rPr>
                <w:rFonts w:ascii="PT Astra Serif" w:hAnsi="PT Astra Serif"/>
              </w:rPr>
              <w:t>в</w:t>
            </w:r>
            <w:r w:rsidR="003F0295" w:rsidRPr="00605B5F">
              <w:rPr>
                <w:rFonts w:ascii="PT Astra Serif" w:hAnsi="PT Astra Serif"/>
              </w:rPr>
              <w:t xml:space="preserve"> процессе реализации проекта </w:t>
            </w:r>
          </w:p>
          <w:p w:rsidR="003F0295" w:rsidRPr="00605B5F" w:rsidRDefault="003F0295" w:rsidP="00087D98">
            <w:pPr>
              <w:jc w:val="center"/>
              <w:rPr>
                <w:rFonts w:cs="Times New Roman"/>
                <w:sz w:val="24"/>
                <w:szCs w:val="24"/>
              </w:rPr>
            </w:pPr>
          </w:p>
        </w:tc>
        <w:tc>
          <w:tcPr>
            <w:tcW w:w="1666" w:type="dxa"/>
          </w:tcPr>
          <w:p w:rsidR="003F0295" w:rsidRPr="00605B5F" w:rsidRDefault="003F0295" w:rsidP="00087D98">
            <w:pPr>
              <w:jc w:val="center"/>
              <w:rPr>
                <w:rFonts w:cs="Times New Roman"/>
                <w:sz w:val="24"/>
                <w:szCs w:val="24"/>
              </w:rPr>
            </w:pPr>
            <w:r w:rsidRPr="00605B5F">
              <w:rPr>
                <w:rFonts w:cs="Times New Roman"/>
                <w:sz w:val="24"/>
                <w:szCs w:val="24"/>
              </w:rPr>
              <w:t>Без финанси</w:t>
            </w:r>
            <w:r w:rsidR="00DA052D" w:rsidRPr="00605B5F">
              <w:rPr>
                <w:rFonts w:eastAsia="Times New Roman" w:cs="Times New Roman"/>
                <w:iCs/>
                <w:sz w:val="24"/>
                <w:szCs w:val="24"/>
              </w:rPr>
              <w:softHyphen/>
            </w:r>
            <w:r w:rsidRPr="00605B5F">
              <w:rPr>
                <w:rFonts w:cs="Times New Roman"/>
                <w:sz w:val="24"/>
                <w:szCs w:val="24"/>
              </w:rPr>
              <w:t>рования</w:t>
            </w:r>
          </w:p>
        </w:tc>
        <w:tc>
          <w:tcPr>
            <w:tcW w:w="1695" w:type="dxa"/>
          </w:tcPr>
          <w:p w:rsidR="003F0295" w:rsidRPr="00605B5F" w:rsidRDefault="003F0295" w:rsidP="001F5DDD">
            <w:pPr>
              <w:ind w:left="-77" w:right="-115"/>
              <w:jc w:val="center"/>
              <w:rPr>
                <w:rFonts w:cs="Times New Roman"/>
                <w:sz w:val="24"/>
                <w:szCs w:val="24"/>
              </w:rPr>
            </w:pPr>
            <w:r w:rsidRPr="00605B5F">
              <w:rPr>
                <w:rFonts w:cs="Times New Roman"/>
                <w:sz w:val="24"/>
                <w:szCs w:val="24"/>
              </w:rPr>
              <w:t>Заведующий Старший воспитатель Педагог-психолог</w:t>
            </w:r>
          </w:p>
        </w:tc>
      </w:tr>
      <w:tr w:rsidR="00123CBC" w:rsidRPr="00605B5F" w:rsidTr="00B760DF">
        <w:trPr>
          <w:trHeight w:val="20"/>
        </w:trPr>
        <w:tc>
          <w:tcPr>
            <w:tcW w:w="2405" w:type="dxa"/>
          </w:tcPr>
          <w:p w:rsidR="003F0295" w:rsidRPr="00605B5F" w:rsidRDefault="003F0295" w:rsidP="00335AA2">
            <w:pPr>
              <w:pStyle w:val="Default"/>
              <w:rPr>
                <w:rFonts w:ascii="PT Astra Serif" w:hAnsi="PT Astra Serif"/>
              </w:rPr>
            </w:pPr>
            <w:r w:rsidRPr="00605B5F">
              <w:rPr>
                <w:rFonts w:ascii="PT Astra Serif" w:hAnsi="PT Astra Serif"/>
              </w:rPr>
              <w:lastRenderedPageBreak/>
              <w:t xml:space="preserve">Создание системы профессионального и личностного роста педагогов, направленной на решение проблем </w:t>
            </w:r>
            <w:proofErr w:type="spellStart"/>
            <w:r w:rsidRPr="00605B5F">
              <w:rPr>
                <w:rFonts w:ascii="PT Astra Serif" w:hAnsi="PT Astra Serif"/>
              </w:rPr>
              <w:t>зд</w:t>
            </w:r>
            <w:r w:rsidR="002E66AA" w:rsidRPr="00605B5F">
              <w:rPr>
                <w:rFonts w:ascii="PT Astra Serif" w:hAnsi="PT Astra Serif"/>
              </w:rPr>
              <w:t>оровьесбере</w:t>
            </w:r>
            <w:r w:rsidR="009D7C94" w:rsidRPr="00605B5F">
              <w:rPr>
                <w:rFonts w:ascii="PT Astra Serif" w:hAnsi="PT Astra Serif"/>
              </w:rPr>
              <w:t>-</w:t>
            </w:r>
            <w:r w:rsidR="002E66AA" w:rsidRPr="00605B5F">
              <w:rPr>
                <w:rFonts w:ascii="PT Astra Serif" w:hAnsi="PT Astra Serif"/>
              </w:rPr>
              <w:t>гающей</w:t>
            </w:r>
            <w:proofErr w:type="spellEnd"/>
            <w:r w:rsidR="002E66AA" w:rsidRPr="00605B5F">
              <w:rPr>
                <w:rFonts w:ascii="PT Astra Serif" w:hAnsi="PT Astra Serif"/>
              </w:rPr>
              <w:t xml:space="preserve"> деятельности </w:t>
            </w:r>
            <w:r w:rsidRPr="00605B5F">
              <w:rPr>
                <w:rFonts w:ascii="PT Astra Serif" w:hAnsi="PT Astra Serif"/>
              </w:rPr>
              <w:t xml:space="preserve">с целью поддержания высокой </w:t>
            </w:r>
            <w:proofErr w:type="spellStart"/>
            <w:r w:rsidRPr="00605B5F">
              <w:rPr>
                <w:rFonts w:ascii="PT Astra Serif" w:hAnsi="PT Astra Serif"/>
              </w:rPr>
              <w:t>работоспособно</w:t>
            </w:r>
            <w:r w:rsidR="009D7C94" w:rsidRPr="00605B5F">
              <w:rPr>
                <w:rFonts w:ascii="PT Astra Serif" w:hAnsi="PT Astra Serif"/>
              </w:rPr>
              <w:t>-</w:t>
            </w:r>
            <w:r w:rsidRPr="00605B5F">
              <w:rPr>
                <w:rFonts w:ascii="PT Astra Serif" w:hAnsi="PT Astra Serif"/>
              </w:rPr>
              <w:t>сти</w:t>
            </w:r>
            <w:proofErr w:type="spellEnd"/>
            <w:r w:rsidRPr="00605B5F">
              <w:rPr>
                <w:rFonts w:ascii="PT Astra Serif" w:hAnsi="PT Astra Serif"/>
              </w:rPr>
              <w:t xml:space="preserve"> и сохранение здоровья педагогов </w:t>
            </w:r>
          </w:p>
        </w:tc>
        <w:tc>
          <w:tcPr>
            <w:tcW w:w="2126" w:type="dxa"/>
          </w:tcPr>
          <w:p w:rsidR="003F0295" w:rsidRPr="00605B5F" w:rsidRDefault="003F0295" w:rsidP="00087D98">
            <w:pPr>
              <w:pStyle w:val="Default"/>
              <w:jc w:val="both"/>
              <w:rPr>
                <w:rFonts w:ascii="PT Astra Serif" w:hAnsi="PT Astra Serif"/>
              </w:rPr>
            </w:pPr>
            <w:r w:rsidRPr="00605B5F">
              <w:rPr>
                <w:rFonts w:ascii="PT Astra Serif" w:hAnsi="PT Astra Serif"/>
                <w:color w:val="auto"/>
              </w:rPr>
              <w:t xml:space="preserve">Качественные изменения в системе профессионального и личностного роста педагогов, направленных на решение проблем </w:t>
            </w:r>
            <w:proofErr w:type="spellStart"/>
            <w:r w:rsidRPr="00605B5F">
              <w:rPr>
                <w:rFonts w:ascii="PT Astra Serif" w:hAnsi="PT Astra Serif"/>
                <w:color w:val="auto"/>
              </w:rPr>
              <w:t>з</w:t>
            </w:r>
            <w:r w:rsidR="002E66AA" w:rsidRPr="00605B5F">
              <w:rPr>
                <w:rFonts w:ascii="PT Astra Serif" w:hAnsi="PT Astra Serif"/>
                <w:color w:val="auto"/>
              </w:rPr>
              <w:t>доровьесбере</w:t>
            </w:r>
            <w:r w:rsidR="00DA052D" w:rsidRPr="00605B5F">
              <w:rPr>
                <w:rFonts w:eastAsia="Times New Roman"/>
                <w:iCs/>
              </w:rPr>
              <w:softHyphen/>
            </w:r>
            <w:r w:rsidR="002E66AA" w:rsidRPr="00605B5F">
              <w:rPr>
                <w:rFonts w:ascii="PT Astra Serif" w:hAnsi="PT Astra Serif"/>
                <w:color w:val="auto"/>
              </w:rPr>
              <w:t>гающей</w:t>
            </w:r>
            <w:proofErr w:type="spellEnd"/>
            <w:r w:rsidR="002E66AA" w:rsidRPr="00605B5F">
              <w:rPr>
                <w:rFonts w:ascii="PT Astra Serif" w:hAnsi="PT Astra Serif"/>
                <w:color w:val="auto"/>
              </w:rPr>
              <w:t xml:space="preserve"> деятельности</w:t>
            </w:r>
            <w:r w:rsidRPr="00605B5F">
              <w:rPr>
                <w:rFonts w:ascii="PT Astra Serif" w:hAnsi="PT Astra Serif"/>
                <w:color w:val="auto"/>
              </w:rPr>
              <w:t xml:space="preserve"> с целью поддержания высокой </w:t>
            </w:r>
            <w:proofErr w:type="spellStart"/>
            <w:r w:rsidRPr="00605B5F">
              <w:rPr>
                <w:rFonts w:ascii="PT Astra Serif" w:hAnsi="PT Astra Serif"/>
                <w:color w:val="auto"/>
              </w:rPr>
              <w:t>работоспособ</w:t>
            </w:r>
            <w:r w:rsidR="009D7C94" w:rsidRPr="00605B5F">
              <w:rPr>
                <w:rFonts w:ascii="PT Astra Serif" w:hAnsi="PT Astra Serif"/>
                <w:color w:val="auto"/>
              </w:rPr>
              <w:t>-</w:t>
            </w:r>
            <w:r w:rsidRPr="00605B5F">
              <w:rPr>
                <w:rFonts w:ascii="PT Astra Serif" w:hAnsi="PT Astra Serif"/>
                <w:color w:val="auto"/>
              </w:rPr>
              <w:t>ности</w:t>
            </w:r>
            <w:proofErr w:type="spellEnd"/>
            <w:r w:rsidRPr="00605B5F">
              <w:rPr>
                <w:rFonts w:ascii="PT Astra Serif" w:hAnsi="PT Astra Serif"/>
                <w:color w:val="auto"/>
              </w:rPr>
              <w:t xml:space="preserve"> и сохранение здоровья педагогов </w:t>
            </w:r>
          </w:p>
        </w:tc>
        <w:tc>
          <w:tcPr>
            <w:tcW w:w="1453" w:type="dxa"/>
          </w:tcPr>
          <w:p w:rsidR="003F0295" w:rsidRPr="00605B5F" w:rsidRDefault="002E66AA" w:rsidP="00087D98">
            <w:pPr>
              <w:pStyle w:val="Default"/>
              <w:jc w:val="center"/>
              <w:rPr>
                <w:rFonts w:ascii="PT Astra Serif" w:hAnsi="PT Astra Serif"/>
              </w:rPr>
            </w:pPr>
            <w:r w:rsidRPr="00605B5F">
              <w:rPr>
                <w:rFonts w:ascii="PT Astra Serif" w:hAnsi="PT Astra Serif"/>
              </w:rPr>
              <w:t>з</w:t>
            </w:r>
            <w:r w:rsidR="003F0295" w:rsidRPr="00605B5F">
              <w:rPr>
                <w:rFonts w:ascii="PT Astra Serif" w:hAnsi="PT Astra Serif"/>
              </w:rPr>
              <w:t xml:space="preserve">авершающий этап </w:t>
            </w:r>
          </w:p>
          <w:p w:rsidR="003F0295" w:rsidRPr="00605B5F" w:rsidRDefault="00CD622C" w:rsidP="00087D98">
            <w:pPr>
              <w:jc w:val="center"/>
              <w:rPr>
                <w:rFonts w:cs="Times New Roman"/>
                <w:sz w:val="24"/>
                <w:szCs w:val="24"/>
              </w:rPr>
            </w:pPr>
            <w:r w:rsidRPr="00605B5F">
              <w:rPr>
                <w:sz w:val="24"/>
                <w:szCs w:val="24"/>
              </w:rPr>
              <w:t>2024-</w:t>
            </w:r>
            <w:r w:rsidR="003F0295" w:rsidRPr="00605B5F">
              <w:rPr>
                <w:sz w:val="24"/>
                <w:szCs w:val="24"/>
              </w:rPr>
              <w:t xml:space="preserve">2025 гг. </w:t>
            </w:r>
          </w:p>
        </w:tc>
        <w:tc>
          <w:tcPr>
            <w:tcW w:w="1666" w:type="dxa"/>
          </w:tcPr>
          <w:p w:rsidR="003F0295" w:rsidRPr="00605B5F" w:rsidRDefault="003F0295" w:rsidP="00087D98">
            <w:pPr>
              <w:jc w:val="center"/>
              <w:rPr>
                <w:rFonts w:cs="Times New Roman"/>
                <w:sz w:val="24"/>
                <w:szCs w:val="24"/>
              </w:rPr>
            </w:pPr>
            <w:r w:rsidRPr="00605B5F">
              <w:rPr>
                <w:rFonts w:cs="Times New Roman"/>
                <w:sz w:val="24"/>
                <w:szCs w:val="24"/>
              </w:rPr>
              <w:t>Без финанси</w:t>
            </w:r>
            <w:r w:rsidR="00DA052D" w:rsidRPr="00605B5F">
              <w:rPr>
                <w:rFonts w:eastAsia="Times New Roman" w:cs="Times New Roman"/>
                <w:iCs/>
                <w:sz w:val="24"/>
                <w:szCs w:val="24"/>
              </w:rPr>
              <w:softHyphen/>
            </w:r>
            <w:r w:rsidRPr="00605B5F">
              <w:rPr>
                <w:rFonts w:cs="Times New Roman"/>
                <w:sz w:val="24"/>
                <w:szCs w:val="24"/>
              </w:rPr>
              <w:t>рования</w:t>
            </w:r>
          </w:p>
        </w:tc>
        <w:tc>
          <w:tcPr>
            <w:tcW w:w="1695" w:type="dxa"/>
          </w:tcPr>
          <w:p w:rsidR="003F0295" w:rsidRPr="00605B5F" w:rsidRDefault="003F0295" w:rsidP="001F5DDD">
            <w:pPr>
              <w:ind w:left="-77" w:right="-115"/>
              <w:jc w:val="center"/>
              <w:rPr>
                <w:rFonts w:cs="Times New Roman"/>
                <w:sz w:val="24"/>
                <w:szCs w:val="24"/>
              </w:rPr>
            </w:pPr>
            <w:r w:rsidRPr="00605B5F">
              <w:rPr>
                <w:rFonts w:cs="Times New Roman"/>
                <w:sz w:val="24"/>
                <w:szCs w:val="24"/>
              </w:rPr>
              <w:t>Заведующий Старший воспитатель</w:t>
            </w:r>
          </w:p>
          <w:p w:rsidR="003F0295" w:rsidRPr="00605B5F" w:rsidRDefault="003F0295" w:rsidP="001F5DDD">
            <w:pPr>
              <w:ind w:left="-77" w:right="-115"/>
              <w:jc w:val="center"/>
              <w:rPr>
                <w:rFonts w:cs="Times New Roman"/>
                <w:sz w:val="24"/>
                <w:szCs w:val="24"/>
              </w:rPr>
            </w:pPr>
            <w:r w:rsidRPr="00605B5F">
              <w:rPr>
                <w:rFonts w:cs="Times New Roman"/>
                <w:sz w:val="24"/>
                <w:szCs w:val="24"/>
              </w:rPr>
              <w:t>Инструктор по физической культуре</w:t>
            </w:r>
          </w:p>
        </w:tc>
      </w:tr>
      <w:tr w:rsidR="00B760DF" w:rsidRPr="00605B5F" w:rsidTr="00B760DF">
        <w:trPr>
          <w:trHeight w:val="20"/>
        </w:trPr>
        <w:tc>
          <w:tcPr>
            <w:tcW w:w="2405" w:type="dxa"/>
          </w:tcPr>
          <w:p w:rsidR="00F2726A" w:rsidRPr="00605B5F" w:rsidRDefault="00F2726A" w:rsidP="00087D98">
            <w:pPr>
              <w:rPr>
                <w:rFonts w:cs="Times New Roman"/>
                <w:sz w:val="24"/>
                <w:szCs w:val="24"/>
              </w:rPr>
            </w:pPr>
            <w:r w:rsidRPr="00605B5F">
              <w:rPr>
                <w:sz w:val="24"/>
                <w:szCs w:val="24"/>
              </w:rPr>
              <w:t>Критерии эффективности системы оценки проекта</w:t>
            </w:r>
          </w:p>
        </w:tc>
        <w:tc>
          <w:tcPr>
            <w:tcW w:w="6940" w:type="dxa"/>
            <w:gridSpan w:val="4"/>
          </w:tcPr>
          <w:p w:rsidR="00F2726A" w:rsidRPr="00605B5F" w:rsidRDefault="00F2726A" w:rsidP="00087D98">
            <w:pPr>
              <w:pStyle w:val="a8"/>
              <w:spacing w:before="0" w:beforeAutospacing="0" w:after="0" w:afterAutospacing="0"/>
              <w:jc w:val="both"/>
              <w:rPr>
                <w:rFonts w:ascii="PT Astra Serif" w:hAnsi="PT Astra Serif"/>
              </w:rPr>
            </w:pPr>
            <w:r w:rsidRPr="00605B5F">
              <w:rPr>
                <w:rFonts w:ascii="PT Astra Serif" w:hAnsi="PT Astra Serif"/>
              </w:rPr>
              <w:t xml:space="preserve">- комплексная оценка </w:t>
            </w:r>
            <w:r w:rsidR="00A461C0" w:rsidRPr="00605B5F">
              <w:rPr>
                <w:rFonts w:ascii="PT Astra Serif" w:hAnsi="PT Astra Serif"/>
              </w:rPr>
              <w:t xml:space="preserve">безопасной образовательной среды для всех участников образовательного процесса </w:t>
            </w:r>
            <w:r w:rsidR="00A8135A" w:rsidRPr="00605B5F">
              <w:rPr>
                <w:rFonts w:ascii="PT Astra Serif" w:hAnsi="PT Astra Serif"/>
              </w:rPr>
              <w:t>и благоприятного психологического климата в ДОУ</w:t>
            </w:r>
            <w:r w:rsidR="002E66AA" w:rsidRPr="00605B5F">
              <w:rPr>
                <w:rFonts w:ascii="PT Astra Serif" w:hAnsi="PT Astra Serif"/>
              </w:rPr>
              <w:t>;</w:t>
            </w:r>
          </w:p>
          <w:p w:rsidR="00A8135A" w:rsidRPr="00605B5F" w:rsidRDefault="00A8135A" w:rsidP="00087D98">
            <w:pPr>
              <w:pStyle w:val="a8"/>
              <w:spacing w:before="0" w:beforeAutospacing="0" w:after="0" w:afterAutospacing="0"/>
              <w:jc w:val="both"/>
              <w:rPr>
                <w:rFonts w:ascii="PT Astra Serif" w:hAnsi="PT Astra Serif"/>
              </w:rPr>
            </w:pPr>
            <w:r w:rsidRPr="00605B5F">
              <w:rPr>
                <w:rFonts w:ascii="PT Astra Serif" w:hAnsi="PT Astra Serif"/>
              </w:rPr>
              <w:t>- заинтересованность педагогов в профессиональной деятельности</w:t>
            </w:r>
            <w:r w:rsidR="002E66AA" w:rsidRPr="00605B5F">
              <w:rPr>
                <w:rFonts w:ascii="PT Astra Serif" w:hAnsi="PT Astra Serif"/>
              </w:rPr>
              <w:t>;</w:t>
            </w:r>
          </w:p>
          <w:p w:rsidR="00F2726A" w:rsidRPr="00605B5F" w:rsidRDefault="002E66AA" w:rsidP="00087D98">
            <w:pPr>
              <w:pStyle w:val="a8"/>
              <w:spacing w:before="0" w:beforeAutospacing="0" w:after="0" w:afterAutospacing="0"/>
              <w:jc w:val="both"/>
              <w:rPr>
                <w:rFonts w:ascii="PT Astra Serif" w:hAnsi="PT Astra Serif"/>
              </w:rPr>
            </w:pPr>
            <w:r w:rsidRPr="00605B5F">
              <w:rPr>
                <w:rFonts w:ascii="PT Astra Serif" w:hAnsi="PT Astra Serif"/>
              </w:rPr>
              <w:t>- участие</w:t>
            </w:r>
            <w:r w:rsidR="00F2726A" w:rsidRPr="00605B5F">
              <w:rPr>
                <w:rFonts w:ascii="PT Astra Serif" w:hAnsi="PT Astra Serif"/>
              </w:rPr>
              <w:t xml:space="preserve"> </w:t>
            </w:r>
            <w:r w:rsidR="00A8135A" w:rsidRPr="00605B5F">
              <w:rPr>
                <w:rFonts w:ascii="PT Astra Serif" w:hAnsi="PT Astra Serif"/>
              </w:rPr>
              <w:t xml:space="preserve">педагогов </w:t>
            </w:r>
            <w:r w:rsidR="00F2726A" w:rsidRPr="00605B5F">
              <w:rPr>
                <w:rFonts w:ascii="PT Astra Serif" w:hAnsi="PT Astra Serif"/>
              </w:rPr>
              <w:t xml:space="preserve">в </w:t>
            </w:r>
            <w:r w:rsidR="00A8135A" w:rsidRPr="00605B5F">
              <w:rPr>
                <w:rFonts w:ascii="PT Astra Serif" w:hAnsi="PT Astra Serif"/>
              </w:rPr>
              <w:t>конкурсах профессионального мастерства, авторских и методических разработках, творческих работах</w:t>
            </w:r>
            <w:r w:rsidRPr="00605B5F">
              <w:rPr>
                <w:rFonts w:ascii="PT Astra Serif" w:hAnsi="PT Astra Serif"/>
              </w:rPr>
              <w:t>,</w:t>
            </w:r>
            <w:r w:rsidR="00A8135A" w:rsidRPr="00605B5F">
              <w:rPr>
                <w:rFonts w:ascii="PT Astra Serif" w:hAnsi="PT Astra Serif"/>
              </w:rPr>
              <w:t xml:space="preserve"> </w:t>
            </w:r>
            <w:r w:rsidR="00F2726A" w:rsidRPr="00605B5F">
              <w:rPr>
                <w:rFonts w:ascii="PT Astra Serif" w:hAnsi="PT Astra Serif"/>
              </w:rPr>
              <w:t>спортивных соревнова</w:t>
            </w:r>
            <w:r w:rsidR="00A8135A" w:rsidRPr="00605B5F">
              <w:rPr>
                <w:rFonts w:ascii="PT Astra Serif" w:hAnsi="PT Astra Serif"/>
              </w:rPr>
              <w:t>ниях</w:t>
            </w:r>
            <w:r w:rsidRPr="00605B5F">
              <w:rPr>
                <w:rFonts w:ascii="PT Astra Serif" w:hAnsi="PT Astra Serif"/>
              </w:rPr>
              <w:t>;</w:t>
            </w:r>
          </w:p>
          <w:p w:rsidR="00F2726A" w:rsidRPr="00605B5F" w:rsidRDefault="00F2726A" w:rsidP="00087D98">
            <w:pPr>
              <w:pStyle w:val="a8"/>
              <w:spacing w:before="0" w:beforeAutospacing="0" w:after="0" w:afterAutospacing="0"/>
              <w:jc w:val="both"/>
              <w:rPr>
                <w:rFonts w:ascii="PT Astra Serif" w:hAnsi="PT Astra Serif"/>
              </w:rPr>
            </w:pPr>
            <w:r w:rsidRPr="00605B5F">
              <w:rPr>
                <w:rFonts w:ascii="PT Astra Serif" w:hAnsi="PT Astra Serif"/>
              </w:rPr>
              <w:t>- победители конкурсов, спортивных соревнований на различных уровнях</w:t>
            </w:r>
            <w:r w:rsidR="002E66AA" w:rsidRPr="00605B5F">
              <w:rPr>
                <w:rFonts w:ascii="PT Astra Serif" w:hAnsi="PT Astra Serif"/>
              </w:rPr>
              <w:t>;</w:t>
            </w:r>
          </w:p>
          <w:p w:rsidR="00F2726A" w:rsidRPr="00605B5F" w:rsidRDefault="00F2726A" w:rsidP="00087D98">
            <w:pPr>
              <w:pStyle w:val="a8"/>
              <w:spacing w:before="0" w:beforeAutospacing="0" w:after="0" w:afterAutospacing="0"/>
              <w:jc w:val="both"/>
              <w:rPr>
                <w:rFonts w:ascii="PT Astra Serif" w:hAnsi="PT Astra Serif"/>
              </w:rPr>
            </w:pPr>
            <w:r w:rsidRPr="00605B5F">
              <w:rPr>
                <w:rFonts w:ascii="PT Astra Serif" w:hAnsi="PT Astra Serif"/>
              </w:rPr>
              <w:t>- высокие показатели тестирования ВФСК ГТО</w:t>
            </w:r>
            <w:r w:rsidR="002E66AA" w:rsidRPr="00605B5F">
              <w:rPr>
                <w:rFonts w:ascii="PT Astra Serif" w:hAnsi="PT Astra Serif"/>
              </w:rPr>
              <w:t>;</w:t>
            </w:r>
          </w:p>
          <w:p w:rsidR="00F2726A" w:rsidRPr="00605B5F" w:rsidRDefault="00F2726A" w:rsidP="00087D98">
            <w:pPr>
              <w:pStyle w:val="a8"/>
              <w:spacing w:before="0" w:beforeAutospacing="0" w:after="0" w:afterAutospacing="0"/>
              <w:jc w:val="both"/>
              <w:rPr>
                <w:rFonts w:ascii="PT Astra Serif" w:hAnsi="PT Astra Serif"/>
              </w:rPr>
            </w:pPr>
            <w:r w:rsidRPr="00605B5F">
              <w:rPr>
                <w:rFonts w:ascii="PT Astra Serif" w:hAnsi="PT Astra Serif"/>
              </w:rPr>
              <w:t xml:space="preserve">- наличие индивидуальных папок достижений </w:t>
            </w:r>
            <w:r w:rsidR="00A8135A" w:rsidRPr="00605B5F">
              <w:rPr>
                <w:rFonts w:ascii="PT Astra Serif" w:hAnsi="PT Astra Serif"/>
              </w:rPr>
              <w:t>педагогов</w:t>
            </w:r>
            <w:r w:rsidR="002E66AA" w:rsidRPr="00605B5F">
              <w:rPr>
                <w:rFonts w:ascii="PT Astra Serif" w:hAnsi="PT Astra Serif"/>
              </w:rPr>
              <w:t>;</w:t>
            </w:r>
          </w:p>
          <w:p w:rsidR="00F2726A" w:rsidRPr="00605B5F" w:rsidRDefault="00A8135A" w:rsidP="00087D98">
            <w:pPr>
              <w:pStyle w:val="a8"/>
              <w:spacing w:before="0" w:beforeAutospacing="0" w:after="0" w:afterAutospacing="0"/>
              <w:jc w:val="both"/>
              <w:rPr>
                <w:rFonts w:ascii="PT Astra Serif" w:hAnsi="PT Astra Serif"/>
              </w:rPr>
            </w:pPr>
            <w:r w:rsidRPr="00605B5F">
              <w:rPr>
                <w:rFonts w:ascii="PT Astra Serif" w:hAnsi="PT Astra Serif"/>
              </w:rPr>
              <w:t>- увеличение доли педагогов с благоприятными изменениями в показателях синдрома эмоционального выгорания</w:t>
            </w:r>
            <w:r w:rsidR="002E66AA" w:rsidRPr="00605B5F">
              <w:rPr>
                <w:rFonts w:ascii="PT Astra Serif" w:hAnsi="PT Astra Serif"/>
              </w:rPr>
              <w:t>.</w:t>
            </w:r>
          </w:p>
        </w:tc>
      </w:tr>
      <w:tr w:rsidR="00B760DF" w:rsidRPr="00605B5F" w:rsidTr="00B760DF">
        <w:trPr>
          <w:trHeight w:val="20"/>
        </w:trPr>
        <w:tc>
          <w:tcPr>
            <w:tcW w:w="2405" w:type="dxa"/>
          </w:tcPr>
          <w:p w:rsidR="00F2726A" w:rsidRPr="00605B5F" w:rsidRDefault="00F2726A" w:rsidP="00087D98">
            <w:pPr>
              <w:rPr>
                <w:sz w:val="24"/>
                <w:szCs w:val="24"/>
              </w:rPr>
            </w:pPr>
            <w:r w:rsidRPr="00605B5F">
              <w:rPr>
                <w:sz w:val="24"/>
                <w:szCs w:val="24"/>
              </w:rPr>
              <w:t>Периодичность оценки</w:t>
            </w:r>
          </w:p>
        </w:tc>
        <w:tc>
          <w:tcPr>
            <w:tcW w:w="6940" w:type="dxa"/>
            <w:gridSpan w:val="4"/>
          </w:tcPr>
          <w:p w:rsidR="00F2726A" w:rsidRPr="00605B5F" w:rsidRDefault="00ED1D7F" w:rsidP="00087D98">
            <w:pPr>
              <w:pStyle w:val="a8"/>
              <w:spacing w:before="0" w:beforeAutospacing="0" w:after="0" w:afterAutospacing="0"/>
              <w:rPr>
                <w:rFonts w:ascii="PT Astra Serif" w:hAnsi="PT Astra Serif"/>
              </w:rPr>
            </w:pPr>
            <w:r w:rsidRPr="00605B5F">
              <w:rPr>
                <w:rFonts w:ascii="PT Astra Serif" w:hAnsi="PT Astra Serif"/>
              </w:rPr>
              <w:t>п</w:t>
            </w:r>
            <w:r w:rsidR="00F2726A" w:rsidRPr="00605B5F">
              <w:rPr>
                <w:rFonts w:ascii="PT Astra Serif" w:hAnsi="PT Astra Serif"/>
              </w:rPr>
              <w:t>о итогам учебного года</w:t>
            </w:r>
            <w:r w:rsidR="009D7C94" w:rsidRPr="00605B5F">
              <w:rPr>
                <w:rFonts w:ascii="PT Astra Serif" w:hAnsi="PT Astra Serif"/>
              </w:rPr>
              <w:t>.</w:t>
            </w:r>
          </w:p>
        </w:tc>
      </w:tr>
      <w:tr w:rsidR="00B760DF" w:rsidRPr="00605B5F" w:rsidTr="00B760DF">
        <w:trPr>
          <w:trHeight w:val="20"/>
        </w:trPr>
        <w:tc>
          <w:tcPr>
            <w:tcW w:w="2405" w:type="dxa"/>
          </w:tcPr>
          <w:p w:rsidR="00F2726A" w:rsidRPr="00605B5F" w:rsidRDefault="00F2726A" w:rsidP="00087D98">
            <w:pPr>
              <w:rPr>
                <w:sz w:val="24"/>
                <w:szCs w:val="24"/>
              </w:rPr>
            </w:pPr>
            <w:r w:rsidRPr="00605B5F">
              <w:rPr>
                <w:sz w:val="24"/>
                <w:szCs w:val="24"/>
              </w:rPr>
              <w:t>Ожидаемые результаты по реализации проекта</w:t>
            </w:r>
          </w:p>
        </w:tc>
        <w:tc>
          <w:tcPr>
            <w:tcW w:w="6940" w:type="dxa"/>
            <w:gridSpan w:val="4"/>
          </w:tcPr>
          <w:p w:rsidR="00F2726A" w:rsidRPr="00605B5F" w:rsidRDefault="002E66AA" w:rsidP="00087D98">
            <w:pPr>
              <w:pStyle w:val="a8"/>
              <w:spacing w:before="0" w:beforeAutospacing="0" w:after="0" w:afterAutospacing="0"/>
              <w:jc w:val="both"/>
              <w:rPr>
                <w:rFonts w:ascii="PT Astra Serif" w:hAnsi="PT Astra Serif"/>
              </w:rPr>
            </w:pPr>
            <w:r w:rsidRPr="00605B5F">
              <w:rPr>
                <w:rFonts w:ascii="PT Astra Serif" w:hAnsi="PT Astra Serif"/>
              </w:rPr>
              <w:t>1.</w:t>
            </w:r>
            <w:r w:rsidR="002A0859" w:rsidRPr="00605B5F">
              <w:rPr>
                <w:rFonts w:ascii="PT Astra Serif" w:hAnsi="PT Astra Serif"/>
              </w:rPr>
              <w:t xml:space="preserve"> </w:t>
            </w:r>
            <w:r w:rsidRPr="00605B5F">
              <w:rPr>
                <w:rFonts w:ascii="PT Astra Serif" w:hAnsi="PT Astra Serif"/>
              </w:rPr>
              <w:t>П</w:t>
            </w:r>
            <w:r w:rsidR="00F2726A" w:rsidRPr="00605B5F">
              <w:rPr>
                <w:rFonts w:ascii="PT Astra Serif" w:hAnsi="PT Astra Serif"/>
              </w:rPr>
              <w:t xml:space="preserve">роблемно-ориентированный анализ состояния системы </w:t>
            </w:r>
            <w:proofErr w:type="spellStart"/>
            <w:r w:rsidR="00F2726A" w:rsidRPr="00605B5F">
              <w:rPr>
                <w:rFonts w:ascii="PT Astra Serif" w:hAnsi="PT Astra Serif"/>
              </w:rPr>
              <w:t>здоровьесберегающей</w:t>
            </w:r>
            <w:proofErr w:type="spellEnd"/>
            <w:r w:rsidR="00F2726A" w:rsidRPr="00605B5F">
              <w:rPr>
                <w:rFonts w:ascii="PT Astra Serif" w:hAnsi="PT Astra Serif"/>
              </w:rPr>
              <w:t xml:space="preserve"> и </w:t>
            </w:r>
            <w:proofErr w:type="spellStart"/>
            <w:r w:rsidR="00F2726A" w:rsidRPr="00605B5F">
              <w:rPr>
                <w:rFonts w:ascii="PT Astra Serif" w:hAnsi="PT Astra Serif"/>
              </w:rPr>
              <w:t>здоровьесозидающей</w:t>
            </w:r>
            <w:proofErr w:type="spellEnd"/>
            <w:r w:rsidR="00F2726A" w:rsidRPr="00605B5F">
              <w:rPr>
                <w:rFonts w:ascii="PT Astra Serif" w:hAnsi="PT Astra Serif"/>
              </w:rPr>
              <w:t xml:space="preserve"> деятельности ДОУ</w:t>
            </w:r>
            <w:r w:rsidRPr="00605B5F">
              <w:rPr>
                <w:rFonts w:ascii="PT Astra Serif" w:hAnsi="PT Astra Serif"/>
              </w:rPr>
              <w:t>.</w:t>
            </w:r>
          </w:p>
          <w:p w:rsidR="00233BEA" w:rsidRPr="00605B5F" w:rsidRDefault="002E66AA" w:rsidP="00087D98">
            <w:pPr>
              <w:pStyle w:val="a8"/>
              <w:spacing w:before="0" w:beforeAutospacing="0" w:after="0" w:afterAutospacing="0"/>
              <w:jc w:val="both"/>
              <w:rPr>
                <w:rFonts w:ascii="PT Astra Serif" w:hAnsi="PT Astra Serif"/>
              </w:rPr>
            </w:pPr>
            <w:r w:rsidRPr="00605B5F">
              <w:rPr>
                <w:rFonts w:ascii="PT Astra Serif" w:hAnsi="PT Astra Serif"/>
              </w:rPr>
              <w:t>2.</w:t>
            </w:r>
            <w:r w:rsidR="002A0859" w:rsidRPr="00605B5F">
              <w:rPr>
                <w:rFonts w:ascii="PT Astra Serif" w:hAnsi="PT Astra Serif"/>
              </w:rPr>
              <w:t xml:space="preserve"> </w:t>
            </w:r>
            <w:r w:rsidRPr="00605B5F">
              <w:rPr>
                <w:rFonts w:ascii="PT Astra Serif" w:hAnsi="PT Astra Serif"/>
              </w:rPr>
              <w:t>С</w:t>
            </w:r>
            <w:r w:rsidR="00233BEA" w:rsidRPr="00605B5F">
              <w:rPr>
                <w:rFonts w:ascii="PT Astra Serif" w:hAnsi="PT Astra Serif"/>
              </w:rPr>
              <w:t>оздание безопасной образовательной среды для всех участников образовательного процесса</w:t>
            </w:r>
            <w:r w:rsidRPr="00605B5F">
              <w:rPr>
                <w:rFonts w:ascii="PT Astra Serif" w:hAnsi="PT Astra Serif"/>
              </w:rPr>
              <w:t>.</w:t>
            </w:r>
          </w:p>
          <w:p w:rsidR="00F2726A" w:rsidRPr="00605B5F" w:rsidRDefault="002E66AA" w:rsidP="00087D98">
            <w:pPr>
              <w:pStyle w:val="a8"/>
              <w:spacing w:before="0" w:beforeAutospacing="0" w:after="0" w:afterAutospacing="0"/>
              <w:jc w:val="both"/>
              <w:rPr>
                <w:rFonts w:ascii="PT Astra Serif" w:hAnsi="PT Astra Serif"/>
              </w:rPr>
            </w:pPr>
            <w:r w:rsidRPr="00605B5F">
              <w:rPr>
                <w:rFonts w:ascii="PT Astra Serif" w:hAnsi="PT Astra Serif"/>
              </w:rPr>
              <w:t>3.</w:t>
            </w:r>
            <w:r w:rsidR="002A0859" w:rsidRPr="00605B5F">
              <w:rPr>
                <w:rFonts w:ascii="PT Astra Serif" w:hAnsi="PT Astra Serif"/>
              </w:rPr>
              <w:t xml:space="preserve"> </w:t>
            </w:r>
            <w:r w:rsidRPr="00605B5F">
              <w:rPr>
                <w:rFonts w:ascii="PT Astra Serif" w:hAnsi="PT Astra Serif"/>
              </w:rPr>
              <w:t>П</w:t>
            </w:r>
            <w:r w:rsidR="00233BEA" w:rsidRPr="00605B5F">
              <w:rPr>
                <w:rFonts w:ascii="PT Astra Serif" w:hAnsi="PT Astra Serif"/>
              </w:rPr>
              <w:t>оложительная динамика здоровья педагогов, повышение трудоспособности, предупреждение перегрузок нервной системы, формирование у педагогов навыков саморегуляции</w:t>
            </w:r>
            <w:r w:rsidR="002A0859" w:rsidRPr="00605B5F">
              <w:rPr>
                <w:rFonts w:ascii="PT Astra Serif" w:hAnsi="PT Astra Serif"/>
              </w:rPr>
              <w:t>.</w:t>
            </w:r>
          </w:p>
          <w:p w:rsidR="002E76DA" w:rsidRPr="00605B5F" w:rsidRDefault="002A0859" w:rsidP="00087D98">
            <w:pPr>
              <w:pStyle w:val="a8"/>
              <w:spacing w:before="0" w:beforeAutospacing="0" w:after="0" w:afterAutospacing="0"/>
              <w:jc w:val="both"/>
              <w:rPr>
                <w:rFonts w:ascii="PT Astra Serif" w:hAnsi="PT Astra Serif"/>
              </w:rPr>
            </w:pPr>
            <w:r w:rsidRPr="00605B5F">
              <w:rPr>
                <w:rFonts w:ascii="PT Astra Serif" w:hAnsi="PT Astra Serif"/>
              </w:rPr>
              <w:t>4. С</w:t>
            </w:r>
            <w:r w:rsidR="002E76DA" w:rsidRPr="00605B5F">
              <w:rPr>
                <w:rFonts w:ascii="PT Astra Serif" w:hAnsi="PT Astra Serif"/>
              </w:rPr>
              <w:t>истема морального и материального стимулирования</w:t>
            </w:r>
            <w:r w:rsidRPr="00605B5F">
              <w:rPr>
                <w:rFonts w:ascii="PT Astra Serif" w:hAnsi="PT Astra Serif"/>
              </w:rPr>
              <w:t>.</w:t>
            </w:r>
          </w:p>
          <w:p w:rsidR="00F2726A" w:rsidRPr="00605B5F" w:rsidRDefault="002A0859" w:rsidP="00087D98">
            <w:pPr>
              <w:pStyle w:val="a8"/>
              <w:spacing w:before="0" w:beforeAutospacing="0" w:after="0" w:afterAutospacing="0"/>
              <w:jc w:val="both"/>
              <w:rPr>
                <w:rFonts w:ascii="PT Astra Serif" w:hAnsi="PT Astra Serif"/>
              </w:rPr>
            </w:pPr>
            <w:r w:rsidRPr="00605B5F">
              <w:rPr>
                <w:rFonts w:ascii="PT Astra Serif" w:hAnsi="PT Astra Serif"/>
              </w:rPr>
              <w:t>5. П</w:t>
            </w:r>
            <w:r w:rsidR="00F2726A" w:rsidRPr="00605B5F">
              <w:rPr>
                <w:rFonts w:ascii="PT Astra Serif" w:hAnsi="PT Astra Serif"/>
              </w:rPr>
              <w:t xml:space="preserve">овышение уровня компетентности педагогов по вопросам </w:t>
            </w:r>
            <w:proofErr w:type="spellStart"/>
            <w:r w:rsidR="00F2726A" w:rsidRPr="00605B5F">
              <w:rPr>
                <w:rFonts w:ascii="PT Astra Serif" w:hAnsi="PT Astra Serif"/>
              </w:rPr>
              <w:lastRenderedPageBreak/>
              <w:t>здоровьесбережения</w:t>
            </w:r>
            <w:proofErr w:type="spellEnd"/>
            <w:r w:rsidR="00233BEA" w:rsidRPr="00605B5F">
              <w:rPr>
                <w:rFonts w:ascii="PT Astra Serif" w:hAnsi="PT Astra Serif"/>
              </w:rPr>
              <w:t xml:space="preserve"> и </w:t>
            </w:r>
            <w:proofErr w:type="spellStart"/>
            <w:r w:rsidR="00233BEA" w:rsidRPr="00605B5F">
              <w:rPr>
                <w:rFonts w:ascii="PT Astra Serif" w:hAnsi="PT Astra Serif"/>
              </w:rPr>
              <w:t>здоровь</w:t>
            </w:r>
            <w:r w:rsidR="002E76DA" w:rsidRPr="00605B5F">
              <w:rPr>
                <w:rFonts w:ascii="PT Astra Serif" w:hAnsi="PT Astra Serif"/>
              </w:rPr>
              <w:t>есберегающей</w:t>
            </w:r>
            <w:proofErr w:type="spellEnd"/>
            <w:r w:rsidR="002E76DA" w:rsidRPr="00605B5F">
              <w:rPr>
                <w:rFonts w:ascii="PT Astra Serif" w:hAnsi="PT Astra Serif"/>
              </w:rPr>
              <w:t xml:space="preserve"> деятельности</w:t>
            </w:r>
            <w:r w:rsidRPr="00605B5F">
              <w:rPr>
                <w:rFonts w:ascii="PT Astra Serif" w:hAnsi="PT Astra Serif"/>
              </w:rPr>
              <w:t>.</w:t>
            </w:r>
          </w:p>
          <w:p w:rsidR="002E76DA" w:rsidRPr="00605B5F" w:rsidRDefault="002A0859" w:rsidP="00087D98">
            <w:pPr>
              <w:pStyle w:val="a8"/>
              <w:spacing w:before="0" w:beforeAutospacing="0" w:after="0" w:afterAutospacing="0"/>
              <w:jc w:val="both"/>
              <w:rPr>
                <w:rFonts w:ascii="PT Astra Serif" w:hAnsi="PT Astra Serif"/>
              </w:rPr>
            </w:pPr>
            <w:r w:rsidRPr="00605B5F">
              <w:rPr>
                <w:rFonts w:ascii="PT Astra Serif" w:hAnsi="PT Astra Serif"/>
              </w:rPr>
              <w:t>6. С</w:t>
            </w:r>
            <w:r w:rsidR="002E76DA" w:rsidRPr="00605B5F">
              <w:rPr>
                <w:rFonts w:ascii="PT Astra Serif" w:hAnsi="PT Astra Serif"/>
              </w:rPr>
              <w:t>нижение уровня профессионального выгорания педагогов</w:t>
            </w:r>
            <w:r w:rsidRPr="00605B5F">
              <w:rPr>
                <w:rFonts w:ascii="PT Astra Serif" w:hAnsi="PT Astra Serif"/>
              </w:rPr>
              <w:t>.</w:t>
            </w:r>
          </w:p>
          <w:p w:rsidR="002E76DA" w:rsidRPr="00605B5F" w:rsidRDefault="002A0859" w:rsidP="00087D98">
            <w:pPr>
              <w:pStyle w:val="a8"/>
              <w:spacing w:before="0" w:beforeAutospacing="0" w:after="0" w:afterAutospacing="0"/>
              <w:jc w:val="both"/>
              <w:rPr>
                <w:rFonts w:ascii="PT Astra Serif" w:hAnsi="PT Astra Serif"/>
              </w:rPr>
            </w:pPr>
            <w:r w:rsidRPr="00605B5F">
              <w:rPr>
                <w:rFonts w:ascii="PT Astra Serif" w:hAnsi="PT Astra Serif"/>
              </w:rPr>
              <w:t>7. К</w:t>
            </w:r>
            <w:r w:rsidR="002E76DA" w:rsidRPr="00605B5F">
              <w:rPr>
                <w:rFonts w:ascii="PT Astra Serif" w:hAnsi="PT Astra Serif"/>
              </w:rPr>
              <w:t>арьерный рост педагога, создание здоровой конкуренции в ДОУ</w:t>
            </w:r>
            <w:r w:rsidRPr="00605B5F">
              <w:rPr>
                <w:rFonts w:ascii="PT Astra Serif" w:hAnsi="PT Astra Serif"/>
              </w:rPr>
              <w:t>.</w:t>
            </w:r>
          </w:p>
          <w:p w:rsidR="002E76DA" w:rsidRPr="00605B5F" w:rsidRDefault="002A0859" w:rsidP="00087D98">
            <w:pPr>
              <w:pStyle w:val="a8"/>
              <w:spacing w:before="0" w:beforeAutospacing="0" w:after="0" w:afterAutospacing="0"/>
              <w:jc w:val="both"/>
              <w:rPr>
                <w:rFonts w:ascii="PT Astra Serif" w:hAnsi="PT Astra Serif"/>
              </w:rPr>
            </w:pPr>
            <w:r w:rsidRPr="00605B5F">
              <w:rPr>
                <w:rFonts w:ascii="PT Astra Serif" w:hAnsi="PT Astra Serif"/>
              </w:rPr>
              <w:t>8. П</w:t>
            </w:r>
            <w:r w:rsidR="002E76DA" w:rsidRPr="00605B5F">
              <w:rPr>
                <w:rFonts w:ascii="PT Astra Serif" w:hAnsi="PT Astra Serif"/>
              </w:rPr>
              <w:t>овышение профессионального ма</w:t>
            </w:r>
            <w:r w:rsidRPr="00605B5F">
              <w:rPr>
                <w:rFonts w:ascii="PT Astra Serif" w:hAnsi="PT Astra Serif"/>
              </w:rPr>
              <w:t>стерства.</w:t>
            </w:r>
          </w:p>
          <w:p w:rsidR="00F2726A" w:rsidRPr="00605B5F" w:rsidRDefault="002A0859" w:rsidP="00087D98">
            <w:pPr>
              <w:pStyle w:val="a8"/>
              <w:spacing w:before="0" w:beforeAutospacing="0" w:after="0" w:afterAutospacing="0"/>
              <w:jc w:val="both"/>
              <w:rPr>
                <w:rFonts w:ascii="PT Astra Serif" w:hAnsi="PT Astra Serif"/>
              </w:rPr>
            </w:pPr>
            <w:r w:rsidRPr="00605B5F">
              <w:rPr>
                <w:rFonts w:ascii="PT Astra Serif" w:hAnsi="PT Astra Serif"/>
              </w:rPr>
              <w:t>9. С</w:t>
            </w:r>
            <w:r w:rsidR="00F2726A" w:rsidRPr="00605B5F">
              <w:rPr>
                <w:rFonts w:ascii="PT Astra Serif" w:hAnsi="PT Astra Serif"/>
              </w:rPr>
              <w:t xml:space="preserve">оздание </w:t>
            </w:r>
            <w:proofErr w:type="spellStart"/>
            <w:r w:rsidR="00F2726A" w:rsidRPr="00605B5F">
              <w:rPr>
                <w:rFonts w:ascii="PT Astra Serif" w:hAnsi="PT Astra Serif"/>
              </w:rPr>
              <w:t>здоровьесберегающего</w:t>
            </w:r>
            <w:proofErr w:type="spellEnd"/>
            <w:r w:rsidR="00F2726A" w:rsidRPr="00605B5F">
              <w:rPr>
                <w:rFonts w:ascii="PT Astra Serif" w:hAnsi="PT Astra Serif"/>
              </w:rPr>
              <w:t xml:space="preserve"> </w:t>
            </w:r>
            <w:proofErr w:type="spellStart"/>
            <w:r w:rsidR="00F2726A" w:rsidRPr="00605B5F">
              <w:rPr>
                <w:rFonts w:ascii="PT Astra Serif" w:hAnsi="PT Astra Serif"/>
              </w:rPr>
              <w:t>социопространства</w:t>
            </w:r>
            <w:proofErr w:type="spellEnd"/>
            <w:r w:rsidRPr="00605B5F">
              <w:rPr>
                <w:rFonts w:ascii="PT Astra Serif" w:hAnsi="PT Astra Serif"/>
              </w:rPr>
              <w:t>.</w:t>
            </w:r>
          </w:p>
          <w:p w:rsidR="00F2726A" w:rsidRPr="00605B5F" w:rsidRDefault="002A0859" w:rsidP="00087D98">
            <w:pPr>
              <w:pStyle w:val="a8"/>
              <w:spacing w:before="0" w:beforeAutospacing="0" w:after="0" w:afterAutospacing="0"/>
              <w:jc w:val="both"/>
              <w:rPr>
                <w:rFonts w:ascii="PT Astra Serif" w:hAnsi="PT Astra Serif"/>
              </w:rPr>
            </w:pPr>
            <w:r w:rsidRPr="00605B5F">
              <w:rPr>
                <w:rFonts w:ascii="PT Astra Serif" w:hAnsi="PT Astra Serif"/>
              </w:rPr>
              <w:t>10. Р</w:t>
            </w:r>
            <w:r w:rsidR="00F2726A" w:rsidRPr="00605B5F">
              <w:rPr>
                <w:rFonts w:ascii="PT Astra Serif" w:hAnsi="PT Astra Serif"/>
              </w:rPr>
              <w:t>ост участников и победителей конкурсов на различных уровнях</w:t>
            </w:r>
            <w:r w:rsidRPr="00605B5F">
              <w:rPr>
                <w:rFonts w:ascii="PT Astra Serif" w:hAnsi="PT Astra Serif"/>
              </w:rPr>
              <w:t>.</w:t>
            </w:r>
          </w:p>
          <w:p w:rsidR="00F2726A" w:rsidRPr="00605B5F" w:rsidRDefault="002A0859" w:rsidP="00087D98">
            <w:pPr>
              <w:pStyle w:val="a8"/>
              <w:spacing w:before="0" w:beforeAutospacing="0" w:after="0" w:afterAutospacing="0"/>
              <w:jc w:val="both"/>
              <w:rPr>
                <w:rFonts w:ascii="PT Astra Serif" w:hAnsi="PT Astra Serif"/>
              </w:rPr>
            </w:pPr>
            <w:r w:rsidRPr="00605B5F">
              <w:rPr>
                <w:rFonts w:ascii="PT Astra Serif" w:hAnsi="PT Astra Serif"/>
              </w:rPr>
              <w:t>11. С</w:t>
            </w:r>
            <w:r w:rsidR="00F2726A" w:rsidRPr="00605B5F">
              <w:rPr>
                <w:rFonts w:ascii="PT Astra Serif" w:hAnsi="PT Astra Serif"/>
              </w:rPr>
              <w:t>оздание информационного банка конкурсных мероприятий разного уровня и направленности</w:t>
            </w:r>
            <w:r w:rsidR="00A64EE0" w:rsidRPr="00605B5F">
              <w:rPr>
                <w:rFonts w:ascii="PT Astra Serif" w:hAnsi="PT Astra Serif"/>
              </w:rPr>
              <w:t>.</w:t>
            </w:r>
          </w:p>
        </w:tc>
      </w:tr>
    </w:tbl>
    <w:p w:rsidR="00C53DCB" w:rsidRPr="0048019A" w:rsidRDefault="00C53DCB" w:rsidP="005243B1">
      <w:pPr>
        <w:spacing w:after="0"/>
        <w:jc w:val="center"/>
        <w:rPr>
          <w:rFonts w:cs="Times New Roman"/>
          <w:b/>
          <w:szCs w:val="28"/>
        </w:rPr>
      </w:pPr>
    </w:p>
    <w:p w:rsidR="0033543C" w:rsidRPr="0048019A" w:rsidRDefault="0033543C" w:rsidP="0033543C">
      <w:pPr>
        <w:spacing w:after="0"/>
        <w:jc w:val="center"/>
        <w:rPr>
          <w:rFonts w:cs="Times New Roman"/>
          <w:b/>
          <w:szCs w:val="28"/>
        </w:rPr>
      </w:pPr>
      <w:r w:rsidRPr="0048019A">
        <w:rPr>
          <w:rFonts w:cs="Times New Roman"/>
          <w:b/>
          <w:szCs w:val="28"/>
        </w:rPr>
        <w:t>Проект №3 «Здоровый дошкольник»</w:t>
      </w:r>
    </w:p>
    <w:p w:rsidR="00BE1528" w:rsidRPr="001F5DDD" w:rsidRDefault="0033543C" w:rsidP="001F5DDD">
      <w:pPr>
        <w:pStyle w:val="Default"/>
        <w:ind w:firstLine="708"/>
        <w:jc w:val="both"/>
        <w:rPr>
          <w:rFonts w:ascii="PT Astra Serif" w:hAnsi="PT Astra Serif"/>
          <w:sz w:val="28"/>
          <w:szCs w:val="28"/>
        </w:rPr>
      </w:pPr>
      <w:r w:rsidRPr="001F5DDD">
        <w:rPr>
          <w:rFonts w:ascii="PT Astra Serif" w:hAnsi="PT Astra Serif"/>
          <w:b/>
          <w:sz w:val="28"/>
          <w:szCs w:val="28"/>
        </w:rPr>
        <w:t>Краткая аннотация</w:t>
      </w:r>
      <w:r w:rsidR="00ED4EBC" w:rsidRPr="001F5DDD">
        <w:rPr>
          <w:rFonts w:ascii="PT Astra Serif" w:hAnsi="PT Astra Serif"/>
          <w:b/>
          <w:sz w:val="28"/>
          <w:szCs w:val="28"/>
        </w:rPr>
        <w:t>.</w:t>
      </w:r>
      <w:r w:rsidR="00ED4EBC" w:rsidRPr="001F5DDD">
        <w:rPr>
          <w:rFonts w:ascii="PT Astra Serif" w:hAnsi="PT Astra Serif"/>
          <w:sz w:val="28"/>
          <w:szCs w:val="28"/>
        </w:rPr>
        <w:t xml:space="preserve"> </w:t>
      </w:r>
      <w:r w:rsidR="00BE1528" w:rsidRPr="001F5DDD">
        <w:rPr>
          <w:rFonts w:ascii="PT Astra Serif" w:hAnsi="PT Astra Serif"/>
          <w:sz w:val="28"/>
          <w:szCs w:val="28"/>
        </w:rPr>
        <w:t xml:space="preserve">Сохранение и укрепление здоровья детей на ближайшие десятилетия останется одной из актуальных задач системы образования, и не только потому, что дети проводят в дошкольных образовательных учреждениях большую часть времени, начиная с 2-х летнего возраста, но и потому, что дошкольные образовательные учреждения имеют уникальный ресурс влияния на </w:t>
      </w:r>
      <w:r w:rsidR="00441E1C" w:rsidRPr="001F5DDD">
        <w:rPr>
          <w:rFonts w:ascii="PT Astra Serif" w:hAnsi="PT Astra Serif"/>
          <w:sz w:val="28"/>
          <w:szCs w:val="28"/>
        </w:rPr>
        <w:t>ребёнка</w:t>
      </w:r>
      <w:r w:rsidR="00BE1528" w:rsidRPr="001F5DDD">
        <w:rPr>
          <w:rFonts w:ascii="PT Astra Serif" w:hAnsi="PT Astra Serif"/>
          <w:sz w:val="28"/>
          <w:szCs w:val="28"/>
        </w:rPr>
        <w:t xml:space="preserve"> и родителей, на формирование ценностных ориентиров и, прежде всего, ценности здоровья и здорового образа жизни. </w:t>
      </w:r>
    </w:p>
    <w:p w:rsidR="00BE1528" w:rsidRPr="0048019A" w:rsidRDefault="00BE1528" w:rsidP="00ED4EBC">
      <w:pPr>
        <w:pStyle w:val="Default"/>
        <w:ind w:firstLine="708"/>
        <w:jc w:val="both"/>
        <w:rPr>
          <w:rFonts w:ascii="PT Astra Serif" w:hAnsi="PT Astra Serif"/>
          <w:sz w:val="28"/>
          <w:szCs w:val="28"/>
        </w:rPr>
      </w:pPr>
      <w:r w:rsidRPr="0048019A">
        <w:rPr>
          <w:rFonts w:ascii="PT Astra Serif" w:hAnsi="PT Astra Serif"/>
          <w:sz w:val="28"/>
          <w:szCs w:val="28"/>
        </w:rPr>
        <w:t xml:space="preserve">Педагогический коллектив ДОУ уделяет большое внимание работе с семьями воспитанников, вовлекая родителей в единое образовательное пространство, формированию безопасной образовательной среды. Большое внимание в </w:t>
      </w:r>
      <w:r w:rsidR="00ED4EBC">
        <w:rPr>
          <w:rFonts w:ascii="PT Astra Serif" w:hAnsi="PT Astra Serif"/>
          <w:sz w:val="28"/>
          <w:szCs w:val="28"/>
        </w:rPr>
        <w:t>дошкольном учреждении</w:t>
      </w:r>
      <w:r w:rsidRPr="0048019A">
        <w:rPr>
          <w:rFonts w:ascii="PT Astra Serif" w:hAnsi="PT Astra Serif"/>
          <w:sz w:val="28"/>
          <w:szCs w:val="28"/>
        </w:rPr>
        <w:t xml:space="preserve"> уделяется изучению образовательных потребностей родителей. </w:t>
      </w:r>
    </w:p>
    <w:p w:rsidR="00BE1528" w:rsidRPr="001F5DDD" w:rsidRDefault="00BE1528" w:rsidP="001F5DDD">
      <w:pPr>
        <w:pStyle w:val="Default"/>
        <w:ind w:firstLine="708"/>
        <w:jc w:val="both"/>
        <w:rPr>
          <w:rFonts w:ascii="PT Astra Serif" w:hAnsi="PT Astra Serif"/>
          <w:sz w:val="28"/>
          <w:szCs w:val="28"/>
        </w:rPr>
      </w:pPr>
      <w:r w:rsidRPr="001F5DDD">
        <w:rPr>
          <w:rFonts w:ascii="PT Astra Serif" w:hAnsi="PT Astra Serif"/>
          <w:sz w:val="28"/>
          <w:szCs w:val="28"/>
        </w:rPr>
        <w:t>Актуальность проекта «</w:t>
      </w:r>
      <w:r w:rsidR="00781409" w:rsidRPr="001F5DDD">
        <w:rPr>
          <w:rFonts w:ascii="PT Astra Serif" w:hAnsi="PT Astra Serif"/>
          <w:sz w:val="28"/>
          <w:szCs w:val="28"/>
        </w:rPr>
        <w:t xml:space="preserve">Здоровый </w:t>
      </w:r>
      <w:r w:rsidR="00D142D6" w:rsidRPr="001F5DDD">
        <w:rPr>
          <w:rFonts w:ascii="PT Astra Serif" w:hAnsi="PT Astra Serif"/>
          <w:sz w:val="28"/>
          <w:szCs w:val="28"/>
        </w:rPr>
        <w:t>дошкольник</w:t>
      </w:r>
      <w:r w:rsidRPr="001F5DDD">
        <w:rPr>
          <w:rFonts w:ascii="PT Astra Serif" w:hAnsi="PT Astra Serif"/>
          <w:sz w:val="28"/>
          <w:szCs w:val="28"/>
        </w:rPr>
        <w:t>» обусловлена наличием смешанного контингента родителей в ДОУ, обладающих различными целями и ценностными ориентациями. Наблюдается негативная тенденция пассивного отношения не только к процессу образования и развития, но и к формированию ценности здоровья и здорового образа жизни своих детей. Реализация проекта позволит осуществлять поиск эффективных путей взаимодействия с родителями детей нового поколения, привлекая их к совместному процессу воспитания, образования и оздоровления.</w:t>
      </w:r>
    </w:p>
    <w:p w:rsidR="001F5DDD" w:rsidRDefault="00AA7AA2" w:rsidP="00315FDE">
      <w:pPr>
        <w:spacing w:before="240" w:after="0" w:line="240" w:lineRule="auto"/>
        <w:ind w:firstLine="142"/>
        <w:jc w:val="right"/>
        <w:rPr>
          <w:b/>
          <w:bCs/>
          <w:i/>
          <w:iCs/>
          <w:szCs w:val="28"/>
        </w:rPr>
      </w:pPr>
      <w:r w:rsidRPr="0048019A">
        <w:rPr>
          <w:b/>
          <w:bCs/>
          <w:i/>
          <w:iCs/>
          <w:szCs w:val="28"/>
        </w:rPr>
        <w:t>Таблица 3</w:t>
      </w:r>
      <w:r>
        <w:rPr>
          <w:b/>
          <w:bCs/>
          <w:i/>
          <w:iCs/>
          <w:szCs w:val="28"/>
        </w:rPr>
        <w:t>6</w:t>
      </w:r>
    </w:p>
    <w:p w:rsidR="00AA7AA2" w:rsidRPr="001F5DDD" w:rsidRDefault="00AA7AA2" w:rsidP="001F5DDD">
      <w:pPr>
        <w:pStyle w:val="Default"/>
        <w:spacing w:after="120"/>
        <w:ind w:firstLine="709"/>
        <w:jc w:val="center"/>
        <w:rPr>
          <w:rFonts w:ascii="PT Astra Serif" w:hAnsi="PT Astra Serif" w:cstheme="minorBidi"/>
          <w:i/>
          <w:color w:val="auto"/>
          <w:sz w:val="28"/>
          <w:szCs w:val="28"/>
        </w:rPr>
      </w:pPr>
      <w:r w:rsidRPr="001F5DDD">
        <w:rPr>
          <w:rFonts w:ascii="PT Astra Serif" w:hAnsi="PT Astra Serif" w:cstheme="minorBidi"/>
          <w:i/>
          <w:color w:val="auto"/>
          <w:sz w:val="28"/>
          <w:szCs w:val="28"/>
        </w:rPr>
        <w:t>Проект «Здоровый дошкольник»</w:t>
      </w:r>
    </w:p>
    <w:tbl>
      <w:tblPr>
        <w:tblStyle w:val="a4"/>
        <w:tblW w:w="9121" w:type="dxa"/>
        <w:tblLook w:val="04A0"/>
      </w:tblPr>
      <w:tblGrid>
        <w:gridCol w:w="2101"/>
        <w:gridCol w:w="2502"/>
        <w:gridCol w:w="1461"/>
        <w:gridCol w:w="1388"/>
        <w:gridCol w:w="1775"/>
      </w:tblGrid>
      <w:tr w:rsidR="00AB5592" w:rsidRPr="00605B5F" w:rsidTr="00F710F4">
        <w:trPr>
          <w:trHeight w:val="20"/>
        </w:trPr>
        <w:tc>
          <w:tcPr>
            <w:tcW w:w="2308" w:type="dxa"/>
          </w:tcPr>
          <w:p w:rsidR="00BE1528" w:rsidRPr="00605B5F" w:rsidRDefault="00BE1528" w:rsidP="00ED4EBC">
            <w:pPr>
              <w:jc w:val="center"/>
              <w:rPr>
                <w:rFonts w:cs="Times New Roman"/>
                <w:sz w:val="24"/>
                <w:szCs w:val="24"/>
              </w:rPr>
            </w:pPr>
            <w:r w:rsidRPr="00605B5F">
              <w:rPr>
                <w:rFonts w:cs="Times New Roman"/>
                <w:sz w:val="24"/>
                <w:szCs w:val="24"/>
              </w:rPr>
              <w:t>Цель:</w:t>
            </w:r>
          </w:p>
        </w:tc>
        <w:tc>
          <w:tcPr>
            <w:tcW w:w="2308" w:type="dxa"/>
            <w:gridSpan w:val="4"/>
          </w:tcPr>
          <w:p w:rsidR="00BE1528" w:rsidRPr="00605B5F" w:rsidRDefault="00BE1528" w:rsidP="00ED4EBC">
            <w:pPr>
              <w:pStyle w:val="Default"/>
              <w:jc w:val="both"/>
              <w:rPr>
                <w:rFonts w:ascii="PT Astra Serif" w:hAnsi="PT Astra Serif"/>
              </w:rPr>
            </w:pPr>
            <w:r w:rsidRPr="00605B5F">
              <w:rPr>
                <w:rFonts w:ascii="PT Astra Serif" w:hAnsi="PT Astra Serif"/>
              </w:rPr>
              <w:t xml:space="preserve">Создание образовательной среды, обеспечивающей достаточный уровень ресурсов здоровья детей от 2 до </w:t>
            </w:r>
            <w:r w:rsidR="00DF5EB4" w:rsidRPr="00605B5F">
              <w:rPr>
                <w:rFonts w:ascii="PT Astra Serif" w:hAnsi="PT Astra Serif"/>
              </w:rPr>
              <w:t>7 (</w:t>
            </w:r>
            <w:r w:rsidRPr="00605B5F">
              <w:rPr>
                <w:rFonts w:ascii="PT Astra Serif" w:hAnsi="PT Astra Serif"/>
              </w:rPr>
              <w:t>8</w:t>
            </w:r>
            <w:r w:rsidR="00DF5EB4" w:rsidRPr="00605B5F">
              <w:rPr>
                <w:rFonts w:ascii="PT Astra Serif" w:hAnsi="PT Astra Serif"/>
              </w:rPr>
              <w:t>)</w:t>
            </w:r>
            <w:r w:rsidRPr="00605B5F">
              <w:rPr>
                <w:rFonts w:ascii="PT Astra Serif" w:hAnsi="PT Astra Serif"/>
              </w:rPr>
              <w:t xml:space="preserve"> лет для реализации </w:t>
            </w:r>
            <w:r w:rsidR="00ED4EBC" w:rsidRPr="00605B5F">
              <w:rPr>
                <w:rFonts w:ascii="PT Astra Serif" w:hAnsi="PT Astra Serif"/>
              </w:rPr>
              <w:t xml:space="preserve">основной образовательной </w:t>
            </w:r>
            <w:r w:rsidRPr="00605B5F">
              <w:rPr>
                <w:rFonts w:ascii="PT Astra Serif" w:hAnsi="PT Astra Serif"/>
              </w:rPr>
              <w:t xml:space="preserve">программы </w:t>
            </w:r>
            <w:r w:rsidR="00ED4EBC" w:rsidRPr="00605B5F">
              <w:rPr>
                <w:rFonts w:ascii="PT Astra Serif" w:hAnsi="PT Astra Serif"/>
              </w:rPr>
              <w:t>ДОУ</w:t>
            </w:r>
            <w:r w:rsidRPr="00605B5F">
              <w:rPr>
                <w:rFonts w:ascii="PT Astra Serif" w:hAnsi="PT Astra Serif"/>
              </w:rPr>
              <w:t xml:space="preserve">. </w:t>
            </w:r>
          </w:p>
          <w:p w:rsidR="00BE1528" w:rsidRPr="00605B5F" w:rsidRDefault="00BE1528" w:rsidP="00ED4EBC">
            <w:pPr>
              <w:pStyle w:val="Default"/>
              <w:jc w:val="both"/>
              <w:rPr>
                <w:rFonts w:ascii="PT Astra Serif" w:hAnsi="PT Astra Serif"/>
              </w:rPr>
            </w:pPr>
            <w:r w:rsidRPr="00605B5F">
              <w:rPr>
                <w:rFonts w:ascii="PT Astra Serif" w:hAnsi="PT Astra Serif"/>
              </w:rPr>
              <w:t>Создание условий для построения инновационной модели взаимодействия участников образовательного процесса по формированию ценностей здорового образа жизни</w:t>
            </w:r>
            <w:r w:rsidR="00ED4EBC" w:rsidRPr="00605B5F">
              <w:rPr>
                <w:rFonts w:ascii="PT Astra Serif" w:hAnsi="PT Astra Serif"/>
              </w:rPr>
              <w:t>.</w:t>
            </w:r>
            <w:r w:rsidRPr="00605B5F">
              <w:rPr>
                <w:rFonts w:ascii="PT Astra Serif" w:hAnsi="PT Astra Serif"/>
              </w:rPr>
              <w:t xml:space="preserve"> </w:t>
            </w:r>
          </w:p>
        </w:tc>
      </w:tr>
      <w:tr w:rsidR="00AB5592" w:rsidRPr="00605B5F" w:rsidTr="00F710F4">
        <w:trPr>
          <w:trHeight w:val="20"/>
        </w:trPr>
        <w:tc>
          <w:tcPr>
            <w:tcW w:w="2308" w:type="dxa"/>
          </w:tcPr>
          <w:p w:rsidR="00BE1528" w:rsidRPr="00605B5F" w:rsidRDefault="00BE1528" w:rsidP="00ED4EBC">
            <w:pPr>
              <w:jc w:val="center"/>
              <w:rPr>
                <w:rFonts w:cs="Times New Roman"/>
                <w:sz w:val="24"/>
                <w:szCs w:val="24"/>
              </w:rPr>
            </w:pPr>
            <w:r w:rsidRPr="00605B5F">
              <w:rPr>
                <w:rFonts w:cs="Times New Roman"/>
                <w:sz w:val="24"/>
                <w:szCs w:val="24"/>
              </w:rPr>
              <w:t>Задачи:</w:t>
            </w:r>
          </w:p>
        </w:tc>
        <w:tc>
          <w:tcPr>
            <w:tcW w:w="2308" w:type="dxa"/>
            <w:gridSpan w:val="4"/>
          </w:tcPr>
          <w:p w:rsidR="00BE1528" w:rsidRPr="00605B5F" w:rsidRDefault="00BE1528" w:rsidP="00ED4EBC">
            <w:pPr>
              <w:pStyle w:val="Default"/>
              <w:jc w:val="both"/>
              <w:rPr>
                <w:rFonts w:ascii="PT Astra Serif" w:hAnsi="PT Astra Serif"/>
              </w:rPr>
            </w:pPr>
            <w:r w:rsidRPr="00605B5F">
              <w:rPr>
                <w:rFonts w:ascii="PT Astra Serif" w:hAnsi="PT Astra Serif"/>
              </w:rPr>
              <w:t xml:space="preserve">1. Повышать эффективность профессиональной деятельности педагогов ДОУ по созданию </w:t>
            </w:r>
            <w:proofErr w:type="spellStart"/>
            <w:r w:rsidRPr="00605B5F">
              <w:rPr>
                <w:rFonts w:ascii="PT Astra Serif" w:hAnsi="PT Astra Serif"/>
              </w:rPr>
              <w:t>здоровьесберегающей</w:t>
            </w:r>
            <w:proofErr w:type="spellEnd"/>
            <w:r w:rsidRPr="00605B5F">
              <w:rPr>
                <w:rFonts w:ascii="PT Astra Serif" w:hAnsi="PT Astra Serif"/>
              </w:rPr>
              <w:t xml:space="preserve"> и </w:t>
            </w:r>
            <w:proofErr w:type="spellStart"/>
            <w:r w:rsidRPr="00605B5F">
              <w:rPr>
                <w:rFonts w:ascii="PT Astra Serif" w:hAnsi="PT Astra Serif"/>
              </w:rPr>
              <w:t>здоровьесозидающей</w:t>
            </w:r>
            <w:proofErr w:type="spellEnd"/>
            <w:r w:rsidRPr="00605B5F">
              <w:rPr>
                <w:rFonts w:ascii="PT Astra Serif" w:hAnsi="PT Astra Serif"/>
              </w:rPr>
              <w:t xml:space="preserve"> образовательной среды в соответствии с требованиями ФГОС ДО</w:t>
            </w:r>
            <w:r w:rsidR="00ED4EBC" w:rsidRPr="00605B5F">
              <w:rPr>
                <w:rFonts w:ascii="PT Astra Serif" w:hAnsi="PT Astra Serif"/>
              </w:rPr>
              <w:t>.</w:t>
            </w:r>
            <w:r w:rsidRPr="00605B5F">
              <w:rPr>
                <w:rFonts w:ascii="PT Astra Serif" w:hAnsi="PT Astra Serif"/>
              </w:rPr>
              <w:t xml:space="preserve"> </w:t>
            </w:r>
          </w:p>
          <w:p w:rsidR="00BE1528" w:rsidRPr="00605B5F" w:rsidRDefault="00BE1528" w:rsidP="00ED4EBC">
            <w:pPr>
              <w:pStyle w:val="Default"/>
              <w:jc w:val="both"/>
              <w:rPr>
                <w:rFonts w:ascii="PT Astra Serif" w:hAnsi="PT Astra Serif"/>
              </w:rPr>
            </w:pPr>
            <w:r w:rsidRPr="00605B5F">
              <w:rPr>
                <w:rFonts w:ascii="PT Astra Serif" w:hAnsi="PT Astra Serif"/>
              </w:rPr>
              <w:t xml:space="preserve">2. Создать информационную систему для родителей (законных </w:t>
            </w:r>
            <w:r w:rsidRPr="00605B5F">
              <w:rPr>
                <w:rFonts w:ascii="PT Astra Serif" w:hAnsi="PT Astra Serif"/>
              </w:rPr>
              <w:lastRenderedPageBreak/>
              <w:t xml:space="preserve">представителей) по проблемам </w:t>
            </w:r>
            <w:proofErr w:type="spellStart"/>
            <w:r w:rsidRPr="00605B5F">
              <w:rPr>
                <w:rFonts w:ascii="PT Astra Serif" w:hAnsi="PT Astra Serif"/>
              </w:rPr>
              <w:t>здоровьесбережени</w:t>
            </w:r>
            <w:r w:rsidR="00ED4EBC" w:rsidRPr="00605B5F">
              <w:rPr>
                <w:rFonts w:ascii="PT Astra Serif" w:hAnsi="PT Astra Serif"/>
              </w:rPr>
              <w:t>я</w:t>
            </w:r>
            <w:proofErr w:type="spellEnd"/>
            <w:r w:rsidR="00ED4EBC" w:rsidRPr="00605B5F">
              <w:rPr>
                <w:rFonts w:ascii="PT Astra Serif" w:hAnsi="PT Astra Serif"/>
              </w:rPr>
              <w:t xml:space="preserve"> и направлениям развития детей.</w:t>
            </w:r>
          </w:p>
          <w:p w:rsidR="00BE1528" w:rsidRPr="00605B5F" w:rsidRDefault="00ED4EBC" w:rsidP="00ED4EBC">
            <w:pPr>
              <w:pStyle w:val="Default"/>
              <w:jc w:val="both"/>
              <w:rPr>
                <w:rFonts w:ascii="PT Astra Serif" w:hAnsi="PT Astra Serif"/>
              </w:rPr>
            </w:pPr>
            <w:r w:rsidRPr="00605B5F">
              <w:rPr>
                <w:rFonts w:ascii="PT Astra Serif" w:hAnsi="PT Astra Serif"/>
              </w:rPr>
              <w:t>3. Формировать мотивацию</w:t>
            </w:r>
            <w:r w:rsidR="00BE1528" w:rsidRPr="00605B5F">
              <w:rPr>
                <w:rFonts w:ascii="PT Astra Serif" w:hAnsi="PT Astra Serif"/>
              </w:rPr>
              <w:t xml:space="preserve"> у детей и родителей на поддержание здорового образа жизни в семье</w:t>
            </w:r>
            <w:r w:rsidRPr="00605B5F">
              <w:rPr>
                <w:rFonts w:ascii="PT Astra Serif" w:hAnsi="PT Astra Serif"/>
              </w:rPr>
              <w:t>.</w:t>
            </w:r>
            <w:r w:rsidR="00BE1528" w:rsidRPr="00605B5F">
              <w:rPr>
                <w:rFonts w:ascii="PT Astra Serif" w:hAnsi="PT Astra Serif"/>
              </w:rPr>
              <w:t xml:space="preserve"> </w:t>
            </w:r>
          </w:p>
          <w:p w:rsidR="00BE1528" w:rsidRPr="00605B5F" w:rsidRDefault="00BE1528" w:rsidP="00ED4EBC">
            <w:pPr>
              <w:pStyle w:val="Default"/>
              <w:jc w:val="both"/>
              <w:rPr>
                <w:rFonts w:ascii="PT Astra Serif" w:hAnsi="PT Astra Serif"/>
              </w:rPr>
            </w:pPr>
            <w:r w:rsidRPr="00605B5F">
              <w:rPr>
                <w:rFonts w:ascii="PT Astra Serif" w:hAnsi="PT Astra Serif"/>
              </w:rPr>
              <w:t>4. Оказывать методическую и психолого-педагогическую подде</w:t>
            </w:r>
            <w:r w:rsidR="00ED4EBC" w:rsidRPr="00605B5F">
              <w:rPr>
                <w:rFonts w:ascii="PT Astra Serif" w:hAnsi="PT Astra Serif"/>
              </w:rPr>
              <w:t>ржку семьи и повышение</w:t>
            </w:r>
            <w:r w:rsidRPr="00605B5F">
              <w:rPr>
                <w:rFonts w:ascii="PT Astra Serif" w:hAnsi="PT Astra Serif"/>
              </w:rPr>
              <w:t xml:space="preserve"> компетентности родителей в вопросах охраны и укрепления здоровья детей</w:t>
            </w:r>
            <w:r w:rsidR="00ED4EBC" w:rsidRPr="00605B5F">
              <w:rPr>
                <w:rFonts w:ascii="PT Astra Serif" w:hAnsi="PT Astra Serif"/>
              </w:rPr>
              <w:t>,</w:t>
            </w:r>
            <w:r w:rsidRPr="00605B5F">
              <w:rPr>
                <w:rFonts w:ascii="PT Astra Serif" w:hAnsi="PT Astra Serif"/>
              </w:rPr>
              <w:t xml:space="preserve"> к</w:t>
            </w:r>
            <w:r w:rsidR="00ED4EBC" w:rsidRPr="00605B5F">
              <w:rPr>
                <w:rFonts w:ascii="PT Astra Serif" w:hAnsi="PT Astra Serif"/>
              </w:rPr>
              <w:t>онсультативную помощь родителям.</w:t>
            </w:r>
          </w:p>
        </w:tc>
      </w:tr>
      <w:tr w:rsidR="00BE1528" w:rsidRPr="00605B5F" w:rsidTr="00F710F4">
        <w:trPr>
          <w:trHeight w:val="20"/>
        </w:trPr>
        <w:tc>
          <w:tcPr>
            <w:tcW w:w="2308" w:type="dxa"/>
            <w:gridSpan w:val="5"/>
          </w:tcPr>
          <w:p w:rsidR="00BE1528" w:rsidRPr="00605B5F" w:rsidRDefault="00BE1528" w:rsidP="00ED4EBC">
            <w:pPr>
              <w:pStyle w:val="Default"/>
              <w:jc w:val="center"/>
              <w:rPr>
                <w:rFonts w:ascii="PT Astra Serif" w:hAnsi="PT Astra Serif"/>
              </w:rPr>
            </w:pPr>
            <w:r w:rsidRPr="00605B5F">
              <w:rPr>
                <w:rFonts w:ascii="PT Astra Serif" w:hAnsi="PT Astra Serif"/>
              </w:rPr>
              <w:lastRenderedPageBreak/>
              <w:t>Основные положения</w:t>
            </w:r>
          </w:p>
        </w:tc>
      </w:tr>
      <w:tr w:rsidR="00AB5592" w:rsidRPr="00605B5F" w:rsidTr="00F710F4">
        <w:trPr>
          <w:trHeight w:val="20"/>
        </w:trPr>
        <w:tc>
          <w:tcPr>
            <w:tcW w:w="2308" w:type="dxa"/>
          </w:tcPr>
          <w:p w:rsidR="00BE1528" w:rsidRPr="00605B5F" w:rsidRDefault="00BE1528" w:rsidP="00ED4EBC">
            <w:pPr>
              <w:pStyle w:val="Default"/>
              <w:rPr>
                <w:rFonts w:ascii="PT Astra Serif" w:hAnsi="PT Astra Serif"/>
              </w:rPr>
            </w:pPr>
            <w:r w:rsidRPr="00605B5F">
              <w:rPr>
                <w:rFonts w:ascii="PT Astra Serif" w:hAnsi="PT Astra Serif"/>
              </w:rPr>
              <w:t xml:space="preserve">Вид проекта </w:t>
            </w:r>
          </w:p>
        </w:tc>
        <w:tc>
          <w:tcPr>
            <w:tcW w:w="2308" w:type="dxa"/>
            <w:gridSpan w:val="4"/>
          </w:tcPr>
          <w:p w:rsidR="00BE1528" w:rsidRPr="00605B5F" w:rsidRDefault="00BE1528" w:rsidP="00ED4EBC">
            <w:pPr>
              <w:pStyle w:val="Default"/>
              <w:rPr>
                <w:rFonts w:ascii="PT Astra Serif" w:hAnsi="PT Astra Serif"/>
              </w:rPr>
            </w:pPr>
            <w:r w:rsidRPr="00605B5F">
              <w:rPr>
                <w:rFonts w:ascii="PT Astra Serif" w:hAnsi="PT Astra Serif"/>
              </w:rPr>
              <w:t xml:space="preserve">Организационный </w:t>
            </w:r>
          </w:p>
        </w:tc>
      </w:tr>
      <w:tr w:rsidR="00AB5592" w:rsidRPr="00605B5F" w:rsidTr="00F710F4">
        <w:trPr>
          <w:trHeight w:val="20"/>
        </w:trPr>
        <w:tc>
          <w:tcPr>
            <w:tcW w:w="2308" w:type="dxa"/>
          </w:tcPr>
          <w:p w:rsidR="00BE1528" w:rsidRPr="00605B5F" w:rsidRDefault="00BE1528" w:rsidP="00ED4EBC">
            <w:pPr>
              <w:pStyle w:val="Default"/>
              <w:rPr>
                <w:rFonts w:ascii="PT Astra Serif" w:hAnsi="PT Astra Serif"/>
              </w:rPr>
            </w:pPr>
            <w:r w:rsidRPr="00605B5F">
              <w:rPr>
                <w:rFonts w:ascii="PT Astra Serif" w:hAnsi="PT Astra Serif"/>
              </w:rPr>
              <w:t xml:space="preserve">Тип проекта </w:t>
            </w:r>
          </w:p>
        </w:tc>
        <w:tc>
          <w:tcPr>
            <w:tcW w:w="2308" w:type="dxa"/>
            <w:gridSpan w:val="4"/>
          </w:tcPr>
          <w:p w:rsidR="00BE1528" w:rsidRPr="00605B5F" w:rsidRDefault="00BE1528" w:rsidP="00ED4EBC">
            <w:pPr>
              <w:pStyle w:val="Default"/>
              <w:rPr>
                <w:rFonts w:ascii="PT Astra Serif" w:hAnsi="PT Astra Serif"/>
              </w:rPr>
            </w:pPr>
            <w:r w:rsidRPr="00605B5F">
              <w:rPr>
                <w:rFonts w:ascii="PT Astra Serif" w:hAnsi="PT Astra Serif"/>
              </w:rPr>
              <w:t xml:space="preserve">Практико-ориентированный </w:t>
            </w:r>
          </w:p>
        </w:tc>
      </w:tr>
      <w:tr w:rsidR="00AB5592" w:rsidRPr="00605B5F" w:rsidTr="00F710F4">
        <w:trPr>
          <w:trHeight w:val="20"/>
        </w:trPr>
        <w:tc>
          <w:tcPr>
            <w:tcW w:w="2308" w:type="dxa"/>
          </w:tcPr>
          <w:p w:rsidR="00BE1528" w:rsidRPr="00605B5F" w:rsidRDefault="00BE1528" w:rsidP="00ED4EBC">
            <w:pPr>
              <w:pStyle w:val="Default"/>
              <w:rPr>
                <w:rFonts w:ascii="PT Astra Serif" w:hAnsi="PT Astra Serif"/>
              </w:rPr>
            </w:pPr>
            <w:r w:rsidRPr="00605B5F">
              <w:rPr>
                <w:rFonts w:ascii="PT Astra Serif" w:hAnsi="PT Astra Serif"/>
              </w:rPr>
              <w:t xml:space="preserve">Сроки реализации </w:t>
            </w:r>
          </w:p>
        </w:tc>
        <w:tc>
          <w:tcPr>
            <w:tcW w:w="2308" w:type="dxa"/>
            <w:gridSpan w:val="4"/>
          </w:tcPr>
          <w:p w:rsidR="00BE1528" w:rsidRPr="00605B5F" w:rsidRDefault="00F560ED" w:rsidP="00ED4EBC">
            <w:pPr>
              <w:pStyle w:val="Default"/>
              <w:rPr>
                <w:rFonts w:ascii="PT Astra Serif" w:hAnsi="PT Astra Serif"/>
              </w:rPr>
            </w:pPr>
            <w:r>
              <w:rPr>
                <w:rFonts w:ascii="PT Astra Serif" w:hAnsi="PT Astra Serif"/>
              </w:rPr>
              <w:t>01.09</w:t>
            </w:r>
            <w:r w:rsidR="00BE1528" w:rsidRPr="00605B5F">
              <w:rPr>
                <w:rFonts w:ascii="PT Astra Serif" w:hAnsi="PT Astra Serif"/>
              </w:rPr>
              <w:t xml:space="preserve">.2021– 31.12.2025 гг. </w:t>
            </w:r>
          </w:p>
        </w:tc>
      </w:tr>
      <w:tr w:rsidR="00AB5592" w:rsidRPr="00605B5F" w:rsidTr="00F710F4">
        <w:trPr>
          <w:trHeight w:val="20"/>
        </w:trPr>
        <w:tc>
          <w:tcPr>
            <w:tcW w:w="2308" w:type="dxa"/>
          </w:tcPr>
          <w:p w:rsidR="00BE1528" w:rsidRPr="00605B5F" w:rsidRDefault="00BE1528" w:rsidP="00ED4EBC">
            <w:pPr>
              <w:pStyle w:val="Default"/>
              <w:rPr>
                <w:rFonts w:ascii="PT Astra Serif" w:hAnsi="PT Astra Serif"/>
              </w:rPr>
            </w:pPr>
            <w:r w:rsidRPr="00605B5F">
              <w:rPr>
                <w:rFonts w:ascii="PT Astra Serif" w:hAnsi="PT Astra Serif"/>
              </w:rPr>
              <w:t xml:space="preserve">Кураторы проекта </w:t>
            </w:r>
          </w:p>
        </w:tc>
        <w:tc>
          <w:tcPr>
            <w:tcW w:w="2308" w:type="dxa"/>
            <w:gridSpan w:val="4"/>
          </w:tcPr>
          <w:p w:rsidR="00BE1528" w:rsidRPr="00605B5F" w:rsidRDefault="00BE1528" w:rsidP="00ED4EBC">
            <w:pPr>
              <w:pStyle w:val="Default"/>
              <w:rPr>
                <w:rFonts w:ascii="PT Astra Serif" w:hAnsi="PT Astra Serif"/>
              </w:rPr>
            </w:pPr>
            <w:r w:rsidRPr="00605B5F">
              <w:rPr>
                <w:rFonts w:ascii="PT Astra Serif" w:hAnsi="PT Astra Serif"/>
              </w:rPr>
              <w:t xml:space="preserve">Жидкова Марина Валерьевна, заведующий МДОУ «Детский сад №70»; </w:t>
            </w:r>
          </w:p>
          <w:p w:rsidR="00BE1528" w:rsidRPr="00605B5F" w:rsidRDefault="00BE1528" w:rsidP="00ED4EBC">
            <w:pPr>
              <w:pStyle w:val="Default"/>
              <w:rPr>
                <w:rFonts w:ascii="PT Astra Serif" w:hAnsi="PT Astra Serif"/>
              </w:rPr>
            </w:pPr>
            <w:r w:rsidRPr="00605B5F">
              <w:rPr>
                <w:rFonts w:ascii="PT Astra Serif" w:hAnsi="PT Astra Serif"/>
              </w:rPr>
              <w:t>Шарагина Галина Юрьевна, старший воспитатель МДОУ «Детский сад №70»</w:t>
            </w:r>
          </w:p>
        </w:tc>
      </w:tr>
      <w:tr w:rsidR="00E45950" w:rsidRPr="00605B5F" w:rsidTr="00F710F4">
        <w:trPr>
          <w:trHeight w:val="20"/>
        </w:trPr>
        <w:tc>
          <w:tcPr>
            <w:tcW w:w="2308" w:type="dxa"/>
          </w:tcPr>
          <w:p w:rsidR="00E45950" w:rsidRPr="00605B5F" w:rsidRDefault="00E45950" w:rsidP="00F710F4">
            <w:pPr>
              <w:pStyle w:val="Default"/>
              <w:rPr>
                <w:rFonts w:ascii="PT Astra Serif" w:hAnsi="PT Astra Serif"/>
              </w:rPr>
            </w:pPr>
            <w:r w:rsidRPr="00605B5F">
              <w:rPr>
                <w:rFonts w:ascii="PT Astra Serif" w:hAnsi="PT Astra Serif"/>
              </w:rPr>
              <w:t xml:space="preserve">Основные исполнители (участники проекта) </w:t>
            </w:r>
          </w:p>
        </w:tc>
        <w:tc>
          <w:tcPr>
            <w:tcW w:w="2308" w:type="dxa"/>
            <w:gridSpan w:val="4"/>
          </w:tcPr>
          <w:p w:rsidR="00E45950" w:rsidRPr="00605B5F" w:rsidRDefault="00E45950" w:rsidP="00ED4EBC">
            <w:pPr>
              <w:pStyle w:val="Default"/>
              <w:rPr>
                <w:rFonts w:ascii="PT Astra Serif" w:hAnsi="PT Astra Serif"/>
              </w:rPr>
            </w:pPr>
            <w:r w:rsidRPr="00605B5F">
              <w:rPr>
                <w:rFonts w:ascii="PT Astra Serif" w:hAnsi="PT Astra Serif"/>
              </w:rPr>
              <w:t xml:space="preserve">Участники образовательного процесса: педагоги, дети, родители (законные представители) </w:t>
            </w:r>
          </w:p>
        </w:tc>
      </w:tr>
      <w:tr w:rsidR="00AB5592" w:rsidRPr="00605B5F" w:rsidTr="00F710F4">
        <w:trPr>
          <w:trHeight w:val="20"/>
        </w:trPr>
        <w:tc>
          <w:tcPr>
            <w:tcW w:w="2308" w:type="dxa"/>
          </w:tcPr>
          <w:p w:rsidR="00BE1528" w:rsidRPr="00605B5F" w:rsidRDefault="00BE1528" w:rsidP="00ED4EBC">
            <w:pPr>
              <w:jc w:val="center"/>
              <w:rPr>
                <w:rFonts w:cs="Times New Roman"/>
                <w:sz w:val="24"/>
                <w:szCs w:val="24"/>
              </w:rPr>
            </w:pPr>
            <w:r w:rsidRPr="00605B5F">
              <w:rPr>
                <w:rFonts w:cs="Times New Roman"/>
                <w:sz w:val="24"/>
                <w:szCs w:val="24"/>
              </w:rPr>
              <w:t>Мероприятия</w:t>
            </w:r>
          </w:p>
        </w:tc>
        <w:tc>
          <w:tcPr>
            <w:tcW w:w="2308" w:type="dxa"/>
          </w:tcPr>
          <w:p w:rsidR="00BE1528" w:rsidRPr="00605B5F" w:rsidRDefault="00BE1528" w:rsidP="00ED4EBC">
            <w:pPr>
              <w:jc w:val="center"/>
              <w:rPr>
                <w:rFonts w:cs="Times New Roman"/>
                <w:sz w:val="24"/>
                <w:szCs w:val="24"/>
              </w:rPr>
            </w:pPr>
            <w:r w:rsidRPr="00605B5F">
              <w:rPr>
                <w:rFonts w:cs="Times New Roman"/>
                <w:sz w:val="24"/>
                <w:szCs w:val="24"/>
              </w:rPr>
              <w:t>Планируемый результат</w:t>
            </w:r>
          </w:p>
        </w:tc>
        <w:tc>
          <w:tcPr>
            <w:tcW w:w="2308" w:type="dxa"/>
          </w:tcPr>
          <w:p w:rsidR="00BE1528" w:rsidRPr="00605B5F" w:rsidRDefault="00BE1528" w:rsidP="00ED4EBC">
            <w:pPr>
              <w:jc w:val="center"/>
              <w:rPr>
                <w:rFonts w:cs="Times New Roman"/>
                <w:sz w:val="24"/>
                <w:szCs w:val="24"/>
              </w:rPr>
            </w:pPr>
            <w:r w:rsidRPr="00605B5F">
              <w:rPr>
                <w:rFonts w:cs="Times New Roman"/>
                <w:sz w:val="24"/>
                <w:szCs w:val="24"/>
              </w:rPr>
              <w:t>Сроки выполнения</w:t>
            </w:r>
          </w:p>
        </w:tc>
        <w:tc>
          <w:tcPr>
            <w:tcW w:w="2308" w:type="dxa"/>
          </w:tcPr>
          <w:p w:rsidR="00BE1528" w:rsidRPr="00605B5F" w:rsidRDefault="00BE1528" w:rsidP="00ED4EBC">
            <w:pPr>
              <w:jc w:val="center"/>
              <w:rPr>
                <w:rFonts w:cs="Times New Roman"/>
                <w:sz w:val="24"/>
                <w:szCs w:val="24"/>
              </w:rPr>
            </w:pPr>
            <w:r w:rsidRPr="00605B5F">
              <w:rPr>
                <w:rFonts w:cs="Times New Roman"/>
                <w:sz w:val="24"/>
                <w:szCs w:val="24"/>
              </w:rPr>
              <w:t>Финанси</w:t>
            </w:r>
            <w:r w:rsidR="00DA052D" w:rsidRPr="00605B5F">
              <w:rPr>
                <w:rFonts w:eastAsia="Times New Roman" w:cs="Times New Roman"/>
                <w:iCs/>
                <w:sz w:val="24"/>
                <w:szCs w:val="24"/>
              </w:rPr>
              <w:softHyphen/>
            </w:r>
            <w:r w:rsidRPr="00605B5F">
              <w:rPr>
                <w:rFonts w:cs="Times New Roman"/>
                <w:sz w:val="24"/>
                <w:szCs w:val="24"/>
              </w:rPr>
              <w:t>рование</w:t>
            </w:r>
          </w:p>
        </w:tc>
        <w:tc>
          <w:tcPr>
            <w:tcW w:w="2308" w:type="dxa"/>
          </w:tcPr>
          <w:p w:rsidR="00BE1528" w:rsidRPr="00605B5F" w:rsidRDefault="00BE1528" w:rsidP="00ED4EBC">
            <w:pPr>
              <w:jc w:val="center"/>
              <w:rPr>
                <w:rFonts w:cs="Times New Roman"/>
                <w:sz w:val="24"/>
                <w:szCs w:val="24"/>
              </w:rPr>
            </w:pPr>
            <w:r w:rsidRPr="00605B5F">
              <w:rPr>
                <w:rFonts w:cs="Times New Roman"/>
                <w:sz w:val="24"/>
                <w:szCs w:val="24"/>
              </w:rPr>
              <w:t>Ответственные</w:t>
            </w:r>
          </w:p>
        </w:tc>
      </w:tr>
      <w:tr w:rsidR="00AB5592" w:rsidRPr="00605B5F" w:rsidTr="00F710F4">
        <w:trPr>
          <w:trHeight w:val="20"/>
        </w:trPr>
        <w:tc>
          <w:tcPr>
            <w:tcW w:w="2308" w:type="dxa"/>
          </w:tcPr>
          <w:p w:rsidR="00BE1528" w:rsidRPr="00605B5F" w:rsidRDefault="00BE1528" w:rsidP="00ED4EBC">
            <w:pPr>
              <w:pStyle w:val="Default"/>
              <w:jc w:val="both"/>
              <w:rPr>
                <w:rFonts w:ascii="PT Astra Serif" w:hAnsi="PT Astra Serif"/>
              </w:rPr>
            </w:pPr>
            <w:r w:rsidRPr="00605B5F">
              <w:rPr>
                <w:rFonts w:ascii="PT Astra Serif" w:hAnsi="PT Astra Serif"/>
              </w:rPr>
              <w:t xml:space="preserve">Повышение специалистами и педагогами своего </w:t>
            </w:r>
            <w:proofErr w:type="spellStart"/>
            <w:r w:rsidRPr="00605B5F">
              <w:rPr>
                <w:rFonts w:ascii="PT Astra Serif" w:hAnsi="PT Astra Serif"/>
              </w:rPr>
              <w:t>профессионально</w:t>
            </w:r>
            <w:r w:rsidR="009D7C94" w:rsidRPr="00605B5F">
              <w:rPr>
                <w:rFonts w:ascii="PT Astra Serif" w:hAnsi="PT Astra Serif"/>
              </w:rPr>
              <w:t>-</w:t>
            </w:r>
            <w:r w:rsidRPr="00605B5F">
              <w:rPr>
                <w:rFonts w:ascii="PT Astra Serif" w:hAnsi="PT Astra Serif"/>
              </w:rPr>
              <w:t>го</w:t>
            </w:r>
            <w:proofErr w:type="spellEnd"/>
            <w:r w:rsidRPr="00605B5F">
              <w:rPr>
                <w:rFonts w:ascii="PT Astra Serif" w:hAnsi="PT Astra Serif"/>
              </w:rPr>
              <w:t xml:space="preserve"> уровня по программе «</w:t>
            </w:r>
            <w:r w:rsidR="0023336A" w:rsidRPr="00605B5F">
              <w:rPr>
                <w:rFonts w:ascii="PT Astra Serif" w:hAnsi="PT Astra Serif"/>
                <w:color w:val="auto"/>
              </w:rPr>
              <w:t xml:space="preserve">Здоровый </w:t>
            </w:r>
            <w:r w:rsidR="00ED4EBC" w:rsidRPr="00605B5F">
              <w:rPr>
                <w:rFonts w:ascii="PT Astra Serif" w:hAnsi="PT Astra Serif"/>
                <w:color w:val="auto"/>
              </w:rPr>
              <w:t>дошкольник</w:t>
            </w:r>
            <w:r w:rsidRPr="00605B5F">
              <w:rPr>
                <w:rFonts w:ascii="PT Astra Serif" w:hAnsi="PT Astra Serif"/>
              </w:rPr>
              <w:t xml:space="preserve">» </w:t>
            </w:r>
          </w:p>
        </w:tc>
        <w:tc>
          <w:tcPr>
            <w:tcW w:w="2308" w:type="dxa"/>
          </w:tcPr>
          <w:p w:rsidR="00BE1528" w:rsidRPr="00605B5F" w:rsidRDefault="00BE1528" w:rsidP="00ED4EBC">
            <w:pPr>
              <w:pStyle w:val="Default"/>
              <w:jc w:val="both"/>
              <w:rPr>
                <w:rFonts w:ascii="PT Astra Serif" w:hAnsi="PT Astra Serif"/>
              </w:rPr>
            </w:pPr>
            <w:r w:rsidRPr="00605B5F">
              <w:rPr>
                <w:rFonts w:ascii="PT Astra Serif" w:hAnsi="PT Astra Serif"/>
              </w:rPr>
              <w:t>Формирование у педагогов навыков сам</w:t>
            </w:r>
            <w:r w:rsidR="00ED4EBC" w:rsidRPr="00605B5F">
              <w:rPr>
                <w:rFonts w:ascii="PT Astra Serif" w:hAnsi="PT Astra Serif"/>
              </w:rPr>
              <w:t>орегуляции</w:t>
            </w:r>
          </w:p>
        </w:tc>
        <w:tc>
          <w:tcPr>
            <w:tcW w:w="2308" w:type="dxa"/>
          </w:tcPr>
          <w:p w:rsidR="00BE1528" w:rsidRPr="00605B5F" w:rsidRDefault="00F560ED" w:rsidP="00F710F4">
            <w:pPr>
              <w:pStyle w:val="Default"/>
              <w:jc w:val="center"/>
              <w:rPr>
                <w:rFonts w:ascii="PT Astra Serif" w:hAnsi="PT Astra Serif"/>
              </w:rPr>
            </w:pPr>
            <w:r>
              <w:rPr>
                <w:rFonts w:ascii="PT Astra Serif" w:hAnsi="PT Astra Serif"/>
              </w:rPr>
              <w:t>сентябрь-декабрь</w:t>
            </w:r>
            <w:r w:rsidRPr="00605B5F">
              <w:rPr>
                <w:rFonts w:ascii="PT Astra Serif" w:hAnsi="PT Astra Serif"/>
              </w:rPr>
              <w:t xml:space="preserve"> </w:t>
            </w:r>
            <w:r w:rsidR="00BE1528" w:rsidRPr="00605B5F">
              <w:rPr>
                <w:rFonts w:ascii="PT Astra Serif" w:hAnsi="PT Astra Serif"/>
              </w:rPr>
              <w:t>2021</w:t>
            </w:r>
          </w:p>
        </w:tc>
        <w:tc>
          <w:tcPr>
            <w:tcW w:w="2308" w:type="dxa"/>
          </w:tcPr>
          <w:p w:rsidR="00BE1528" w:rsidRPr="00605B5F" w:rsidRDefault="00BE1528" w:rsidP="00ED4EBC">
            <w:pPr>
              <w:jc w:val="center"/>
              <w:rPr>
                <w:rFonts w:cs="Times New Roman"/>
                <w:sz w:val="24"/>
                <w:szCs w:val="24"/>
              </w:rPr>
            </w:pPr>
            <w:r w:rsidRPr="00605B5F">
              <w:rPr>
                <w:rFonts w:cs="Times New Roman"/>
                <w:sz w:val="24"/>
                <w:szCs w:val="24"/>
              </w:rPr>
              <w:t>Без финанси</w:t>
            </w:r>
            <w:r w:rsidR="00DA052D" w:rsidRPr="00605B5F">
              <w:rPr>
                <w:rFonts w:eastAsia="Times New Roman" w:cs="Times New Roman"/>
                <w:iCs/>
                <w:sz w:val="24"/>
                <w:szCs w:val="24"/>
              </w:rPr>
              <w:softHyphen/>
            </w:r>
            <w:r w:rsidRPr="00605B5F">
              <w:rPr>
                <w:rFonts w:cs="Times New Roman"/>
                <w:sz w:val="24"/>
                <w:szCs w:val="24"/>
              </w:rPr>
              <w:t>рования</w:t>
            </w:r>
          </w:p>
        </w:tc>
        <w:tc>
          <w:tcPr>
            <w:tcW w:w="2308" w:type="dxa"/>
          </w:tcPr>
          <w:p w:rsidR="00BE1528" w:rsidRPr="00605B5F" w:rsidRDefault="008F55EA" w:rsidP="00F710F4">
            <w:pPr>
              <w:ind w:left="-77" w:right="-115"/>
              <w:jc w:val="center"/>
              <w:rPr>
                <w:rFonts w:cs="Times New Roman"/>
                <w:sz w:val="24"/>
                <w:szCs w:val="24"/>
              </w:rPr>
            </w:pPr>
            <w:r w:rsidRPr="00605B5F">
              <w:rPr>
                <w:rFonts w:cs="Times New Roman"/>
                <w:sz w:val="24"/>
                <w:szCs w:val="24"/>
              </w:rPr>
              <w:t>Заведующий</w:t>
            </w:r>
            <w:r w:rsidR="00BE1528" w:rsidRPr="00605B5F">
              <w:rPr>
                <w:rFonts w:cs="Times New Roman"/>
                <w:sz w:val="24"/>
                <w:szCs w:val="24"/>
              </w:rPr>
              <w:t xml:space="preserve"> Старший воспитатель</w:t>
            </w:r>
          </w:p>
        </w:tc>
      </w:tr>
      <w:tr w:rsidR="00AB5592" w:rsidRPr="00605B5F" w:rsidTr="00F710F4">
        <w:trPr>
          <w:trHeight w:val="20"/>
        </w:trPr>
        <w:tc>
          <w:tcPr>
            <w:tcW w:w="2308" w:type="dxa"/>
          </w:tcPr>
          <w:p w:rsidR="008F55EA" w:rsidRPr="00605B5F" w:rsidRDefault="008F55EA" w:rsidP="00ED4EBC">
            <w:pPr>
              <w:pStyle w:val="Default"/>
              <w:jc w:val="both"/>
              <w:rPr>
                <w:rFonts w:ascii="PT Astra Serif" w:hAnsi="PT Astra Serif"/>
              </w:rPr>
            </w:pPr>
            <w:r w:rsidRPr="00605B5F">
              <w:rPr>
                <w:rFonts w:ascii="PT Astra Serif" w:hAnsi="PT Astra Serif"/>
              </w:rPr>
              <w:t xml:space="preserve">Развития партнёрских отношений между дошкольным учреждением и родителями: определение форм, методов и способов взаимодействия ДОУ с семьёй в вопросах оздоровления детей </w:t>
            </w:r>
          </w:p>
        </w:tc>
        <w:tc>
          <w:tcPr>
            <w:tcW w:w="2308" w:type="dxa"/>
          </w:tcPr>
          <w:p w:rsidR="00AB5592" w:rsidRPr="00605B5F" w:rsidRDefault="00AB5592" w:rsidP="00F710F4">
            <w:pPr>
              <w:pStyle w:val="Default"/>
              <w:ind w:right="-88"/>
              <w:jc w:val="both"/>
              <w:rPr>
                <w:rFonts w:ascii="PT Astra Serif" w:hAnsi="PT Astra Serif"/>
              </w:rPr>
            </w:pPr>
            <w:r w:rsidRPr="00605B5F">
              <w:rPr>
                <w:rFonts w:ascii="PT Astra Serif" w:hAnsi="PT Astra Serif"/>
              </w:rPr>
              <w:t>Установление партнёрских взаимоотношений между участниками образовательного процесса, формирование мотивации к здоровому образу жизни.</w:t>
            </w:r>
          </w:p>
          <w:p w:rsidR="008F55EA" w:rsidRPr="00605B5F" w:rsidRDefault="008F55EA" w:rsidP="00ED4EBC">
            <w:pPr>
              <w:pStyle w:val="Default"/>
              <w:jc w:val="both"/>
              <w:rPr>
                <w:rFonts w:ascii="PT Astra Serif" w:hAnsi="PT Astra Serif"/>
              </w:rPr>
            </w:pPr>
            <w:r w:rsidRPr="00605B5F">
              <w:rPr>
                <w:rFonts w:ascii="PT Astra Serif" w:hAnsi="PT Astra Serif"/>
              </w:rPr>
              <w:t>Расширение диапазона форм работы с родителями</w:t>
            </w:r>
            <w:r w:rsidR="00645069" w:rsidRPr="00605B5F">
              <w:rPr>
                <w:rFonts w:ascii="PT Astra Serif" w:hAnsi="PT Astra Serif"/>
              </w:rPr>
              <w:t>:</w:t>
            </w:r>
          </w:p>
          <w:p w:rsidR="008F55EA" w:rsidRPr="00605B5F" w:rsidRDefault="00645069" w:rsidP="00ED4EBC">
            <w:pPr>
              <w:pStyle w:val="Default"/>
              <w:jc w:val="both"/>
              <w:rPr>
                <w:rFonts w:ascii="PT Astra Serif" w:hAnsi="PT Astra Serif"/>
              </w:rPr>
            </w:pPr>
            <w:r w:rsidRPr="00605B5F">
              <w:rPr>
                <w:rFonts w:ascii="PT Astra Serif" w:hAnsi="PT Astra Serif"/>
              </w:rPr>
              <w:t xml:space="preserve">оформление стендов, информации на сайте ДОУ, проведение совместных мероприятий с родителями (спортивных соревнований, </w:t>
            </w:r>
            <w:r w:rsidRPr="00605B5F">
              <w:rPr>
                <w:rFonts w:ascii="PT Astra Serif" w:hAnsi="PT Astra Serif"/>
              </w:rPr>
              <w:lastRenderedPageBreak/>
              <w:t>досугов, дней здоровья в форме детско-родительских проектов</w:t>
            </w:r>
            <w:r w:rsidR="00ED4EBC" w:rsidRPr="00605B5F">
              <w:rPr>
                <w:rFonts w:ascii="PT Astra Serif" w:hAnsi="PT Astra Serif"/>
              </w:rPr>
              <w:t>)</w:t>
            </w:r>
          </w:p>
        </w:tc>
        <w:tc>
          <w:tcPr>
            <w:tcW w:w="2308" w:type="dxa"/>
          </w:tcPr>
          <w:p w:rsidR="008F55EA" w:rsidRPr="00605B5F" w:rsidRDefault="008F55EA" w:rsidP="00ED4EBC">
            <w:pPr>
              <w:pStyle w:val="Default"/>
              <w:jc w:val="center"/>
              <w:rPr>
                <w:rFonts w:ascii="PT Astra Serif" w:hAnsi="PT Astra Serif"/>
              </w:rPr>
            </w:pPr>
            <w:r w:rsidRPr="00605B5F">
              <w:rPr>
                <w:rFonts w:ascii="PT Astra Serif" w:hAnsi="PT Astra Serif"/>
              </w:rPr>
              <w:lastRenderedPageBreak/>
              <w:t>2021-2025</w:t>
            </w:r>
          </w:p>
        </w:tc>
        <w:tc>
          <w:tcPr>
            <w:tcW w:w="2308" w:type="dxa"/>
          </w:tcPr>
          <w:p w:rsidR="008F55EA" w:rsidRPr="00605B5F" w:rsidRDefault="008F55EA" w:rsidP="00ED4EBC">
            <w:pPr>
              <w:jc w:val="center"/>
              <w:rPr>
                <w:rFonts w:cs="Times New Roman"/>
                <w:sz w:val="24"/>
                <w:szCs w:val="24"/>
              </w:rPr>
            </w:pPr>
            <w:r w:rsidRPr="00605B5F">
              <w:rPr>
                <w:rFonts w:cs="Times New Roman"/>
                <w:sz w:val="24"/>
                <w:szCs w:val="24"/>
              </w:rPr>
              <w:t>Без финанси</w:t>
            </w:r>
            <w:r w:rsidR="00DA052D" w:rsidRPr="00605B5F">
              <w:rPr>
                <w:rFonts w:eastAsia="Times New Roman" w:cs="Times New Roman"/>
                <w:iCs/>
                <w:sz w:val="24"/>
                <w:szCs w:val="24"/>
              </w:rPr>
              <w:softHyphen/>
            </w:r>
            <w:r w:rsidRPr="00605B5F">
              <w:rPr>
                <w:rFonts w:cs="Times New Roman"/>
                <w:sz w:val="24"/>
                <w:szCs w:val="24"/>
              </w:rPr>
              <w:t>рования</w:t>
            </w:r>
          </w:p>
        </w:tc>
        <w:tc>
          <w:tcPr>
            <w:tcW w:w="2308" w:type="dxa"/>
          </w:tcPr>
          <w:p w:rsidR="008F55EA" w:rsidRPr="00605B5F" w:rsidRDefault="008F55EA" w:rsidP="00F710F4">
            <w:pPr>
              <w:ind w:left="-77" w:right="-115"/>
              <w:jc w:val="center"/>
              <w:rPr>
                <w:rFonts w:cs="Times New Roman"/>
                <w:sz w:val="24"/>
                <w:szCs w:val="24"/>
              </w:rPr>
            </w:pPr>
            <w:r w:rsidRPr="00605B5F">
              <w:rPr>
                <w:rFonts w:cs="Times New Roman"/>
                <w:sz w:val="24"/>
                <w:szCs w:val="24"/>
              </w:rPr>
              <w:t>Заведующий Старший воспитатель</w:t>
            </w:r>
          </w:p>
          <w:p w:rsidR="008F55EA" w:rsidRPr="00605B5F" w:rsidRDefault="008F55EA" w:rsidP="00F710F4">
            <w:pPr>
              <w:ind w:left="-77" w:right="-115"/>
              <w:jc w:val="center"/>
              <w:rPr>
                <w:rFonts w:cs="Times New Roman"/>
                <w:sz w:val="24"/>
                <w:szCs w:val="24"/>
              </w:rPr>
            </w:pPr>
            <w:r w:rsidRPr="00605B5F">
              <w:rPr>
                <w:rFonts w:cs="Times New Roman"/>
                <w:sz w:val="24"/>
                <w:szCs w:val="24"/>
              </w:rPr>
              <w:t>Инструктор по физической культуре</w:t>
            </w:r>
          </w:p>
        </w:tc>
      </w:tr>
      <w:tr w:rsidR="00AB5592" w:rsidRPr="00605B5F" w:rsidTr="00F710F4">
        <w:trPr>
          <w:trHeight w:val="20"/>
        </w:trPr>
        <w:tc>
          <w:tcPr>
            <w:tcW w:w="2308" w:type="dxa"/>
          </w:tcPr>
          <w:p w:rsidR="00AB5592" w:rsidRPr="00605B5F" w:rsidRDefault="00AB5592" w:rsidP="00ED4EBC">
            <w:pPr>
              <w:pStyle w:val="Default"/>
              <w:jc w:val="both"/>
              <w:rPr>
                <w:rFonts w:ascii="PT Astra Serif" w:hAnsi="PT Astra Serif"/>
              </w:rPr>
            </w:pPr>
            <w:r w:rsidRPr="00605B5F">
              <w:rPr>
                <w:rFonts w:ascii="PT Astra Serif" w:hAnsi="PT Astra Serif"/>
              </w:rPr>
              <w:lastRenderedPageBreak/>
              <w:t xml:space="preserve">Развитие сетевого взаимодействия в области </w:t>
            </w:r>
            <w:proofErr w:type="spellStart"/>
            <w:r w:rsidRPr="00605B5F">
              <w:rPr>
                <w:rFonts w:ascii="PT Astra Serif" w:hAnsi="PT Astra Serif"/>
              </w:rPr>
              <w:t>здоровьесбереже</w:t>
            </w:r>
            <w:r w:rsidR="0015608B" w:rsidRPr="00605B5F">
              <w:rPr>
                <w:rFonts w:ascii="PT Astra Serif" w:hAnsi="PT Astra Serif"/>
              </w:rPr>
              <w:softHyphen/>
            </w:r>
            <w:r w:rsidRPr="00605B5F">
              <w:rPr>
                <w:rFonts w:ascii="PT Astra Serif" w:hAnsi="PT Astra Serif"/>
              </w:rPr>
              <w:t>ния</w:t>
            </w:r>
            <w:proofErr w:type="spellEnd"/>
            <w:r w:rsidRPr="00605B5F">
              <w:rPr>
                <w:rFonts w:ascii="PT Astra Serif" w:hAnsi="PT Astra Serif"/>
              </w:rPr>
              <w:t>:</w:t>
            </w:r>
          </w:p>
          <w:p w:rsidR="00AB5592" w:rsidRPr="00605B5F" w:rsidRDefault="00AB5592" w:rsidP="00ED4EBC">
            <w:pPr>
              <w:pStyle w:val="Default"/>
              <w:jc w:val="both"/>
              <w:rPr>
                <w:rFonts w:ascii="PT Astra Serif" w:hAnsi="PT Astra Serif"/>
                <w:color w:val="auto"/>
              </w:rPr>
            </w:pPr>
            <w:r w:rsidRPr="00605B5F">
              <w:rPr>
                <w:rFonts w:ascii="PT Astra Serif" w:hAnsi="PT Astra Serif"/>
              </w:rPr>
              <w:t xml:space="preserve">- </w:t>
            </w:r>
            <w:r w:rsidR="00F717A6" w:rsidRPr="00605B5F">
              <w:rPr>
                <w:rFonts w:ascii="PT Astra Serif" w:hAnsi="PT Astra Serif"/>
                <w:color w:val="auto"/>
              </w:rPr>
              <w:t>ГБУЗ ЯО «Клиническая больница №2» Детская поликлиника №3</w:t>
            </w:r>
          </w:p>
          <w:p w:rsidR="00AB5592" w:rsidRPr="00605B5F" w:rsidRDefault="00AB5592" w:rsidP="00ED4EBC">
            <w:pPr>
              <w:pStyle w:val="Default"/>
              <w:jc w:val="both"/>
              <w:rPr>
                <w:rFonts w:ascii="PT Astra Serif" w:hAnsi="PT Astra Serif"/>
              </w:rPr>
            </w:pPr>
            <w:r w:rsidRPr="00605B5F">
              <w:rPr>
                <w:rFonts w:ascii="PT Astra Serif" w:hAnsi="PT Astra Serif"/>
              </w:rPr>
              <w:t xml:space="preserve">- организация местных физкультурно- оздоровительных проектов </w:t>
            </w:r>
            <w:r w:rsidR="00ED4EBC" w:rsidRPr="00605B5F">
              <w:rPr>
                <w:rFonts w:ascii="PT Astra Serif" w:hAnsi="PT Astra Serif"/>
                <w:color w:val="auto"/>
              </w:rPr>
              <w:t>(МОУ «С</w:t>
            </w:r>
            <w:r w:rsidRPr="00605B5F">
              <w:rPr>
                <w:rFonts w:ascii="PT Astra Serif" w:hAnsi="PT Astra Serif"/>
                <w:color w:val="auto"/>
              </w:rPr>
              <w:t>редняя школа №89</w:t>
            </w:r>
            <w:r w:rsidR="00ED4EBC" w:rsidRPr="00605B5F">
              <w:rPr>
                <w:rFonts w:ascii="PT Astra Serif" w:hAnsi="PT Astra Serif"/>
                <w:color w:val="auto"/>
              </w:rPr>
              <w:t>»</w:t>
            </w:r>
            <w:r w:rsidRPr="00605B5F">
              <w:rPr>
                <w:rFonts w:ascii="PT Astra Serif" w:hAnsi="PT Astra Serif"/>
                <w:color w:val="auto"/>
              </w:rPr>
              <w:t xml:space="preserve">, </w:t>
            </w:r>
            <w:proofErr w:type="spellStart"/>
            <w:r w:rsidR="00F717A6" w:rsidRPr="00605B5F">
              <w:rPr>
                <w:rFonts w:ascii="PT Astra Serif" w:hAnsi="PT Astra Serif"/>
                <w:color w:val="auto"/>
              </w:rPr>
              <w:t>ЦФ</w:t>
            </w:r>
            <w:r w:rsidRPr="00605B5F">
              <w:rPr>
                <w:rFonts w:ascii="PT Astra Serif" w:hAnsi="PT Astra Serif"/>
                <w:color w:val="auto"/>
              </w:rPr>
              <w:t>К</w:t>
            </w:r>
            <w:r w:rsidR="00F717A6" w:rsidRPr="00605B5F">
              <w:rPr>
                <w:rFonts w:ascii="PT Astra Serif" w:hAnsi="PT Astra Serif"/>
                <w:color w:val="auto"/>
              </w:rPr>
              <w:t>иС</w:t>
            </w:r>
            <w:proofErr w:type="spellEnd"/>
            <w:r w:rsidRPr="00605B5F">
              <w:rPr>
                <w:rFonts w:ascii="PT Astra Serif" w:hAnsi="PT Astra Serif"/>
                <w:color w:val="auto"/>
              </w:rPr>
              <w:t xml:space="preserve"> </w:t>
            </w:r>
            <w:r w:rsidR="00F717A6" w:rsidRPr="00605B5F">
              <w:rPr>
                <w:rFonts w:ascii="PT Astra Serif" w:hAnsi="PT Astra Serif"/>
                <w:color w:val="auto"/>
              </w:rPr>
              <w:t>«</w:t>
            </w:r>
            <w:r w:rsidRPr="00605B5F">
              <w:rPr>
                <w:rFonts w:ascii="PT Astra Serif" w:hAnsi="PT Astra Serif"/>
                <w:color w:val="auto"/>
              </w:rPr>
              <w:t>Буревестник</w:t>
            </w:r>
            <w:r w:rsidR="00F717A6" w:rsidRPr="00605B5F">
              <w:rPr>
                <w:rFonts w:ascii="PT Astra Serif" w:hAnsi="PT Astra Serif"/>
                <w:color w:val="auto"/>
              </w:rPr>
              <w:t>»</w:t>
            </w:r>
            <w:r w:rsidRPr="00605B5F">
              <w:rPr>
                <w:rFonts w:ascii="PT Astra Serif" w:hAnsi="PT Astra Serif"/>
                <w:color w:val="auto"/>
              </w:rPr>
              <w:t xml:space="preserve">, </w:t>
            </w:r>
            <w:proofErr w:type="spellStart"/>
            <w:r w:rsidR="00F717A6" w:rsidRPr="00605B5F">
              <w:rPr>
                <w:rFonts w:ascii="PT Astra Serif" w:hAnsi="PT Astra Serif"/>
                <w:color w:val="auto"/>
              </w:rPr>
              <w:t>ЦФ</w:t>
            </w:r>
            <w:r w:rsidRPr="00605B5F">
              <w:rPr>
                <w:rFonts w:ascii="PT Astra Serif" w:hAnsi="PT Astra Serif"/>
                <w:color w:val="auto"/>
              </w:rPr>
              <w:t>К</w:t>
            </w:r>
            <w:r w:rsidR="00F717A6" w:rsidRPr="00605B5F">
              <w:rPr>
                <w:rFonts w:ascii="PT Astra Serif" w:hAnsi="PT Astra Serif"/>
                <w:color w:val="auto"/>
              </w:rPr>
              <w:t>иС</w:t>
            </w:r>
            <w:proofErr w:type="spellEnd"/>
            <w:r w:rsidRPr="00605B5F">
              <w:rPr>
                <w:rFonts w:ascii="PT Astra Serif" w:hAnsi="PT Astra Serif"/>
                <w:color w:val="auto"/>
              </w:rPr>
              <w:t xml:space="preserve"> </w:t>
            </w:r>
            <w:r w:rsidR="00F717A6" w:rsidRPr="00605B5F">
              <w:rPr>
                <w:rFonts w:ascii="PT Astra Serif" w:hAnsi="PT Astra Serif"/>
                <w:color w:val="auto"/>
              </w:rPr>
              <w:t>«</w:t>
            </w:r>
            <w:r w:rsidRPr="00605B5F">
              <w:rPr>
                <w:rFonts w:ascii="PT Astra Serif" w:hAnsi="PT Astra Serif"/>
                <w:color w:val="auto"/>
              </w:rPr>
              <w:t>Молния</w:t>
            </w:r>
            <w:r w:rsidR="00F717A6" w:rsidRPr="00605B5F">
              <w:rPr>
                <w:rFonts w:ascii="PT Astra Serif" w:hAnsi="PT Astra Serif"/>
                <w:color w:val="auto"/>
              </w:rPr>
              <w:t>»</w:t>
            </w:r>
            <w:r w:rsidRPr="00605B5F">
              <w:rPr>
                <w:rFonts w:ascii="PT Astra Serif" w:hAnsi="PT Astra Serif"/>
                <w:color w:val="auto"/>
              </w:rPr>
              <w:t>)</w:t>
            </w:r>
          </w:p>
        </w:tc>
        <w:tc>
          <w:tcPr>
            <w:tcW w:w="2308" w:type="dxa"/>
          </w:tcPr>
          <w:p w:rsidR="00AB5592" w:rsidRPr="00605B5F" w:rsidRDefault="00AB5592" w:rsidP="00ED4EBC">
            <w:pPr>
              <w:pStyle w:val="Default"/>
              <w:jc w:val="both"/>
              <w:rPr>
                <w:rFonts w:ascii="PT Astra Serif" w:hAnsi="PT Astra Serif"/>
              </w:rPr>
            </w:pPr>
            <w:r w:rsidRPr="00605B5F">
              <w:rPr>
                <w:rFonts w:ascii="PT Astra Serif" w:hAnsi="PT Astra Serif"/>
              </w:rPr>
              <w:t>Использование потенциала сетевого взаимодействия с семьёй в вопросах оздоровления детей</w:t>
            </w:r>
          </w:p>
        </w:tc>
        <w:tc>
          <w:tcPr>
            <w:tcW w:w="2308" w:type="dxa"/>
          </w:tcPr>
          <w:p w:rsidR="00AB5592" w:rsidRPr="00605B5F" w:rsidRDefault="00AB5592" w:rsidP="00ED4EBC">
            <w:pPr>
              <w:pStyle w:val="Default"/>
              <w:jc w:val="center"/>
              <w:rPr>
                <w:rFonts w:ascii="PT Astra Serif" w:hAnsi="PT Astra Serif"/>
              </w:rPr>
            </w:pPr>
            <w:r w:rsidRPr="00605B5F">
              <w:rPr>
                <w:rFonts w:ascii="PT Astra Serif" w:hAnsi="PT Astra Serif"/>
              </w:rPr>
              <w:t>2021-2025</w:t>
            </w:r>
          </w:p>
        </w:tc>
        <w:tc>
          <w:tcPr>
            <w:tcW w:w="2308" w:type="dxa"/>
          </w:tcPr>
          <w:p w:rsidR="00AB5592" w:rsidRPr="00605B5F" w:rsidRDefault="00AB5592" w:rsidP="00ED4EBC">
            <w:pPr>
              <w:jc w:val="center"/>
              <w:rPr>
                <w:rFonts w:cs="Times New Roman"/>
                <w:sz w:val="24"/>
                <w:szCs w:val="24"/>
              </w:rPr>
            </w:pPr>
            <w:r w:rsidRPr="00605B5F">
              <w:rPr>
                <w:rFonts w:cs="Times New Roman"/>
                <w:sz w:val="24"/>
                <w:szCs w:val="24"/>
              </w:rPr>
              <w:t xml:space="preserve">Без </w:t>
            </w:r>
            <w:proofErr w:type="spellStart"/>
            <w:r w:rsidRPr="00605B5F">
              <w:rPr>
                <w:rFonts w:cs="Times New Roman"/>
                <w:sz w:val="24"/>
                <w:szCs w:val="24"/>
              </w:rPr>
              <w:t>финан</w:t>
            </w:r>
            <w:r w:rsidR="009D7C94" w:rsidRPr="00605B5F">
              <w:rPr>
                <w:rFonts w:cs="Times New Roman"/>
                <w:sz w:val="24"/>
                <w:szCs w:val="24"/>
              </w:rPr>
              <w:t>-</w:t>
            </w:r>
            <w:r w:rsidRPr="00605B5F">
              <w:rPr>
                <w:rFonts w:cs="Times New Roman"/>
                <w:sz w:val="24"/>
                <w:szCs w:val="24"/>
              </w:rPr>
              <w:t>сирования</w:t>
            </w:r>
            <w:proofErr w:type="spellEnd"/>
          </w:p>
        </w:tc>
        <w:tc>
          <w:tcPr>
            <w:tcW w:w="2308" w:type="dxa"/>
          </w:tcPr>
          <w:p w:rsidR="00AB5592" w:rsidRPr="00605B5F" w:rsidRDefault="00AB5592" w:rsidP="00F710F4">
            <w:pPr>
              <w:ind w:left="-77" w:right="-115"/>
              <w:jc w:val="center"/>
              <w:rPr>
                <w:rFonts w:cs="Times New Roman"/>
                <w:sz w:val="24"/>
                <w:szCs w:val="24"/>
              </w:rPr>
            </w:pPr>
            <w:r w:rsidRPr="00605B5F">
              <w:rPr>
                <w:rFonts w:cs="Times New Roman"/>
                <w:sz w:val="24"/>
                <w:szCs w:val="24"/>
              </w:rPr>
              <w:t>Заведующий Старший воспитатель</w:t>
            </w:r>
          </w:p>
          <w:p w:rsidR="00AB5592" w:rsidRPr="00605B5F" w:rsidRDefault="00AB5592" w:rsidP="00F710F4">
            <w:pPr>
              <w:ind w:left="-77" w:right="-115"/>
              <w:jc w:val="center"/>
              <w:rPr>
                <w:rFonts w:cs="Times New Roman"/>
                <w:sz w:val="24"/>
                <w:szCs w:val="24"/>
              </w:rPr>
            </w:pPr>
            <w:r w:rsidRPr="00605B5F">
              <w:rPr>
                <w:rFonts w:cs="Times New Roman"/>
                <w:sz w:val="24"/>
                <w:szCs w:val="24"/>
              </w:rPr>
              <w:t>Инструктор по физической культуре</w:t>
            </w:r>
          </w:p>
          <w:p w:rsidR="00AB5592" w:rsidRPr="00605B5F" w:rsidRDefault="00AB5592" w:rsidP="00F710F4">
            <w:pPr>
              <w:ind w:left="-77" w:right="-115"/>
              <w:jc w:val="center"/>
              <w:rPr>
                <w:rFonts w:cs="Times New Roman"/>
                <w:sz w:val="24"/>
                <w:szCs w:val="24"/>
              </w:rPr>
            </w:pPr>
            <w:r w:rsidRPr="00605B5F">
              <w:rPr>
                <w:rFonts w:cs="Times New Roman"/>
                <w:sz w:val="24"/>
                <w:szCs w:val="24"/>
              </w:rPr>
              <w:t>Старшая медсестра</w:t>
            </w:r>
          </w:p>
        </w:tc>
      </w:tr>
      <w:tr w:rsidR="00AB5592" w:rsidRPr="00605B5F" w:rsidTr="00F710F4">
        <w:trPr>
          <w:trHeight w:val="20"/>
        </w:trPr>
        <w:tc>
          <w:tcPr>
            <w:tcW w:w="2308" w:type="dxa"/>
          </w:tcPr>
          <w:p w:rsidR="00107589" w:rsidRPr="00605B5F" w:rsidRDefault="008F55EA" w:rsidP="00ED4EBC">
            <w:pPr>
              <w:pStyle w:val="Default"/>
              <w:jc w:val="both"/>
              <w:rPr>
                <w:rFonts w:ascii="PT Astra Serif" w:hAnsi="PT Astra Serif"/>
              </w:rPr>
            </w:pPr>
            <w:r w:rsidRPr="00605B5F">
              <w:rPr>
                <w:rFonts w:ascii="PT Astra Serif" w:hAnsi="PT Astra Serif"/>
              </w:rPr>
              <w:t xml:space="preserve">Расширение единого </w:t>
            </w:r>
            <w:proofErr w:type="spellStart"/>
            <w:r w:rsidRPr="00605B5F">
              <w:rPr>
                <w:rFonts w:ascii="PT Astra Serif" w:hAnsi="PT Astra Serif"/>
              </w:rPr>
              <w:t>здровьесберегаю</w:t>
            </w:r>
            <w:r w:rsidR="0015608B" w:rsidRPr="00605B5F">
              <w:rPr>
                <w:rFonts w:ascii="PT Astra Serif" w:hAnsi="PT Astra Serif"/>
              </w:rPr>
              <w:softHyphen/>
            </w:r>
            <w:r w:rsidRPr="00605B5F">
              <w:rPr>
                <w:rFonts w:ascii="PT Astra Serif" w:hAnsi="PT Astra Serif"/>
              </w:rPr>
              <w:t>щего</w:t>
            </w:r>
            <w:proofErr w:type="spellEnd"/>
            <w:r w:rsidRPr="00605B5F">
              <w:rPr>
                <w:rFonts w:ascii="PT Astra Serif" w:hAnsi="PT Astra Serif"/>
              </w:rPr>
              <w:t xml:space="preserve"> пространства в ДОУ</w:t>
            </w:r>
          </w:p>
        </w:tc>
        <w:tc>
          <w:tcPr>
            <w:tcW w:w="2308" w:type="dxa"/>
          </w:tcPr>
          <w:p w:rsidR="00107589" w:rsidRPr="00605B5F" w:rsidRDefault="00107589" w:rsidP="00ED4EBC">
            <w:pPr>
              <w:pStyle w:val="Default"/>
              <w:jc w:val="both"/>
              <w:rPr>
                <w:rFonts w:ascii="PT Astra Serif" w:hAnsi="PT Astra Serif"/>
              </w:rPr>
            </w:pPr>
            <w:r w:rsidRPr="00605B5F">
              <w:rPr>
                <w:rFonts w:ascii="PT Astra Serif" w:hAnsi="PT Astra Serif"/>
              </w:rPr>
              <w:t xml:space="preserve">Обновление </w:t>
            </w:r>
            <w:r w:rsidR="008F55EA" w:rsidRPr="00605B5F">
              <w:rPr>
                <w:rFonts w:ascii="PT Astra Serif" w:hAnsi="PT Astra Serif"/>
              </w:rPr>
              <w:t xml:space="preserve">и разнообразие </w:t>
            </w:r>
            <w:r w:rsidRPr="00605B5F">
              <w:rPr>
                <w:rFonts w:ascii="PT Astra Serif" w:hAnsi="PT Astra Serif"/>
              </w:rPr>
              <w:t>развивающей предметно-пространственной среды по физическому развитию детей</w:t>
            </w:r>
            <w:r w:rsidR="00645069" w:rsidRPr="00605B5F">
              <w:rPr>
                <w:rFonts w:ascii="PT Astra Serif" w:hAnsi="PT Astra Serif"/>
              </w:rPr>
              <w:t>.</w:t>
            </w:r>
          </w:p>
          <w:p w:rsidR="00645069" w:rsidRPr="00605B5F" w:rsidRDefault="00645069" w:rsidP="00ED4EBC">
            <w:pPr>
              <w:pStyle w:val="Default"/>
              <w:jc w:val="both"/>
              <w:rPr>
                <w:rFonts w:ascii="PT Astra Serif" w:hAnsi="PT Astra Serif"/>
              </w:rPr>
            </w:pPr>
            <w:r w:rsidRPr="00605B5F">
              <w:rPr>
                <w:rFonts w:ascii="PT Astra Serif" w:hAnsi="PT Astra Serif"/>
              </w:rPr>
              <w:t>Соответствие санитарно-эпидемиологическим правилам и нормам, правилам пожарной безопасности</w:t>
            </w:r>
          </w:p>
        </w:tc>
        <w:tc>
          <w:tcPr>
            <w:tcW w:w="2308" w:type="dxa"/>
          </w:tcPr>
          <w:p w:rsidR="00107589" w:rsidRPr="00605B5F" w:rsidRDefault="008F55EA" w:rsidP="00ED4EBC">
            <w:pPr>
              <w:pStyle w:val="Default"/>
              <w:jc w:val="center"/>
              <w:rPr>
                <w:rFonts w:ascii="PT Astra Serif" w:hAnsi="PT Astra Serif"/>
              </w:rPr>
            </w:pPr>
            <w:r w:rsidRPr="00605B5F">
              <w:rPr>
                <w:rFonts w:ascii="PT Astra Serif" w:hAnsi="PT Astra Serif"/>
              </w:rPr>
              <w:t>2021-2025</w:t>
            </w:r>
          </w:p>
        </w:tc>
        <w:tc>
          <w:tcPr>
            <w:tcW w:w="2308" w:type="dxa"/>
          </w:tcPr>
          <w:p w:rsidR="00107589" w:rsidRPr="00605B5F" w:rsidRDefault="008F55EA" w:rsidP="00ED4EBC">
            <w:pPr>
              <w:jc w:val="center"/>
              <w:rPr>
                <w:rFonts w:cs="Times New Roman"/>
                <w:sz w:val="24"/>
                <w:szCs w:val="24"/>
              </w:rPr>
            </w:pPr>
            <w:r w:rsidRPr="00605B5F">
              <w:rPr>
                <w:rFonts w:cs="Times New Roman"/>
                <w:sz w:val="24"/>
                <w:szCs w:val="24"/>
              </w:rPr>
              <w:t>Бюджетное финанси</w:t>
            </w:r>
            <w:r w:rsidR="00DA052D" w:rsidRPr="00605B5F">
              <w:rPr>
                <w:rFonts w:eastAsia="Times New Roman" w:cs="Times New Roman"/>
                <w:iCs/>
                <w:sz w:val="24"/>
                <w:szCs w:val="24"/>
              </w:rPr>
              <w:softHyphen/>
            </w:r>
            <w:r w:rsidRPr="00605B5F">
              <w:rPr>
                <w:rFonts w:cs="Times New Roman"/>
                <w:sz w:val="24"/>
                <w:szCs w:val="24"/>
              </w:rPr>
              <w:t>рование</w:t>
            </w:r>
          </w:p>
        </w:tc>
        <w:tc>
          <w:tcPr>
            <w:tcW w:w="2308" w:type="dxa"/>
          </w:tcPr>
          <w:p w:rsidR="008F55EA" w:rsidRPr="00605B5F" w:rsidRDefault="008F55EA" w:rsidP="00F710F4">
            <w:pPr>
              <w:ind w:left="-77" w:right="-115"/>
              <w:jc w:val="center"/>
              <w:rPr>
                <w:rFonts w:cs="Times New Roman"/>
                <w:sz w:val="24"/>
                <w:szCs w:val="24"/>
              </w:rPr>
            </w:pPr>
            <w:r w:rsidRPr="00605B5F">
              <w:rPr>
                <w:rFonts w:cs="Times New Roman"/>
                <w:sz w:val="24"/>
                <w:szCs w:val="24"/>
              </w:rPr>
              <w:t>Заведующий</w:t>
            </w:r>
          </w:p>
          <w:p w:rsidR="00107589" w:rsidRPr="00605B5F" w:rsidRDefault="008F55EA" w:rsidP="00F710F4">
            <w:pPr>
              <w:ind w:left="-77" w:right="-115"/>
              <w:jc w:val="center"/>
              <w:rPr>
                <w:rFonts w:cs="Times New Roman"/>
                <w:sz w:val="24"/>
                <w:szCs w:val="24"/>
              </w:rPr>
            </w:pPr>
            <w:r w:rsidRPr="00605B5F">
              <w:rPr>
                <w:rFonts w:cs="Times New Roman"/>
                <w:sz w:val="24"/>
                <w:szCs w:val="24"/>
              </w:rPr>
              <w:t>Старший воспитатель</w:t>
            </w:r>
          </w:p>
          <w:p w:rsidR="008F55EA" w:rsidRPr="00605B5F" w:rsidRDefault="008F55EA" w:rsidP="00F710F4">
            <w:pPr>
              <w:ind w:left="-77" w:right="-115"/>
              <w:jc w:val="center"/>
              <w:rPr>
                <w:rFonts w:cs="Times New Roman"/>
                <w:sz w:val="24"/>
                <w:szCs w:val="24"/>
              </w:rPr>
            </w:pPr>
            <w:r w:rsidRPr="00605B5F">
              <w:rPr>
                <w:rFonts w:cs="Times New Roman"/>
                <w:sz w:val="24"/>
                <w:szCs w:val="24"/>
              </w:rPr>
              <w:t>Инструктор по физической культуре</w:t>
            </w:r>
          </w:p>
        </w:tc>
      </w:tr>
      <w:tr w:rsidR="00AB5592" w:rsidRPr="00605B5F" w:rsidTr="00F710F4">
        <w:trPr>
          <w:trHeight w:val="20"/>
        </w:trPr>
        <w:tc>
          <w:tcPr>
            <w:tcW w:w="2308" w:type="dxa"/>
          </w:tcPr>
          <w:p w:rsidR="008E1662" w:rsidRPr="00605B5F" w:rsidRDefault="008E1662" w:rsidP="00ED4EBC">
            <w:pPr>
              <w:pStyle w:val="Default"/>
              <w:jc w:val="both"/>
              <w:rPr>
                <w:rFonts w:ascii="PT Astra Serif" w:hAnsi="PT Astra Serif"/>
              </w:rPr>
            </w:pPr>
            <w:r w:rsidRPr="00605B5F">
              <w:rPr>
                <w:rFonts w:ascii="PT Astra Serif" w:hAnsi="PT Astra Serif"/>
              </w:rPr>
              <w:t xml:space="preserve">Организация и проведение обучающих семинаров, круглых столов, творческих встреч, консультаций по </w:t>
            </w:r>
            <w:proofErr w:type="spellStart"/>
            <w:r w:rsidRPr="00605B5F">
              <w:rPr>
                <w:rFonts w:ascii="PT Astra Serif" w:hAnsi="PT Astra Serif"/>
              </w:rPr>
              <w:t>здоровьесбереже</w:t>
            </w:r>
            <w:r w:rsidR="0015608B" w:rsidRPr="00605B5F">
              <w:rPr>
                <w:rFonts w:ascii="PT Astra Serif" w:hAnsi="PT Astra Serif"/>
              </w:rPr>
              <w:softHyphen/>
            </w:r>
            <w:r w:rsidRPr="00605B5F">
              <w:rPr>
                <w:rFonts w:ascii="PT Astra Serif" w:hAnsi="PT Astra Serif"/>
              </w:rPr>
              <w:t>нию</w:t>
            </w:r>
            <w:proofErr w:type="spellEnd"/>
            <w:r w:rsidRPr="00605B5F">
              <w:rPr>
                <w:rFonts w:ascii="PT Astra Serif" w:hAnsi="PT Astra Serif"/>
              </w:rPr>
              <w:t xml:space="preserve"> для педагогов, родителей и профессионально-педагогического </w:t>
            </w:r>
            <w:r w:rsidRPr="00605B5F">
              <w:rPr>
                <w:rFonts w:ascii="PT Astra Serif" w:hAnsi="PT Astra Serif"/>
              </w:rPr>
              <w:lastRenderedPageBreak/>
              <w:t xml:space="preserve">сообщества на базе ДОУ </w:t>
            </w:r>
          </w:p>
        </w:tc>
        <w:tc>
          <w:tcPr>
            <w:tcW w:w="2308" w:type="dxa"/>
          </w:tcPr>
          <w:p w:rsidR="008E1662" w:rsidRPr="00605B5F" w:rsidRDefault="008E1662" w:rsidP="00ED4EBC">
            <w:pPr>
              <w:pStyle w:val="Default"/>
              <w:jc w:val="both"/>
              <w:rPr>
                <w:rFonts w:ascii="PT Astra Serif" w:hAnsi="PT Astra Serif"/>
              </w:rPr>
            </w:pPr>
            <w:r w:rsidRPr="00605B5F">
              <w:rPr>
                <w:rFonts w:ascii="PT Astra Serif" w:hAnsi="PT Astra Serif"/>
              </w:rPr>
              <w:lastRenderedPageBreak/>
              <w:t xml:space="preserve">Повышение компетентности педагогов и родителей по вопросам </w:t>
            </w:r>
            <w:proofErr w:type="spellStart"/>
            <w:r w:rsidRPr="00605B5F">
              <w:rPr>
                <w:rFonts w:ascii="PT Astra Serif" w:hAnsi="PT Astra Serif"/>
              </w:rPr>
              <w:t>здоровьесбереже</w:t>
            </w:r>
            <w:r w:rsidR="0015608B" w:rsidRPr="00605B5F">
              <w:rPr>
                <w:rFonts w:ascii="PT Astra Serif" w:hAnsi="PT Astra Serif"/>
              </w:rPr>
              <w:softHyphen/>
            </w:r>
            <w:r w:rsidRPr="00605B5F">
              <w:rPr>
                <w:rFonts w:ascii="PT Astra Serif" w:hAnsi="PT Astra Serif"/>
              </w:rPr>
              <w:t>ния</w:t>
            </w:r>
            <w:proofErr w:type="spellEnd"/>
            <w:r w:rsidRPr="00605B5F">
              <w:rPr>
                <w:rFonts w:ascii="PT Astra Serif" w:hAnsi="PT Astra Serif"/>
              </w:rPr>
              <w:t>.</w:t>
            </w:r>
          </w:p>
          <w:p w:rsidR="008E1662" w:rsidRPr="00605B5F" w:rsidRDefault="008E1662" w:rsidP="00F710F4">
            <w:pPr>
              <w:pStyle w:val="Default"/>
              <w:jc w:val="both"/>
              <w:rPr>
                <w:rFonts w:ascii="PT Astra Serif" w:hAnsi="PT Astra Serif"/>
              </w:rPr>
            </w:pPr>
            <w:r w:rsidRPr="00605B5F">
              <w:rPr>
                <w:rFonts w:ascii="PT Astra Serif" w:hAnsi="PT Astra Serif"/>
              </w:rPr>
              <w:t>Участие</w:t>
            </w:r>
            <w:r w:rsidR="00416801" w:rsidRPr="00605B5F">
              <w:rPr>
                <w:rFonts w:ascii="PT Astra Serif" w:hAnsi="PT Astra Serif"/>
              </w:rPr>
              <w:t xml:space="preserve"> в конкурсной деятельности</w:t>
            </w:r>
          </w:p>
        </w:tc>
        <w:tc>
          <w:tcPr>
            <w:tcW w:w="2308" w:type="dxa"/>
          </w:tcPr>
          <w:p w:rsidR="008E1662" w:rsidRPr="00605B5F" w:rsidRDefault="008E1662" w:rsidP="00ED4EBC">
            <w:pPr>
              <w:pStyle w:val="Default"/>
              <w:jc w:val="center"/>
              <w:rPr>
                <w:rFonts w:ascii="PT Astra Serif" w:hAnsi="PT Astra Serif"/>
              </w:rPr>
            </w:pPr>
            <w:r w:rsidRPr="00605B5F">
              <w:rPr>
                <w:rFonts w:ascii="PT Astra Serif" w:hAnsi="PT Astra Serif"/>
              </w:rPr>
              <w:t>2021-2025</w:t>
            </w:r>
          </w:p>
        </w:tc>
        <w:tc>
          <w:tcPr>
            <w:tcW w:w="2308" w:type="dxa"/>
          </w:tcPr>
          <w:p w:rsidR="008E1662" w:rsidRPr="00605B5F" w:rsidRDefault="008E1662" w:rsidP="00ED4EBC">
            <w:pPr>
              <w:jc w:val="center"/>
              <w:rPr>
                <w:rFonts w:cs="Times New Roman"/>
                <w:sz w:val="24"/>
                <w:szCs w:val="24"/>
              </w:rPr>
            </w:pPr>
            <w:r w:rsidRPr="00605B5F">
              <w:rPr>
                <w:rFonts w:cs="Times New Roman"/>
                <w:sz w:val="24"/>
                <w:szCs w:val="24"/>
              </w:rPr>
              <w:t>Без финанси</w:t>
            </w:r>
            <w:r w:rsidR="00DA052D" w:rsidRPr="00605B5F">
              <w:rPr>
                <w:rFonts w:eastAsia="Times New Roman" w:cs="Times New Roman"/>
                <w:iCs/>
                <w:sz w:val="24"/>
                <w:szCs w:val="24"/>
              </w:rPr>
              <w:softHyphen/>
            </w:r>
            <w:r w:rsidRPr="00605B5F">
              <w:rPr>
                <w:rFonts w:cs="Times New Roman"/>
                <w:sz w:val="24"/>
                <w:szCs w:val="24"/>
              </w:rPr>
              <w:t>рования</w:t>
            </w:r>
          </w:p>
        </w:tc>
        <w:tc>
          <w:tcPr>
            <w:tcW w:w="2308" w:type="dxa"/>
          </w:tcPr>
          <w:p w:rsidR="008E1662" w:rsidRPr="00605B5F" w:rsidRDefault="008E1662" w:rsidP="00F710F4">
            <w:pPr>
              <w:ind w:left="-77" w:right="-115"/>
              <w:jc w:val="center"/>
              <w:rPr>
                <w:rFonts w:cs="Times New Roman"/>
                <w:sz w:val="24"/>
                <w:szCs w:val="24"/>
              </w:rPr>
            </w:pPr>
            <w:r w:rsidRPr="00605B5F">
              <w:rPr>
                <w:rFonts w:cs="Times New Roman"/>
                <w:sz w:val="24"/>
                <w:szCs w:val="24"/>
              </w:rPr>
              <w:t>Заведующий Старший воспитатель</w:t>
            </w:r>
          </w:p>
          <w:p w:rsidR="008E1662" w:rsidRPr="00605B5F" w:rsidRDefault="008E1662" w:rsidP="00F710F4">
            <w:pPr>
              <w:ind w:left="-77" w:right="-115"/>
              <w:jc w:val="center"/>
              <w:rPr>
                <w:rFonts w:cs="Times New Roman"/>
                <w:sz w:val="24"/>
                <w:szCs w:val="24"/>
              </w:rPr>
            </w:pPr>
            <w:r w:rsidRPr="00605B5F">
              <w:rPr>
                <w:rFonts w:cs="Times New Roman"/>
                <w:sz w:val="24"/>
                <w:szCs w:val="24"/>
              </w:rPr>
              <w:t>Инструктор по физической культуре</w:t>
            </w:r>
          </w:p>
          <w:p w:rsidR="008E1662" w:rsidRPr="00605B5F" w:rsidRDefault="008E1662" w:rsidP="00F710F4">
            <w:pPr>
              <w:ind w:left="-77" w:right="-115"/>
              <w:jc w:val="center"/>
              <w:rPr>
                <w:rFonts w:cs="Times New Roman"/>
                <w:sz w:val="24"/>
                <w:szCs w:val="24"/>
              </w:rPr>
            </w:pPr>
            <w:r w:rsidRPr="00605B5F">
              <w:rPr>
                <w:rFonts w:cs="Times New Roman"/>
                <w:sz w:val="24"/>
                <w:szCs w:val="24"/>
              </w:rPr>
              <w:t>Старшая медсестра</w:t>
            </w:r>
          </w:p>
        </w:tc>
      </w:tr>
      <w:tr w:rsidR="00781409" w:rsidRPr="00605B5F" w:rsidTr="00F710F4">
        <w:trPr>
          <w:trHeight w:val="20"/>
        </w:trPr>
        <w:tc>
          <w:tcPr>
            <w:tcW w:w="2308" w:type="dxa"/>
          </w:tcPr>
          <w:p w:rsidR="00781409" w:rsidRPr="00605B5F" w:rsidRDefault="00781409" w:rsidP="00ED4EBC">
            <w:pPr>
              <w:pStyle w:val="Default"/>
              <w:jc w:val="both"/>
              <w:rPr>
                <w:rFonts w:ascii="PT Astra Serif" w:hAnsi="PT Astra Serif"/>
              </w:rPr>
            </w:pPr>
            <w:r w:rsidRPr="00605B5F">
              <w:rPr>
                <w:rFonts w:ascii="PT Astra Serif" w:hAnsi="PT Astra Serif"/>
              </w:rPr>
              <w:lastRenderedPageBreak/>
              <w:t xml:space="preserve">Организация </w:t>
            </w:r>
            <w:proofErr w:type="spellStart"/>
            <w:proofErr w:type="gramStart"/>
            <w:r w:rsidRPr="00605B5F">
              <w:rPr>
                <w:rFonts w:ascii="PT Astra Serif" w:hAnsi="PT Astra Serif"/>
              </w:rPr>
              <w:t>профессионально</w:t>
            </w:r>
            <w:r w:rsidR="009D7C94" w:rsidRPr="00605B5F">
              <w:rPr>
                <w:rFonts w:ascii="PT Astra Serif" w:hAnsi="PT Astra Serif"/>
              </w:rPr>
              <w:t>-</w:t>
            </w:r>
            <w:r w:rsidRPr="00605B5F">
              <w:rPr>
                <w:rFonts w:ascii="PT Astra Serif" w:hAnsi="PT Astra Serif"/>
              </w:rPr>
              <w:t>го</w:t>
            </w:r>
            <w:proofErr w:type="spellEnd"/>
            <w:proofErr w:type="gramEnd"/>
            <w:r w:rsidRPr="00605B5F">
              <w:rPr>
                <w:rFonts w:ascii="PT Astra Serif" w:hAnsi="PT Astra Serif"/>
              </w:rPr>
              <w:t xml:space="preserve"> развития педагогов по вопросам </w:t>
            </w:r>
            <w:proofErr w:type="spellStart"/>
            <w:r w:rsidRPr="00605B5F">
              <w:rPr>
                <w:rFonts w:ascii="PT Astra Serif" w:hAnsi="PT Astra Serif"/>
              </w:rPr>
              <w:t>здоровьесбереже</w:t>
            </w:r>
            <w:r w:rsidR="0015608B" w:rsidRPr="00605B5F">
              <w:rPr>
                <w:rFonts w:ascii="PT Astra Serif" w:hAnsi="PT Astra Serif"/>
              </w:rPr>
              <w:softHyphen/>
            </w:r>
            <w:r w:rsidRPr="00605B5F">
              <w:rPr>
                <w:rFonts w:ascii="PT Astra Serif" w:hAnsi="PT Astra Serif"/>
              </w:rPr>
              <w:t>ния</w:t>
            </w:r>
            <w:proofErr w:type="spellEnd"/>
            <w:r w:rsidRPr="00605B5F">
              <w:rPr>
                <w:rFonts w:ascii="PT Astra Serif" w:hAnsi="PT Astra Serif"/>
              </w:rPr>
              <w:t xml:space="preserve"> на внешних курсах:</w:t>
            </w:r>
          </w:p>
          <w:p w:rsidR="00781409" w:rsidRPr="00605B5F" w:rsidRDefault="00781409" w:rsidP="00ED4EBC">
            <w:pPr>
              <w:pStyle w:val="Default"/>
              <w:jc w:val="both"/>
              <w:rPr>
                <w:rFonts w:ascii="PT Astra Serif" w:hAnsi="PT Astra Serif"/>
              </w:rPr>
            </w:pPr>
            <w:r w:rsidRPr="00605B5F">
              <w:rPr>
                <w:rFonts w:ascii="PT Astra Serif" w:hAnsi="PT Astra Serif"/>
              </w:rPr>
              <w:t>- районные методические объединения</w:t>
            </w:r>
          </w:p>
          <w:p w:rsidR="00781409" w:rsidRPr="00605B5F" w:rsidRDefault="00781409" w:rsidP="00ED4EBC">
            <w:pPr>
              <w:pStyle w:val="Default"/>
              <w:jc w:val="both"/>
              <w:rPr>
                <w:rFonts w:ascii="PT Astra Serif" w:hAnsi="PT Astra Serif"/>
              </w:rPr>
            </w:pPr>
            <w:r w:rsidRPr="00605B5F">
              <w:rPr>
                <w:rFonts w:ascii="PT Astra Serif" w:hAnsi="PT Astra Serif"/>
              </w:rPr>
              <w:t>- курсы повышения квалификации</w:t>
            </w:r>
          </w:p>
        </w:tc>
        <w:tc>
          <w:tcPr>
            <w:tcW w:w="2308" w:type="dxa"/>
          </w:tcPr>
          <w:p w:rsidR="00781409" w:rsidRPr="00605B5F" w:rsidRDefault="00781409" w:rsidP="00ED4EBC">
            <w:pPr>
              <w:pStyle w:val="Default"/>
              <w:jc w:val="both"/>
              <w:rPr>
                <w:rFonts w:ascii="PT Astra Serif" w:hAnsi="PT Astra Serif"/>
              </w:rPr>
            </w:pPr>
            <w:r w:rsidRPr="00605B5F">
              <w:rPr>
                <w:rFonts w:ascii="PT Astra Serif" w:hAnsi="PT Astra Serif"/>
              </w:rPr>
              <w:t>Увеличение доли педагогов, прошедших повышение квалификаци</w:t>
            </w:r>
            <w:r w:rsidR="00416801" w:rsidRPr="00605B5F">
              <w:rPr>
                <w:rFonts w:ascii="PT Astra Serif" w:hAnsi="PT Astra Serif"/>
              </w:rPr>
              <w:t xml:space="preserve">и в области </w:t>
            </w:r>
            <w:proofErr w:type="spellStart"/>
            <w:r w:rsidR="00416801" w:rsidRPr="00605B5F">
              <w:rPr>
                <w:rFonts w:ascii="PT Astra Serif" w:hAnsi="PT Astra Serif"/>
              </w:rPr>
              <w:t>здоровьесбереже</w:t>
            </w:r>
            <w:r w:rsidR="0015608B" w:rsidRPr="00605B5F">
              <w:rPr>
                <w:rFonts w:ascii="PT Astra Serif" w:hAnsi="PT Astra Serif"/>
              </w:rPr>
              <w:softHyphen/>
            </w:r>
            <w:r w:rsidR="00416801" w:rsidRPr="00605B5F">
              <w:rPr>
                <w:rFonts w:ascii="PT Astra Serif" w:hAnsi="PT Astra Serif"/>
              </w:rPr>
              <w:t>ния</w:t>
            </w:r>
            <w:proofErr w:type="spellEnd"/>
            <w:r w:rsidR="00416801" w:rsidRPr="00605B5F">
              <w:rPr>
                <w:rFonts w:ascii="PT Astra Serif" w:hAnsi="PT Astra Serif"/>
              </w:rPr>
              <w:t>. Р</w:t>
            </w:r>
            <w:r w:rsidRPr="00605B5F">
              <w:rPr>
                <w:rFonts w:ascii="PT Astra Serif" w:hAnsi="PT Astra Serif"/>
              </w:rPr>
              <w:t xml:space="preserve">еализация инновационных </w:t>
            </w:r>
            <w:proofErr w:type="spellStart"/>
            <w:r w:rsidRPr="00605B5F">
              <w:rPr>
                <w:rFonts w:ascii="PT Astra Serif" w:hAnsi="PT Astra Serif"/>
              </w:rPr>
              <w:t>здоровьесберегающих</w:t>
            </w:r>
            <w:proofErr w:type="spellEnd"/>
            <w:r w:rsidRPr="00605B5F">
              <w:rPr>
                <w:rFonts w:ascii="PT Astra Serif" w:hAnsi="PT Astra Serif"/>
              </w:rPr>
              <w:t xml:space="preserve"> технологий в образовательном процессе ДОУ</w:t>
            </w:r>
          </w:p>
        </w:tc>
        <w:tc>
          <w:tcPr>
            <w:tcW w:w="2308" w:type="dxa"/>
          </w:tcPr>
          <w:p w:rsidR="00781409" w:rsidRPr="00605B5F" w:rsidRDefault="00781409" w:rsidP="00ED4EBC">
            <w:pPr>
              <w:pStyle w:val="Default"/>
              <w:jc w:val="center"/>
              <w:rPr>
                <w:rFonts w:ascii="PT Astra Serif" w:hAnsi="PT Astra Serif"/>
              </w:rPr>
            </w:pPr>
            <w:r w:rsidRPr="00605B5F">
              <w:rPr>
                <w:rFonts w:ascii="PT Astra Serif" w:hAnsi="PT Astra Serif"/>
              </w:rPr>
              <w:t>2021-2025</w:t>
            </w:r>
          </w:p>
        </w:tc>
        <w:tc>
          <w:tcPr>
            <w:tcW w:w="2308" w:type="dxa"/>
          </w:tcPr>
          <w:p w:rsidR="00781409" w:rsidRPr="00605B5F" w:rsidRDefault="00781409" w:rsidP="00ED4EBC">
            <w:pPr>
              <w:jc w:val="center"/>
              <w:rPr>
                <w:rFonts w:cs="Times New Roman"/>
                <w:sz w:val="24"/>
                <w:szCs w:val="24"/>
              </w:rPr>
            </w:pPr>
            <w:r w:rsidRPr="00605B5F">
              <w:rPr>
                <w:rFonts w:cs="Times New Roman"/>
                <w:sz w:val="24"/>
                <w:szCs w:val="24"/>
              </w:rPr>
              <w:t xml:space="preserve">Бюджетное </w:t>
            </w:r>
            <w:proofErr w:type="spellStart"/>
            <w:r w:rsidRPr="00605B5F">
              <w:rPr>
                <w:rFonts w:cs="Times New Roman"/>
                <w:sz w:val="24"/>
                <w:szCs w:val="24"/>
              </w:rPr>
              <w:t>финан</w:t>
            </w:r>
            <w:r w:rsidR="009D7C94" w:rsidRPr="00605B5F">
              <w:rPr>
                <w:rFonts w:cs="Times New Roman"/>
                <w:sz w:val="24"/>
                <w:szCs w:val="24"/>
              </w:rPr>
              <w:t>-</w:t>
            </w:r>
            <w:r w:rsidRPr="00605B5F">
              <w:rPr>
                <w:rFonts w:cs="Times New Roman"/>
                <w:sz w:val="24"/>
                <w:szCs w:val="24"/>
              </w:rPr>
              <w:t>си</w:t>
            </w:r>
            <w:r w:rsidR="009D7C94" w:rsidRPr="00605B5F">
              <w:rPr>
                <w:rFonts w:cs="Times New Roman"/>
                <w:sz w:val="24"/>
                <w:szCs w:val="24"/>
              </w:rPr>
              <w:t>ро</w:t>
            </w:r>
            <w:r w:rsidRPr="00605B5F">
              <w:rPr>
                <w:rFonts w:cs="Times New Roman"/>
                <w:sz w:val="24"/>
                <w:szCs w:val="24"/>
              </w:rPr>
              <w:t>вание</w:t>
            </w:r>
            <w:proofErr w:type="spellEnd"/>
          </w:p>
        </w:tc>
        <w:tc>
          <w:tcPr>
            <w:tcW w:w="2308" w:type="dxa"/>
          </w:tcPr>
          <w:p w:rsidR="00781409" w:rsidRPr="00605B5F" w:rsidRDefault="00781409" w:rsidP="00F710F4">
            <w:pPr>
              <w:ind w:left="-77" w:right="-115"/>
              <w:jc w:val="center"/>
              <w:rPr>
                <w:rFonts w:cs="Times New Roman"/>
                <w:sz w:val="24"/>
                <w:szCs w:val="24"/>
              </w:rPr>
            </w:pPr>
            <w:r w:rsidRPr="00605B5F">
              <w:rPr>
                <w:rFonts w:cs="Times New Roman"/>
                <w:sz w:val="24"/>
                <w:szCs w:val="24"/>
              </w:rPr>
              <w:t>Старший воспитатель</w:t>
            </w:r>
          </w:p>
        </w:tc>
      </w:tr>
      <w:tr w:rsidR="00AB5592" w:rsidRPr="00605B5F" w:rsidTr="00F710F4">
        <w:trPr>
          <w:trHeight w:val="20"/>
        </w:trPr>
        <w:tc>
          <w:tcPr>
            <w:tcW w:w="2308" w:type="dxa"/>
          </w:tcPr>
          <w:p w:rsidR="00645069" w:rsidRPr="00605B5F" w:rsidRDefault="00645069" w:rsidP="00ED4EBC">
            <w:pPr>
              <w:pStyle w:val="Default"/>
              <w:jc w:val="both"/>
              <w:rPr>
                <w:rFonts w:ascii="PT Astra Serif" w:hAnsi="PT Astra Serif"/>
              </w:rPr>
            </w:pPr>
            <w:r w:rsidRPr="00605B5F">
              <w:rPr>
                <w:rFonts w:ascii="PT Astra Serif" w:hAnsi="PT Astra Serif"/>
              </w:rPr>
              <w:t>Орга</w:t>
            </w:r>
            <w:r w:rsidR="00F710F4" w:rsidRPr="00605B5F">
              <w:rPr>
                <w:rFonts w:ascii="PT Astra Serif" w:hAnsi="PT Astra Serif"/>
              </w:rPr>
              <w:t>низация работы платных кружков</w:t>
            </w:r>
          </w:p>
        </w:tc>
        <w:tc>
          <w:tcPr>
            <w:tcW w:w="2308" w:type="dxa"/>
          </w:tcPr>
          <w:p w:rsidR="00645069" w:rsidRPr="00605B5F" w:rsidRDefault="00645069" w:rsidP="00ED4EBC">
            <w:pPr>
              <w:pStyle w:val="Default"/>
              <w:jc w:val="both"/>
              <w:rPr>
                <w:rFonts w:ascii="PT Astra Serif" w:hAnsi="PT Astra Serif"/>
              </w:rPr>
            </w:pPr>
            <w:r w:rsidRPr="00605B5F">
              <w:rPr>
                <w:rFonts w:ascii="PT Astra Serif" w:hAnsi="PT Astra Serif"/>
              </w:rPr>
              <w:t>Формирование у детей привычки к здоровому образу жизни</w:t>
            </w:r>
          </w:p>
        </w:tc>
        <w:tc>
          <w:tcPr>
            <w:tcW w:w="2308" w:type="dxa"/>
          </w:tcPr>
          <w:p w:rsidR="00645069" w:rsidRPr="00605B5F" w:rsidRDefault="00645069" w:rsidP="00ED4EBC">
            <w:pPr>
              <w:pStyle w:val="Default"/>
              <w:jc w:val="center"/>
              <w:rPr>
                <w:rFonts w:ascii="PT Astra Serif" w:hAnsi="PT Astra Serif"/>
              </w:rPr>
            </w:pPr>
            <w:r w:rsidRPr="00605B5F">
              <w:rPr>
                <w:rFonts w:ascii="PT Astra Serif" w:hAnsi="PT Astra Serif"/>
              </w:rPr>
              <w:t>2021-2022</w:t>
            </w:r>
          </w:p>
        </w:tc>
        <w:tc>
          <w:tcPr>
            <w:tcW w:w="2308" w:type="dxa"/>
          </w:tcPr>
          <w:p w:rsidR="00645069" w:rsidRPr="00605B5F" w:rsidRDefault="00645069" w:rsidP="00ED4EBC">
            <w:pPr>
              <w:jc w:val="center"/>
              <w:rPr>
                <w:rFonts w:cs="Times New Roman"/>
                <w:sz w:val="24"/>
                <w:szCs w:val="24"/>
              </w:rPr>
            </w:pPr>
            <w:r w:rsidRPr="00605B5F">
              <w:rPr>
                <w:rFonts w:cs="Times New Roman"/>
                <w:sz w:val="24"/>
                <w:szCs w:val="24"/>
              </w:rPr>
              <w:t>Бюджетное финанси</w:t>
            </w:r>
            <w:r w:rsidR="003A3AC7" w:rsidRPr="00605B5F">
              <w:rPr>
                <w:rFonts w:eastAsia="Times New Roman" w:cs="Times New Roman"/>
                <w:iCs/>
                <w:sz w:val="24"/>
                <w:szCs w:val="24"/>
              </w:rPr>
              <w:softHyphen/>
            </w:r>
            <w:r w:rsidRPr="00605B5F">
              <w:rPr>
                <w:rFonts w:cs="Times New Roman"/>
                <w:sz w:val="24"/>
                <w:szCs w:val="24"/>
              </w:rPr>
              <w:t>рование</w:t>
            </w:r>
          </w:p>
        </w:tc>
        <w:tc>
          <w:tcPr>
            <w:tcW w:w="2308" w:type="dxa"/>
          </w:tcPr>
          <w:p w:rsidR="00645069" w:rsidRPr="00605B5F" w:rsidRDefault="00645069" w:rsidP="00F710F4">
            <w:pPr>
              <w:ind w:left="-77" w:right="-115"/>
              <w:jc w:val="center"/>
              <w:rPr>
                <w:rFonts w:cs="Times New Roman"/>
                <w:sz w:val="24"/>
                <w:szCs w:val="24"/>
              </w:rPr>
            </w:pPr>
            <w:r w:rsidRPr="00605B5F">
              <w:rPr>
                <w:rFonts w:cs="Times New Roman"/>
                <w:sz w:val="24"/>
                <w:szCs w:val="24"/>
              </w:rPr>
              <w:t>Заведующий</w:t>
            </w:r>
          </w:p>
          <w:p w:rsidR="00645069" w:rsidRPr="00605B5F" w:rsidRDefault="00645069" w:rsidP="00F710F4">
            <w:pPr>
              <w:ind w:left="-77" w:right="-115"/>
              <w:jc w:val="center"/>
              <w:rPr>
                <w:rFonts w:cs="Times New Roman"/>
                <w:sz w:val="24"/>
                <w:szCs w:val="24"/>
              </w:rPr>
            </w:pPr>
            <w:r w:rsidRPr="00605B5F">
              <w:rPr>
                <w:rFonts w:cs="Times New Roman"/>
                <w:sz w:val="24"/>
                <w:szCs w:val="24"/>
              </w:rPr>
              <w:t>Старший воспитатель</w:t>
            </w:r>
          </w:p>
          <w:p w:rsidR="00645069" w:rsidRPr="00605B5F" w:rsidRDefault="00645069" w:rsidP="00F710F4">
            <w:pPr>
              <w:ind w:left="-77" w:right="-115"/>
              <w:jc w:val="center"/>
              <w:rPr>
                <w:rFonts w:cs="Times New Roman"/>
                <w:sz w:val="24"/>
                <w:szCs w:val="24"/>
              </w:rPr>
            </w:pPr>
            <w:r w:rsidRPr="00605B5F">
              <w:rPr>
                <w:rFonts w:cs="Times New Roman"/>
                <w:sz w:val="24"/>
                <w:szCs w:val="24"/>
              </w:rPr>
              <w:t>Инструктор по физической культуре</w:t>
            </w:r>
          </w:p>
        </w:tc>
      </w:tr>
      <w:tr w:rsidR="00AB5592" w:rsidRPr="00605B5F" w:rsidTr="00F710F4">
        <w:trPr>
          <w:trHeight w:val="20"/>
        </w:trPr>
        <w:tc>
          <w:tcPr>
            <w:tcW w:w="2308" w:type="dxa"/>
          </w:tcPr>
          <w:p w:rsidR="008F55EA" w:rsidRPr="00605B5F" w:rsidRDefault="008F55EA" w:rsidP="00ED4EBC">
            <w:pPr>
              <w:pStyle w:val="Default"/>
              <w:jc w:val="both"/>
              <w:rPr>
                <w:rFonts w:ascii="PT Astra Serif" w:hAnsi="PT Astra Serif"/>
              </w:rPr>
            </w:pPr>
            <w:r w:rsidRPr="00605B5F">
              <w:rPr>
                <w:rFonts w:ascii="PT Astra Serif" w:hAnsi="PT Astra Serif"/>
              </w:rPr>
              <w:t xml:space="preserve">Разработка и реализация детско-родительских </w:t>
            </w:r>
          </w:p>
          <w:p w:rsidR="008F55EA" w:rsidRPr="00605B5F" w:rsidRDefault="008F55EA" w:rsidP="00ED4EBC">
            <w:pPr>
              <w:pStyle w:val="Default"/>
              <w:jc w:val="both"/>
              <w:rPr>
                <w:rFonts w:ascii="PT Astra Serif" w:hAnsi="PT Astra Serif"/>
              </w:rPr>
            </w:pPr>
            <w:r w:rsidRPr="00605B5F">
              <w:rPr>
                <w:rFonts w:ascii="PT Astra Serif" w:hAnsi="PT Astra Serif"/>
              </w:rPr>
              <w:t xml:space="preserve">проектов </w:t>
            </w:r>
            <w:proofErr w:type="spellStart"/>
            <w:r w:rsidRPr="00605B5F">
              <w:rPr>
                <w:rFonts w:ascii="PT Astra Serif" w:hAnsi="PT Astra Serif"/>
              </w:rPr>
              <w:t>здоровьесбере</w:t>
            </w:r>
            <w:r w:rsidR="009D7C94" w:rsidRPr="00605B5F">
              <w:rPr>
                <w:rFonts w:ascii="PT Astra Serif" w:hAnsi="PT Astra Serif"/>
              </w:rPr>
              <w:t>-</w:t>
            </w:r>
            <w:r w:rsidRPr="00605B5F">
              <w:rPr>
                <w:rFonts w:ascii="PT Astra Serif" w:hAnsi="PT Astra Serif"/>
              </w:rPr>
              <w:t>гающей</w:t>
            </w:r>
            <w:proofErr w:type="spellEnd"/>
            <w:r w:rsidRPr="00605B5F">
              <w:rPr>
                <w:rFonts w:ascii="PT Astra Serif" w:hAnsi="PT Astra Serif"/>
              </w:rPr>
              <w:t xml:space="preserve"> и </w:t>
            </w:r>
            <w:proofErr w:type="spellStart"/>
            <w:r w:rsidRPr="00605B5F">
              <w:rPr>
                <w:rFonts w:ascii="PT Astra Serif" w:hAnsi="PT Astra Serif"/>
              </w:rPr>
              <w:t>здоровьефор</w:t>
            </w:r>
            <w:r w:rsidR="009D7C94" w:rsidRPr="00605B5F">
              <w:rPr>
                <w:rFonts w:ascii="PT Astra Serif" w:hAnsi="PT Astra Serif"/>
              </w:rPr>
              <w:t>-</w:t>
            </w:r>
            <w:r w:rsidRPr="00605B5F">
              <w:rPr>
                <w:rFonts w:ascii="PT Astra Serif" w:hAnsi="PT Astra Serif"/>
              </w:rPr>
              <w:t>мирующей</w:t>
            </w:r>
            <w:proofErr w:type="spellEnd"/>
            <w:r w:rsidRPr="00605B5F">
              <w:rPr>
                <w:rFonts w:ascii="PT Astra Serif" w:hAnsi="PT Astra Serif"/>
              </w:rPr>
              <w:t xml:space="preserve"> направленности </w:t>
            </w:r>
          </w:p>
        </w:tc>
        <w:tc>
          <w:tcPr>
            <w:tcW w:w="2308" w:type="dxa"/>
          </w:tcPr>
          <w:p w:rsidR="008F55EA" w:rsidRPr="00605B5F" w:rsidRDefault="008F55EA" w:rsidP="00ED4EBC">
            <w:pPr>
              <w:pStyle w:val="Default"/>
              <w:jc w:val="both"/>
              <w:rPr>
                <w:rFonts w:ascii="PT Astra Serif" w:hAnsi="PT Astra Serif"/>
              </w:rPr>
            </w:pPr>
            <w:r w:rsidRPr="00605B5F">
              <w:rPr>
                <w:rFonts w:ascii="PT Astra Serif" w:hAnsi="PT Astra Serif"/>
              </w:rPr>
              <w:t xml:space="preserve">Реализация проектов </w:t>
            </w:r>
            <w:proofErr w:type="spellStart"/>
            <w:r w:rsidRPr="00605B5F">
              <w:rPr>
                <w:rFonts w:ascii="PT Astra Serif" w:hAnsi="PT Astra Serif"/>
              </w:rPr>
              <w:t>здоровьесберега</w:t>
            </w:r>
            <w:r w:rsidR="009D7C94" w:rsidRPr="00605B5F">
              <w:rPr>
                <w:rFonts w:ascii="PT Astra Serif" w:hAnsi="PT Astra Serif"/>
              </w:rPr>
              <w:t>-</w:t>
            </w:r>
            <w:r w:rsidRPr="00605B5F">
              <w:rPr>
                <w:rFonts w:ascii="PT Astra Serif" w:hAnsi="PT Astra Serif"/>
              </w:rPr>
              <w:t>ющей</w:t>
            </w:r>
            <w:proofErr w:type="spellEnd"/>
            <w:r w:rsidRPr="00605B5F">
              <w:rPr>
                <w:rFonts w:ascii="PT Astra Serif" w:hAnsi="PT Astra Serif"/>
              </w:rPr>
              <w:t xml:space="preserve"> и </w:t>
            </w:r>
            <w:proofErr w:type="spellStart"/>
            <w:r w:rsidRPr="00605B5F">
              <w:rPr>
                <w:rFonts w:ascii="PT Astra Serif" w:hAnsi="PT Astra Serif"/>
              </w:rPr>
              <w:t>здоровьеформи</w:t>
            </w:r>
            <w:r w:rsidR="009D7C94" w:rsidRPr="00605B5F">
              <w:rPr>
                <w:rFonts w:ascii="PT Astra Serif" w:hAnsi="PT Astra Serif"/>
              </w:rPr>
              <w:t>-</w:t>
            </w:r>
            <w:r w:rsidRPr="00605B5F">
              <w:rPr>
                <w:rFonts w:ascii="PT Astra Serif" w:hAnsi="PT Astra Serif"/>
              </w:rPr>
              <w:t>рующей</w:t>
            </w:r>
            <w:proofErr w:type="spellEnd"/>
            <w:r w:rsidRPr="00605B5F">
              <w:rPr>
                <w:rFonts w:ascii="PT Astra Serif" w:hAnsi="PT Astra Serif"/>
              </w:rPr>
              <w:t xml:space="preserve"> направленности. </w:t>
            </w:r>
          </w:p>
          <w:p w:rsidR="008F55EA" w:rsidRPr="00605B5F" w:rsidRDefault="008F55EA" w:rsidP="00ED4EBC">
            <w:pPr>
              <w:pStyle w:val="Default"/>
              <w:jc w:val="both"/>
              <w:rPr>
                <w:rFonts w:ascii="PT Astra Serif" w:hAnsi="PT Astra Serif"/>
              </w:rPr>
            </w:pPr>
            <w:r w:rsidRPr="00605B5F">
              <w:rPr>
                <w:rFonts w:ascii="PT Astra Serif" w:hAnsi="PT Astra Serif"/>
              </w:rPr>
              <w:t>Трансляция положительного опыта работы по взаимодействию участников образовательного процесса в ходе реализации проектов</w:t>
            </w:r>
          </w:p>
        </w:tc>
        <w:tc>
          <w:tcPr>
            <w:tcW w:w="2308" w:type="dxa"/>
          </w:tcPr>
          <w:p w:rsidR="008F55EA" w:rsidRPr="00605B5F" w:rsidRDefault="008F55EA" w:rsidP="00ED4EBC">
            <w:pPr>
              <w:pStyle w:val="Default"/>
              <w:jc w:val="center"/>
              <w:rPr>
                <w:rFonts w:ascii="PT Astra Serif" w:hAnsi="PT Astra Serif"/>
              </w:rPr>
            </w:pPr>
            <w:r w:rsidRPr="00605B5F">
              <w:rPr>
                <w:rFonts w:ascii="PT Astra Serif" w:hAnsi="PT Astra Serif"/>
              </w:rPr>
              <w:t>2021-2025</w:t>
            </w:r>
          </w:p>
        </w:tc>
        <w:tc>
          <w:tcPr>
            <w:tcW w:w="2308" w:type="dxa"/>
          </w:tcPr>
          <w:p w:rsidR="008F55EA" w:rsidRPr="00605B5F" w:rsidRDefault="008F55EA" w:rsidP="00ED4EBC">
            <w:pPr>
              <w:jc w:val="center"/>
              <w:rPr>
                <w:rFonts w:cs="Times New Roman"/>
                <w:sz w:val="24"/>
                <w:szCs w:val="24"/>
              </w:rPr>
            </w:pPr>
            <w:r w:rsidRPr="00605B5F">
              <w:rPr>
                <w:rFonts w:cs="Times New Roman"/>
                <w:sz w:val="24"/>
                <w:szCs w:val="24"/>
              </w:rPr>
              <w:t>Без финанси</w:t>
            </w:r>
            <w:r w:rsidR="003A3AC7" w:rsidRPr="00605B5F">
              <w:rPr>
                <w:rFonts w:eastAsia="Times New Roman" w:cs="Times New Roman"/>
                <w:iCs/>
                <w:sz w:val="24"/>
                <w:szCs w:val="24"/>
              </w:rPr>
              <w:softHyphen/>
            </w:r>
            <w:r w:rsidRPr="00605B5F">
              <w:rPr>
                <w:rFonts w:cs="Times New Roman"/>
                <w:sz w:val="24"/>
                <w:szCs w:val="24"/>
              </w:rPr>
              <w:t>рования</w:t>
            </w:r>
          </w:p>
        </w:tc>
        <w:tc>
          <w:tcPr>
            <w:tcW w:w="2308" w:type="dxa"/>
          </w:tcPr>
          <w:p w:rsidR="008F55EA" w:rsidRPr="00605B5F" w:rsidRDefault="008F55EA" w:rsidP="00F710F4">
            <w:pPr>
              <w:ind w:left="-77" w:right="-115"/>
              <w:jc w:val="center"/>
              <w:rPr>
                <w:rFonts w:cs="Times New Roman"/>
                <w:sz w:val="24"/>
                <w:szCs w:val="24"/>
              </w:rPr>
            </w:pPr>
            <w:r w:rsidRPr="00605B5F">
              <w:rPr>
                <w:rFonts w:cs="Times New Roman"/>
                <w:sz w:val="24"/>
                <w:szCs w:val="24"/>
              </w:rPr>
              <w:t>Заведующий Старший воспитатель</w:t>
            </w:r>
          </w:p>
          <w:p w:rsidR="008F55EA" w:rsidRPr="00605B5F" w:rsidRDefault="008F55EA" w:rsidP="00F710F4">
            <w:pPr>
              <w:ind w:left="-77" w:right="-115"/>
              <w:jc w:val="center"/>
              <w:rPr>
                <w:rFonts w:cs="Times New Roman"/>
                <w:sz w:val="24"/>
                <w:szCs w:val="24"/>
              </w:rPr>
            </w:pPr>
            <w:r w:rsidRPr="00605B5F">
              <w:rPr>
                <w:rFonts w:cs="Times New Roman"/>
                <w:sz w:val="24"/>
                <w:szCs w:val="24"/>
              </w:rPr>
              <w:t>Инструктор по физической культуре</w:t>
            </w:r>
          </w:p>
        </w:tc>
      </w:tr>
      <w:tr w:rsidR="00AB5592" w:rsidRPr="00605B5F" w:rsidTr="00F710F4">
        <w:trPr>
          <w:trHeight w:val="20"/>
        </w:trPr>
        <w:tc>
          <w:tcPr>
            <w:tcW w:w="2308" w:type="dxa"/>
          </w:tcPr>
          <w:p w:rsidR="0075059B" w:rsidRPr="00605B5F" w:rsidRDefault="0075059B" w:rsidP="00ED4EBC">
            <w:pPr>
              <w:pStyle w:val="Default"/>
              <w:jc w:val="both"/>
              <w:rPr>
                <w:rFonts w:ascii="PT Astra Serif" w:hAnsi="PT Astra Serif"/>
              </w:rPr>
            </w:pPr>
            <w:r w:rsidRPr="00605B5F">
              <w:rPr>
                <w:rFonts w:ascii="PT Astra Serif" w:hAnsi="PT Astra Serif"/>
              </w:rPr>
              <w:t>Критерии эффективности системы оценки проекта</w:t>
            </w:r>
          </w:p>
        </w:tc>
        <w:tc>
          <w:tcPr>
            <w:tcW w:w="2308" w:type="dxa"/>
            <w:gridSpan w:val="4"/>
          </w:tcPr>
          <w:p w:rsidR="00781409" w:rsidRPr="00605B5F" w:rsidRDefault="0075059B" w:rsidP="00ED4EBC">
            <w:pPr>
              <w:pStyle w:val="a8"/>
              <w:spacing w:before="0" w:beforeAutospacing="0" w:after="0" w:afterAutospacing="0"/>
              <w:jc w:val="both"/>
              <w:rPr>
                <w:rFonts w:ascii="PT Astra Serif" w:hAnsi="PT Astra Serif"/>
              </w:rPr>
            </w:pPr>
            <w:r w:rsidRPr="00605B5F">
              <w:rPr>
                <w:rFonts w:ascii="PT Astra Serif" w:hAnsi="PT Astra Serif"/>
              </w:rPr>
              <w:t>-</w:t>
            </w:r>
            <w:r w:rsidR="00781409" w:rsidRPr="00605B5F">
              <w:rPr>
                <w:rFonts w:ascii="PT Astra Serif" w:hAnsi="PT Astra Serif"/>
              </w:rPr>
              <w:t xml:space="preserve"> комплексная оценка актуального состояния системы </w:t>
            </w:r>
            <w:proofErr w:type="spellStart"/>
            <w:r w:rsidR="00781409" w:rsidRPr="00605B5F">
              <w:rPr>
                <w:rFonts w:ascii="PT Astra Serif" w:hAnsi="PT Astra Serif"/>
              </w:rPr>
              <w:t>здоровьесберегающей</w:t>
            </w:r>
            <w:proofErr w:type="spellEnd"/>
            <w:r w:rsidR="00781409" w:rsidRPr="00605B5F">
              <w:rPr>
                <w:rFonts w:ascii="PT Astra Serif" w:hAnsi="PT Astra Serif"/>
              </w:rPr>
              <w:t xml:space="preserve"> и </w:t>
            </w:r>
            <w:proofErr w:type="spellStart"/>
            <w:r w:rsidR="00781409" w:rsidRPr="00605B5F">
              <w:rPr>
                <w:rFonts w:ascii="PT Astra Serif" w:hAnsi="PT Astra Serif"/>
              </w:rPr>
              <w:t>здоровьесозидающей</w:t>
            </w:r>
            <w:proofErr w:type="spellEnd"/>
            <w:r w:rsidR="00781409" w:rsidRPr="00605B5F">
              <w:rPr>
                <w:rFonts w:ascii="PT Astra Serif" w:hAnsi="PT Astra Serif"/>
              </w:rPr>
              <w:t xml:space="preserve"> деятельности ДОУ с учётом индивидуа</w:t>
            </w:r>
            <w:r w:rsidR="00416801" w:rsidRPr="00605B5F">
              <w:rPr>
                <w:rFonts w:ascii="PT Astra Serif" w:hAnsi="PT Astra Serif"/>
              </w:rPr>
              <w:t>льных особенностей дошкольников;</w:t>
            </w:r>
          </w:p>
          <w:p w:rsidR="0075059B" w:rsidRPr="00605B5F" w:rsidRDefault="00781409" w:rsidP="00ED4EBC">
            <w:pPr>
              <w:pStyle w:val="a8"/>
              <w:spacing w:before="0" w:beforeAutospacing="0" w:after="0" w:afterAutospacing="0"/>
              <w:jc w:val="both"/>
              <w:rPr>
                <w:rFonts w:ascii="PT Astra Serif" w:hAnsi="PT Astra Serif"/>
              </w:rPr>
            </w:pPr>
            <w:r w:rsidRPr="00605B5F">
              <w:rPr>
                <w:rFonts w:ascii="PT Astra Serif" w:hAnsi="PT Astra Serif"/>
              </w:rPr>
              <w:t xml:space="preserve">- </w:t>
            </w:r>
            <w:r w:rsidR="0075059B" w:rsidRPr="00605B5F">
              <w:rPr>
                <w:rFonts w:ascii="PT Astra Serif" w:hAnsi="PT Astra Serif"/>
              </w:rPr>
              <w:t>показатель заболеваемости</w:t>
            </w:r>
            <w:r w:rsidR="00416801" w:rsidRPr="00605B5F">
              <w:rPr>
                <w:rFonts w:ascii="PT Astra Serif" w:hAnsi="PT Astra Serif"/>
              </w:rPr>
              <w:t>;</w:t>
            </w:r>
          </w:p>
          <w:p w:rsidR="0075059B" w:rsidRPr="00605B5F" w:rsidRDefault="0075059B" w:rsidP="00ED4EBC">
            <w:pPr>
              <w:pStyle w:val="a8"/>
              <w:spacing w:before="0" w:beforeAutospacing="0" w:after="0" w:afterAutospacing="0"/>
              <w:jc w:val="both"/>
              <w:rPr>
                <w:rFonts w:ascii="PT Astra Serif" w:hAnsi="PT Astra Serif"/>
              </w:rPr>
            </w:pPr>
            <w:r w:rsidRPr="00605B5F">
              <w:rPr>
                <w:rFonts w:ascii="PT Astra Serif" w:hAnsi="PT Astra Serif"/>
              </w:rPr>
              <w:t>- формирование здорового образа жизни</w:t>
            </w:r>
            <w:r w:rsidR="006D68D6" w:rsidRPr="00605B5F">
              <w:rPr>
                <w:rFonts w:ascii="PT Astra Serif" w:hAnsi="PT Astra Serif"/>
              </w:rPr>
              <w:t xml:space="preserve"> у родителей и воспитанников рост участия родителей в спортивных соревнованиях, выставках, праздниках</w:t>
            </w:r>
            <w:r w:rsidR="00416801" w:rsidRPr="00605B5F">
              <w:rPr>
                <w:rFonts w:ascii="PT Astra Serif" w:hAnsi="PT Astra Serif"/>
              </w:rPr>
              <w:t>;</w:t>
            </w:r>
          </w:p>
          <w:p w:rsidR="0075059B" w:rsidRPr="00605B5F" w:rsidRDefault="0075059B" w:rsidP="00ED4EBC">
            <w:pPr>
              <w:pStyle w:val="a8"/>
              <w:spacing w:before="0" w:beforeAutospacing="0" w:after="0" w:afterAutospacing="0"/>
              <w:jc w:val="both"/>
              <w:rPr>
                <w:rFonts w:ascii="PT Astra Serif" w:hAnsi="PT Astra Serif"/>
              </w:rPr>
            </w:pPr>
            <w:r w:rsidRPr="00605B5F">
              <w:rPr>
                <w:rFonts w:ascii="PT Astra Serif" w:hAnsi="PT Astra Serif"/>
              </w:rPr>
              <w:t>- победители конкурсов, спортивных соревнований на различных уровнях</w:t>
            </w:r>
            <w:r w:rsidR="00416801" w:rsidRPr="00605B5F">
              <w:rPr>
                <w:rFonts w:ascii="PT Astra Serif" w:hAnsi="PT Astra Serif"/>
              </w:rPr>
              <w:t>;</w:t>
            </w:r>
          </w:p>
          <w:p w:rsidR="0075059B" w:rsidRPr="00605B5F" w:rsidRDefault="0075059B" w:rsidP="00ED4EBC">
            <w:pPr>
              <w:pStyle w:val="a8"/>
              <w:spacing w:before="0" w:beforeAutospacing="0" w:after="0" w:afterAutospacing="0"/>
              <w:jc w:val="both"/>
              <w:rPr>
                <w:rFonts w:ascii="PT Astra Serif" w:hAnsi="PT Astra Serif"/>
              </w:rPr>
            </w:pPr>
            <w:r w:rsidRPr="00605B5F">
              <w:rPr>
                <w:rFonts w:ascii="PT Astra Serif" w:hAnsi="PT Astra Serif"/>
              </w:rPr>
              <w:t xml:space="preserve">- высокие показатели </w:t>
            </w:r>
            <w:r w:rsidR="006D68D6" w:rsidRPr="00605B5F">
              <w:rPr>
                <w:rFonts w:ascii="PT Astra Serif" w:hAnsi="PT Astra Serif"/>
              </w:rPr>
              <w:t>тестирования ВФСК ГТО</w:t>
            </w:r>
            <w:r w:rsidR="00416801" w:rsidRPr="00605B5F">
              <w:rPr>
                <w:rFonts w:ascii="PT Astra Serif" w:hAnsi="PT Astra Serif"/>
              </w:rPr>
              <w:t>;</w:t>
            </w:r>
          </w:p>
          <w:p w:rsidR="0075059B" w:rsidRPr="00605B5F" w:rsidRDefault="0075059B" w:rsidP="00ED4EBC">
            <w:pPr>
              <w:pStyle w:val="a8"/>
              <w:spacing w:before="0" w:beforeAutospacing="0" w:after="0" w:afterAutospacing="0"/>
              <w:jc w:val="both"/>
              <w:rPr>
                <w:rFonts w:ascii="PT Astra Serif" w:hAnsi="PT Astra Serif"/>
              </w:rPr>
            </w:pPr>
            <w:r w:rsidRPr="00605B5F">
              <w:rPr>
                <w:rFonts w:ascii="PT Astra Serif" w:hAnsi="PT Astra Serif"/>
              </w:rPr>
              <w:t>- наличие индивидуальных папок достижений воспитанников</w:t>
            </w:r>
            <w:r w:rsidR="00416801" w:rsidRPr="00605B5F">
              <w:rPr>
                <w:rFonts w:ascii="PT Astra Serif" w:hAnsi="PT Astra Serif"/>
              </w:rPr>
              <w:t>;</w:t>
            </w:r>
          </w:p>
          <w:p w:rsidR="0075059B" w:rsidRPr="00605B5F" w:rsidRDefault="0075059B" w:rsidP="00ED4EBC">
            <w:pPr>
              <w:pStyle w:val="a8"/>
              <w:spacing w:before="0" w:beforeAutospacing="0" w:after="0" w:afterAutospacing="0"/>
              <w:jc w:val="both"/>
              <w:rPr>
                <w:rFonts w:ascii="PT Astra Serif" w:hAnsi="PT Astra Serif"/>
              </w:rPr>
            </w:pPr>
            <w:r w:rsidRPr="00605B5F">
              <w:rPr>
                <w:rFonts w:ascii="PT Astra Serif" w:hAnsi="PT Astra Serif"/>
              </w:rPr>
              <w:t xml:space="preserve">- разнообразие единого </w:t>
            </w:r>
            <w:proofErr w:type="spellStart"/>
            <w:r w:rsidRPr="00605B5F">
              <w:rPr>
                <w:rFonts w:ascii="PT Astra Serif" w:hAnsi="PT Astra Serif"/>
              </w:rPr>
              <w:t>здоровьесберегающего</w:t>
            </w:r>
            <w:proofErr w:type="spellEnd"/>
            <w:r w:rsidRPr="00605B5F">
              <w:rPr>
                <w:rFonts w:ascii="PT Astra Serif" w:hAnsi="PT Astra Serif"/>
              </w:rPr>
              <w:t xml:space="preserve"> пространства в ДОУ</w:t>
            </w:r>
            <w:r w:rsidR="00416801" w:rsidRPr="00605B5F">
              <w:rPr>
                <w:rFonts w:ascii="PT Astra Serif" w:hAnsi="PT Astra Serif"/>
              </w:rPr>
              <w:t>.</w:t>
            </w:r>
          </w:p>
        </w:tc>
      </w:tr>
      <w:tr w:rsidR="00AB5592" w:rsidRPr="00605B5F" w:rsidTr="00F710F4">
        <w:trPr>
          <w:trHeight w:val="20"/>
        </w:trPr>
        <w:tc>
          <w:tcPr>
            <w:tcW w:w="2308" w:type="dxa"/>
          </w:tcPr>
          <w:p w:rsidR="0075059B" w:rsidRPr="00605B5F" w:rsidRDefault="0075059B" w:rsidP="00ED4EBC">
            <w:pPr>
              <w:pStyle w:val="Default"/>
              <w:jc w:val="both"/>
              <w:rPr>
                <w:rFonts w:ascii="PT Astra Serif" w:hAnsi="PT Astra Serif"/>
              </w:rPr>
            </w:pPr>
            <w:r w:rsidRPr="00605B5F">
              <w:rPr>
                <w:rFonts w:ascii="PT Astra Serif" w:hAnsi="PT Astra Serif"/>
              </w:rPr>
              <w:t>Периодичность оценки</w:t>
            </w:r>
          </w:p>
        </w:tc>
        <w:tc>
          <w:tcPr>
            <w:tcW w:w="2308" w:type="dxa"/>
            <w:gridSpan w:val="4"/>
          </w:tcPr>
          <w:p w:rsidR="0075059B" w:rsidRPr="00605B5F" w:rsidRDefault="00ED1D7F" w:rsidP="00ED4EBC">
            <w:pPr>
              <w:pStyle w:val="a8"/>
              <w:spacing w:before="0" w:beforeAutospacing="0" w:after="0" w:afterAutospacing="0"/>
              <w:rPr>
                <w:rFonts w:ascii="PT Astra Serif" w:hAnsi="PT Astra Serif"/>
              </w:rPr>
            </w:pPr>
            <w:r w:rsidRPr="00605B5F">
              <w:rPr>
                <w:rFonts w:ascii="PT Astra Serif" w:hAnsi="PT Astra Serif"/>
              </w:rPr>
              <w:t>п</w:t>
            </w:r>
            <w:r w:rsidR="0075059B" w:rsidRPr="00605B5F">
              <w:rPr>
                <w:rFonts w:ascii="PT Astra Serif" w:hAnsi="PT Astra Serif"/>
              </w:rPr>
              <w:t>о итогам учебного года</w:t>
            </w:r>
          </w:p>
        </w:tc>
      </w:tr>
      <w:tr w:rsidR="00AB5592" w:rsidRPr="00605B5F" w:rsidTr="00F710F4">
        <w:trPr>
          <w:trHeight w:val="20"/>
        </w:trPr>
        <w:tc>
          <w:tcPr>
            <w:tcW w:w="2308" w:type="dxa"/>
          </w:tcPr>
          <w:p w:rsidR="0075059B" w:rsidRPr="00605B5F" w:rsidRDefault="0075059B" w:rsidP="00ED4EBC">
            <w:pPr>
              <w:pStyle w:val="Default"/>
              <w:jc w:val="both"/>
              <w:rPr>
                <w:rFonts w:ascii="PT Astra Serif" w:hAnsi="PT Astra Serif"/>
              </w:rPr>
            </w:pPr>
            <w:r w:rsidRPr="00605B5F">
              <w:rPr>
                <w:rFonts w:ascii="PT Astra Serif" w:hAnsi="PT Astra Serif"/>
              </w:rPr>
              <w:t xml:space="preserve">Ожидаемые </w:t>
            </w:r>
            <w:r w:rsidRPr="00605B5F">
              <w:rPr>
                <w:rFonts w:ascii="PT Astra Serif" w:hAnsi="PT Astra Serif"/>
              </w:rPr>
              <w:lastRenderedPageBreak/>
              <w:t xml:space="preserve">результаты по реализации проекта </w:t>
            </w:r>
          </w:p>
        </w:tc>
        <w:tc>
          <w:tcPr>
            <w:tcW w:w="2308" w:type="dxa"/>
            <w:gridSpan w:val="4"/>
          </w:tcPr>
          <w:p w:rsidR="003055C5" w:rsidRPr="00605B5F" w:rsidRDefault="00416801" w:rsidP="00ED4EBC">
            <w:pPr>
              <w:pStyle w:val="a8"/>
              <w:spacing w:before="0" w:beforeAutospacing="0" w:after="0" w:afterAutospacing="0"/>
              <w:jc w:val="both"/>
              <w:rPr>
                <w:rFonts w:ascii="PT Astra Serif" w:hAnsi="PT Astra Serif"/>
              </w:rPr>
            </w:pPr>
            <w:r w:rsidRPr="00605B5F">
              <w:rPr>
                <w:rFonts w:ascii="PT Astra Serif" w:hAnsi="PT Astra Serif"/>
              </w:rPr>
              <w:lastRenderedPageBreak/>
              <w:t xml:space="preserve">1. </w:t>
            </w:r>
            <w:r w:rsidR="003055C5" w:rsidRPr="00605B5F">
              <w:rPr>
                <w:rFonts w:ascii="PT Astra Serif" w:hAnsi="PT Astra Serif"/>
              </w:rPr>
              <w:t xml:space="preserve">Укрепление физического и психического здоровья </w:t>
            </w:r>
            <w:r w:rsidR="003055C5" w:rsidRPr="00605B5F">
              <w:rPr>
                <w:rFonts w:ascii="PT Astra Serif" w:hAnsi="PT Astra Serif"/>
              </w:rPr>
              <w:lastRenderedPageBreak/>
              <w:t xml:space="preserve">воспитанников, профилактика заболеваний, формирование потребности в занятиях физической культурой и спортом. </w:t>
            </w:r>
          </w:p>
          <w:p w:rsidR="003055C5" w:rsidRPr="00605B5F" w:rsidRDefault="003055C5" w:rsidP="00ED4EBC">
            <w:pPr>
              <w:pStyle w:val="a8"/>
              <w:spacing w:before="0" w:beforeAutospacing="0" w:after="0" w:afterAutospacing="0"/>
              <w:jc w:val="both"/>
              <w:rPr>
                <w:rFonts w:ascii="PT Astra Serif" w:hAnsi="PT Astra Serif"/>
              </w:rPr>
            </w:pPr>
            <w:r w:rsidRPr="00605B5F">
              <w:rPr>
                <w:rFonts w:ascii="PT Astra Serif" w:hAnsi="PT Astra Serif"/>
              </w:rPr>
              <w:t>2. Снижение показателя заболеваемости.</w:t>
            </w:r>
          </w:p>
          <w:p w:rsidR="00AB5592" w:rsidRPr="00605B5F" w:rsidRDefault="003055C5" w:rsidP="00ED4EBC">
            <w:pPr>
              <w:pStyle w:val="a8"/>
              <w:spacing w:before="0" w:beforeAutospacing="0" w:after="0" w:afterAutospacing="0"/>
              <w:jc w:val="both"/>
              <w:rPr>
                <w:rFonts w:ascii="PT Astra Serif" w:hAnsi="PT Astra Serif"/>
              </w:rPr>
            </w:pPr>
            <w:r w:rsidRPr="00605B5F">
              <w:rPr>
                <w:rFonts w:ascii="PT Astra Serif" w:hAnsi="PT Astra Serif"/>
              </w:rPr>
              <w:t xml:space="preserve">3. </w:t>
            </w:r>
            <w:r w:rsidR="00416801" w:rsidRPr="00605B5F">
              <w:rPr>
                <w:rFonts w:ascii="PT Astra Serif" w:hAnsi="PT Astra Serif"/>
              </w:rPr>
              <w:t>П</w:t>
            </w:r>
            <w:r w:rsidR="00781409" w:rsidRPr="00605B5F">
              <w:rPr>
                <w:rFonts w:ascii="PT Astra Serif" w:hAnsi="PT Astra Serif"/>
              </w:rPr>
              <w:t xml:space="preserve">роблемно-ориентированный анализ состояния системы </w:t>
            </w:r>
            <w:proofErr w:type="spellStart"/>
            <w:r w:rsidR="00781409" w:rsidRPr="00605B5F">
              <w:rPr>
                <w:rFonts w:ascii="PT Astra Serif" w:hAnsi="PT Astra Serif"/>
              </w:rPr>
              <w:t>здоровьесберегающей</w:t>
            </w:r>
            <w:proofErr w:type="spellEnd"/>
            <w:r w:rsidR="00781409" w:rsidRPr="00605B5F">
              <w:rPr>
                <w:rFonts w:ascii="PT Astra Serif" w:hAnsi="PT Astra Serif"/>
              </w:rPr>
              <w:t xml:space="preserve"> и </w:t>
            </w:r>
            <w:proofErr w:type="spellStart"/>
            <w:r w:rsidR="00781409" w:rsidRPr="00605B5F">
              <w:rPr>
                <w:rFonts w:ascii="PT Astra Serif" w:hAnsi="PT Astra Serif"/>
              </w:rPr>
              <w:t>здоровьесозидающей</w:t>
            </w:r>
            <w:proofErr w:type="spellEnd"/>
            <w:r w:rsidR="00781409" w:rsidRPr="00605B5F">
              <w:rPr>
                <w:rFonts w:ascii="PT Astra Serif" w:hAnsi="PT Astra Serif"/>
              </w:rPr>
              <w:t xml:space="preserve"> деятельности ДОУ</w:t>
            </w:r>
            <w:r w:rsidR="00416801" w:rsidRPr="00605B5F">
              <w:rPr>
                <w:rFonts w:ascii="PT Astra Serif" w:hAnsi="PT Astra Serif"/>
              </w:rPr>
              <w:t xml:space="preserve">. </w:t>
            </w:r>
          </w:p>
          <w:p w:rsidR="00A701FE" w:rsidRPr="00605B5F" w:rsidRDefault="003055C5" w:rsidP="00ED4EBC">
            <w:pPr>
              <w:pStyle w:val="a8"/>
              <w:spacing w:before="0" w:beforeAutospacing="0" w:after="0" w:afterAutospacing="0"/>
              <w:jc w:val="both"/>
              <w:rPr>
                <w:rFonts w:ascii="PT Astra Serif" w:hAnsi="PT Astra Serif"/>
              </w:rPr>
            </w:pPr>
            <w:r w:rsidRPr="00605B5F">
              <w:rPr>
                <w:rFonts w:ascii="PT Astra Serif" w:hAnsi="PT Astra Serif"/>
              </w:rPr>
              <w:t>4</w:t>
            </w:r>
            <w:r w:rsidR="00416801" w:rsidRPr="00605B5F">
              <w:rPr>
                <w:rFonts w:ascii="PT Astra Serif" w:hAnsi="PT Astra Serif"/>
              </w:rPr>
              <w:t>. П</w:t>
            </w:r>
            <w:r w:rsidR="00A701FE" w:rsidRPr="00605B5F">
              <w:rPr>
                <w:rFonts w:ascii="PT Astra Serif" w:hAnsi="PT Astra Serif"/>
              </w:rPr>
              <w:t xml:space="preserve">овышение уровня компетентности педагогов и родителей по вопросам </w:t>
            </w:r>
            <w:proofErr w:type="spellStart"/>
            <w:r w:rsidR="00A701FE" w:rsidRPr="00605B5F">
              <w:rPr>
                <w:rFonts w:ascii="PT Astra Serif" w:hAnsi="PT Astra Serif"/>
              </w:rPr>
              <w:t>здоровьесбережения</w:t>
            </w:r>
            <w:proofErr w:type="spellEnd"/>
            <w:r w:rsidR="00416801" w:rsidRPr="00605B5F">
              <w:rPr>
                <w:rFonts w:ascii="PT Astra Serif" w:hAnsi="PT Astra Serif"/>
              </w:rPr>
              <w:t>.</w:t>
            </w:r>
          </w:p>
          <w:p w:rsidR="0075059B" w:rsidRPr="00605B5F" w:rsidRDefault="003055C5" w:rsidP="00ED4EBC">
            <w:pPr>
              <w:pStyle w:val="a8"/>
              <w:spacing w:before="0" w:beforeAutospacing="0" w:after="0" w:afterAutospacing="0"/>
              <w:jc w:val="both"/>
              <w:rPr>
                <w:rFonts w:ascii="PT Astra Serif" w:hAnsi="PT Astra Serif"/>
              </w:rPr>
            </w:pPr>
            <w:r w:rsidRPr="00605B5F">
              <w:rPr>
                <w:rFonts w:ascii="PT Astra Serif" w:hAnsi="PT Astra Serif"/>
              </w:rPr>
              <w:t>5</w:t>
            </w:r>
            <w:r w:rsidR="00416801" w:rsidRPr="00605B5F">
              <w:rPr>
                <w:rFonts w:ascii="PT Astra Serif" w:hAnsi="PT Astra Serif"/>
              </w:rPr>
              <w:t>. С</w:t>
            </w:r>
            <w:r w:rsidR="0075059B" w:rsidRPr="00605B5F">
              <w:rPr>
                <w:rFonts w:ascii="PT Astra Serif" w:hAnsi="PT Astra Serif"/>
              </w:rPr>
              <w:t xml:space="preserve">оздание </w:t>
            </w:r>
            <w:proofErr w:type="spellStart"/>
            <w:r w:rsidR="0075059B" w:rsidRPr="00605B5F">
              <w:rPr>
                <w:rFonts w:ascii="PT Astra Serif" w:hAnsi="PT Astra Serif"/>
              </w:rPr>
              <w:t>здоровьесберегающего</w:t>
            </w:r>
            <w:proofErr w:type="spellEnd"/>
            <w:r w:rsidR="0075059B" w:rsidRPr="00605B5F">
              <w:rPr>
                <w:rFonts w:ascii="PT Astra Serif" w:hAnsi="PT Astra Serif"/>
              </w:rPr>
              <w:t xml:space="preserve"> </w:t>
            </w:r>
            <w:proofErr w:type="spellStart"/>
            <w:r w:rsidR="0075059B" w:rsidRPr="00605B5F">
              <w:rPr>
                <w:rFonts w:ascii="PT Astra Serif" w:hAnsi="PT Astra Serif"/>
              </w:rPr>
              <w:t>социопространства</w:t>
            </w:r>
            <w:proofErr w:type="spellEnd"/>
            <w:r w:rsidR="00416801" w:rsidRPr="00605B5F">
              <w:rPr>
                <w:rFonts w:ascii="PT Astra Serif" w:hAnsi="PT Astra Serif"/>
              </w:rPr>
              <w:t>.</w:t>
            </w:r>
          </w:p>
          <w:p w:rsidR="00653355" w:rsidRPr="00605B5F" w:rsidRDefault="003055C5" w:rsidP="00ED4EBC">
            <w:pPr>
              <w:pStyle w:val="a8"/>
              <w:spacing w:before="0" w:beforeAutospacing="0" w:after="0" w:afterAutospacing="0"/>
              <w:jc w:val="both"/>
              <w:rPr>
                <w:rFonts w:ascii="PT Astra Serif" w:hAnsi="PT Astra Serif"/>
              </w:rPr>
            </w:pPr>
            <w:r w:rsidRPr="00605B5F">
              <w:rPr>
                <w:rFonts w:ascii="PT Astra Serif" w:hAnsi="PT Astra Serif"/>
              </w:rPr>
              <w:t>6</w:t>
            </w:r>
            <w:r w:rsidR="00416801" w:rsidRPr="00605B5F">
              <w:rPr>
                <w:rFonts w:ascii="PT Astra Serif" w:hAnsi="PT Astra Serif"/>
              </w:rPr>
              <w:t>. Р</w:t>
            </w:r>
            <w:r w:rsidR="0075059B" w:rsidRPr="00605B5F">
              <w:rPr>
                <w:rFonts w:ascii="PT Astra Serif" w:hAnsi="PT Astra Serif"/>
              </w:rPr>
              <w:t>ост участников и победителей конкурсов</w:t>
            </w:r>
            <w:r w:rsidR="00653355" w:rsidRPr="00605B5F">
              <w:rPr>
                <w:rFonts w:ascii="PT Astra Serif" w:hAnsi="PT Astra Serif"/>
              </w:rPr>
              <w:t xml:space="preserve"> на различных уровнях</w:t>
            </w:r>
            <w:r w:rsidR="00416801" w:rsidRPr="00605B5F">
              <w:rPr>
                <w:rFonts w:ascii="PT Astra Serif" w:hAnsi="PT Astra Serif"/>
              </w:rPr>
              <w:t>.</w:t>
            </w:r>
          </w:p>
          <w:p w:rsidR="0075059B" w:rsidRPr="00605B5F" w:rsidRDefault="003055C5" w:rsidP="00ED4EBC">
            <w:pPr>
              <w:pStyle w:val="a8"/>
              <w:spacing w:before="0" w:beforeAutospacing="0" w:after="0" w:afterAutospacing="0"/>
              <w:jc w:val="both"/>
              <w:rPr>
                <w:rFonts w:ascii="PT Astra Serif" w:hAnsi="PT Astra Serif"/>
              </w:rPr>
            </w:pPr>
            <w:r w:rsidRPr="00605B5F">
              <w:rPr>
                <w:rFonts w:ascii="PT Astra Serif" w:hAnsi="PT Astra Serif"/>
              </w:rPr>
              <w:t>7</w:t>
            </w:r>
            <w:r w:rsidR="00416801" w:rsidRPr="00605B5F">
              <w:rPr>
                <w:rFonts w:ascii="PT Astra Serif" w:hAnsi="PT Astra Serif"/>
              </w:rPr>
              <w:t>. С</w:t>
            </w:r>
            <w:r w:rsidR="00653355" w:rsidRPr="00605B5F">
              <w:rPr>
                <w:rFonts w:ascii="PT Astra Serif" w:hAnsi="PT Astra Serif"/>
              </w:rPr>
              <w:t>оздание информационного банка конкурсных мероприятий разного уровня и направленности</w:t>
            </w:r>
            <w:r w:rsidR="00416801" w:rsidRPr="00605B5F">
              <w:rPr>
                <w:rFonts w:ascii="PT Astra Serif" w:hAnsi="PT Astra Serif"/>
              </w:rPr>
              <w:t>.</w:t>
            </w:r>
          </w:p>
          <w:p w:rsidR="0075059B" w:rsidRPr="00605B5F" w:rsidRDefault="003055C5" w:rsidP="00ED4EBC">
            <w:pPr>
              <w:pStyle w:val="a8"/>
              <w:spacing w:before="0" w:beforeAutospacing="0" w:after="0" w:afterAutospacing="0"/>
              <w:jc w:val="both"/>
              <w:rPr>
                <w:rFonts w:ascii="PT Astra Serif" w:hAnsi="PT Astra Serif"/>
              </w:rPr>
            </w:pPr>
            <w:r w:rsidRPr="00605B5F">
              <w:rPr>
                <w:rFonts w:ascii="PT Astra Serif" w:hAnsi="PT Astra Serif"/>
              </w:rPr>
              <w:t>8</w:t>
            </w:r>
            <w:r w:rsidR="00416801" w:rsidRPr="00605B5F">
              <w:rPr>
                <w:rFonts w:ascii="PT Astra Serif" w:hAnsi="PT Astra Serif"/>
              </w:rPr>
              <w:t>. Р</w:t>
            </w:r>
            <w:r w:rsidR="0075059B" w:rsidRPr="00605B5F">
              <w:rPr>
                <w:rFonts w:ascii="PT Astra Serif" w:hAnsi="PT Astra Serif"/>
              </w:rPr>
              <w:t>асширение вариативности воспитательных сист</w:t>
            </w:r>
            <w:r w:rsidR="00653355" w:rsidRPr="00605B5F">
              <w:rPr>
                <w:rFonts w:ascii="PT Astra Serif" w:hAnsi="PT Astra Serif"/>
              </w:rPr>
              <w:t xml:space="preserve">ем и технологий, нацеленных на </w:t>
            </w:r>
            <w:r w:rsidR="0075059B" w:rsidRPr="00605B5F">
              <w:rPr>
                <w:rFonts w:ascii="PT Astra Serif" w:hAnsi="PT Astra Serif"/>
              </w:rPr>
              <w:t xml:space="preserve">формирование индивидуальной траектории </w:t>
            </w:r>
            <w:r w:rsidR="00653355" w:rsidRPr="00605B5F">
              <w:rPr>
                <w:rFonts w:ascii="PT Astra Serif" w:hAnsi="PT Astra Serif"/>
              </w:rPr>
              <w:t>развития личности ребё</w:t>
            </w:r>
            <w:r w:rsidR="006D68D6" w:rsidRPr="00605B5F">
              <w:rPr>
                <w:rFonts w:ascii="PT Astra Serif" w:hAnsi="PT Astra Serif"/>
              </w:rPr>
              <w:t>нка, с учё</w:t>
            </w:r>
            <w:r w:rsidR="00653355" w:rsidRPr="00605B5F">
              <w:rPr>
                <w:rFonts w:ascii="PT Astra Serif" w:hAnsi="PT Astra Serif"/>
              </w:rPr>
              <w:t xml:space="preserve">том его потребностей, интересов и </w:t>
            </w:r>
            <w:r w:rsidR="0075059B" w:rsidRPr="00605B5F">
              <w:rPr>
                <w:rFonts w:ascii="PT Astra Serif" w:hAnsi="PT Astra Serif"/>
              </w:rPr>
              <w:t>способностей</w:t>
            </w:r>
            <w:r w:rsidR="00416801" w:rsidRPr="00605B5F">
              <w:rPr>
                <w:rFonts w:ascii="PT Astra Serif" w:hAnsi="PT Astra Serif"/>
              </w:rPr>
              <w:t>.</w:t>
            </w:r>
          </w:p>
        </w:tc>
      </w:tr>
    </w:tbl>
    <w:p w:rsidR="00BE1528" w:rsidRPr="0048019A" w:rsidRDefault="00BE1528" w:rsidP="00BE1528">
      <w:pPr>
        <w:spacing w:after="0"/>
        <w:jc w:val="right"/>
        <w:rPr>
          <w:rFonts w:cs="Times New Roman"/>
          <w:b/>
          <w:szCs w:val="28"/>
        </w:rPr>
      </w:pPr>
    </w:p>
    <w:p w:rsidR="007B0FA9" w:rsidRDefault="0033543C" w:rsidP="00CB1A4F">
      <w:pPr>
        <w:spacing w:after="0" w:line="240" w:lineRule="auto"/>
        <w:jc w:val="center"/>
        <w:rPr>
          <w:rFonts w:cs="Times New Roman"/>
          <w:b/>
          <w:szCs w:val="28"/>
        </w:rPr>
      </w:pPr>
      <w:r w:rsidRPr="0048019A">
        <w:rPr>
          <w:rFonts w:cs="Times New Roman"/>
          <w:b/>
          <w:szCs w:val="28"/>
        </w:rPr>
        <w:t>Проект №4</w:t>
      </w:r>
      <w:r w:rsidR="007B0FA9" w:rsidRPr="0048019A">
        <w:rPr>
          <w:rFonts w:cs="Times New Roman"/>
          <w:b/>
          <w:szCs w:val="28"/>
        </w:rPr>
        <w:t xml:space="preserve"> «</w:t>
      </w:r>
      <w:r w:rsidR="00A45286" w:rsidRPr="0048019A">
        <w:rPr>
          <w:rFonts w:cs="Times New Roman"/>
          <w:b/>
          <w:szCs w:val="28"/>
        </w:rPr>
        <w:t>Успех каждого ребёнка</w:t>
      </w:r>
      <w:r w:rsidR="007B0FA9" w:rsidRPr="0048019A">
        <w:rPr>
          <w:rFonts w:cs="Times New Roman"/>
          <w:b/>
          <w:szCs w:val="28"/>
        </w:rPr>
        <w:t>»</w:t>
      </w:r>
    </w:p>
    <w:p w:rsidR="007B0FA9" w:rsidRPr="003D764D" w:rsidRDefault="007B0FA9" w:rsidP="003D764D">
      <w:pPr>
        <w:pStyle w:val="Default"/>
        <w:ind w:firstLine="708"/>
        <w:jc w:val="both"/>
        <w:rPr>
          <w:rFonts w:ascii="PT Astra Serif" w:hAnsi="PT Astra Serif"/>
          <w:sz w:val="28"/>
          <w:szCs w:val="28"/>
        </w:rPr>
      </w:pPr>
      <w:r w:rsidRPr="003D764D">
        <w:rPr>
          <w:rFonts w:ascii="PT Astra Serif" w:hAnsi="PT Astra Serif"/>
          <w:b/>
          <w:sz w:val="28"/>
          <w:szCs w:val="28"/>
        </w:rPr>
        <w:t>Краткая аннотация</w:t>
      </w:r>
      <w:r w:rsidR="00416801" w:rsidRPr="003D764D">
        <w:rPr>
          <w:rFonts w:ascii="PT Astra Serif" w:hAnsi="PT Astra Serif"/>
          <w:b/>
          <w:sz w:val="28"/>
          <w:szCs w:val="28"/>
        </w:rPr>
        <w:t>.</w:t>
      </w:r>
      <w:r w:rsidR="00416801" w:rsidRPr="003D764D">
        <w:rPr>
          <w:rFonts w:ascii="PT Astra Serif" w:hAnsi="PT Astra Serif"/>
          <w:sz w:val="28"/>
          <w:szCs w:val="28"/>
        </w:rPr>
        <w:t xml:space="preserve"> </w:t>
      </w:r>
      <w:r w:rsidR="00AD5883" w:rsidRPr="003D764D">
        <w:rPr>
          <w:rFonts w:ascii="PT Astra Serif" w:hAnsi="PT Astra Serif"/>
          <w:sz w:val="28"/>
          <w:szCs w:val="28"/>
        </w:rPr>
        <w:t xml:space="preserve">Данный проект является актуальным для нашего дошкольного учреждения, так как </w:t>
      </w:r>
      <w:r w:rsidR="001A7559" w:rsidRPr="003D764D">
        <w:rPr>
          <w:rFonts w:ascii="PT Astra Serif" w:hAnsi="PT Astra Serif"/>
          <w:sz w:val="28"/>
          <w:szCs w:val="28"/>
        </w:rPr>
        <w:t xml:space="preserve">в рамках </w:t>
      </w:r>
      <w:r w:rsidR="004A544C" w:rsidRPr="003D764D">
        <w:rPr>
          <w:rFonts w:ascii="PT Astra Serif" w:hAnsi="PT Astra Serif"/>
          <w:sz w:val="28"/>
          <w:szCs w:val="28"/>
        </w:rPr>
        <w:t>национального проекта «Образование» ДОУ входит в состав городской творческой группы, реализуя региональный проект ПФДО</w:t>
      </w:r>
      <w:r w:rsidR="001A7559" w:rsidRPr="003D764D">
        <w:rPr>
          <w:rFonts w:ascii="PT Astra Serif" w:hAnsi="PT Astra Serif"/>
          <w:sz w:val="28"/>
          <w:szCs w:val="28"/>
        </w:rPr>
        <w:t xml:space="preserve"> «Успех каждого ребёнка»</w:t>
      </w:r>
      <w:r w:rsidR="002F41A5" w:rsidRPr="003D764D">
        <w:rPr>
          <w:rFonts w:ascii="PT Astra Serif" w:hAnsi="PT Astra Serif"/>
          <w:sz w:val="28"/>
          <w:szCs w:val="28"/>
        </w:rPr>
        <w:t xml:space="preserve">. </w:t>
      </w:r>
      <w:r w:rsidR="004A544C" w:rsidRPr="003D764D">
        <w:rPr>
          <w:rFonts w:ascii="PT Astra Serif" w:hAnsi="PT Astra Serif"/>
          <w:sz w:val="28"/>
          <w:szCs w:val="28"/>
        </w:rPr>
        <w:t xml:space="preserve">Также </w:t>
      </w:r>
      <w:r w:rsidR="001C4DB4" w:rsidRPr="003D764D">
        <w:rPr>
          <w:rFonts w:ascii="PT Astra Serif" w:hAnsi="PT Astra Serif"/>
          <w:sz w:val="28"/>
          <w:szCs w:val="28"/>
        </w:rPr>
        <w:t xml:space="preserve">на основе </w:t>
      </w:r>
      <w:r w:rsidR="00AD5883" w:rsidRPr="003D764D">
        <w:rPr>
          <w:rFonts w:ascii="PT Astra Serif" w:hAnsi="PT Astra Serif"/>
          <w:sz w:val="28"/>
          <w:szCs w:val="28"/>
        </w:rPr>
        <w:t xml:space="preserve">SWOT-анализа </w:t>
      </w:r>
      <w:r w:rsidR="001C4DB4" w:rsidRPr="003D764D">
        <w:rPr>
          <w:rFonts w:ascii="PT Astra Serif" w:hAnsi="PT Astra Serif"/>
          <w:sz w:val="28"/>
          <w:szCs w:val="28"/>
        </w:rPr>
        <w:t>встал</w:t>
      </w:r>
      <w:r w:rsidR="00A45286" w:rsidRPr="003D764D">
        <w:rPr>
          <w:rFonts w:ascii="PT Astra Serif" w:hAnsi="PT Astra Serif"/>
          <w:sz w:val="28"/>
          <w:szCs w:val="28"/>
        </w:rPr>
        <w:t xml:space="preserve"> вопрос о необходимости </w:t>
      </w:r>
      <w:r w:rsidR="00E45950" w:rsidRPr="003D764D">
        <w:rPr>
          <w:rFonts w:ascii="PT Astra Serif" w:hAnsi="PT Astra Serif"/>
          <w:sz w:val="28"/>
          <w:szCs w:val="28"/>
        </w:rPr>
        <w:t xml:space="preserve">обеспечения эффективного </w:t>
      </w:r>
      <w:r w:rsidR="001C4DB4" w:rsidRPr="003D764D">
        <w:rPr>
          <w:rFonts w:ascii="PT Astra Serif" w:hAnsi="PT Astra Serif"/>
          <w:sz w:val="28"/>
          <w:szCs w:val="28"/>
        </w:rPr>
        <w:t>педагогического</w:t>
      </w:r>
      <w:r w:rsidR="00A45286" w:rsidRPr="003D764D">
        <w:rPr>
          <w:rFonts w:ascii="PT Astra Serif" w:hAnsi="PT Astra Serif"/>
          <w:sz w:val="28"/>
          <w:szCs w:val="28"/>
        </w:rPr>
        <w:t xml:space="preserve"> процесс</w:t>
      </w:r>
      <w:r w:rsidR="001C4DB4" w:rsidRPr="003D764D">
        <w:rPr>
          <w:rFonts w:ascii="PT Astra Serif" w:hAnsi="PT Astra Serif"/>
          <w:sz w:val="28"/>
          <w:szCs w:val="28"/>
        </w:rPr>
        <w:t>а</w:t>
      </w:r>
      <w:r w:rsidR="00A45286" w:rsidRPr="003D764D">
        <w:rPr>
          <w:rFonts w:ascii="PT Astra Serif" w:hAnsi="PT Astra Serif"/>
          <w:sz w:val="28"/>
          <w:szCs w:val="28"/>
        </w:rPr>
        <w:t xml:space="preserve"> по дополнительн</w:t>
      </w:r>
      <w:r w:rsidR="001C4DB4" w:rsidRPr="003D764D">
        <w:rPr>
          <w:rFonts w:ascii="PT Astra Serif" w:hAnsi="PT Astra Serif"/>
          <w:sz w:val="28"/>
          <w:szCs w:val="28"/>
        </w:rPr>
        <w:t>ому образованию, организованного</w:t>
      </w:r>
      <w:r w:rsidR="00A45286" w:rsidRPr="003D764D">
        <w:rPr>
          <w:rFonts w:ascii="PT Astra Serif" w:hAnsi="PT Astra Serif"/>
          <w:sz w:val="28"/>
          <w:szCs w:val="28"/>
        </w:rPr>
        <w:t xml:space="preserve"> на основе изучения потребностей родителей (законных представителей) в дополнительном образовании, разработка программ дополнительного образования и определение разнообразных форм организации детских образовательных объединений</w:t>
      </w:r>
      <w:r w:rsidR="00416801" w:rsidRPr="003D764D">
        <w:rPr>
          <w:rFonts w:ascii="PT Astra Serif" w:hAnsi="PT Astra Serif"/>
          <w:sz w:val="28"/>
          <w:szCs w:val="28"/>
        </w:rPr>
        <w:t>.</w:t>
      </w:r>
    </w:p>
    <w:p w:rsidR="00A83B6F" w:rsidRPr="003D764D" w:rsidRDefault="00A45286" w:rsidP="003D764D">
      <w:pPr>
        <w:pStyle w:val="Default"/>
        <w:ind w:firstLine="708"/>
        <w:jc w:val="both"/>
        <w:rPr>
          <w:rFonts w:ascii="PT Astra Serif" w:hAnsi="PT Astra Serif"/>
          <w:sz w:val="28"/>
          <w:szCs w:val="28"/>
        </w:rPr>
      </w:pPr>
      <w:r w:rsidRPr="003D764D">
        <w:rPr>
          <w:rFonts w:ascii="PT Astra Serif" w:hAnsi="PT Astra Serif"/>
          <w:sz w:val="28"/>
          <w:szCs w:val="28"/>
        </w:rPr>
        <w:t>В настоящее время концепция развития дополнительного образования детей существенно изменилась, и современное образование невозможно представить без доп</w:t>
      </w:r>
      <w:r w:rsidR="00A83B6F" w:rsidRPr="003D764D">
        <w:rPr>
          <w:rFonts w:ascii="PT Astra Serif" w:hAnsi="PT Astra Serif"/>
          <w:sz w:val="28"/>
          <w:szCs w:val="28"/>
        </w:rPr>
        <w:t>олнительного образования детей. В</w:t>
      </w:r>
      <w:r w:rsidRPr="003D764D">
        <w:rPr>
          <w:rFonts w:ascii="PT Astra Serif" w:hAnsi="PT Astra Serif"/>
          <w:sz w:val="28"/>
          <w:szCs w:val="28"/>
        </w:rPr>
        <w:t xml:space="preserve"> связи с этим особую актуальность представляет взаимодействие общего и дополнительного образования с точки зрения интеграции их усилий в формировании личности ребёнка, его профессиональному самоопределению, адаптации к жизни в современном динамичном обществе, раскрытию огромного творческого потенциала, приобщению к культуре. Дополнительное образование способствует накоплению ребёнком опыта индивидуальной и коллективной творческой дея</w:t>
      </w:r>
      <w:r w:rsidR="00A83B6F" w:rsidRPr="003D764D">
        <w:rPr>
          <w:rFonts w:ascii="PT Astra Serif" w:hAnsi="PT Astra Serif"/>
          <w:sz w:val="28"/>
          <w:szCs w:val="28"/>
        </w:rPr>
        <w:t>тельности по свободному выбору.</w:t>
      </w:r>
    </w:p>
    <w:p w:rsidR="00A45286" w:rsidRPr="003D764D" w:rsidRDefault="00A45286" w:rsidP="003D764D">
      <w:pPr>
        <w:pStyle w:val="Default"/>
        <w:ind w:firstLine="708"/>
        <w:jc w:val="both"/>
        <w:rPr>
          <w:rFonts w:ascii="PT Astra Serif" w:hAnsi="PT Astra Serif"/>
          <w:sz w:val="28"/>
          <w:szCs w:val="28"/>
        </w:rPr>
      </w:pPr>
      <w:r w:rsidRPr="003D764D">
        <w:rPr>
          <w:rFonts w:ascii="PT Astra Serif" w:hAnsi="PT Astra Serif"/>
          <w:sz w:val="28"/>
          <w:szCs w:val="28"/>
        </w:rPr>
        <w:t>Дополнительное образование в нашем дошкольном учреждении - это социально востребованная сфера, в которой заказчиками и потребителями образовательных услуг выступают юные граждане и их родители (законные представители), а также общество и государство. Таким образом, в его результатах заинтересованы все участники образовательного процесса – родители, дети и окружающий социум.</w:t>
      </w:r>
    </w:p>
    <w:p w:rsidR="003D764D" w:rsidRDefault="00AA7AA2" w:rsidP="00315FDE">
      <w:pPr>
        <w:spacing w:before="240" w:after="0" w:line="240" w:lineRule="auto"/>
        <w:ind w:firstLine="142"/>
        <w:jc w:val="right"/>
        <w:rPr>
          <w:b/>
          <w:bCs/>
          <w:i/>
          <w:iCs/>
          <w:szCs w:val="28"/>
        </w:rPr>
      </w:pPr>
      <w:r w:rsidRPr="0048019A">
        <w:rPr>
          <w:b/>
          <w:bCs/>
          <w:i/>
          <w:iCs/>
          <w:szCs w:val="28"/>
        </w:rPr>
        <w:t>Таблица 3</w:t>
      </w:r>
      <w:r>
        <w:rPr>
          <w:b/>
          <w:bCs/>
          <w:i/>
          <w:iCs/>
          <w:szCs w:val="28"/>
        </w:rPr>
        <w:t>6</w:t>
      </w:r>
    </w:p>
    <w:p w:rsidR="00AA7AA2" w:rsidRPr="003D764D" w:rsidRDefault="00AA7AA2" w:rsidP="003D764D">
      <w:pPr>
        <w:pStyle w:val="Default"/>
        <w:spacing w:after="120"/>
        <w:ind w:firstLine="709"/>
        <w:jc w:val="center"/>
        <w:rPr>
          <w:rFonts w:ascii="PT Astra Serif" w:hAnsi="PT Astra Serif" w:cstheme="minorBidi"/>
          <w:i/>
          <w:color w:val="auto"/>
          <w:sz w:val="28"/>
          <w:szCs w:val="28"/>
        </w:rPr>
      </w:pPr>
      <w:r w:rsidRPr="003D764D">
        <w:rPr>
          <w:rFonts w:ascii="PT Astra Serif" w:hAnsi="PT Astra Serif" w:cstheme="minorBidi"/>
          <w:i/>
          <w:color w:val="auto"/>
          <w:sz w:val="28"/>
          <w:szCs w:val="28"/>
        </w:rPr>
        <w:t>Проект «Успех каждого ребёнка»</w:t>
      </w:r>
    </w:p>
    <w:tbl>
      <w:tblPr>
        <w:tblStyle w:val="a4"/>
        <w:tblW w:w="9345" w:type="dxa"/>
        <w:tblLayout w:type="fixed"/>
        <w:tblLook w:val="04A0"/>
      </w:tblPr>
      <w:tblGrid>
        <w:gridCol w:w="2362"/>
        <w:gridCol w:w="2311"/>
        <w:gridCol w:w="1276"/>
        <w:gridCol w:w="1651"/>
        <w:gridCol w:w="1745"/>
      </w:tblGrid>
      <w:tr w:rsidR="00585F59" w:rsidRPr="00605B5F" w:rsidTr="00585F59">
        <w:trPr>
          <w:trHeight w:val="20"/>
        </w:trPr>
        <w:tc>
          <w:tcPr>
            <w:tcW w:w="2362" w:type="dxa"/>
          </w:tcPr>
          <w:p w:rsidR="00A71DF1" w:rsidRPr="00605B5F" w:rsidRDefault="00A71DF1" w:rsidP="00294E6B">
            <w:pPr>
              <w:jc w:val="center"/>
              <w:rPr>
                <w:rFonts w:cs="Times New Roman"/>
                <w:sz w:val="24"/>
                <w:szCs w:val="24"/>
              </w:rPr>
            </w:pPr>
            <w:r w:rsidRPr="00605B5F">
              <w:rPr>
                <w:rFonts w:cs="Times New Roman"/>
                <w:sz w:val="24"/>
                <w:szCs w:val="24"/>
              </w:rPr>
              <w:lastRenderedPageBreak/>
              <w:t>Цель:</w:t>
            </w:r>
          </w:p>
        </w:tc>
        <w:tc>
          <w:tcPr>
            <w:tcW w:w="6983" w:type="dxa"/>
            <w:gridSpan w:val="4"/>
          </w:tcPr>
          <w:p w:rsidR="009A4950" w:rsidRPr="00605B5F" w:rsidRDefault="00350432" w:rsidP="00935279">
            <w:pPr>
              <w:pStyle w:val="Default"/>
              <w:jc w:val="both"/>
              <w:rPr>
                <w:rFonts w:ascii="PT Astra Serif" w:hAnsi="PT Astra Serif"/>
              </w:rPr>
            </w:pPr>
            <w:r w:rsidRPr="00605B5F">
              <w:rPr>
                <w:rFonts w:ascii="PT Astra Serif" w:hAnsi="PT Astra Serif"/>
              </w:rPr>
              <w:t xml:space="preserve">Обеспечение </w:t>
            </w:r>
            <w:r w:rsidR="009A4950" w:rsidRPr="00605B5F">
              <w:rPr>
                <w:rFonts w:ascii="PT Astra Serif" w:hAnsi="PT Astra Serif"/>
              </w:rPr>
              <w:t xml:space="preserve">в МДОУ «Детский сад №70» </w:t>
            </w:r>
            <w:r w:rsidR="009B7F12" w:rsidRPr="00605B5F">
              <w:rPr>
                <w:rFonts w:ascii="PT Astra Serif" w:hAnsi="PT Astra Serif"/>
              </w:rPr>
              <w:t>качественных условий для воспитания гармонично развитой и социально ответственной личности</w:t>
            </w:r>
            <w:r w:rsidR="00935279" w:rsidRPr="00605B5F">
              <w:rPr>
                <w:rFonts w:ascii="PT Astra Serif" w:hAnsi="PT Astra Serif"/>
              </w:rPr>
              <w:t xml:space="preserve"> путём охвата дополнительным образованием</w:t>
            </w:r>
            <w:r w:rsidR="00F07BE0" w:rsidRPr="00605B5F">
              <w:rPr>
                <w:rFonts w:ascii="PT Astra Serif" w:hAnsi="PT Astra Serif"/>
              </w:rPr>
              <w:t xml:space="preserve"> (ДО)</w:t>
            </w:r>
            <w:r w:rsidR="009A4950" w:rsidRPr="00605B5F">
              <w:rPr>
                <w:rFonts w:ascii="PT Astra Serif" w:hAnsi="PT Astra Serif"/>
              </w:rPr>
              <w:t xml:space="preserve"> детей в возрасте от 5 до 7 (8)</w:t>
            </w:r>
            <w:r w:rsidRPr="00605B5F">
              <w:rPr>
                <w:rFonts w:ascii="PT Astra Serif" w:hAnsi="PT Astra Serif"/>
              </w:rPr>
              <w:t xml:space="preserve"> лет.</w:t>
            </w:r>
          </w:p>
        </w:tc>
      </w:tr>
      <w:tr w:rsidR="00585F59" w:rsidRPr="00605B5F" w:rsidTr="00585F59">
        <w:trPr>
          <w:trHeight w:val="20"/>
        </w:trPr>
        <w:tc>
          <w:tcPr>
            <w:tcW w:w="2362" w:type="dxa"/>
          </w:tcPr>
          <w:p w:rsidR="00A71DF1" w:rsidRPr="00605B5F" w:rsidRDefault="00A71DF1" w:rsidP="00294E6B">
            <w:pPr>
              <w:jc w:val="center"/>
              <w:rPr>
                <w:rFonts w:cs="Times New Roman"/>
                <w:sz w:val="24"/>
                <w:szCs w:val="24"/>
              </w:rPr>
            </w:pPr>
            <w:r w:rsidRPr="00605B5F">
              <w:rPr>
                <w:rFonts w:cs="Times New Roman"/>
                <w:sz w:val="24"/>
                <w:szCs w:val="24"/>
              </w:rPr>
              <w:t>Задачи:</w:t>
            </w:r>
          </w:p>
        </w:tc>
        <w:tc>
          <w:tcPr>
            <w:tcW w:w="6983" w:type="dxa"/>
            <w:gridSpan w:val="4"/>
          </w:tcPr>
          <w:p w:rsidR="00BD3168" w:rsidRPr="00605B5F" w:rsidRDefault="00350432" w:rsidP="00294E6B">
            <w:pPr>
              <w:pStyle w:val="Default"/>
              <w:jc w:val="both"/>
              <w:rPr>
                <w:rFonts w:ascii="PT Astra Serif" w:hAnsi="PT Astra Serif"/>
              </w:rPr>
            </w:pPr>
            <w:r w:rsidRPr="00605B5F">
              <w:rPr>
                <w:rFonts w:ascii="PT Astra Serif" w:hAnsi="PT Astra Serif"/>
              </w:rPr>
              <w:t xml:space="preserve">1. Организовать и модернизировать </w:t>
            </w:r>
            <w:r w:rsidR="00BD3168" w:rsidRPr="00605B5F">
              <w:rPr>
                <w:rFonts w:ascii="PT Astra Serif" w:hAnsi="PT Astra Serif"/>
              </w:rPr>
              <w:t xml:space="preserve">систему дополнительного образования в ДОУ. </w:t>
            </w:r>
          </w:p>
          <w:p w:rsidR="00350432" w:rsidRPr="00605B5F" w:rsidRDefault="00BD3168" w:rsidP="00294E6B">
            <w:pPr>
              <w:pStyle w:val="Default"/>
              <w:jc w:val="both"/>
              <w:rPr>
                <w:rFonts w:ascii="PT Astra Serif" w:hAnsi="PT Astra Serif"/>
              </w:rPr>
            </w:pPr>
            <w:r w:rsidRPr="00605B5F">
              <w:rPr>
                <w:rFonts w:ascii="PT Astra Serif" w:hAnsi="PT Astra Serif"/>
              </w:rPr>
              <w:t>2. Формировать широкий спектр вариативных форм дополнительного образования на базе ДОУ.</w:t>
            </w:r>
          </w:p>
          <w:p w:rsidR="00350432" w:rsidRPr="00605B5F" w:rsidRDefault="00BD3168" w:rsidP="00294E6B">
            <w:pPr>
              <w:pStyle w:val="Default"/>
              <w:jc w:val="both"/>
              <w:rPr>
                <w:rFonts w:ascii="PT Astra Serif" w:hAnsi="PT Astra Serif"/>
              </w:rPr>
            </w:pPr>
            <w:r w:rsidRPr="00605B5F">
              <w:rPr>
                <w:rFonts w:ascii="PT Astra Serif" w:hAnsi="PT Astra Serif"/>
              </w:rPr>
              <w:t>3</w:t>
            </w:r>
            <w:r w:rsidR="00350432" w:rsidRPr="00605B5F">
              <w:rPr>
                <w:rFonts w:ascii="PT Astra Serif" w:hAnsi="PT Astra Serif"/>
              </w:rPr>
              <w:t>. Развивать кадровый потенциал.</w:t>
            </w:r>
          </w:p>
          <w:p w:rsidR="00416801" w:rsidRPr="00605B5F" w:rsidRDefault="00BD3168" w:rsidP="00294E6B">
            <w:pPr>
              <w:pStyle w:val="Default"/>
              <w:jc w:val="both"/>
              <w:rPr>
                <w:rFonts w:ascii="PT Astra Serif" w:hAnsi="PT Astra Serif"/>
              </w:rPr>
            </w:pPr>
            <w:r w:rsidRPr="00605B5F">
              <w:rPr>
                <w:rFonts w:ascii="PT Astra Serif" w:hAnsi="PT Astra Serif"/>
              </w:rPr>
              <w:t>4</w:t>
            </w:r>
            <w:r w:rsidR="00A71DF1" w:rsidRPr="00605B5F">
              <w:rPr>
                <w:rFonts w:ascii="PT Astra Serif" w:hAnsi="PT Astra Serif"/>
              </w:rPr>
              <w:t xml:space="preserve">. </w:t>
            </w:r>
            <w:r w:rsidR="009B7F12" w:rsidRPr="00605B5F">
              <w:rPr>
                <w:rFonts w:ascii="PT Astra Serif" w:hAnsi="PT Astra Serif"/>
              </w:rPr>
              <w:t>Обновить содержание и методы дополнитель</w:t>
            </w:r>
            <w:r w:rsidR="00350432" w:rsidRPr="00605B5F">
              <w:rPr>
                <w:rFonts w:ascii="PT Astra Serif" w:hAnsi="PT Astra Serif"/>
              </w:rPr>
              <w:t>ного образования детей.</w:t>
            </w:r>
          </w:p>
          <w:p w:rsidR="00350432" w:rsidRPr="00605B5F" w:rsidRDefault="00350432" w:rsidP="00294E6B">
            <w:pPr>
              <w:pStyle w:val="Default"/>
              <w:jc w:val="both"/>
              <w:rPr>
                <w:rFonts w:ascii="PT Astra Serif" w:hAnsi="PT Astra Serif"/>
              </w:rPr>
            </w:pPr>
            <w:r w:rsidRPr="00605B5F">
              <w:rPr>
                <w:rFonts w:ascii="PT Astra Serif" w:hAnsi="PT Astra Serif"/>
              </w:rPr>
              <w:t>5</w:t>
            </w:r>
            <w:r w:rsidR="00BD3168" w:rsidRPr="00605B5F">
              <w:rPr>
                <w:rFonts w:ascii="PT Astra Serif" w:hAnsi="PT Astra Serif"/>
              </w:rPr>
              <w:t>.</w:t>
            </w:r>
            <w:r w:rsidR="00E45950" w:rsidRPr="00605B5F">
              <w:rPr>
                <w:rFonts w:ascii="PT Astra Serif" w:hAnsi="PT Astra Serif"/>
              </w:rPr>
              <w:t>Повышать уровень квалификации педагогов средствами профессиональной подготовки и самообразования</w:t>
            </w:r>
            <w:r w:rsidR="00416801" w:rsidRPr="00605B5F">
              <w:rPr>
                <w:rFonts w:ascii="PT Astra Serif" w:hAnsi="PT Astra Serif"/>
              </w:rPr>
              <w:t>.</w:t>
            </w:r>
          </w:p>
        </w:tc>
      </w:tr>
      <w:tr w:rsidR="00A71DF1" w:rsidRPr="00605B5F" w:rsidTr="00585F59">
        <w:trPr>
          <w:trHeight w:val="20"/>
        </w:trPr>
        <w:tc>
          <w:tcPr>
            <w:tcW w:w="9345" w:type="dxa"/>
            <w:gridSpan w:val="5"/>
          </w:tcPr>
          <w:p w:rsidR="00A71DF1" w:rsidRPr="00605B5F" w:rsidRDefault="00A71DF1" w:rsidP="00294E6B">
            <w:pPr>
              <w:pStyle w:val="Default"/>
              <w:jc w:val="center"/>
              <w:rPr>
                <w:rFonts w:ascii="PT Astra Serif" w:hAnsi="PT Astra Serif"/>
              </w:rPr>
            </w:pPr>
            <w:r w:rsidRPr="00605B5F">
              <w:rPr>
                <w:rFonts w:ascii="PT Astra Serif" w:hAnsi="PT Astra Serif"/>
              </w:rPr>
              <w:t>Основные положения</w:t>
            </w:r>
          </w:p>
        </w:tc>
      </w:tr>
      <w:tr w:rsidR="00585F59" w:rsidRPr="00605B5F" w:rsidTr="00585F59">
        <w:trPr>
          <w:trHeight w:val="20"/>
        </w:trPr>
        <w:tc>
          <w:tcPr>
            <w:tcW w:w="2362" w:type="dxa"/>
          </w:tcPr>
          <w:p w:rsidR="00A71DF1" w:rsidRPr="00605B5F" w:rsidRDefault="00A71DF1" w:rsidP="00294E6B">
            <w:pPr>
              <w:pStyle w:val="Default"/>
              <w:rPr>
                <w:rFonts w:ascii="PT Astra Serif" w:hAnsi="PT Astra Serif"/>
              </w:rPr>
            </w:pPr>
            <w:r w:rsidRPr="00605B5F">
              <w:rPr>
                <w:rFonts w:ascii="PT Astra Serif" w:hAnsi="PT Astra Serif"/>
              </w:rPr>
              <w:t xml:space="preserve">Вид проекта </w:t>
            </w:r>
          </w:p>
        </w:tc>
        <w:tc>
          <w:tcPr>
            <w:tcW w:w="6983" w:type="dxa"/>
            <w:gridSpan w:val="4"/>
          </w:tcPr>
          <w:p w:rsidR="00A71DF1" w:rsidRPr="00605B5F" w:rsidRDefault="00A71DF1" w:rsidP="00294E6B">
            <w:pPr>
              <w:pStyle w:val="Default"/>
              <w:rPr>
                <w:rFonts w:ascii="PT Astra Serif" w:hAnsi="PT Astra Serif"/>
              </w:rPr>
            </w:pPr>
            <w:r w:rsidRPr="00605B5F">
              <w:rPr>
                <w:rFonts w:ascii="PT Astra Serif" w:hAnsi="PT Astra Serif"/>
              </w:rPr>
              <w:t xml:space="preserve">Организационный </w:t>
            </w:r>
          </w:p>
        </w:tc>
      </w:tr>
      <w:tr w:rsidR="00585F59" w:rsidRPr="00605B5F" w:rsidTr="00585F59">
        <w:trPr>
          <w:trHeight w:val="20"/>
        </w:trPr>
        <w:tc>
          <w:tcPr>
            <w:tcW w:w="2362" w:type="dxa"/>
          </w:tcPr>
          <w:p w:rsidR="00A71DF1" w:rsidRPr="00605B5F" w:rsidRDefault="00A71DF1" w:rsidP="00294E6B">
            <w:pPr>
              <w:pStyle w:val="Default"/>
              <w:rPr>
                <w:rFonts w:ascii="PT Astra Serif" w:hAnsi="PT Astra Serif"/>
              </w:rPr>
            </w:pPr>
            <w:r w:rsidRPr="00605B5F">
              <w:rPr>
                <w:rFonts w:ascii="PT Astra Serif" w:hAnsi="PT Astra Serif"/>
              </w:rPr>
              <w:t xml:space="preserve">Тип проекта </w:t>
            </w:r>
          </w:p>
        </w:tc>
        <w:tc>
          <w:tcPr>
            <w:tcW w:w="6983" w:type="dxa"/>
            <w:gridSpan w:val="4"/>
          </w:tcPr>
          <w:p w:rsidR="00A71DF1" w:rsidRPr="00605B5F" w:rsidRDefault="00A71DF1" w:rsidP="00294E6B">
            <w:pPr>
              <w:pStyle w:val="Default"/>
              <w:rPr>
                <w:rFonts w:ascii="PT Astra Serif" w:hAnsi="PT Astra Serif"/>
              </w:rPr>
            </w:pPr>
            <w:r w:rsidRPr="00605B5F">
              <w:rPr>
                <w:rFonts w:ascii="PT Astra Serif" w:hAnsi="PT Astra Serif"/>
              </w:rPr>
              <w:t xml:space="preserve">Практико-ориентированный </w:t>
            </w:r>
          </w:p>
        </w:tc>
      </w:tr>
      <w:tr w:rsidR="00585F59" w:rsidRPr="00605B5F" w:rsidTr="00585F59">
        <w:trPr>
          <w:trHeight w:val="20"/>
        </w:trPr>
        <w:tc>
          <w:tcPr>
            <w:tcW w:w="2362" w:type="dxa"/>
          </w:tcPr>
          <w:p w:rsidR="00A71DF1" w:rsidRPr="00605B5F" w:rsidRDefault="00A71DF1" w:rsidP="00733115">
            <w:pPr>
              <w:pStyle w:val="Default"/>
              <w:ind w:right="-145"/>
              <w:rPr>
                <w:rFonts w:ascii="PT Astra Serif" w:hAnsi="PT Astra Serif"/>
              </w:rPr>
            </w:pPr>
            <w:r w:rsidRPr="00605B5F">
              <w:rPr>
                <w:rFonts w:ascii="PT Astra Serif" w:hAnsi="PT Astra Serif"/>
              </w:rPr>
              <w:t xml:space="preserve">Сроки реализации </w:t>
            </w:r>
          </w:p>
        </w:tc>
        <w:tc>
          <w:tcPr>
            <w:tcW w:w="6983" w:type="dxa"/>
            <w:gridSpan w:val="4"/>
          </w:tcPr>
          <w:p w:rsidR="00A71DF1" w:rsidRPr="00605B5F" w:rsidRDefault="00D97AC1" w:rsidP="00294E6B">
            <w:pPr>
              <w:pStyle w:val="Default"/>
              <w:rPr>
                <w:rFonts w:ascii="PT Astra Serif" w:hAnsi="PT Astra Serif"/>
              </w:rPr>
            </w:pPr>
            <w:r>
              <w:rPr>
                <w:rFonts w:ascii="PT Astra Serif" w:hAnsi="PT Astra Serif"/>
              </w:rPr>
              <w:t>01.09</w:t>
            </w:r>
            <w:r w:rsidR="00270888" w:rsidRPr="00605B5F">
              <w:rPr>
                <w:rFonts w:ascii="PT Astra Serif" w:hAnsi="PT Astra Serif"/>
              </w:rPr>
              <w:t>.2021</w:t>
            </w:r>
            <w:r w:rsidR="00E45950" w:rsidRPr="00605B5F">
              <w:rPr>
                <w:rFonts w:ascii="PT Astra Serif" w:hAnsi="PT Astra Serif"/>
              </w:rPr>
              <w:t xml:space="preserve"> </w:t>
            </w:r>
            <w:r w:rsidR="00935279" w:rsidRPr="00605B5F">
              <w:rPr>
                <w:rFonts w:ascii="PT Astra Serif" w:hAnsi="PT Astra Serif"/>
              </w:rPr>
              <w:t>– 31.12.2025</w:t>
            </w:r>
            <w:r w:rsidR="00A71DF1" w:rsidRPr="00605B5F">
              <w:rPr>
                <w:rFonts w:ascii="PT Astra Serif" w:hAnsi="PT Astra Serif"/>
              </w:rPr>
              <w:t xml:space="preserve"> гг. </w:t>
            </w:r>
          </w:p>
        </w:tc>
      </w:tr>
      <w:tr w:rsidR="00585F59" w:rsidRPr="00605B5F" w:rsidTr="00585F59">
        <w:trPr>
          <w:trHeight w:val="20"/>
        </w:trPr>
        <w:tc>
          <w:tcPr>
            <w:tcW w:w="2362" w:type="dxa"/>
          </w:tcPr>
          <w:p w:rsidR="00A71DF1" w:rsidRPr="00605B5F" w:rsidRDefault="00A71DF1" w:rsidP="00294E6B">
            <w:pPr>
              <w:pStyle w:val="Default"/>
              <w:rPr>
                <w:rFonts w:ascii="PT Astra Serif" w:hAnsi="PT Astra Serif"/>
              </w:rPr>
            </w:pPr>
            <w:r w:rsidRPr="00605B5F">
              <w:rPr>
                <w:rFonts w:ascii="PT Astra Serif" w:hAnsi="PT Astra Serif"/>
              </w:rPr>
              <w:t xml:space="preserve">Кураторы проекта </w:t>
            </w:r>
          </w:p>
        </w:tc>
        <w:tc>
          <w:tcPr>
            <w:tcW w:w="6983" w:type="dxa"/>
            <w:gridSpan w:val="4"/>
          </w:tcPr>
          <w:p w:rsidR="00A71DF1" w:rsidRPr="00605B5F" w:rsidRDefault="00A71DF1" w:rsidP="00294E6B">
            <w:pPr>
              <w:pStyle w:val="Default"/>
              <w:rPr>
                <w:rFonts w:ascii="PT Astra Serif" w:hAnsi="PT Astra Serif"/>
              </w:rPr>
            </w:pPr>
            <w:r w:rsidRPr="00605B5F">
              <w:rPr>
                <w:rFonts w:ascii="PT Astra Serif" w:hAnsi="PT Astra Serif"/>
              </w:rPr>
              <w:t xml:space="preserve">Жидкова Марина Валерьевна, заведующий МДОУ «Детский сад №70»; </w:t>
            </w:r>
          </w:p>
          <w:p w:rsidR="00A71DF1" w:rsidRPr="00605B5F" w:rsidRDefault="00A71DF1" w:rsidP="00294E6B">
            <w:pPr>
              <w:pStyle w:val="Default"/>
              <w:rPr>
                <w:rFonts w:ascii="PT Astra Serif" w:hAnsi="PT Astra Serif"/>
              </w:rPr>
            </w:pPr>
            <w:r w:rsidRPr="00605B5F">
              <w:rPr>
                <w:rFonts w:ascii="PT Astra Serif" w:hAnsi="PT Astra Serif"/>
              </w:rPr>
              <w:t>Шарагина Галина Юрьевна, старший воспитатель МДОУ «Детский сад №70»</w:t>
            </w:r>
          </w:p>
        </w:tc>
      </w:tr>
      <w:tr w:rsidR="00585F59" w:rsidRPr="00605B5F" w:rsidTr="00585F59">
        <w:trPr>
          <w:trHeight w:val="20"/>
        </w:trPr>
        <w:tc>
          <w:tcPr>
            <w:tcW w:w="2362" w:type="dxa"/>
          </w:tcPr>
          <w:p w:rsidR="00E45950" w:rsidRPr="00605B5F" w:rsidRDefault="00E45950" w:rsidP="00733115">
            <w:pPr>
              <w:pStyle w:val="Default"/>
              <w:ind w:right="-145"/>
              <w:rPr>
                <w:rFonts w:ascii="PT Astra Serif" w:hAnsi="PT Astra Serif"/>
              </w:rPr>
            </w:pPr>
            <w:r w:rsidRPr="00605B5F">
              <w:rPr>
                <w:rFonts w:ascii="PT Astra Serif" w:hAnsi="PT Astra Serif"/>
              </w:rPr>
              <w:t>Основные исполнители (участники проекта)</w:t>
            </w:r>
          </w:p>
        </w:tc>
        <w:tc>
          <w:tcPr>
            <w:tcW w:w="6983" w:type="dxa"/>
            <w:gridSpan w:val="4"/>
          </w:tcPr>
          <w:p w:rsidR="00E45950" w:rsidRPr="00605B5F" w:rsidRDefault="00E45950" w:rsidP="00294E6B">
            <w:pPr>
              <w:pStyle w:val="Default"/>
              <w:rPr>
                <w:rFonts w:ascii="PT Astra Serif" w:hAnsi="PT Astra Serif"/>
              </w:rPr>
            </w:pPr>
            <w:r w:rsidRPr="00605B5F">
              <w:rPr>
                <w:rFonts w:ascii="PT Astra Serif" w:hAnsi="PT Astra Serif"/>
              </w:rPr>
              <w:t xml:space="preserve">Участники образовательного процесса: педагоги, дети, родители (законные представители) </w:t>
            </w:r>
          </w:p>
        </w:tc>
      </w:tr>
      <w:tr w:rsidR="00585F59" w:rsidRPr="00605B5F" w:rsidTr="00733115">
        <w:trPr>
          <w:trHeight w:val="20"/>
        </w:trPr>
        <w:tc>
          <w:tcPr>
            <w:tcW w:w="2362" w:type="dxa"/>
          </w:tcPr>
          <w:p w:rsidR="00A71DF1" w:rsidRPr="00605B5F" w:rsidRDefault="00A71DF1" w:rsidP="00294E6B">
            <w:pPr>
              <w:jc w:val="center"/>
              <w:rPr>
                <w:rFonts w:cs="Times New Roman"/>
                <w:sz w:val="24"/>
                <w:szCs w:val="24"/>
              </w:rPr>
            </w:pPr>
            <w:r w:rsidRPr="00605B5F">
              <w:rPr>
                <w:rFonts w:cs="Times New Roman"/>
                <w:sz w:val="24"/>
                <w:szCs w:val="24"/>
              </w:rPr>
              <w:t>Мероприятия</w:t>
            </w:r>
          </w:p>
        </w:tc>
        <w:tc>
          <w:tcPr>
            <w:tcW w:w="2311" w:type="dxa"/>
          </w:tcPr>
          <w:p w:rsidR="00A71DF1" w:rsidRPr="00605B5F" w:rsidRDefault="00A71DF1" w:rsidP="00294E6B">
            <w:pPr>
              <w:jc w:val="center"/>
              <w:rPr>
                <w:rFonts w:cs="Times New Roman"/>
                <w:sz w:val="24"/>
                <w:szCs w:val="24"/>
              </w:rPr>
            </w:pPr>
            <w:r w:rsidRPr="00605B5F">
              <w:rPr>
                <w:rFonts w:cs="Times New Roman"/>
                <w:sz w:val="24"/>
                <w:szCs w:val="24"/>
              </w:rPr>
              <w:t>Планируемый результат</w:t>
            </w:r>
          </w:p>
        </w:tc>
        <w:tc>
          <w:tcPr>
            <w:tcW w:w="1276" w:type="dxa"/>
          </w:tcPr>
          <w:p w:rsidR="00A71DF1" w:rsidRPr="00605B5F" w:rsidRDefault="00A71DF1" w:rsidP="00294E6B">
            <w:pPr>
              <w:jc w:val="center"/>
              <w:rPr>
                <w:rFonts w:cs="Times New Roman"/>
                <w:sz w:val="24"/>
                <w:szCs w:val="24"/>
              </w:rPr>
            </w:pPr>
            <w:r w:rsidRPr="00605B5F">
              <w:rPr>
                <w:rFonts w:cs="Times New Roman"/>
                <w:sz w:val="24"/>
                <w:szCs w:val="24"/>
              </w:rPr>
              <w:t>Сроки выполнения</w:t>
            </w:r>
          </w:p>
        </w:tc>
        <w:tc>
          <w:tcPr>
            <w:tcW w:w="1651" w:type="dxa"/>
          </w:tcPr>
          <w:p w:rsidR="00A71DF1" w:rsidRPr="00605B5F" w:rsidRDefault="00A71DF1" w:rsidP="00294E6B">
            <w:pPr>
              <w:jc w:val="center"/>
              <w:rPr>
                <w:rFonts w:cs="Times New Roman"/>
                <w:sz w:val="24"/>
                <w:szCs w:val="24"/>
              </w:rPr>
            </w:pPr>
            <w:r w:rsidRPr="00605B5F">
              <w:rPr>
                <w:rFonts w:cs="Times New Roman"/>
                <w:sz w:val="24"/>
                <w:szCs w:val="24"/>
              </w:rPr>
              <w:t>Финанси</w:t>
            </w:r>
            <w:r w:rsidR="00DA052D" w:rsidRPr="00605B5F">
              <w:rPr>
                <w:rFonts w:eastAsia="Times New Roman" w:cs="Times New Roman"/>
                <w:iCs/>
                <w:sz w:val="24"/>
                <w:szCs w:val="24"/>
              </w:rPr>
              <w:softHyphen/>
            </w:r>
            <w:r w:rsidRPr="00605B5F">
              <w:rPr>
                <w:rFonts w:cs="Times New Roman"/>
                <w:sz w:val="24"/>
                <w:szCs w:val="24"/>
              </w:rPr>
              <w:t>рование</w:t>
            </w:r>
          </w:p>
        </w:tc>
        <w:tc>
          <w:tcPr>
            <w:tcW w:w="1745" w:type="dxa"/>
          </w:tcPr>
          <w:p w:rsidR="00A71DF1" w:rsidRPr="00605B5F" w:rsidRDefault="00A71DF1" w:rsidP="00294E6B">
            <w:pPr>
              <w:jc w:val="center"/>
              <w:rPr>
                <w:rFonts w:cs="Times New Roman"/>
                <w:sz w:val="24"/>
                <w:szCs w:val="24"/>
              </w:rPr>
            </w:pPr>
            <w:r w:rsidRPr="00605B5F">
              <w:rPr>
                <w:rFonts w:cs="Times New Roman"/>
                <w:sz w:val="24"/>
                <w:szCs w:val="24"/>
              </w:rPr>
              <w:t>Ответствен</w:t>
            </w:r>
            <w:r w:rsidR="003A3AC7" w:rsidRPr="00605B5F">
              <w:rPr>
                <w:rFonts w:eastAsia="Times New Roman" w:cs="Times New Roman"/>
                <w:iCs/>
                <w:sz w:val="24"/>
                <w:szCs w:val="24"/>
              </w:rPr>
              <w:softHyphen/>
            </w:r>
            <w:r w:rsidRPr="00605B5F">
              <w:rPr>
                <w:rFonts w:cs="Times New Roman"/>
                <w:sz w:val="24"/>
                <w:szCs w:val="24"/>
              </w:rPr>
              <w:t>ные</w:t>
            </w:r>
          </w:p>
        </w:tc>
      </w:tr>
      <w:tr w:rsidR="00585F59" w:rsidRPr="00605B5F" w:rsidTr="00733115">
        <w:trPr>
          <w:trHeight w:val="20"/>
        </w:trPr>
        <w:tc>
          <w:tcPr>
            <w:tcW w:w="2362" w:type="dxa"/>
          </w:tcPr>
          <w:p w:rsidR="00BD3168" w:rsidRPr="00605B5F" w:rsidRDefault="00BD3168" w:rsidP="00BD3168">
            <w:pPr>
              <w:jc w:val="both"/>
              <w:rPr>
                <w:rFonts w:cs="Times New Roman"/>
                <w:sz w:val="24"/>
                <w:szCs w:val="24"/>
              </w:rPr>
            </w:pPr>
            <w:r w:rsidRPr="00605B5F">
              <w:rPr>
                <w:rFonts w:cs="Times New Roman"/>
                <w:sz w:val="24"/>
                <w:szCs w:val="24"/>
              </w:rPr>
              <w:t>Мониторинг запроса детей с различными образовательными потребностями и возможностями на дополнительное образование</w:t>
            </w:r>
          </w:p>
        </w:tc>
        <w:tc>
          <w:tcPr>
            <w:tcW w:w="2311" w:type="dxa"/>
          </w:tcPr>
          <w:p w:rsidR="00BD3168" w:rsidRPr="00605B5F" w:rsidRDefault="00BD3168" w:rsidP="00585F59">
            <w:pPr>
              <w:pStyle w:val="Default"/>
              <w:ind w:left="-34" w:right="-23"/>
              <w:jc w:val="both"/>
              <w:rPr>
                <w:rFonts w:ascii="PT Astra Serif" w:hAnsi="PT Astra Serif"/>
              </w:rPr>
            </w:pPr>
            <w:r w:rsidRPr="00605B5F">
              <w:rPr>
                <w:rFonts w:ascii="PT Astra Serif" w:hAnsi="PT Astra Serif"/>
              </w:rPr>
              <w:t>Определение направлений образовательной деятельности по дополнительному образованию</w:t>
            </w:r>
          </w:p>
        </w:tc>
        <w:tc>
          <w:tcPr>
            <w:tcW w:w="1276" w:type="dxa"/>
          </w:tcPr>
          <w:p w:rsidR="00BD3168" w:rsidRPr="00605B5F" w:rsidRDefault="00BD3168" w:rsidP="00BD3168">
            <w:pPr>
              <w:jc w:val="center"/>
              <w:rPr>
                <w:rFonts w:cs="Times New Roman"/>
                <w:sz w:val="24"/>
                <w:szCs w:val="24"/>
              </w:rPr>
            </w:pPr>
            <w:r w:rsidRPr="00605B5F">
              <w:rPr>
                <w:rFonts w:cs="Times New Roman"/>
                <w:sz w:val="24"/>
                <w:szCs w:val="24"/>
              </w:rPr>
              <w:t>2021-2022</w:t>
            </w:r>
          </w:p>
        </w:tc>
        <w:tc>
          <w:tcPr>
            <w:tcW w:w="1651" w:type="dxa"/>
          </w:tcPr>
          <w:p w:rsidR="00BD3168" w:rsidRPr="00605B5F" w:rsidRDefault="00BD3168" w:rsidP="00BD3168">
            <w:pPr>
              <w:jc w:val="center"/>
              <w:rPr>
                <w:rFonts w:eastAsia="Times New Roman" w:cs="Times New Roman"/>
                <w:sz w:val="24"/>
                <w:szCs w:val="24"/>
                <w:lang w:eastAsia="ru-RU"/>
              </w:rPr>
            </w:pPr>
            <w:r w:rsidRPr="00605B5F">
              <w:rPr>
                <w:rFonts w:eastAsia="Times New Roman" w:cs="Times New Roman"/>
                <w:sz w:val="24"/>
                <w:szCs w:val="24"/>
                <w:lang w:eastAsia="ru-RU"/>
              </w:rPr>
              <w:t>Без финанси</w:t>
            </w:r>
            <w:r w:rsidR="00DA052D" w:rsidRPr="00605B5F">
              <w:rPr>
                <w:rFonts w:eastAsia="Times New Roman" w:cs="Times New Roman"/>
                <w:iCs/>
                <w:sz w:val="24"/>
                <w:szCs w:val="24"/>
              </w:rPr>
              <w:softHyphen/>
            </w:r>
            <w:r w:rsidRPr="00605B5F">
              <w:rPr>
                <w:rFonts w:eastAsia="Times New Roman" w:cs="Times New Roman"/>
                <w:sz w:val="24"/>
                <w:szCs w:val="24"/>
                <w:lang w:eastAsia="ru-RU"/>
              </w:rPr>
              <w:t>рования</w:t>
            </w:r>
          </w:p>
        </w:tc>
        <w:tc>
          <w:tcPr>
            <w:tcW w:w="1745" w:type="dxa"/>
          </w:tcPr>
          <w:p w:rsidR="00BD3168" w:rsidRPr="00605B5F" w:rsidRDefault="00BD3168" w:rsidP="00585F59">
            <w:pPr>
              <w:ind w:left="-121"/>
              <w:jc w:val="center"/>
              <w:rPr>
                <w:rFonts w:eastAsia="Times New Roman" w:cs="Times New Roman"/>
                <w:sz w:val="24"/>
                <w:szCs w:val="24"/>
                <w:lang w:eastAsia="ru-RU"/>
              </w:rPr>
            </w:pPr>
            <w:r w:rsidRPr="00605B5F">
              <w:rPr>
                <w:rFonts w:eastAsia="Times New Roman" w:cs="Times New Roman"/>
                <w:sz w:val="24"/>
                <w:szCs w:val="24"/>
                <w:lang w:eastAsia="ru-RU"/>
              </w:rPr>
              <w:t>Заведующий Старший воспитатель Специалисты</w:t>
            </w:r>
            <w:r w:rsidR="00585F59" w:rsidRPr="00605B5F">
              <w:rPr>
                <w:rFonts w:eastAsia="Times New Roman" w:cs="Times New Roman"/>
                <w:sz w:val="24"/>
                <w:szCs w:val="24"/>
                <w:lang w:eastAsia="ru-RU"/>
              </w:rPr>
              <w:t xml:space="preserve"> </w:t>
            </w:r>
            <w:r w:rsidRPr="00605B5F">
              <w:rPr>
                <w:rFonts w:eastAsia="Times New Roman" w:cs="Times New Roman"/>
                <w:sz w:val="24"/>
                <w:szCs w:val="24"/>
                <w:lang w:eastAsia="ru-RU"/>
              </w:rPr>
              <w:t>Воспитатели</w:t>
            </w:r>
          </w:p>
        </w:tc>
      </w:tr>
      <w:tr w:rsidR="00585F59" w:rsidRPr="00605B5F" w:rsidTr="00733115">
        <w:trPr>
          <w:trHeight w:val="20"/>
        </w:trPr>
        <w:tc>
          <w:tcPr>
            <w:tcW w:w="2362" w:type="dxa"/>
          </w:tcPr>
          <w:p w:rsidR="00484FFB" w:rsidRPr="00605B5F" w:rsidRDefault="00484FFB" w:rsidP="00935279">
            <w:pPr>
              <w:pStyle w:val="Default"/>
              <w:jc w:val="both"/>
              <w:rPr>
                <w:rFonts w:ascii="PT Astra Serif" w:hAnsi="PT Astra Serif"/>
              </w:rPr>
            </w:pPr>
            <w:r w:rsidRPr="00605B5F">
              <w:rPr>
                <w:rFonts w:ascii="PT Astra Serif" w:eastAsia="Times New Roman" w:hAnsi="PT Astra Serif"/>
                <w:lang w:eastAsia="ru-RU"/>
              </w:rPr>
              <w:t xml:space="preserve">Анализ запроса родителей </w:t>
            </w:r>
            <w:r w:rsidR="00F07BE0" w:rsidRPr="00605B5F">
              <w:rPr>
                <w:rFonts w:ascii="PT Astra Serif" w:eastAsia="Times New Roman" w:hAnsi="PT Astra Serif"/>
                <w:lang w:eastAsia="ru-RU"/>
              </w:rPr>
              <w:t>о потребностях</w:t>
            </w:r>
            <w:r w:rsidRPr="00605B5F">
              <w:rPr>
                <w:rFonts w:ascii="PT Astra Serif" w:eastAsia="Times New Roman" w:hAnsi="PT Astra Serif"/>
                <w:lang w:eastAsia="ru-RU"/>
              </w:rPr>
              <w:t xml:space="preserve"> воспитанников по определению направлений дополнительного образования</w:t>
            </w:r>
            <w:r w:rsidR="00935279" w:rsidRPr="00605B5F">
              <w:rPr>
                <w:rFonts w:ascii="PT Astra Serif" w:eastAsia="Times New Roman" w:hAnsi="PT Astra Serif"/>
                <w:lang w:eastAsia="ru-RU"/>
              </w:rPr>
              <w:t xml:space="preserve"> (на основании анкетирования)</w:t>
            </w:r>
          </w:p>
        </w:tc>
        <w:tc>
          <w:tcPr>
            <w:tcW w:w="2311" w:type="dxa"/>
          </w:tcPr>
          <w:p w:rsidR="00484FFB" w:rsidRPr="00605B5F" w:rsidRDefault="00484FFB" w:rsidP="00294E6B">
            <w:pPr>
              <w:pStyle w:val="Default"/>
              <w:jc w:val="both"/>
              <w:rPr>
                <w:rFonts w:ascii="PT Astra Serif" w:hAnsi="PT Astra Serif"/>
              </w:rPr>
            </w:pPr>
            <w:r w:rsidRPr="00605B5F">
              <w:rPr>
                <w:rFonts w:ascii="PT Astra Serif" w:hAnsi="PT Astra Serif"/>
              </w:rPr>
              <w:t>Определение основных направлений образовательной деятельности по дополнительному образованию</w:t>
            </w:r>
          </w:p>
        </w:tc>
        <w:tc>
          <w:tcPr>
            <w:tcW w:w="1276" w:type="dxa"/>
          </w:tcPr>
          <w:p w:rsidR="00484FFB" w:rsidRPr="00605B5F" w:rsidRDefault="00484FFB" w:rsidP="00294E6B">
            <w:pPr>
              <w:pStyle w:val="Default"/>
              <w:jc w:val="center"/>
              <w:rPr>
                <w:rFonts w:ascii="PT Astra Serif" w:hAnsi="PT Astra Serif"/>
              </w:rPr>
            </w:pPr>
            <w:r w:rsidRPr="00605B5F">
              <w:rPr>
                <w:rFonts w:ascii="PT Astra Serif" w:hAnsi="PT Astra Serif"/>
              </w:rPr>
              <w:t>2021-2022</w:t>
            </w:r>
          </w:p>
        </w:tc>
        <w:tc>
          <w:tcPr>
            <w:tcW w:w="1651" w:type="dxa"/>
          </w:tcPr>
          <w:p w:rsidR="00484FFB" w:rsidRPr="00605B5F" w:rsidRDefault="00484FFB" w:rsidP="00294E6B">
            <w:pPr>
              <w:jc w:val="center"/>
              <w:rPr>
                <w:rFonts w:eastAsia="Times New Roman" w:cs="Times New Roman"/>
                <w:sz w:val="24"/>
                <w:szCs w:val="24"/>
                <w:lang w:eastAsia="ru-RU"/>
              </w:rPr>
            </w:pPr>
            <w:r w:rsidRPr="00605B5F">
              <w:rPr>
                <w:rFonts w:eastAsia="Times New Roman" w:cs="Times New Roman"/>
                <w:sz w:val="24"/>
                <w:szCs w:val="24"/>
                <w:lang w:eastAsia="ru-RU"/>
              </w:rPr>
              <w:t>Без финанси</w:t>
            </w:r>
            <w:r w:rsidR="003A3AC7" w:rsidRPr="00605B5F">
              <w:rPr>
                <w:rFonts w:eastAsia="Times New Roman" w:cs="Times New Roman"/>
                <w:iCs/>
                <w:sz w:val="24"/>
                <w:szCs w:val="24"/>
              </w:rPr>
              <w:softHyphen/>
            </w:r>
            <w:r w:rsidRPr="00605B5F">
              <w:rPr>
                <w:rFonts w:eastAsia="Times New Roman" w:cs="Times New Roman"/>
                <w:sz w:val="24"/>
                <w:szCs w:val="24"/>
                <w:lang w:eastAsia="ru-RU"/>
              </w:rPr>
              <w:t>рования</w:t>
            </w:r>
          </w:p>
        </w:tc>
        <w:tc>
          <w:tcPr>
            <w:tcW w:w="1745" w:type="dxa"/>
          </w:tcPr>
          <w:p w:rsidR="00484FFB" w:rsidRPr="00605B5F" w:rsidRDefault="00484FFB" w:rsidP="00585F59">
            <w:pPr>
              <w:ind w:left="-121"/>
              <w:jc w:val="center"/>
              <w:rPr>
                <w:rFonts w:eastAsia="Times New Roman" w:cs="Times New Roman"/>
                <w:sz w:val="24"/>
                <w:szCs w:val="24"/>
                <w:lang w:eastAsia="ru-RU"/>
              </w:rPr>
            </w:pPr>
            <w:r w:rsidRPr="00605B5F">
              <w:rPr>
                <w:rFonts w:eastAsia="Times New Roman" w:cs="Times New Roman"/>
                <w:sz w:val="24"/>
                <w:szCs w:val="24"/>
                <w:lang w:eastAsia="ru-RU"/>
              </w:rPr>
              <w:t>Заведующий Старший воспитатель Специалисты</w:t>
            </w:r>
            <w:r w:rsidR="00585F59" w:rsidRPr="00605B5F">
              <w:rPr>
                <w:rFonts w:eastAsia="Times New Roman" w:cs="Times New Roman"/>
                <w:sz w:val="24"/>
                <w:szCs w:val="24"/>
                <w:lang w:eastAsia="ru-RU"/>
              </w:rPr>
              <w:t xml:space="preserve"> </w:t>
            </w:r>
            <w:r w:rsidRPr="00605B5F">
              <w:rPr>
                <w:rFonts w:eastAsia="Times New Roman" w:cs="Times New Roman"/>
                <w:sz w:val="24"/>
                <w:szCs w:val="24"/>
                <w:lang w:eastAsia="ru-RU"/>
              </w:rPr>
              <w:t>Воспитатели</w:t>
            </w:r>
          </w:p>
        </w:tc>
      </w:tr>
      <w:tr w:rsidR="00585F59" w:rsidRPr="00605B5F" w:rsidTr="00733115">
        <w:trPr>
          <w:trHeight w:val="20"/>
        </w:trPr>
        <w:tc>
          <w:tcPr>
            <w:tcW w:w="2362" w:type="dxa"/>
          </w:tcPr>
          <w:p w:rsidR="00484FFB" w:rsidRPr="00605B5F" w:rsidRDefault="00484FFB" w:rsidP="00335AA2">
            <w:pPr>
              <w:jc w:val="both"/>
              <w:rPr>
                <w:rFonts w:eastAsia="Times New Roman"/>
                <w:sz w:val="24"/>
                <w:szCs w:val="24"/>
                <w:lang w:eastAsia="ru-RU"/>
              </w:rPr>
            </w:pPr>
            <w:r w:rsidRPr="00605B5F">
              <w:rPr>
                <w:rFonts w:cs="Times New Roman"/>
                <w:sz w:val="24"/>
                <w:szCs w:val="24"/>
              </w:rPr>
              <w:t>Профессиональная переподготовка</w:t>
            </w:r>
            <w:r w:rsidR="00935279" w:rsidRPr="00605B5F">
              <w:rPr>
                <w:rFonts w:cs="Times New Roman"/>
                <w:sz w:val="24"/>
                <w:szCs w:val="24"/>
              </w:rPr>
              <w:t xml:space="preserve"> педагогов</w:t>
            </w:r>
            <w:r w:rsidRPr="00605B5F">
              <w:rPr>
                <w:rFonts w:cs="Times New Roman"/>
                <w:sz w:val="24"/>
                <w:szCs w:val="24"/>
              </w:rPr>
              <w:t xml:space="preserve"> по курсу «Педагогика дополнительного образования»</w:t>
            </w:r>
          </w:p>
        </w:tc>
        <w:tc>
          <w:tcPr>
            <w:tcW w:w="2311" w:type="dxa"/>
          </w:tcPr>
          <w:p w:rsidR="00484FFB" w:rsidRPr="00605B5F" w:rsidRDefault="00484FFB" w:rsidP="00733115">
            <w:pPr>
              <w:pStyle w:val="Default"/>
              <w:ind w:left="-64" w:right="-103"/>
              <w:jc w:val="both"/>
              <w:rPr>
                <w:rFonts w:ascii="PT Astra Serif" w:hAnsi="PT Astra Serif"/>
              </w:rPr>
            </w:pPr>
            <w:r w:rsidRPr="00605B5F">
              <w:rPr>
                <w:rFonts w:ascii="PT Astra Serif" w:hAnsi="PT Astra Serif"/>
                <w:color w:val="auto"/>
              </w:rPr>
              <w:t xml:space="preserve">Получение диплома о профессиональной переподготовке </w:t>
            </w:r>
          </w:p>
        </w:tc>
        <w:tc>
          <w:tcPr>
            <w:tcW w:w="1276" w:type="dxa"/>
          </w:tcPr>
          <w:p w:rsidR="00484FFB" w:rsidRPr="00605B5F" w:rsidRDefault="00484FFB" w:rsidP="00294E6B">
            <w:pPr>
              <w:pStyle w:val="Default"/>
              <w:jc w:val="center"/>
              <w:rPr>
                <w:rFonts w:ascii="PT Astra Serif" w:hAnsi="PT Astra Serif"/>
              </w:rPr>
            </w:pPr>
            <w:r w:rsidRPr="00605B5F">
              <w:rPr>
                <w:rFonts w:ascii="PT Astra Serif" w:hAnsi="PT Astra Serif"/>
              </w:rPr>
              <w:t>2021-2022</w:t>
            </w:r>
          </w:p>
        </w:tc>
        <w:tc>
          <w:tcPr>
            <w:tcW w:w="1651" w:type="dxa"/>
          </w:tcPr>
          <w:p w:rsidR="00484FFB" w:rsidRPr="00605B5F" w:rsidRDefault="00484FFB" w:rsidP="00294E6B">
            <w:pPr>
              <w:jc w:val="center"/>
              <w:rPr>
                <w:rFonts w:eastAsia="Times New Roman" w:cs="Times New Roman"/>
                <w:sz w:val="24"/>
                <w:szCs w:val="24"/>
                <w:lang w:eastAsia="ru-RU"/>
              </w:rPr>
            </w:pPr>
            <w:r w:rsidRPr="00605B5F">
              <w:rPr>
                <w:rFonts w:eastAsia="Times New Roman" w:cs="Times New Roman"/>
                <w:sz w:val="24"/>
                <w:szCs w:val="24"/>
                <w:lang w:eastAsia="ru-RU"/>
              </w:rPr>
              <w:t>Без финанси</w:t>
            </w:r>
            <w:r w:rsidR="003A3AC7" w:rsidRPr="00605B5F">
              <w:rPr>
                <w:rFonts w:eastAsia="Times New Roman" w:cs="Times New Roman"/>
                <w:iCs/>
                <w:sz w:val="24"/>
                <w:szCs w:val="24"/>
              </w:rPr>
              <w:softHyphen/>
            </w:r>
            <w:r w:rsidRPr="00605B5F">
              <w:rPr>
                <w:rFonts w:eastAsia="Times New Roman" w:cs="Times New Roman"/>
                <w:sz w:val="24"/>
                <w:szCs w:val="24"/>
                <w:lang w:eastAsia="ru-RU"/>
              </w:rPr>
              <w:t>рования</w:t>
            </w:r>
          </w:p>
        </w:tc>
        <w:tc>
          <w:tcPr>
            <w:tcW w:w="1745" w:type="dxa"/>
          </w:tcPr>
          <w:p w:rsidR="00484FFB" w:rsidRPr="00605B5F" w:rsidRDefault="00484FFB" w:rsidP="00585F59">
            <w:pPr>
              <w:ind w:left="-121"/>
              <w:jc w:val="center"/>
              <w:rPr>
                <w:rFonts w:eastAsia="Times New Roman" w:cs="Times New Roman"/>
                <w:sz w:val="24"/>
                <w:szCs w:val="24"/>
                <w:lang w:eastAsia="ru-RU"/>
              </w:rPr>
            </w:pPr>
            <w:r w:rsidRPr="00605B5F">
              <w:rPr>
                <w:rFonts w:eastAsia="Times New Roman" w:cs="Times New Roman"/>
                <w:sz w:val="24"/>
                <w:szCs w:val="24"/>
                <w:lang w:eastAsia="ru-RU"/>
              </w:rPr>
              <w:t>Заведующий Старший воспитатель Специалисты</w:t>
            </w:r>
            <w:r w:rsidR="00585F59" w:rsidRPr="00605B5F">
              <w:rPr>
                <w:rFonts w:eastAsia="Times New Roman" w:cs="Times New Roman"/>
                <w:sz w:val="24"/>
                <w:szCs w:val="24"/>
                <w:lang w:eastAsia="ru-RU"/>
              </w:rPr>
              <w:t xml:space="preserve"> </w:t>
            </w:r>
            <w:r w:rsidRPr="00605B5F">
              <w:rPr>
                <w:rFonts w:eastAsia="Times New Roman" w:cs="Times New Roman"/>
                <w:sz w:val="24"/>
                <w:szCs w:val="24"/>
                <w:lang w:eastAsia="ru-RU"/>
              </w:rPr>
              <w:t>Воспитатели</w:t>
            </w:r>
          </w:p>
        </w:tc>
      </w:tr>
      <w:tr w:rsidR="00585F59" w:rsidRPr="00605B5F" w:rsidTr="00733115">
        <w:trPr>
          <w:trHeight w:val="20"/>
        </w:trPr>
        <w:tc>
          <w:tcPr>
            <w:tcW w:w="2362" w:type="dxa"/>
          </w:tcPr>
          <w:p w:rsidR="00D22930" w:rsidRPr="00605B5F" w:rsidRDefault="00D22930" w:rsidP="00335AA2">
            <w:pPr>
              <w:jc w:val="both"/>
              <w:rPr>
                <w:rFonts w:eastAsia="Times New Roman"/>
                <w:sz w:val="24"/>
                <w:szCs w:val="24"/>
                <w:lang w:eastAsia="ru-RU"/>
              </w:rPr>
            </w:pPr>
            <w:r w:rsidRPr="00605B5F">
              <w:rPr>
                <w:rFonts w:cs="Times New Roman"/>
                <w:sz w:val="24"/>
                <w:szCs w:val="24"/>
              </w:rPr>
              <w:t xml:space="preserve">Методическое сопровождение </w:t>
            </w:r>
            <w:r w:rsidRPr="00605B5F">
              <w:rPr>
                <w:rFonts w:cs="Times New Roman"/>
                <w:sz w:val="24"/>
                <w:szCs w:val="24"/>
              </w:rPr>
              <w:lastRenderedPageBreak/>
              <w:t>разработки и внедрения программ дополнительного образования</w:t>
            </w:r>
          </w:p>
        </w:tc>
        <w:tc>
          <w:tcPr>
            <w:tcW w:w="2311" w:type="dxa"/>
          </w:tcPr>
          <w:p w:rsidR="00D22930" w:rsidRPr="00605B5F" w:rsidRDefault="00D22930" w:rsidP="00D22930">
            <w:pPr>
              <w:pStyle w:val="Default"/>
              <w:jc w:val="both"/>
              <w:rPr>
                <w:rFonts w:ascii="PT Astra Serif" w:hAnsi="PT Astra Serif"/>
                <w:color w:val="auto"/>
              </w:rPr>
            </w:pPr>
            <w:r w:rsidRPr="00605B5F">
              <w:rPr>
                <w:rFonts w:ascii="PT Astra Serif" w:hAnsi="PT Astra Serif"/>
                <w:color w:val="auto"/>
              </w:rPr>
              <w:lastRenderedPageBreak/>
              <w:t xml:space="preserve">Методическая помощь по </w:t>
            </w:r>
            <w:r w:rsidRPr="00605B5F">
              <w:rPr>
                <w:rFonts w:ascii="PT Astra Serif" w:hAnsi="PT Astra Serif"/>
                <w:color w:val="auto"/>
              </w:rPr>
              <w:lastRenderedPageBreak/>
              <w:t>написанию программ</w:t>
            </w:r>
            <w:r w:rsidR="00F07BE0" w:rsidRPr="00605B5F">
              <w:rPr>
                <w:rFonts w:ascii="PT Astra Serif" w:hAnsi="PT Astra Serif"/>
                <w:color w:val="auto"/>
              </w:rPr>
              <w:t xml:space="preserve"> ДО</w:t>
            </w:r>
          </w:p>
          <w:p w:rsidR="00D22930" w:rsidRPr="00605B5F" w:rsidRDefault="00D22930" w:rsidP="00D22930">
            <w:pPr>
              <w:pStyle w:val="Default"/>
              <w:jc w:val="both"/>
              <w:rPr>
                <w:rFonts w:ascii="PT Astra Serif" w:hAnsi="PT Astra Serif"/>
                <w:color w:val="auto"/>
              </w:rPr>
            </w:pPr>
            <w:r w:rsidRPr="00605B5F">
              <w:rPr>
                <w:rFonts w:ascii="PT Astra Serif" w:hAnsi="PT Astra Serif"/>
                <w:color w:val="auto"/>
              </w:rPr>
              <w:t>Курсы ПК</w:t>
            </w:r>
          </w:p>
        </w:tc>
        <w:tc>
          <w:tcPr>
            <w:tcW w:w="1276" w:type="dxa"/>
          </w:tcPr>
          <w:p w:rsidR="00D22930" w:rsidRPr="00605B5F" w:rsidRDefault="00D22930" w:rsidP="00D22930">
            <w:pPr>
              <w:pStyle w:val="Default"/>
              <w:jc w:val="center"/>
              <w:rPr>
                <w:rFonts w:ascii="PT Astra Serif" w:hAnsi="PT Astra Serif"/>
              </w:rPr>
            </w:pPr>
            <w:r w:rsidRPr="00605B5F">
              <w:rPr>
                <w:rFonts w:ascii="PT Astra Serif" w:hAnsi="PT Astra Serif"/>
              </w:rPr>
              <w:lastRenderedPageBreak/>
              <w:t>2021-2022</w:t>
            </w:r>
          </w:p>
        </w:tc>
        <w:tc>
          <w:tcPr>
            <w:tcW w:w="1651" w:type="dxa"/>
          </w:tcPr>
          <w:p w:rsidR="00D22930" w:rsidRPr="00605B5F" w:rsidRDefault="00D22930" w:rsidP="00D22930">
            <w:pPr>
              <w:jc w:val="center"/>
              <w:rPr>
                <w:rFonts w:eastAsia="Times New Roman" w:cs="Times New Roman"/>
                <w:sz w:val="24"/>
                <w:szCs w:val="24"/>
                <w:lang w:eastAsia="ru-RU"/>
              </w:rPr>
            </w:pPr>
            <w:r w:rsidRPr="00605B5F">
              <w:rPr>
                <w:rFonts w:eastAsia="Times New Roman" w:cs="Times New Roman"/>
                <w:sz w:val="24"/>
                <w:szCs w:val="24"/>
                <w:lang w:eastAsia="ru-RU"/>
              </w:rPr>
              <w:t>Без финанси</w:t>
            </w:r>
            <w:r w:rsidR="003A3AC7" w:rsidRPr="00605B5F">
              <w:rPr>
                <w:rFonts w:eastAsia="Times New Roman" w:cs="Times New Roman"/>
                <w:iCs/>
                <w:sz w:val="24"/>
                <w:szCs w:val="24"/>
              </w:rPr>
              <w:softHyphen/>
            </w:r>
            <w:r w:rsidRPr="00605B5F">
              <w:rPr>
                <w:rFonts w:eastAsia="Times New Roman" w:cs="Times New Roman"/>
                <w:sz w:val="24"/>
                <w:szCs w:val="24"/>
                <w:lang w:eastAsia="ru-RU"/>
              </w:rPr>
              <w:t>рования</w:t>
            </w:r>
          </w:p>
        </w:tc>
        <w:tc>
          <w:tcPr>
            <w:tcW w:w="1745" w:type="dxa"/>
          </w:tcPr>
          <w:p w:rsidR="00D22930" w:rsidRPr="00605B5F" w:rsidRDefault="00D22930" w:rsidP="00585F59">
            <w:pPr>
              <w:ind w:left="-121"/>
              <w:jc w:val="center"/>
              <w:rPr>
                <w:rFonts w:eastAsia="Times New Roman" w:cs="Times New Roman"/>
                <w:sz w:val="24"/>
                <w:szCs w:val="24"/>
                <w:lang w:eastAsia="ru-RU"/>
              </w:rPr>
            </w:pPr>
            <w:r w:rsidRPr="00605B5F">
              <w:rPr>
                <w:rFonts w:eastAsia="Times New Roman" w:cs="Times New Roman"/>
                <w:sz w:val="24"/>
                <w:szCs w:val="24"/>
                <w:lang w:eastAsia="ru-RU"/>
              </w:rPr>
              <w:t xml:space="preserve">Старший воспитатель </w:t>
            </w:r>
          </w:p>
        </w:tc>
      </w:tr>
      <w:tr w:rsidR="00585F59" w:rsidRPr="00605B5F" w:rsidTr="00733115">
        <w:trPr>
          <w:trHeight w:val="20"/>
        </w:trPr>
        <w:tc>
          <w:tcPr>
            <w:tcW w:w="2362" w:type="dxa"/>
          </w:tcPr>
          <w:p w:rsidR="00952D43" w:rsidRPr="00605B5F" w:rsidRDefault="00952D43" w:rsidP="00952D43">
            <w:pPr>
              <w:pStyle w:val="Default"/>
              <w:jc w:val="both"/>
              <w:rPr>
                <w:rFonts w:ascii="PT Astra Serif" w:eastAsia="Times New Roman" w:hAnsi="PT Astra Serif"/>
                <w:lang w:eastAsia="ru-RU"/>
              </w:rPr>
            </w:pPr>
            <w:r w:rsidRPr="00605B5F">
              <w:rPr>
                <w:rFonts w:ascii="PT Astra Serif" w:eastAsia="Times New Roman" w:hAnsi="PT Astra Serif"/>
                <w:lang w:eastAsia="ru-RU"/>
              </w:rPr>
              <w:lastRenderedPageBreak/>
              <w:t>Размещение на сайте ДОУ дополнительных общеобразовательных общеразвивающих программ:</w:t>
            </w:r>
          </w:p>
          <w:p w:rsidR="00952D43" w:rsidRPr="00605B5F" w:rsidRDefault="00952D43" w:rsidP="00952D43">
            <w:pPr>
              <w:pStyle w:val="Default"/>
              <w:jc w:val="both"/>
              <w:rPr>
                <w:rFonts w:ascii="PT Astra Serif" w:eastAsia="Times New Roman" w:hAnsi="PT Astra Serif"/>
                <w:lang w:eastAsia="ru-RU"/>
              </w:rPr>
            </w:pPr>
            <w:r w:rsidRPr="00605B5F">
              <w:rPr>
                <w:rFonts w:ascii="PT Astra Serif" w:eastAsia="Times New Roman" w:hAnsi="PT Astra Serif"/>
                <w:lang w:eastAsia="ru-RU"/>
              </w:rPr>
              <w:t>- «Фитнес для детей» (физкультурно-спортивной направленности)</w:t>
            </w:r>
          </w:p>
          <w:p w:rsidR="00952D43" w:rsidRPr="00605B5F" w:rsidRDefault="00952D43" w:rsidP="00952D43">
            <w:pPr>
              <w:pStyle w:val="Default"/>
              <w:jc w:val="both"/>
              <w:rPr>
                <w:rFonts w:ascii="PT Astra Serif" w:eastAsia="Times New Roman" w:hAnsi="PT Astra Serif"/>
                <w:lang w:eastAsia="ru-RU"/>
              </w:rPr>
            </w:pPr>
            <w:r w:rsidRPr="00605B5F">
              <w:rPr>
                <w:rFonts w:ascii="PT Astra Serif" w:eastAsia="Times New Roman" w:hAnsi="PT Astra Serif"/>
                <w:lang w:eastAsia="ru-RU"/>
              </w:rPr>
              <w:t>-«Радуга» (художественной направленности)</w:t>
            </w:r>
          </w:p>
          <w:p w:rsidR="00952D43" w:rsidRPr="00605B5F" w:rsidRDefault="00952D43" w:rsidP="00952D43">
            <w:pPr>
              <w:pStyle w:val="Default"/>
              <w:jc w:val="both"/>
              <w:rPr>
                <w:rFonts w:ascii="PT Astra Serif" w:eastAsia="Times New Roman" w:hAnsi="PT Astra Serif"/>
                <w:lang w:eastAsia="ru-RU"/>
              </w:rPr>
            </w:pPr>
            <w:r w:rsidRPr="00605B5F">
              <w:rPr>
                <w:rFonts w:ascii="PT Astra Serif" w:eastAsia="Times New Roman" w:hAnsi="PT Astra Serif"/>
                <w:lang w:eastAsia="ru-RU"/>
              </w:rPr>
              <w:t>-«АБВГДейка» (социально-педагогической направленности)</w:t>
            </w:r>
          </w:p>
          <w:p w:rsidR="00952D43" w:rsidRPr="00605B5F" w:rsidRDefault="00952D43" w:rsidP="00952D43">
            <w:pPr>
              <w:pStyle w:val="Default"/>
              <w:jc w:val="both"/>
              <w:rPr>
                <w:rFonts w:ascii="PT Astra Serif" w:eastAsia="Times New Roman" w:hAnsi="PT Astra Serif"/>
                <w:lang w:eastAsia="ru-RU"/>
              </w:rPr>
            </w:pPr>
            <w:r w:rsidRPr="00605B5F">
              <w:rPr>
                <w:rFonts w:ascii="PT Astra Serif" w:eastAsia="Times New Roman" w:hAnsi="PT Astra Serif"/>
                <w:lang w:eastAsia="ru-RU"/>
              </w:rPr>
              <w:t>- «Умники и умницы» (социально-педагогической напр</w:t>
            </w:r>
            <w:r w:rsidR="00D22930" w:rsidRPr="00605B5F">
              <w:rPr>
                <w:rFonts w:ascii="PT Astra Serif" w:eastAsia="Times New Roman" w:hAnsi="PT Astra Serif"/>
                <w:lang w:eastAsia="ru-RU"/>
              </w:rPr>
              <w:t>а</w:t>
            </w:r>
            <w:r w:rsidRPr="00605B5F">
              <w:rPr>
                <w:rFonts w:ascii="PT Astra Serif" w:eastAsia="Times New Roman" w:hAnsi="PT Astra Serif"/>
                <w:lang w:eastAsia="ru-RU"/>
              </w:rPr>
              <w:t>вленности)</w:t>
            </w:r>
          </w:p>
        </w:tc>
        <w:tc>
          <w:tcPr>
            <w:tcW w:w="2311" w:type="dxa"/>
          </w:tcPr>
          <w:p w:rsidR="00952D43" w:rsidRPr="00605B5F" w:rsidRDefault="00952D43" w:rsidP="00952D43">
            <w:pPr>
              <w:pStyle w:val="Default"/>
              <w:jc w:val="both"/>
              <w:rPr>
                <w:rFonts w:ascii="PT Astra Serif" w:hAnsi="PT Astra Serif"/>
                <w:color w:val="auto"/>
              </w:rPr>
            </w:pPr>
            <w:r w:rsidRPr="00605B5F">
              <w:rPr>
                <w:rFonts w:ascii="PT Astra Serif" w:hAnsi="PT Astra Serif"/>
                <w:color w:val="auto"/>
              </w:rPr>
              <w:t>Открытость информации на официальном сайте учреждения о дополнительном образовании в МДОУ «Детский сад №70».</w:t>
            </w:r>
          </w:p>
          <w:p w:rsidR="00952D43" w:rsidRPr="00605B5F" w:rsidRDefault="00952D43" w:rsidP="00952D43">
            <w:pPr>
              <w:pStyle w:val="Default"/>
              <w:jc w:val="both"/>
              <w:rPr>
                <w:rFonts w:ascii="PT Astra Serif" w:hAnsi="PT Astra Serif"/>
                <w:color w:val="auto"/>
              </w:rPr>
            </w:pPr>
            <w:r w:rsidRPr="00605B5F">
              <w:rPr>
                <w:rFonts w:ascii="PT Astra Serif" w:hAnsi="PT Astra Serif"/>
                <w:color w:val="auto"/>
              </w:rPr>
              <w:t>Повышение доступности дополнительного образования</w:t>
            </w:r>
          </w:p>
        </w:tc>
        <w:tc>
          <w:tcPr>
            <w:tcW w:w="1276" w:type="dxa"/>
          </w:tcPr>
          <w:p w:rsidR="00952D43" w:rsidRPr="00605B5F" w:rsidRDefault="00952D43" w:rsidP="00952D43">
            <w:pPr>
              <w:pStyle w:val="Default"/>
              <w:jc w:val="center"/>
              <w:rPr>
                <w:rFonts w:ascii="PT Astra Serif" w:hAnsi="PT Astra Serif"/>
              </w:rPr>
            </w:pPr>
            <w:r w:rsidRPr="00605B5F">
              <w:rPr>
                <w:rFonts w:ascii="PT Astra Serif" w:hAnsi="PT Astra Serif"/>
              </w:rPr>
              <w:t>2021-2022</w:t>
            </w:r>
          </w:p>
        </w:tc>
        <w:tc>
          <w:tcPr>
            <w:tcW w:w="1651" w:type="dxa"/>
          </w:tcPr>
          <w:p w:rsidR="00952D43" w:rsidRPr="00605B5F" w:rsidRDefault="00952D43" w:rsidP="00952D43">
            <w:pPr>
              <w:jc w:val="center"/>
              <w:rPr>
                <w:rFonts w:eastAsia="Times New Roman" w:cs="Times New Roman"/>
                <w:sz w:val="24"/>
                <w:szCs w:val="24"/>
                <w:lang w:eastAsia="ru-RU"/>
              </w:rPr>
            </w:pPr>
            <w:r w:rsidRPr="00605B5F">
              <w:rPr>
                <w:rFonts w:eastAsia="Times New Roman" w:cs="Times New Roman"/>
                <w:sz w:val="24"/>
                <w:szCs w:val="24"/>
                <w:lang w:eastAsia="ru-RU"/>
              </w:rPr>
              <w:t>Без финанси</w:t>
            </w:r>
            <w:r w:rsidR="003A3AC7" w:rsidRPr="00605B5F">
              <w:rPr>
                <w:rFonts w:eastAsia="Times New Roman" w:cs="Times New Roman"/>
                <w:iCs/>
                <w:sz w:val="24"/>
                <w:szCs w:val="24"/>
              </w:rPr>
              <w:softHyphen/>
            </w:r>
            <w:r w:rsidRPr="00605B5F">
              <w:rPr>
                <w:rFonts w:eastAsia="Times New Roman" w:cs="Times New Roman"/>
                <w:sz w:val="24"/>
                <w:szCs w:val="24"/>
                <w:lang w:eastAsia="ru-RU"/>
              </w:rPr>
              <w:t>рования</w:t>
            </w:r>
          </w:p>
        </w:tc>
        <w:tc>
          <w:tcPr>
            <w:tcW w:w="1745" w:type="dxa"/>
          </w:tcPr>
          <w:p w:rsidR="00952D43" w:rsidRPr="00605B5F" w:rsidRDefault="00952D43" w:rsidP="00585F59">
            <w:pPr>
              <w:ind w:left="-121"/>
              <w:jc w:val="center"/>
              <w:rPr>
                <w:rFonts w:eastAsia="Times New Roman" w:cs="Times New Roman"/>
                <w:sz w:val="24"/>
                <w:szCs w:val="24"/>
                <w:lang w:eastAsia="ru-RU"/>
              </w:rPr>
            </w:pPr>
            <w:r w:rsidRPr="00605B5F">
              <w:rPr>
                <w:rFonts w:eastAsia="Times New Roman" w:cs="Times New Roman"/>
                <w:sz w:val="24"/>
                <w:szCs w:val="24"/>
                <w:lang w:eastAsia="ru-RU"/>
              </w:rPr>
              <w:t xml:space="preserve">Заведующий Старший воспитатель </w:t>
            </w:r>
            <w:r w:rsidR="00A4522B" w:rsidRPr="00605B5F">
              <w:rPr>
                <w:rFonts w:eastAsia="Times New Roman" w:cs="Times New Roman"/>
                <w:sz w:val="24"/>
                <w:szCs w:val="24"/>
                <w:lang w:eastAsia="ru-RU"/>
              </w:rPr>
              <w:t>Инструктор по физической культуре</w:t>
            </w:r>
            <w:r w:rsidR="00585F59" w:rsidRPr="00605B5F">
              <w:rPr>
                <w:rFonts w:eastAsia="Times New Roman" w:cs="Times New Roman"/>
                <w:sz w:val="24"/>
                <w:szCs w:val="24"/>
                <w:lang w:eastAsia="ru-RU"/>
              </w:rPr>
              <w:t xml:space="preserve"> </w:t>
            </w:r>
            <w:r w:rsidR="00A4522B" w:rsidRPr="00605B5F">
              <w:rPr>
                <w:rFonts w:eastAsia="Times New Roman" w:cs="Times New Roman"/>
                <w:sz w:val="24"/>
                <w:szCs w:val="24"/>
                <w:lang w:eastAsia="ru-RU"/>
              </w:rPr>
              <w:t>Воспитатель по изобразительной деятельности</w:t>
            </w:r>
            <w:r w:rsidR="00585F59" w:rsidRPr="00605B5F">
              <w:rPr>
                <w:rFonts w:eastAsia="Times New Roman" w:cs="Times New Roman"/>
                <w:sz w:val="24"/>
                <w:szCs w:val="24"/>
                <w:lang w:eastAsia="ru-RU"/>
              </w:rPr>
              <w:t xml:space="preserve"> </w:t>
            </w:r>
            <w:r w:rsidR="00A4522B" w:rsidRPr="00605B5F">
              <w:rPr>
                <w:rFonts w:eastAsia="Times New Roman" w:cs="Times New Roman"/>
                <w:sz w:val="24"/>
                <w:szCs w:val="24"/>
                <w:lang w:eastAsia="ru-RU"/>
              </w:rPr>
              <w:t>Воспитатель по речевому развитию</w:t>
            </w:r>
            <w:r w:rsidR="00585F59" w:rsidRPr="00605B5F">
              <w:rPr>
                <w:rFonts w:eastAsia="Times New Roman" w:cs="Times New Roman"/>
                <w:sz w:val="24"/>
                <w:szCs w:val="24"/>
                <w:lang w:eastAsia="ru-RU"/>
              </w:rPr>
              <w:t xml:space="preserve"> </w:t>
            </w:r>
          </w:p>
        </w:tc>
      </w:tr>
      <w:tr w:rsidR="00585F59" w:rsidRPr="00605B5F" w:rsidTr="00733115">
        <w:trPr>
          <w:trHeight w:val="20"/>
        </w:trPr>
        <w:tc>
          <w:tcPr>
            <w:tcW w:w="2362" w:type="dxa"/>
          </w:tcPr>
          <w:p w:rsidR="00484FFB" w:rsidRPr="00605B5F" w:rsidRDefault="00484FFB" w:rsidP="00DD0C68">
            <w:pPr>
              <w:rPr>
                <w:rFonts w:eastAsia="Times New Roman" w:cs="Times New Roman"/>
                <w:sz w:val="24"/>
                <w:szCs w:val="24"/>
                <w:lang w:eastAsia="ru-RU"/>
              </w:rPr>
            </w:pPr>
            <w:r w:rsidRPr="00605B5F">
              <w:rPr>
                <w:rFonts w:eastAsia="Times New Roman" w:cs="Times New Roman"/>
                <w:sz w:val="24"/>
                <w:szCs w:val="24"/>
                <w:lang w:eastAsia="ru-RU"/>
              </w:rPr>
              <w:t xml:space="preserve">Анализ ресурсной базы </w:t>
            </w:r>
            <w:r w:rsidR="00DD0C68" w:rsidRPr="00605B5F">
              <w:rPr>
                <w:rFonts w:eastAsia="Times New Roman" w:cs="Times New Roman"/>
                <w:sz w:val="24"/>
                <w:szCs w:val="24"/>
                <w:lang w:eastAsia="ru-RU"/>
              </w:rPr>
              <w:t>дошкольного учреждения</w:t>
            </w:r>
            <w:r w:rsidRPr="00605B5F">
              <w:rPr>
                <w:rFonts w:eastAsia="Times New Roman" w:cs="Times New Roman"/>
                <w:sz w:val="24"/>
                <w:szCs w:val="24"/>
                <w:lang w:eastAsia="ru-RU"/>
              </w:rPr>
              <w:t xml:space="preserve"> для организации дополнительного образования</w:t>
            </w:r>
          </w:p>
        </w:tc>
        <w:tc>
          <w:tcPr>
            <w:tcW w:w="2311" w:type="dxa"/>
          </w:tcPr>
          <w:p w:rsidR="00484FFB" w:rsidRPr="00605B5F" w:rsidRDefault="00484FFB" w:rsidP="00294E6B">
            <w:pPr>
              <w:rPr>
                <w:rFonts w:eastAsia="Times New Roman" w:cs="Times New Roman"/>
                <w:sz w:val="24"/>
                <w:szCs w:val="24"/>
                <w:lang w:eastAsia="ru-RU"/>
              </w:rPr>
            </w:pPr>
            <w:r w:rsidRPr="00605B5F">
              <w:rPr>
                <w:rFonts w:eastAsia="Times New Roman" w:cs="Times New Roman"/>
                <w:sz w:val="24"/>
                <w:szCs w:val="24"/>
                <w:lang w:eastAsia="ru-RU"/>
              </w:rPr>
              <w:t>Организация методического сопровождения педагогов</w:t>
            </w:r>
          </w:p>
        </w:tc>
        <w:tc>
          <w:tcPr>
            <w:tcW w:w="1276" w:type="dxa"/>
          </w:tcPr>
          <w:p w:rsidR="00484FFB" w:rsidRPr="00605B5F" w:rsidRDefault="00484FFB" w:rsidP="00294E6B">
            <w:pPr>
              <w:jc w:val="center"/>
              <w:rPr>
                <w:rFonts w:eastAsia="Times New Roman" w:cs="Times New Roman"/>
                <w:sz w:val="24"/>
                <w:szCs w:val="24"/>
                <w:lang w:eastAsia="ru-RU"/>
              </w:rPr>
            </w:pPr>
            <w:r w:rsidRPr="00605B5F">
              <w:rPr>
                <w:rFonts w:eastAsia="Times New Roman" w:cs="Times New Roman"/>
                <w:sz w:val="24"/>
                <w:szCs w:val="24"/>
                <w:lang w:eastAsia="ru-RU"/>
              </w:rPr>
              <w:t>2021-2022</w:t>
            </w:r>
          </w:p>
        </w:tc>
        <w:tc>
          <w:tcPr>
            <w:tcW w:w="1651" w:type="dxa"/>
          </w:tcPr>
          <w:p w:rsidR="00484FFB" w:rsidRPr="00605B5F" w:rsidRDefault="00484FFB" w:rsidP="00294E6B">
            <w:pPr>
              <w:jc w:val="center"/>
              <w:rPr>
                <w:rFonts w:eastAsia="Times New Roman" w:cs="Times New Roman"/>
                <w:sz w:val="24"/>
                <w:szCs w:val="24"/>
                <w:lang w:eastAsia="ru-RU"/>
              </w:rPr>
            </w:pPr>
            <w:r w:rsidRPr="00605B5F">
              <w:rPr>
                <w:rFonts w:eastAsia="Times New Roman" w:cs="Times New Roman"/>
                <w:sz w:val="24"/>
                <w:szCs w:val="24"/>
                <w:lang w:eastAsia="ru-RU"/>
              </w:rPr>
              <w:t>Без финанси</w:t>
            </w:r>
            <w:r w:rsidR="003A3AC7" w:rsidRPr="00605B5F">
              <w:rPr>
                <w:rFonts w:eastAsia="Times New Roman" w:cs="Times New Roman"/>
                <w:iCs/>
                <w:sz w:val="24"/>
                <w:szCs w:val="24"/>
              </w:rPr>
              <w:softHyphen/>
            </w:r>
            <w:r w:rsidRPr="00605B5F">
              <w:rPr>
                <w:rFonts w:eastAsia="Times New Roman" w:cs="Times New Roman"/>
                <w:sz w:val="24"/>
                <w:szCs w:val="24"/>
                <w:lang w:eastAsia="ru-RU"/>
              </w:rPr>
              <w:t>рования</w:t>
            </w:r>
          </w:p>
        </w:tc>
        <w:tc>
          <w:tcPr>
            <w:tcW w:w="1745" w:type="dxa"/>
          </w:tcPr>
          <w:p w:rsidR="00484FFB" w:rsidRPr="00605B5F" w:rsidRDefault="00484FFB" w:rsidP="00585F59">
            <w:pPr>
              <w:ind w:left="-121"/>
              <w:jc w:val="center"/>
              <w:rPr>
                <w:rFonts w:eastAsia="Times New Roman" w:cs="Times New Roman"/>
                <w:sz w:val="24"/>
                <w:szCs w:val="24"/>
                <w:lang w:eastAsia="ru-RU"/>
              </w:rPr>
            </w:pPr>
            <w:r w:rsidRPr="00605B5F">
              <w:rPr>
                <w:rFonts w:eastAsia="Times New Roman" w:cs="Times New Roman"/>
                <w:sz w:val="24"/>
                <w:szCs w:val="24"/>
                <w:lang w:eastAsia="ru-RU"/>
              </w:rPr>
              <w:t>Заведующий Старший воспитатель Специалисты Воспитатели</w:t>
            </w:r>
          </w:p>
        </w:tc>
      </w:tr>
      <w:tr w:rsidR="00585F59" w:rsidRPr="00605B5F" w:rsidTr="00733115">
        <w:trPr>
          <w:trHeight w:val="20"/>
        </w:trPr>
        <w:tc>
          <w:tcPr>
            <w:tcW w:w="2362" w:type="dxa"/>
          </w:tcPr>
          <w:p w:rsidR="00DD0C68" w:rsidRPr="00605B5F" w:rsidRDefault="00DD0C68" w:rsidP="00DD0C68">
            <w:pPr>
              <w:rPr>
                <w:rFonts w:eastAsia="Times New Roman" w:cs="Times New Roman"/>
                <w:sz w:val="24"/>
                <w:szCs w:val="24"/>
                <w:lang w:eastAsia="ru-RU"/>
              </w:rPr>
            </w:pPr>
            <w:r w:rsidRPr="00605B5F">
              <w:rPr>
                <w:rFonts w:eastAsia="Times New Roman" w:cs="Times New Roman"/>
                <w:sz w:val="24"/>
                <w:szCs w:val="24"/>
                <w:lang w:eastAsia="ru-RU"/>
              </w:rPr>
              <w:t>Приобретение методических пособий для реализации дополнительного образования</w:t>
            </w:r>
          </w:p>
        </w:tc>
        <w:tc>
          <w:tcPr>
            <w:tcW w:w="2311" w:type="dxa"/>
          </w:tcPr>
          <w:p w:rsidR="00DD0C68" w:rsidRPr="00605B5F" w:rsidRDefault="00DD0C68" w:rsidP="00F07BE0">
            <w:pPr>
              <w:rPr>
                <w:rFonts w:eastAsia="Times New Roman" w:cs="Times New Roman"/>
                <w:sz w:val="24"/>
                <w:szCs w:val="24"/>
                <w:lang w:eastAsia="ru-RU"/>
              </w:rPr>
            </w:pPr>
            <w:r w:rsidRPr="00605B5F">
              <w:rPr>
                <w:rFonts w:eastAsia="Times New Roman" w:cs="Times New Roman"/>
                <w:sz w:val="24"/>
                <w:szCs w:val="24"/>
                <w:lang w:eastAsia="ru-RU"/>
              </w:rPr>
              <w:t xml:space="preserve">Оснащение педагогического процесса необходимым </w:t>
            </w:r>
            <w:r w:rsidR="00F07BE0" w:rsidRPr="00605B5F">
              <w:rPr>
                <w:rFonts w:eastAsia="Times New Roman" w:cs="Times New Roman"/>
                <w:sz w:val="24"/>
                <w:szCs w:val="24"/>
                <w:lang w:eastAsia="ru-RU"/>
              </w:rPr>
              <w:t xml:space="preserve">методическим </w:t>
            </w:r>
            <w:r w:rsidRPr="00605B5F">
              <w:rPr>
                <w:rFonts w:eastAsia="Times New Roman" w:cs="Times New Roman"/>
                <w:sz w:val="24"/>
                <w:szCs w:val="24"/>
                <w:lang w:eastAsia="ru-RU"/>
              </w:rPr>
              <w:t xml:space="preserve">материалом для реализации </w:t>
            </w:r>
            <w:r w:rsidR="00F07BE0" w:rsidRPr="00605B5F">
              <w:rPr>
                <w:rFonts w:eastAsia="Times New Roman" w:cs="Times New Roman"/>
                <w:sz w:val="24"/>
                <w:szCs w:val="24"/>
                <w:lang w:eastAsia="ru-RU"/>
              </w:rPr>
              <w:t>ДО</w:t>
            </w:r>
          </w:p>
        </w:tc>
        <w:tc>
          <w:tcPr>
            <w:tcW w:w="1276" w:type="dxa"/>
          </w:tcPr>
          <w:p w:rsidR="00DD0C68" w:rsidRPr="00605B5F" w:rsidRDefault="00DD0C68" w:rsidP="00294E6B">
            <w:pPr>
              <w:jc w:val="center"/>
              <w:rPr>
                <w:rFonts w:eastAsia="Times New Roman" w:cs="Times New Roman"/>
                <w:sz w:val="24"/>
                <w:szCs w:val="24"/>
                <w:lang w:eastAsia="ru-RU"/>
              </w:rPr>
            </w:pPr>
            <w:r w:rsidRPr="00605B5F">
              <w:rPr>
                <w:rFonts w:eastAsia="Times New Roman" w:cs="Times New Roman"/>
                <w:sz w:val="24"/>
                <w:szCs w:val="24"/>
                <w:lang w:eastAsia="ru-RU"/>
              </w:rPr>
              <w:t>2021-2022</w:t>
            </w:r>
          </w:p>
        </w:tc>
        <w:tc>
          <w:tcPr>
            <w:tcW w:w="1651" w:type="dxa"/>
          </w:tcPr>
          <w:p w:rsidR="00DD0C68" w:rsidRPr="00605B5F" w:rsidRDefault="00DD0C68" w:rsidP="00294E6B">
            <w:pPr>
              <w:jc w:val="center"/>
              <w:rPr>
                <w:rFonts w:eastAsia="Times New Roman" w:cs="Times New Roman"/>
                <w:sz w:val="24"/>
                <w:szCs w:val="24"/>
                <w:lang w:eastAsia="ru-RU"/>
              </w:rPr>
            </w:pPr>
            <w:r w:rsidRPr="00605B5F">
              <w:rPr>
                <w:rFonts w:cs="Times New Roman"/>
                <w:sz w:val="24"/>
                <w:szCs w:val="24"/>
              </w:rPr>
              <w:t>Бюджетное финанси</w:t>
            </w:r>
            <w:r w:rsidR="003A3AC7" w:rsidRPr="00605B5F">
              <w:rPr>
                <w:rFonts w:eastAsia="Times New Roman" w:cs="Times New Roman"/>
                <w:iCs/>
                <w:sz w:val="24"/>
                <w:szCs w:val="24"/>
              </w:rPr>
              <w:softHyphen/>
            </w:r>
            <w:r w:rsidRPr="00605B5F">
              <w:rPr>
                <w:rFonts w:cs="Times New Roman"/>
                <w:sz w:val="24"/>
                <w:szCs w:val="24"/>
              </w:rPr>
              <w:t>рование</w:t>
            </w:r>
          </w:p>
        </w:tc>
        <w:tc>
          <w:tcPr>
            <w:tcW w:w="1745" w:type="dxa"/>
          </w:tcPr>
          <w:p w:rsidR="00DD0C68" w:rsidRPr="00605B5F" w:rsidRDefault="00DD0C68" w:rsidP="00585F59">
            <w:pPr>
              <w:ind w:left="-121"/>
              <w:jc w:val="center"/>
              <w:rPr>
                <w:rFonts w:eastAsia="Times New Roman" w:cs="Times New Roman"/>
                <w:sz w:val="24"/>
                <w:szCs w:val="24"/>
                <w:lang w:eastAsia="ru-RU"/>
              </w:rPr>
            </w:pPr>
            <w:r w:rsidRPr="00605B5F">
              <w:rPr>
                <w:rFonts w:eastAsia="Times New Roman" w:cs="Times New Roman"/>
                <w:sz w:val="24"/>
                <w:szCs w:val="24"/>
                <w:lang w:eastAsia="ru-RU"/>
              </w:rPr>
              <w:t>Заведующий Старший воспитатель Специалисты Воспитатели</w:t>
            </w:r>
            <w:r w:rsidR="00585F59" w:rsidRPr="00605B5F">
              <w:rPr>
                <w:rFonts w:eastAsia="Times New Roman" w:cs="Times New Roman"/>
                <w:sz w:val="24"/>
                <w:szCs w:val="24"/>
                <w:lang w:eastAsia="ru-RU"/>
              </w:rPr>
              <w:t xml:space="preserve"> </w:t>
            </w:r>
          </w:p>
        </w:tc>
      </w:tr>
      <w:tr w:rsidR="00585F59" w:rsidRPr="00605B5F" w:rsidTr="00733115">
        <w:trPr>
          <w:trHeight w:val="20"/>
        </w:trPr>
        <w:tc>
          <w:tcPr>
            <w:tcW w:w="2362" w:type="dxa"/>
          </w:tcPr>
          <w:p w:rsidR="00DD0C68" w:rsidRPr="00605B5F" w:rsidRDefault="00DD0C68" w:rsidP="000C783D">
            <w:pPr>
              <w:rPr>
                <w:rFonts w:eastAsia="Times New Roman" w:cs="Times New Roman"/>
                <w:sz w:val="24"/>
                <w:szCs w:val="24"/>
                <w:lang w:eastAsia="ru-RU"/>
              </w:rPr>
            </w:pPr>
            <w:r w:rsidRPr="00605B5F">
              <w:rPr>
                <w:rFonts w:eastAsia="Times New Roman" w:cs="Times New Roman"/>
                <w:sz w:val="24"/>
                <w:szCs w:val="24"/>
                <w:lang w:eastAsia="ru-RU"/>
              </w:rPr>
              <w:t xml:space="preserve">Пополнение развивающей предметно-пространственной среды групповых помещений, изобразительной студии, </w:t>
            </w:r>
            <w:r w:rsidR="000C783D" w:rsidRPr="00605B5F">
              <w:rPr>
                <w:rFonts w:eastAsia="Times New Roman" w:cs="Times New Roman"/>
                <w:sz w:val="24"/>
                <w:szCs w:val="24"/>
                <w:lang w:eastAsia="ru-RU"/>
              </w:rPr>
              <w:t xml:space="preserve">музыкально-физкультурного </w:t>
            </w:r>
            <w:r w:rsidRPr="00605B5F">
              <w:rPr>
                <w:rFonts w:eastAsia="Times New Roman" w:cs="Times New Roman"/>
                <w:sz w:val="24"/>
                <w:szCs w:val="24"/>
                <w:lang w:eastAsia="ru-RU"/>
              </w:rPr>
              <w:t xml:space="preserve"> зала</w:t>
            </w:r>
          </w:p>
        </w:tc>
        <w:tc>
          <w:tcPr>
            <w:tcW w:w="2311" w:type="dxa"/>
          </w:tcPr>
          <w:p w:rsidR="00DD0C68" w:rsidRPr="00605B5F" w:rsidRDefault="00DD0C68" w:rsidP="0015608B">
            <w:pPr>
              <w:rPr>
                <w:rFonts w:eastAsia="Times New Roman" w:cs="Times New Roman"/>
                <w:sz w:val="24"/>
                <w:szCs w:val="24"/>
                <w:lang w:eastAsia="ru-RU"/>
              </w:rPr>
            </w:pPr>
            <w:r w:rsidRPr="00605B5F">
              <w:rPr>
                <w:rFonts w:eastAsia="Times New Roman" w:cs="Times New Roman"/>
                <w:sz w:val="24"/>
                <w:szCs w:val="24"/>
                <w:lang w:eastAsia="ru-RU"/>
              </w:rPr>
              <w:t xml:space="preserve">Приобретение дидактических, настольно-печатных игр, </w:t>
            </w:r>
            <w:r w:rsidR="00747D9C" w:rsidRPr="00605B5F">
              <w:rPr>
                <w:rFonts w:eastAsia="Times New Roman" w:cs="Times New Roman"/>
                <w:sz w:val="24"/>
                <w:szCs w:val="24"/>
                <w:lang w:eastAsia="ru-RU"/>
              </w:rPr>
              <w:t>изобразительного материала и инструментария, современного спортивного оборудования</w:t>
            </w:r>
          </w:p>
        </w:tc>
        <w:tc>
          <w:tcPr>
            <w:tcW w:w="1276" w:type="dxa"/>
          </w:tcPr>
          <w:p w:rsidR="00DD0C68" w:rsidRPr="00605B5F" w:rsidRDefault="00747D9C" w:rsidP="00294E6B">
            <w:pPr>
              <w:jc w:val="center"/>
              <w:rPr>
                <w:rFonts w:eastAsia="Times New Roman" w:cs="Times New Roman"/>
                <w:sz w:val="24"/>
                <w:szCs w:val="24"/>
                <w:lang w:eastAsia="ru-RU"/>
              </w:rPr>
            </w:pPr>
            <w:r w:rsidRPr="00605B5F">
              <w:rPr>
                <w:rFonts w:eastAsia="Times New Roman" w:cs="Times New Roman"/>
                <w:sz w:val="24"/>
                <w:szCs w:val="24"/>
                <w:lang w:eastAsia="ru-RU"/>
              </w:rPr>
              <w:t>2021-2022</w:t>
            </w:r>
          </w:p>
        </w:tc>
        <w:tc>
          <w:tcPr>
            <w:tcW w:w="1651" w:type="dxa"/>
          </w:tcPr>
          <w:p w:rsidR="00DD0C68" w:rsidRPr="00605B5F" w:rsidRDefault="00747D9C" w:rsidP="00294E6B">
            <w:pPr>
              <w:jc w:val="center"/>
              <w:rPr>
                <w:rFonts w:cs="Times New Roman"/>
                <w:sz w:val="24"/>
                <w:szCs w:val="24"/>
              </w:rPr>
            </w:pPr>
            <w:r w:rsidRPr="00605B5F">
              <w:rPr>
                <w:rFonts w:cs="Times New Roman"/>
                <w:sz w:val="24"/>
                <w:szCs w:val="24"/>
              </w:rPr>
              <w:t>Бюджетное финанси</w:t>
            </w:r>
            <w:r w:rsidR="003A3AC7" w:rsidRPr="00605B5F">
              <w:rPr>
                <w:rFonts w:eastAsia="Times New Roman" w:cs="Times New Roman"/>
                <w:iCs/>
                <w:sz w:val="24"/>
                <w:szCs w:val="24"/>
              </w:rPr>
              <w:softHyphen/>
            </w:r>
            <w:r w:rsidRPr="00605B5F">
              <w:rPr>
                <w:rFonts w:cs="Times New Roman"/>
                <w:sz w:val="24"/>
                <w:szCs w:val="24"/>
              </w:rPr>
              <w:t>рование</w:t>
            </w:r>
          </w:p>
        </w:tc>
        <w:tc>
          <w:tcPr>
            <w:tcW w:w="1745" w:type="dxa"/>
          </w:tcPr>
          <w:p w:rsidR="00DD0C68" w:rsidRPr="00605B5F" w:rsidRDefault="00747D9C" w:rsidP="00585F59">
            <w:pPr>
              <w:ind w:left="-121"/>
              <w:jc w:val="center"/>
              <w:rPr>
                <w:rFonts w:eastAsia="Times New Roman" w:cs="Times New Roman"/>
                <w:sz w:val="24"/>
                <w:szCs w:val="24"/>
                <w:lang w:eastAsia="ru-RU"/>
              </w:rPr>
            </w:pPr>
            <w:r w:rsidRPr="00605B5F">
              <w:rPr>
                <w:rFonts w:eastAsia="Times New Roman" w:cs="Times New Roman"/>
                <w:sz w:val="24"/>
                <w:szCs w:val="24"/>
                <w:lang w:eastAsia="ru-RU"/>
              </w:rPr>
              <w:t>Заведующий Старший воспитатель Специалисты Воспитатели</w:t>
            </w:r>
            <w:r w:rsidR="00585F59" w:rsidRPr="00605B5F">
              <w:rPr>
                <w:rFonts w:eastAsia="Times New Roman" w:cs="Times New Roman"/>
                <w:sz w:val="24"/>
                <w:szCs w:val="24"/>
                <w:lang w:eastAsia="ru-RU"/>
              </w:rPr>
              <w:t xml:space="preserve"> </w:t>
            </w:r>
          </w:p>
        </w:tc>
      </w:tr>
      <w:tr w:rsidR="00585F59" w:rsidRPr="00605B5F" w:rsidTr="00733115">
        <w:trPr>
          <w:trHeight w:val="20"/>
        </w:trPr>
        <w:tc>
          <w:tcPr>
            <w:tcW w:w="2362" w:type="dxa"/>
          </w:tcPr>
          <w:p w:rsidR="00484FFB" w:rsidRPr="00605B5F" w:rsidRDefault="00484FFB" w:rsidP="00F07BE0">
            <w:pPr>
              <w:pStyle w:val="Default"/>
              <w:jc w:val="both"/>
              <w:rPr>
                <w:rFonts w:ascii="PT Astra Serif" w:eastAsia="Times New Roman" w:hAnsi="PT Astra Serif"/>
                <w:lang w:eastAsia="ru-RU"/>
              </w:rPr>
            </w:pPr>
            <w:r w:rsidRPr="00605B5F">
              <w:rPr>
                <w:rFonts w:ascii="PT Astra Serif" w:eastAsia="Times New Roman" w:hAnsi="PT Astra Serif"/>
                <w:lang w:eastAsia="ru-RU"/>
              </w:rPr>
              <w:t>Организация</w:t>
            </w:r>
            <w:r w:rsidR="00F07BE0" w:rsidRPr="00605B5F">
              <w:rPr>
                <w:rFonts w:ascii="PT Astra Serif" w:eastAsia="Times New Roman" w:hAnsi="PT Astra Serif"/>
                <w:lang w:eastAsia="ru-RU"/>
              </w:rPr>
              <w:t xml:space="preserve"> </w:t>
            </w:r>
            <w:r w:rsidR="00F07BE0" w:rsidRPr="00605B5F">
              <w:rPr>
                <w:rFonts w:ascii="PT Astra Serif" w:eastAsia="Times New Roman" w:hAnsi="PT Astra Serif"/>
                <w:lang w:eastAsia="ru-RU"/>
              </w:rPr>
              <w:lastRenderedPageBreak/>
              <w:t>кружковой</w:t>
            </w:r>
            <w:r w:rsidR="00733115" w:rsidRPr="00605B5F">
              <w:rPr>
                <w:rFonts w:ascii="PT Astra Serif" w:eastAsia="Times New Roman" w:hAnsi="PT Astra Serif"/>
                <w:lang w:eastAsia="ru-RU"/>
              </w:rPr>
              <w:t xml:space="preserve"> работы </w:t>
            </w:r>
            <w:r w:rsidRPr="00605B5F">
              <w:rPr>
                <w:rFonts w:ascii="PT Astra Serif" w:eastAsia="Times New Roman" w:hAnsi="PT Astra Serif"/>
                <w:lang w:eastAsia="ru-RU"/>
              </w:rPr>
              <w:t>по дополнительному образованию</w:t>
            </w:r>
          </w:p>
        </w:tc>
        <w:tc>
          <w:tcPr>
            <w:tcW w:w="2311" w:type="dxa"/>
          </w:tcPr>
          <w:p w:rsidR="00952D43" w:rsidRPr="00605B5F" w:rsidRDefault="00484FFB" w:rsidP="00F07BE0">
            <w:pPr>
              <w:pStyle w:val="Default"/>
              <w:jc w:val="both"/>
              <w:rPr>
                <w:rFonts w:ascii="PT Astra Serif" w:eastAsia="Times New Roman" w:hAnsi="PT Astra Serif"/>
                <w:lang w:eastAsia="ru-RU"/>
              </w:rPr>
            </w:pPr>
            <w:r w:rsidRPr="00605B5F">
              <w:rPr>
                <w:rFonts w:ascii="PT Astra Serif" w:eastAsia="Times New Roman" w:hAnsi="PT Astra Serif"/>
                <w:lang w:eastAsia="ru-RU"/>
              </w:rPr>
              <w:lastRenderedPageBreak/>
              <w:t xml:space="preserve">Проведение </w:t>
            </w:r>
            <w:r w:rsidRPr="00605B5F">
              <w:rPr>
                <w:rFonts w:ascii="PT Astra Serif" w:eastAsia="Times New Roman" w:hAnsi="PT Astra Serif"/>
                <w:lang w:eastAsia="ru-RU"/>
              </w:rPr>
              <w:lastRenderedPageBreak/>
              <w:t>кружков</w:t>
            </w:r>
            <w:r w:rsidR="00F07BE0" w:rsidRPr="00605B5F">
              <w:rPr>
                <w:rFonts w:ascii="PT Astra Serif" w:eastAsia="Times New Roman" w:hAnsi="PT Astra Serif"/>
                <w:lang w:eastAsia="ru-RU"/>
              </w:rPr>
              <w:t>ой работы</w:t>
            </w:r>
            <w:r w:rsidRPr="00605B5F">
              <w:rPr>
                <w:rFonts w:ascii="PT Astra Serif" w:eastAsia="Times New Roman" w:hAnsi="PT Astra Serif"/>
                <w:lang w:eastAsia="ru-RU"/>
              </w:rPr>
              <w:t xml:space="preserve"> по дополнительному образованию воспитанников в ДОУ на основе запроса родител</w:t>
            </w:r>
            <w:r w:rsidR="00952D43" w:rsidRPr="00605B5F">
              <w:rPr>
                <w:rFonts w:ascii="PT Astra Serif" w:eastAsia="Times New Roman" w:hAnsi="PT Astra Serif"/>
                <w:lang w:eastAsia="ru-RU"/>
              </w:rPr>
              <w:t>ей и потребностей воспитанников.</w:t>
            </w:r>
          </w:p>
        </w:tc>
        <w:tc>
          <w:tcPr>
            <w:tcW w:w="1276" w:type="dxa"/>
          </w:tcPr>
          <w:p w:rsidR="00484FFB" w:rsidRPr="00605B5F" w:rsidRDefault="00935279" w:rsidP="00294E6B">
            <w:pPr>
              <w:pStyle w:val="Default"/>
              <w:jc w:val="center"/>
              <w:rPr>
                <w:rFonts w:ascii="PT Astra Serif" w:hAnsi="PT Astra Serif"/>
              </w:rPr>
            </w:pPr>
            <w:r w:rsidRPr="00605B5F">
              <w:rPr>
                <w:rFonts w:ascii="PT Astra Serif" w:hAnsi="PT Astra Serif"/>
              </w:rPr>
              <w:lastRenderedPageBreak/>
              <w:t>2022-2025</w:t>
            </w:r>
          </w:p>
        </w:tc>
        <w:tc>
          <w:tcPr>
            <w:tcW w:w="1651" w:type="dxa"/>
          </w:tcPr>
          <w:p w:rsidR="00484FFB" w:rsidRPr="00605B5F" w:rsidRDefault="00484FFB" w:rsidP="00294E6B">
            <w:pPr>
              <w:jc w:val="center"/>
              <w:rPr>
                <w:rFonts w:eastAsia="Times New Roman" w:cs="Times New Roman"/>
                <w:sz w:val="24"/>
                <w:szCs w:val="24"/>
                <w:lang w:eastAsia="ru-RU"/>
              </w:rPr>
            </w:pPr>
            <w:r w:rsidRPr="00605B5F">
              <w:rPr>
                <w:rFonts w:eastAsia="Times New Roman" w:cs="Times New Roman"/>
                <w:sz w:val="24"/>
                <w:szCs w:val="24"/>
                <w:lang w:eastAsia="ru-RU"/>
              </w:rPr>
              <w:t>Без финанси</w:t>
            </w:r>
            <w:r w:rsidR="003A3AC7" w:rsidRPr="00605B5F">
              <w:rPr>
                <w:rFonts w:eastAsia="Times New Roman" w:cs="Times New Roman"/>
                <w:iCs/>
                <w:sz w:val="24"/>
                <w:szCs w:val="24"/>
              </w:rPr>
              <w:softHyphen/>
            </w:r>
            <w:r w:rsidRPr="00605B5F">
              <w:rPr>
                <w:rFonts w:eastAsia="Times New Roman" w:cs="Times New Roman"/>
                <w:sz w:val="24"/>
                <w:szCs w:val="24"/>
                <w:lang w:eastAsia="ru-RU"/>
              </w:rPr>
              <w:lastRenderedPageBreak/>
              <w:t>рования</w:t>
            </w:r>
          </w:p>
        </w:tc>
        <w:tc>
          <w:tcPr>
            <w:tcW w:w="1745" w:type="dxa"/>
          </w:tcPr>
          <w:p w:rsidR="00484FFB" w:rsidRPr="00605B5F" w:rsidRDefault="00484FFB" w:rsidP="00585F59">
            <w:pPr>
              <w:ind w:left="-121"/>
              <w:jc w:val="center"/>
              <w:rPr>
                <w:rFonts w:eastAsia="Times New Roman" w:cs="Times New Roman"/>
                <w:sz w:val="24"/>
                <w:szCs w:val="24"/>
                <w:lang w:eastAsia="ru-RU"/>
              </w:rPr>
            </w:pPr>
            <w:r w:rsidRPr="00605B5F">
              <w:rPr>
                <w:rFonts w:eastAsia="Times New Roman" w:cs="Times New Roman"/>
                <w:sz w:val="24"/>
                <w:szCs w:val="24"/>
                <w:lang w:eastAsia="ru-RU"/>
              </w:rPr>
              <w:lastRenderedPageBreak/>
              <w:t xml:space="preserve">Старший </w:t>
            </w:r>
            <w:r w:rsidRPr="00605B5F">
              <w:rPr>
                <w:rFonts w:eastAsia="Times New Roman" w:cs="Times New Roman"/>
                <w:sz w:val="24"/>
                <w:szCs w:val="24"/>
                <w:lang w:eastAsia="ru-RU"/>
              </w:rPr>
              <w:lastRenderedPageBreak/>
              <w:t>воспитатель Специалисты</w:t>
            </w:r>
            <w:r w:rsidR="00585F59" w:rsidRPr="00605B5F">
              <w:rPr>
                <w:rFonts w:eastAsia="Times New Roman" w:cs="Times New Roman"/>
                <w:sz w:val="24"/>
                <w:szCs w:val="24"/>
                <w:lang w:eastAsia="ru-RU"/>
              </w:rPr>
              <w:t xml:space="preserve"> </w:t>
            </w:r>
            <w:r w:rsidRPr="00605B5F">
              <w:rPr>
                <w:rFonts w:eastAsia="Times New Roman" w:cs="Times New Roman"/>
                <w:sz w:val="24"/>
                <w:szCs w:val="24"/>
                <w:lang w:eastAsia="ru-RU"/>
              </w:rPr>
              <w:t>Воспитатели</w:t>
            </w:r>
          </w:p>
        </w:tc>
      </w:tr>
      <w:tr w:rsidR="00585F59" w:rsidRPr="00605B5F" w:rsidTr="00733115">
        <w:trPr>
          <w:trHeight w:val="20"/>
        </w:trPr>
        <w:tc>
          <w:tcPr>
            <w:tcW w:w="2362" w:type="dxa"/>
          </w:tcPr>
          <w:p w:rsidR="00733115" w:rsidRPr="00605B5F" w:rsidRDefault="00484FFB" w:rsidP="00294E6B">
            <w:pPr>
              <w:rPr>
                <w:rFonts w:eastAsia="Times New Roman" w:cs="Times New Roman"/>
                <w:sz w:val="24"/>
                <w:szCs w:val="24"/>
                <w:lang w:eastAsia="ru-RU"/>
              </w:rPr>
            </w:pPr>
            <w:r w:rsidRPr="00605B5F">
              <w:rPr>
                <w:rFonts w:eastAsia="Times New Roman" w:cs="Times New Roman"/>
                <w:sz w:val="24"/>
                <w:szCs w:val="24"/>
                <w:lang w:eastAsia="ru-RU"/>
              </w:rPr>
              <w:lastRenderedPageBreak/>
              <w:t xml:space="preserve">Участие </w:t>
            </w:r>
            <w:r w:rsidR="006F6997" w:rsidRPr="00605B5F">
              <w:rPr>
                <w:rFonts w:eastAsia="Times New Roman" w:cs="Times New Roman"/>
                <w:sz w:val="24"/>
                <w:szCs w:val="24"/>
                <w:lang w:eastAsia="ru-RU"/>
              </w:rPr>
              <w:t xml:space="preserve">воспитанников </w:t>
            </w:r>
            <w:r w:rsidRPr="00605B5F">
              <w:rPr>
                <w:rFonts w:eastAsia="Times New Roman" w:cs="Times New Roman"/>
                <w:sz w:val="24"/>
                <w:szCs w:val="24"/>
                <w:lang w:eastAsia="ru-RU"/>
              </w:rPr>
              <w:t>в мероприятиях различного уровня</w:t>
            </w:r>
            <w:r w:rsidR="00F07BE0" w:rsidRPr="00605B5F">
              <w:rPr>
                <w:rFonts w:eastAsia="Times New Roman" w:cs="Times New Roman"/>
                <w:sz w:val="24"/>
                <w:szCs w:val="24"/>
                <w:lang w:eastAsia="ru-RU"/>
              </w:rPr>
              <w:t>:</w:t>
            </w:r>
          </w:p>
          <w:p w:rsidR="006F6997" w:rsidRPr="00605B5F" w:rsidRDefault="006F6997" w:rsidP="00294E6B">
            <w:pPr>
              <w:rPr>
                <w:rFonts w:eastAsia="Times New Roman" w:cs="Times New Roman"/>
                <w:sz w:val="24"/>
                <w:szCs w:val="24"/>
                <w:lang w:eastAsia="ru-RU"/>
              </w:rPr>
            </w:pPr>
            <w:r w:rsidRPr="00605B5F">
              <w:rPr>
                <w:rFonts w:eastAsia="Times New Roman" w:cs="Times New Roman"/>
                <w:sz w:val="24"/>
                <w:szCs w:val="24"/>
                <w:lang w:eastAsia="ru-RU"/>
              </w:rPr>
              <w:t>- регионального</w:t>
            </w:r>
          </w:p>
          <w:p w:rsidR="006F6997" w:rsidRPr="00605B5F" w:rsidRDefault="006F6997" w:rsidP="00733115">
            <w:pPr>
              <w:ind w:right="-145"/>
              <w:rPr>
                <w:rFonts w:eastAsia="Times New Roman" w:cs="Times New Roman"/>
                <w:sz w:val="24"/>
                <w:szCs w:val="24"/>
                <w:lang w:eastAsia="ru-RU"/>
              </w:rPr>
            </w:pPr>
            <w:r w:rsidRPr="00605B5F">
              <w:rPr>
                <w:rFonts w:eastAsia="Times New Roman" w:cs="Times New Roman"/>
                <w:sz w:val="24"/>
                <w:szCs w:val="24"/>
                <w:lang w:eastAsia="ru-RU"/>
              </w:rPr>
              <w:t>- муниципального</w:t>
            </w:r>
            <w:r w:rsidR="00733115" w:rsidRPr="00605B5F">
              <w:rPr>
                <w:rFonts w:eastAsia="Times New Roman" w:cs="Times New Roman"/>
                <w:sz w:val="24"/>
                <w:szCs w:val="24"/>
                <w:lang w:eastAsia="ru-RU"/>
              </w:rPr>
              <w:t xml:space="preserve"> </w:t>
            </w:r>
            <w:r w:rsidRPr="00605B5F">
              <w:rPr>
                <w:rFonts w:eastAsia="Times New Roman" w:cs="Times New Roman"/>
                <w:sz w:val="24"/>
                <w:szCs w:val="24"/>
                <w:lang w:eastAsia="ru-RU"/>
              </w:rPr>
              <w:t xml:space="preserve">- международного, </w:t>
            </w:r>
            <w:r w:rsidR="00733115" w:rsidRPr="00605B5F">
              <w:rPr>
                <w:rFonts w:eastAsia="Times New Roman" w:cs="Times New Roman"/>
                <w:sz w:val="24"/>
                <w:szCs w:val="24"/>
                <w:lang w:eastAsia="ru-RU"/>
              </w:rPr>
              <w:t xml:space="preserve">- </w:t>
            </w:r>
            <w:r w:rsidR="00010957" w:rsidRPr="00605B5F">
              <w:rPr>
                <w:rFonts w:eastAsia="Times New Roman" w:cs="Times New Roman"/>
                <w:sz w:val="24"/>
                <w:szCs w:val="24"/>
                <w:lang w:eastAsia="ru-RU"/>
              </w:rPr>
              <w:t>всероссийского</w:t>
            </w:r>
          </w:p>
        </w:tc>
        <w:tc>
          <w:tcPr>
            <w:tcW w:w="2311" w:type="dxa"/>
          </w:tcPr>
          <w:p w:rsidR="00484FFB" w:rsidRPr="00605B5F" w:rsidRDefault="00484FFB" w:rsidP="00294E6B">
            <w:pPr>
              <w:rPr>
                <w:rFonts w:eastAsia="Times New Roman" w:cs="Times New Roman"/>
                <w:sz w:val="24"/>
                <w:szCs w:val="24"/>
                <w:lang w:eastAsia="ru-RU"/>
              </w:rPr>
            </w:pPr>
            <w:r w:rsidRPr="00605B5F">
              <w:rPr>
                <w:rFonts w:eastAsia="Times New Roman" w:cs="Times New Roman"/>
                <w:sz w:val="24"/>
                <w:szCs w:val="24"/>
                <w:lang w:eastAsia="ru-RU"/>
              </w:rPr>
              <w:t>Увеличение числа участников в мероприятиях различного уровня</w:t>
            </w:r>
          </w:p>
        </w:tc>
        <w:tc>
          <w:tcPr>
            <w:tcW w:w="1276" w:type="dxa"/>
          </w:tcPr>
          <w:p w:rsidR="00484FFB" w:rsidRPr="00605B5F" w:rsidRDefault="00935279" w:rsidP="00294E6B">
            <w:pPr>
              <w:jc w:val="center"/>
              <w:rPr>
                <w:rFonts w:eastAsia="Times New Roman" w:cs="Times New Roman"/>
                <w:sz w:val="24"/>
                <w:szCs w:val="24"/>
                <w:lang w:eastAsia="ru-RU"/>
              </w:rPr>
            </w:pPr>
            <w:r w:rsidRPr="00605B5F">
              <w:rPr>
                <w:rFonts w:eastAsia="Times New Roman" w:cs="Times New Roman"/>
                <w:sz w:val="24"/>
                <w:szCs w:val="24"/>
                <w:lang w:eastAsia="ru-RU"/>
              </w:rPr>
              <w:t>2022-2025</w:t>
            </w:r>
          </w:p>
        </w:tc>
        <w:tc>
          <w:tcPr>
            <w:tcW w:w="1651" w:type="dxa"/>
          </w:tcPr>
          <w:p w:rsidR="00484FFB" w:rsidRPr="00605B5F" w:rsidRDefault="00484FFB" w:rsidP="00294E6B">
            <w:pPr>
              <w:jc w:val="center"/>
              <w:rPr>
                <w:rFonts w:eastAsia="Times New Roman" w:cs="Times New Roman"/>
                <w:sz w:val="24"/>
                <w:szCs w:val="24"/>
                <w:lang w:eastAsia="ru-RU"/>
              </w:rPr>
            </w:pPr>
            <w:r w:rsidRPr="00605B5F">
              <w:rPr>
                <w:rFonts w:eastAsia="Times New Roman" w:cs="Times New Roman"/>
                <w:sz w:val="24"/>
                <w:szCs w:val="24"/>
                <w:lang w:eastAsia="ru-RU"/>
              </w:rPr>
              <w:t>Без финанси</w:t>
            </w:r>
            <w:r w:rsidR="003A3AC7" w:rsidRPr="00605B5F">
              <w:rPr>
                <w:rFonts w:eastAsia="Times New Roman" w:cs="Times New Roman"/>
                <w:iCs/>
                <w:sz w:val="24"/>
                <w:szCs w:val="24"/>
              </w:rPr>
              <w:softHyphen/>
            </w:r>
            <w:r w:rsidRPr="00605B5F">
              <w:rPr>
                <w:rFonts w:eastAsia="Times New Roman" w:cs="Times New Roman"/>
                <w:sz w:val="24"/>
                <w:szCs w:val="24"/>
                <w:lang w:eastAsia="ru-RU"/>
              </w:rPr>
              <w:t>рования</w:t>
            </w:r>
          </w:p>
        </w:tc>
        <w:tc>
          <w:tcPr>
            <w:tcW w:w="1745" w:type="dxa"/>
          </w:tcPr>
          <w:p w:rsidR="00484FFB" w:rsidRPr="00605B5F" w:rsidRDefault="00484FFB" w:rsidP="00585F59">
            <w:pPr>
              <w:ind w:left="-121"/>
              <w:jc w:val="center"/>
              <w:rPr>
                <w:rFonts w:eastAsia="Times New Roman" w:cs="Times New Roman"/>
                <w:sz w:val="24"/>
                <w:szCs w:val="24"/>
                <w:lang w:eastAsia="ru-RU"/>
              </w:rPr>
            </w:pPr>
            <w:r w:rsidRPr="00605B5F">
              <w:rPr>
                <w:rFonts w:eastAsia="Times New Roman" w:cs="Times New Roman"/>
                <w:sz w:val="24"/>
                <w:szCs w:val="24"/>
                <w:lang w:eastAsia="ru-RU"/>
              </w:rPr>
              <w:t>Старший воспитатель Специалисты</w:t>
            </w:r>
            <w:r w:rsidR="00585F59" w:rsidRPr="00605B5F">
              <w:rPr>
                <w:rFonts w:eastAsia="Times New Roman" w:cs="Times New Roman"/>
                <w:sz w:val="24"/>
                <w:szCs w:val="24"/>
                <w:lang w:eastAsia="ru-RU"/>
              </w:rPr>
              <w:t xml:space="preserve"> </w:t>
            </w:r>
            <w:r w:rsidRPr="00605B5F">
              <w:rPr>
                <w:rFonts w:eastAsia="Times New Roman" w:cs="Times New Roman"/>
                <w:sz w:val="24"/>
                <w:szCs w:val="24"/>
                <w:lang w:eastAsia="ru-RU"/>
              </w:rPr>
              <w:t>Воспитатели</w:t>
            </w:r>
          </w:p>
        </w:tc>
      </w:tr>
      <w:tr w:rsidR="00585F59" w:rsidRPr="00605B5F" w:rsidTr="00733115">
        <w:trPr>
          <w:trHeight w:val="20"/>
        </w:trPr>
        <w:tc>
          <w:tcPr>
            <w:tcW w:w="2362" w:type="dxa"/>
          </w:tcPr>
          <w:p w:rsidR="00484FFB" w:rsidRPr="00605B5F" w:rsidRDefault="006F6997" w:rsidP="006F6997">
            <w:pPr>
              <w:rPr>
                <w:rFonts w:eastAsia="Times New Roman" w:cs="Times New Roman"/>
                <w:sz w:val="24"/>
                <w:szCs w:val="24"/>
                <w:lang w:eastAsia="ru-RU"/>
              </w:rPr>
            </w:pPr>
            <w:r w:rsidRPr="00605B5F">
              <w:rPr>
                <w:rFonts w:eastAsia="Times New Roman" w:cs="Times New Roman"/>
                <w:sz w:val="24"/>
                <w:szCs w:val="24"/>
                <w:lang w:eastAsia="ru-RU"/>
              </w:rPr>
              <w:t>Организация открытых мероприятий</w:t>
            </w:r>
          </w:p>
        </w:tc>
        <w:tc>
          <w:tcPr>
            <w:tcW w:w="2311" w:type="dxa"/>
          </w:tcPr>
          <w:p w:rsidR="00484FFB" w:rsidRPr="00605B5F" w:rsidRDefault="00484FFB" w:rsidP="006F6997">
            <w:pPr>
              <w:rPr>
                <w:rFonts w:eastAsia="Times New Roman" w:cs="Times New Roman"/>
                <w:sz w:val="24"/>
                <w:szCs w:val="24"/>
                <w:lang w:eastAsia="ru-RU"/>
              </w:rPr>
            </w:pPr>
            <w:r w:rsidRPr="00605B5F">
              <w:rPr>
                <w:rFonts w:eastAsia="Times New Roman" w:cs="Times New Roman"/>
                <w:sz w:val="24"/>
                <w:szCs w:val="24"/>
                <w:lang w:eastAsia="ru-RU"/>
              </w:rPr>
              <w:t xml:space="preserve">Проведение </w:t>
            </w:r>
            <w:r w:rsidR="006F6997" w:rsidRPr="00605B5F">
              <w:rPr>
                <w:rFonts w:eastAsia="Times New Roman" w:cs="Times New Roman"/>
                <w:sz w:val="24"/>
                <w:szCs w:val="24"/>
                <w:lang w:eastAsia="ru-RU"/>
              </w:rPr>
              <w:t xml:space="preserve">открытых мероприятий для родителей: </w:t>
            </w:r>
            <w:r w:rsidRPr="00605B5F">
              <w:rPr>
                <w:rFonts w:eastAsia="Times New Roman" w:cs="Times New Roman"/>
                <w:sz w:val="24"/>
                <w:szCs w:val="24"/>
                <w:lang w:eastAsia="ru-RU"/>
              </w:rPr>
              <w:t xml:space="preserve">непосредственно образовательной деятельности, </w:t>
            </w:r>
            <w:r w:rsidR="006F6997" w:rsidRPr="00605B5F">
              <w:rPr>
                <w:rFonts w:eastAsia="Times New Roman" w:cs="Times New Roman"/>
                <w:sz w:val="24"/>
                <w:szCs w:val="24"/>
                <w:lang w:eastAsia="ru-RU"/>
              </w:rPr>
              <w:t xml:space="preserve">спортивных соревнований, фестивалей, концертов, </w:t>
            </w:r>
            <w:r w:rsidRPr="00605B5F">
              <w:rPr>
                <w:rFonts w:eastAsia="Times New Roman" w:cs="Times New Roman"/>
                <w:sz w:val="24"/>
                <w:szCs w:val="24"/>
                <w:lang w:eastAsia="ru-RU"/>
              </w:rPr>
              <w:t>оформление выставок работ детского художественного творчества</w:t>
            </w:r>
          </w:p>
        </w:tc>
        <w:tc>
          <w:tcPr>
            <w:tcW w:w="1276" w:type="dxa"/>
          </w:tcPr>
          <w:p w:rsidR="00484FFB" w:rsidRPr="00605B5F" w:rsidRDefault="00935279" w:rsidP="00294E6B">
            <w:pPr>
              <w:jc w:val="center"/>
              <w:rPr>
                <w:rFonts w:eastAsia="Times New Roman" w:cs="Times New Roman"/>
                <w:sz w:val="24"/>
                <w:szCs w:val="24"/>
                <w:lang w:eastAsia="ru-RU"/>
              </w:rPr>
            </w:pPr>
            <w:r w:rsidRPr="00605B5F">
              <w:rPr>
                <w:rFonts w:eastAsia="Times New Roman" w:cs="Times New Roman"/>
                <w:sz w:val="24"/>
                <w:szCs w:val="24"/>
                <w:lang w:eastAsia="ru-RU"/>
              </w:rPr>
              <w:t>2022-2025</w:t>
            </w:r>
          </w:p>
        </w:tc>
        <w:tc>
          <w:tcPr>
            <w:tcW w:w="1651" w:type="dxa"/>
          </w:tcPr>
          <w:p w:rsidR="00484FFB" w:rsidRPr="00605B5F" w:rsidRDefault="00484FFB" w:rsidP="00294E6B">
            <w:pPr>
              <w:jc w:val="center"/>
              <w:rPr>
                <w:rFonts w:eastAsia="Times New Roman" w:cs="Times New Roman"/>
                <w:sz w:val="24"/>
                <w:szCs w:val="24"/>
                <w:lang w:eastAsia="ru-RU"/>
              </w:rPr>
            </w:pPr>
            <w:r w:rsidRPr="00605B5F">
              <w:rPr>
                <w:rFonts w:eastAsia="Times New Roman" w:cs="Times New Roman"/>
                <w:sz w:val="24"/>
                <w:szCs w:val="24"/>
                <w:lang w:eastAsia="ru-RU"/>
              </w:rPr>
              <w:t>Без финанси</w:t>
            </w:r>
            <w:r w:rsidR="00F04F19" w:rsidRPr="00605B5F">
              <w:rPr>
                <w:rFonts w:eastAsia="Times New Roman" w:cs="Times New Roman"/>
                <w:iCs/>
                <w:sz w:val="24"/>
                <w:szCs w:val="24"/>
              </w:rPr>
              <w:softHyphen/>
            </w:r>
            <w:r w:rsidRPr="00605B5F">
              <w:rPr>
                <w:rFonts w:eastAsia="Times New Roman" w:cs="Times New Roman"/>
                <w:sz w:val="24"/>
                <w:szCs w:val="24"/>
                <w:lang w:eastAsia="ru-RU"/>
              </w:rPr>
              <w:t>рования</w:t>
            </w:r>
          </w:p>
        </w:tc>
        <w:tc>
          <w:tcPr>
            <w:tcW w:w="1745" w:type="dxa"/>
          </w:tcPr>
          <w:p w:rsidR="00484FFB" w:rsidRPr="00605B5F" w:rsidRDefault="00484FFB" w:rsidP="00585F59">
            <w:pPr>
              <w:ind w:left="-121"/>
              <w:jc w:val="center"/>
              <w:rPr>
                <w:rFonts w:eastAsia="Times New Roman" w:cs="Times New Roman"/>
                <w:sz w:val="24"/>
                <w:szCs w:val="24"/>
                <w:lang w:eastAsia="ru-RU"/>
              </w:rPr>
            </w:pPr>
            <w:r w:rsidRPr="00605B5F">
              <w:rPr>
                <w:rFonts w:eastAsia="Times New Roman" w:cs="Times New Roman"/>
                <w:sz w:val="24"/>
                <w:szCs w:val="24"/>
                <w:lang w:eastAsia="ru-RU"/>
              </w:rPr>
              <w:t>Старший воспитатель Специалисты</w:t>
            </w:r>
            <w:r w:rsidR="00585F59" w:rsidRPr="00605B5F">
              <w:rPr>
                <w:rFonts w:eastAsia="Times New Roman" w:cs="Times New Roman"/>
                <w:sz w:val="24"/>
                <w:szCs w:val="24"/>
                <w:lang w:eastAsia="ru-RU"/>
              </w:rPr>
              <w:t xml:space="preserve"> </w:t>
            </w:r>
            <w:r w:rsidRPr="00605B5F">
              <w:rPr>
                <w:rFonts w:eastAsia="Times New Roman" w:cs="Times New Roman"/>
                <w:sz w:val="24"/>
                <w:szCs w:val="24"/>
                <w:lang w:eastAsia="ru-RU"/>
              </w:rPr>
              <w:t>Воспитатели</w:t>
            </w:r>
          </w:p>
        </w:tc>
      </w:tr>
      <w:tr w:rsidR="00585F59" w:rsidRPr="00605B5F" w:rsidTr="00733115">
        <w:trPr>
          <w:trHeight w:val="20"/>
        </w:trPr>
        <w:tc>
          <w:tcPr>
            <w:tcW w:w="2362" w:type="dxa"/>
          </w:tcPr>
          <w:p w:rsidR="00010957" w:rsidRPr="00605B5F" w:rsidRDefault="00010957" w:rsidP="00010957">
            <w:pPr>
              <w:rPr>
                <w:rFonts w:eastAsia="Times New Roman" w:cs="Times New Roman"/>
                <w:sz w:val="24"/>
                <w:szCs w:val="24"/>
                <w:lang w:eastAsia="ru-RU"/>
              </w:rPr>
            </w:pPr>
            <w:r w:rsidRPr="00605B5F">
              <w:rPr>
                <w:rFonts w:eastAsia="Times New Roman" w:cs="Times New Roman"/>
                <w:sz w:val="24"/>
                <w:szCs w:val="24"/>
                <w:lang w:eastAsia="ru-RU"/>
              </w:rPr>
              <w:t xml:space="preserve">Организация мероприятий по информированию родителей: </w:t>
            </w:r>
          </w:p>
          <w:p w:rsidR="00010957" w:rsidRPr="00605B5F" w:rsidRDefault="00010957" w:rsidP="00010957">
            <w:pPr>
              <w:rPr>
                <w:rFonts w:eastAsia="Times New Roman" w:cs="Times New Roman"/>
                <w:sz w:val="24"/>
                <w:szCs w:val="24"/>
                <w:lang w:eastAsia="ru-RU"/>
              </w:rPr>
            </w:pPr>
            <w:r w:rsidRPr="00605B5F">
              <w:rPr>
                <w:rFonts w:eastAsia="Times New Roman" w:cs="Times New Roman"/>
                <w:sz w:val="24"/>
                <w:szCs w:val="24"/>
                <w:lang w:eastAsia="ru-RU"/>
              </w:rPr>
              <w:t>- родительские собрания</w:t>
            </w:r>
            <w:r w:rsidR="00E86E98" w:rsidRPr="00605B5F">
              <w:rPr>
                <w:rFonts w:eastAsia="Times New Roman" w:cs="Times New Roman"/>
                <w:sz w:val="24"/>
                <w:szCs w:val="24"/>
                <w:lang w:eastAsia="ru-RU"/>
              </w:rPr>
              <w:t>;</w:t>
            </w:r>
          </w:p>
          <w:p w:rsidR="00010957" w:rsidRPr="00605B5F" w:rsidRDefault="00010957" w:rsidP="00010957">
            <w:pPr>
              <w:rPr>
                <w:rFonts w:eastAsia="Times New Roman" w:cs="Times New Roman"/>
                <w:sz w:val="24"/>
                <w:szCs w:val="24"/>
                <w:lang w:eastAsia="ru-RU"/>
              </w:rPr>
            </w:pPr>
            <w:r w:rsidRPr="00605B5F">
              <w:rPr>
                <w:rFonts w:eastAsia="Times New Roman" w:cs="Times New Roman"/>
                <w:sz w:val="24"/>
                <w:szCs w:val="24"/>
                <w:lang w:eastAsia="ru-RU"/>
              </w:rPr>
              <w:t>- консультации</w:t>
            </w:r>
            <w:r w:rsidR="00E86E98" w:rsidRPr="00605B5F">
              <w:rPr>
                <w:rFonts w:eastAsia="Times New Roman" w:cs="Times New Roman"/>
                <w:sz w:val="24"/>
                <w:szCs w:val="24"/>
                <w:lang w:eastAsia="ru-RU"/>
              </w:rPr>
              <w:t>;</w:t>
            </w:r>
          </w:p>
          <w:p w:rsidR="00010957" w:rsidRPr="00605B5F" w:rsidRDefault="00010957" w:rsidP="00010957">
            <w:pPr>
              <w:rPr>
                <w:rFonts w:eastAsia="Times New Roman" w:cs="Times New Roman"/>
                <w:sz w:val="24"/>
                <w:szCs w:val="24"/>
                <w:lang w:eastAsia="ru-RU"/>
              </w:rPr>
            </w:pPr>
            <w:r w:rsidRPr="00605B5F">
              <w:rPr>
                <w:rFonts w:eastAsia="Times New Roman" w:cs="Times New Roman"/>
                <w:sz w:val="24"/>
                <w:szCs w:val="24"/>
                <w:lang w:eastAsia="ru-RU"/>
              </w:rPr>
              <w:t>- наглядная информация</w:t>
            </w:r>
            <w:r w:rsidR="00E86E98" w:rsidRPr="00605B5F">
              <w:rPr>
                <w:rFonts w:eastAsia="Times New Roman" w:cs="Times New Roman"/>
                <w:sz w:val="24"/>
                <w:szCs w:val="24"/>
                <w:lang w:eastAsia="ru-RU"/>
              </w:rPr>
              <w:t>;</w:t>
            </w:r>
          </w:p>
          <w:p w:rsidR="00010957" w:rsidRPr="00605B5F" w:rsidRDefault="00010957" w:rsidP="00010957">
            <w:pPr>
              <w:rPr>
                <w:rFonts w:eastAsia="Times New Roman" w:cs="Times New Roman"/>
                <w:sz w:val="24"/>
                <w:szCs w:val="24"/>
                <w:lang w:eastAsia="ru-RU"/>
              </w:rPr>
            </w:pPr>
            <w:r w:rsidRPr="00605B5F">
              <w:rPr>
                <w:rFonts w:eastAsia="Times New Roman" w:cs="Times New Roman"/>
                <w:sz w:val="24"/>
                <w:szCs w:val="24"/>
                <w:lang w:eastAsia="ru-RU"/>
              </w:rPr>
              <w:t>- информация на сайте ДОУ</w:t>
            </w:r>
          </w:p>
        </w:tc>
        <w:tc>
          <w:tcPr>
            <w:tcW w:w="2311" w:type="dxa"/>
          </w:tcPr>
          <w:p w:rsidR="00010957" w:rsidRPr="00605B5F" w:rsidRDefault="00010957" w:rsidP="00733115">
            <w:pPr>
              <w:ind w:right="-103"/>
              <w:rPr>
                <w:rFonts w:eastAsia="Times New Roman" w:cs="Times New Roman"/>
                <w:sz w:val="24"/>
                <w:szCs w:val="24"/>
                <w:lang w:eastAsia="ru-RU"/>
              </w:rPr>
            </w:pPr>
            <w:r w:rsidRPr="00605B5F">
              <w:rPr>
                <w:rFonts w:eastAsia="Times New Roman" w:cs="Times New Roman"/>
                <w:sz w:val="24"/>
                <w:szCs w:val="24"/>
                <w:lang w:eastAsia="ru-RU"/>
              </w:rPr>
              <w:t>Информационная открытость ДОУ</w:t>
            </w:r>
          </w:p>
        </w:tc>
        <w:tc>
          <w:tcPr>
            <w:tcW w:w="1276" w:type="dxa"/>
          </w:tcPr>
          <w:p w:rsidR="00010957" w:rsidRPr="00605B5F" w:rsidRDefault="00010957" w:rsidP="00010957">
            <w:pPr>
              <w:jc w:val="center"/>
              <w:rPr>
                <w:rFonts w:eastAsia="Times New Roman" w:cs="Times New Roman"/>
                <w:sz w:val="24"/>
                <w:szCs w:val="24"/>
                <w:lang w:eastAsia="ru-RU"/>
              </w:rPr>
            </w:pPr>
            <w:r w:rsidRPr="00605B5F">
              <w:rPr>
                <w:rFonts w:eastAsia="Times New Roman" w:cs="Times New Roman"/>
                <w:sz w:val="24"/>
                <w:szCs w:val="24"/>
                <w:lang w:eastAsia="ru-RU"/>
              </w:rPr>
              <w:t>2023-2025</w:t>
            </w:r>
          </w:p>
        </w:tc>
        <w:tc>
          <w:tcPr>
            <w:tcW w:w="1651" w:type="dxa"/>
          </w:tcPr>
          <w:p w:rsidR="00010957" w:rsidRPr="00605B5F" w:rsidRDefault="00010957" w:rsidP="00010957">
            <w:pPr>
              <w:jc w:val="center"/>
              <w:rPr>
                <w:rFonts w:eastAsia="Times New Roman" w:cs="Times New Roman"/>
                <w:sz w:val="24"/>
                <w:szCs w:val="24"/>
                <w:lang w:eastAsia="ru-RU"/>
              </w:rPr>
            </w:pPr>
            <w:r w:rsidRPr="00605B5F">
              <w:rPr>
                <w:rFonts w:eastAsia="Times New Roman" w:cs="Times New Roman"/>
                <w:sz w:val="24"/>
                <w:szCs w:val="24"/>
                <w:lang w:eastAsia="ru-RU"/>
              </w:rPr>
              <w:t>Без финанси</w:t>
            </w:r>
            <w:r w:rsidR="00F04F19" w:rsidRPr="00605B5F">
              <w:rPr>
                <w:rFonts w:eastAsia="Times New Roman" w:cs="Times New Roman"/>
                <w:iCs/>
                <w:sz w:val="24"/>
                <w:szCs w:val="24"/>
              </w:rPr>
              <w:softHyphen/>
            </w:r>
            <w:r w:rsidRPr="00605B5F">
              <w:rPr>
                <w:rFonts w:eastAsia="Times New Roman" w:cs="Times New Roman"/>
                <w:sz w:val="24"/>
                <w:szCs w:val="24"/>
                <w:lang w:eastAsia="ru-RU"/>
              </w:rPr>
              <w:t>рования</w:t>
            </w:r>
          </w:p>
        </w:tc>
        <w:tc>
          <w:tcPr>
            <w:tcW w:w="1745" w:type="dxa"/>
          </w:tcPr>
          <w:p w:rsidR="00010957" w:rsidRPr="00605B5F" w:rsidRDefault="00010957" w:rsidP="00585F59">
            <w:pPr>
              <w:ind w:left="-121"/>
              <w:jc w:val="center"/>
              <w:rPr>
                <w:rFonts w:eastAsia="Times New Roman" w:cs="Times New Roman"/>
                <w:sz w:val="24"/>
                <w:szCs w:val="24"/>
                <w:lang w:eastAsia="ru-RU"/>
              </w:rPr>
            </w:pPr>
            <w:r w:rsidRPr="00605B5F">
              <w:rPr>
                <w:rFonts w:eastAsia="Times New Roman" w:cs="Times New Roman"/>
                <w:sz w:val="24"/>
                <w:szCs w:val="24"/>
                <w:lang w:eastAsia="ru-RU"/>
              </w:rPr>
              <w:t>Старший воспитатель Специалисты</w:t>
            </w:r>
            <w:r w:rsidR="00585F59" w:rsidRPr="00605B5F">
              <w:rPr>
                <w:rFonts w:eastAsia="Times New Roman" w:cs="Times New Roman"/>
                <w:sz w:val="24"/>
                <w:szCs w:val="24"/>
                <w:lang w:eastAsia="ru-RU"/>
              </w:rPr>
              <w:t xml:space="preserve"> </w:t>
            </w:r>
            <w:r w:rsidRPr="00605B5F">
              <w:rPr>
                <w:rFonts w:eastAsia="Times New Roman" w:cs="Times New Roman"/>
                <w:sz w:val="24"/>
                <w:szCs w:val="24"/>
                <w:lang w:eastAsia="ru-RU"/>
              </w:rPr>
              <w:t>Воспитатели</w:t>
            </w:r>
          </w:p>
        </w:tc>
      </w:tr>
      <w:tr w:rsidR="00585F59" w:rsidRPr="00605B5F" w:rsidTr="00733115">
        <w:trPr>
          <w:trHeight w:val="20"/>
        </w:trPr>
        <w:tc>
          <w:tcPr>
            <w:tcW w:w="2362" w:type="dxa"/>
          </w:tcPr>
          <w:p w:rsidR="00484FFB" w:rsidRPr="00605B5F" w:rsidRDefault="00484FFB" w:rsidP="00294E6B">
            <w:pPr>
              <w:rPr>
                <w:rFonts w:eastAsia="Times New Roman" w:cs="Times New Roman"/>
                <w:sz w:val="24"/>
                <w:szCs w:val="24"/>
                <w:lang w:eastAsia="ru-RU"/>
              </w:rPr>
            </w:pPr>
            <w:r w:rsidRPr="00605B5F">
              <w:rPr>
                <w:rFonts w:eastAsia="Times New Roman" w:cs="Times New Roman"/>
                <w:sz w:val="24"/>
                <w:szCs w:val="24"/>
                <w:lang w:eastAsia="ru-RU"/>
              </w:rPr>
              <w:t>Повышение эффективности управления ДОУ через расширение взаимодействия с организациями дополнительного образования</w:t>
            </w:r>
          </w:p>
        </w:tc>
        <w:tc>
          <w:tcPr>
            <w:tcW w:w="2311" w:type="dxa"/>
          </w:tcPr>
          <w:p w:rsidR="00484FFB" w:rsidRPr="00605B5F" w:rsidRDefault="00484FFB" w:rsidP="00294E6B">
            <w:pPr>
              <w:rPr>
                <w:rFonts w:eastAsia="Times New Roman" w:cs="Times New Roman"/>
                <w:sz w:val="24"/>
                <w:szCs w:val="24"/>
                <w:lang w:eastAsia="ru-RU"/>
              </w:rPr>
            </w:pPr>
            <w:r w:rsidRPr="00605B5F">
              <w:rPr>
                <w:rFonts w:eastAsia="Times New Roman" w:cs="Times New Roman"/>
                <w:sz w:val="24"/>
                <w:szCs w:val="24"/>
                <w:lang w:eastAsia="ru-RU"/>
              </w:rPr>
              <w:t>Расширение взаимодействия ДОУ с организациями дополнительного образования</w:t>
            </w:r>
          </w:p>
        </w:tc>
        <w:tc>
          <w:tcPr>
            <w:tcW w:w="1276" w:type="dxa"/>
          </w:tcPr>
          <w:p w:rsidR="00484FFB" w:rsidRPr="00605B5F" w:rsidRDefault="00935279" w:rsidP="00294E6B">
            <w:pPr>
              <w:jc w:val="center"/>
              <w:rPr>
                <w:rFonts w:eastAsia="Times New Roman" w:cs="Times New Roman"/>
                <w:sz w:val="24"/>
                <w:szCs w:val="24"/>
                <w:lang w:eastAsia="ru-RU"/>
              </w:rPr>
            </w:pPr>
            <w:r w:rsidRPr="00605B5F">
              <w:rPr>
                <w:rFonts w:eastAsia="Times New Roman" w:cs="Times New Roman"/>
                <w:sz w:val="24"/>
                <w:szCs w:val="24"/>
                <w:lang w:eastAsia="ru-RU"/>
              </w:rPr>
              <w:t>2023-2025</w:t>
            </w:r>
          </w:p>
        </w:tc>
        <w:tc>
          <w:tcPr>
            <w:tcW w:w="1651" w:type="dxa"/>
          </w:tcPr>
          <w:p w:rsidR="00484FFB" w:rsidRPr="00605B5F" w:rsidRDefault="00484FFB" w:rsidP="00294E6B">
            <w:pPr>
              <w:jc w:val="center"/>
              <w:rPr>
                <w:rFonts w:eastAsia="Times New Roman" w:cs="Times New Roman"/>
                <w:sz w:val="24"/>
                <w:szCs w:val="24"/>
                <w:lang w:eastAsia="ru-RU"/>
              </w:rPr>
            </w:pPr>
            <w:r w:rsidRPr="00605B5F">
              <w:rPr>
                <w:rFonts w:eastAsia="Times New Roman" w:cs="Times New Roman"/>
                <w:sz w:val="24"/>
                <w:szCs w:val="24"/>
                <w:lang w:eastAsia="ru-RU"/>
              </w:rPr>
              <w:t>Без финанси</w:t>
            </w:r>
            <w:r w:rsidR="00F04F19" w:rsidRPr="00605B5F">
              <w:rPr>
                <w:rFonts w:eastAsia="Times New Roman" w:cs="Times New Roman"/>
                <w:iCs/>
                <w:sz w:val="24"/>
                <w:szCs w:val="24"/>
              </w:rPr>
              <w:softHyphen/>
            </w:r>
            <w:r w:rsidRPr="00605B5F">
              <w:rPr>
                <w:rFonts w:eastAsia="Times New Roman" w:cs="Times New Roman"/>
                <w:sz w:val="24"/>
                <w:szCs w:val="24"/>
                <w:lang w:eastAsia="ru-RU"/>
              </w:rPr>
              <w:t>рования</w:t>
            </w:r>
          </w:p>
        </w:tc>
        <w:tc>
          <w:tcPr>
            <w:tcW w:w="1745" w:type="dxa"/>
          </w:tcPr>
          <w:p w:rsidR="00484FFB" w:rsidRPr="00605B5F" w:rsidRDefault="00484FFB" w:rsidP="00585F59">
            <w:pPr>
              <w:ind w:left="-121"/>
              <w:jc w:val="center"/>
              <w:rPr>
                <w:rFonts w:eastAsia="Times New Roman" w:cs="Times New Roman"/>
                <w:sz w:val="24"/>
                <w:szCs w:val="24"/>
                <w:lang w:eastAsia="ru-RU"/>
              </w:rPr>
            </w:pPr>
            <w:r w:rsidRPr="00605B5F">
              <w:rPr>
                <w:rFonts w:eastAsia="Times New Roman" w:cs="Times New Roman"/>
                <w:sz w:val="24"/>
                <w:szCs w:val="24"/>
                <w:lang w:eastAsia="ru-RU"/>
              </w:rPr>
              <w:t>Заведующий</w:t>
            </w:r>
            <w:r w:rsidR="00585F59" w:rsidRPr="00605B5F">
              <w:rPr>
                <w:rFonts w:eastAsia="Times New Roman" w:cs="Times New Roman"/>
                <w:sz w:val="24"/>
                <w:szCs w:val="24"/>
                <w:lang w:eastAsia="ru-RU"/>
              </w:rPr>
              <w:t xml:space="preserve"> </w:t>
            </w:r>
            <w:r w:rsidRPr="00605B5F">
              <w:rPr>
                <w:rFonts w:eastAsia="Times New Roman" w:cs="Times New Roman"/>
                <w:sz w:val="24"/>
                <w:szCs w:val="24"/>
                <w:lang w:eastAsia="ru-RU"/>
              </w:rPr>
              <w:t>Старший воспитатель Специалисты Воспитатели</w:t>
            </w:r>
          </w:p>
        </w:tc>
      </w:tr>
      <w:tr w:rsidR="00585F59" w:rsidRPr="00605B5F" w:rsidTr="00585F59">
        <w:trPr>
          <w:trHeight w:val="20"/>
        </w:trPr>
        <w:tc>
          <w:tcPr>
            <w:tcW w:w="2362" w:type="dxa"/>
          </w:tcPr>
          <w:p w:rsidR="00484FFB" w:rsidRPr="00605B5F" w:rsidRDefault="00484FFB" w:rsidP="00294E6B">
            <w:pPr>
              <w:pStyle w:val="Default"/>
              <w:jc w:val="both"/>
              <w:rPr>
                <w:rFonts w:ascii="PT Astra Serif" w:hAnsi="PT Astra Serif"/>
              </w:rPr>
            </w:pPr>
            <w:r w:rsidRPr="00605B5F">
              <w:rPr>
                <w:rFonts w:ascii="PT Astra Serif" w:hAnsi="PT Astra Serif"/>
              </w:rPr>
              <w:lastRenderedPageBreak/>
              <w:t>Критерии эффективности системы оценки проекта</w:t>
            </w:r>
          </w:p>
        </w:tc>
        <w:tc>
          <w:tcPr>
            <w:tcW w:w="6983" w:type="dxa"/>
            <w:gridSpan w:val="4"/>
          </w:tcPr>
          <w:p w:rsidR="00484FFB" w:rsidRPr="00605B5F" w:rsidRDefault="00484FFB" w:rsidP="00294E6B">
            <w:pPr>
              <w:pStyle w:val="a8"/>
              <w:spacing w:before="0" w:beforeAutospacing="0" w:after="0" w:afterAutospacing="0"/>
              <w:jc w:val="both"/>
              <w:rPr>
                <w:rFonts w:ascii="PT Astra Serif" w:hAnsi="PT Astra Serif"/>
              </w:rPr>
            </w:pPr>
            <w:r w:rsidRPr="00605B5F">
              <w:rPr>
                <w:rFonts w:ascii="PT Astra Serif" w:hAnsi="PT Astra Serif"/>
              </w:rPr>
              <w:t>- мониторинг уровня развития воспитанников по всем направлениям образовательной деятельности по дополнительному образованию;</w:t>
            </w:r>
          </w:p>
          <w:p w:rsidR="00484FFB" w:rsidRPr="00605B5F" w:rsidRDefault="00484FFB" w:rsidP="00294E6B">
            <w:pPr>
              <w:pStyle w:val="a8"/>
              <w:spacing w:before="0" w:beforeAutospacing="0" w:after="0" w:afterAutospacing="0"/>
              <w:jc w:val="both"/>
              <w:rPr>
                <w:rFonts w:ascii="PT Astra Serif" w:hAnsi="PT Astra Serif"/>
              </w:rPr>
            </w:pPr>
            <w:r w:rsidRPr="00605B5F">
              <w:rPr>
                <w:rFonts w:ascii="PT Astra Serif" w:hAnsi="PT Astra Serif"/>
              </w:rPr>
              <w:t>- победители конкурсов, фестивалей, выставок детского творчества, спортивных соревнований на различных уровнях, высокие показатели тестирования ВФСК ГТО;</w:t>
            </w:r>
          </w:p>
          <w:p w:rsidR="00484FFB" w:rsidRPr="00605B5F" w:rsidRDefault="00484FFB" w:rsidP="00294E6B">
            <w:pPr>
              <w:pStyle w:val="a8"/>
              <w:spacing w:before="0" w:beforeAutospacing="0" w:after="0" w:afterAutospacing="0"/>
              <w:jc w:val="both"/>
              <w:rPr>
                <w:rFonts w:ascii="PT Astra Serif" w:hAnsi="PT Astra Serif"/>
              </w:rPr>
            </w:pPr>
            <w:r w:rsidRPr="00605B5F">
              <w:rPr>
                <w:rFonts w:ascii="PT Astra Serif" w:hAnsi="PT Astra Serif"/>
              </w:rPr>
              <w:t>- наличие индивидуальных папок достижений воспитанников;</w:t>
            </w:r>
          </w:p>
          <w:p w:rsidR="00484FFB" w:rsidRPr="00605B5F" w:rsidRDefault="00484FFB" w:rsidP="00294E6B">
            <w:pPr>
              <w:pStyle w:val="a8"/>
              <w:spacing w:before="0" w:beforeAutospacing="0" w:after="0" w:afterAutospacing="0"/>
              <w:jc w:val="both"/>
              <w:rPr>
                <w:rFonts w:ascii="PT Astra Serif" w:hAnsi="PT Astra Serif"/>
              </w:rPr>
            </w:pPr>
            <w:r w:rsidRPr="00605B5F">
              <w:rPr>
                <w:rFonts w:ascii="PT Astra Serif" w:hAnsi="PT Astra Serif"/>
              </w:rPr>
              <w:t>- анкетирование, отзывы родителей по удовлетворённости качеством предоставляемых образовательных услуг.</w:t>
            </w:r>
          </w:p>
        </w:tc>
      </w:tr>
      <w:tr w:rsidR="00585F59" w:rsidRPr="00605B5F" w:rsidTr="00585F59">
        <w:trPr>
          <w:trHeight w:val="20"/>
        </w:trPr>
        <w:tc>
          <w:tcPr>
            <w:tcW w:w="2362" w:type="dxa"/>
          </w:tcPr>
          <w:p w:rsidR="00484FFB" w:rsidRPr="00605B5F" w:rsidRDefault="00484FFB" w:rsidP="00294E6B">
            <w:pPr>
              <w:pStyle w:val="Default"/>
              <w:jc w:val="both"/>
              <w:rPr>
                <w:rFonts w:ascii="PT Astra Serif" w:hAnsi="PT Astra Serif"/>
              </w:rPr>
            </w:pPr>
            <w:r w:rsidRPr="00605B5F">
              <w:rPr>
                <w:rFonts w:ascii="PT Astra Serif" w:hAnsi="PT Astra Serif"/>
              </w:rPr>
              <w:t>Периодичность оценки</w:t>
            </w:r>
          </w:p>
        </w:tc>
        <w:tc>
          <w:tcPr>
            <w:tcW w:w="6983" w:type="dxa"/>
            <w:gridSpan w:val="4"/>
          </w:tcPr>
          <w:p w:rsidR="00484FFB" w:rsidRPr="00605B5F" w:rsidRDefault="00484FFB" w:rsidP="00294E6B">
            <w:pPr>
              <w:pStyle w:val="a8"/>
              <w:spacing w:before="0" w:beforeAutospacing="0" w:after="0" w:afterAutospacing="0"/>
              <w:rPr>
                <w:rFonts w:ascii="PT Astra Serif" w:hAnsi="PT Astra Serif"/>
              </w:rPr>
            </w:pPr>
            <w:r w:rsidRPr="00605B5F">
              <w:rPr>
                <w:rFonts w:ascii="PT Astra Serif" w:hAnsi="PT Astra Serif"/>
              </w:rPr>
              <w:t>по итогам учебного года</w:t>
            </w:r>
            <w:r w:rsidR="009D7C94" w:rsidRPr="00605B5F">
              <w:rPr>
                <w:rFonts w:ascii="PT Astra Serif" w:hAnsi="PT Astra Serif"/>
              </w:rPr>
              <w:t>.</w:t>
            </w:r>
          </w:p>
        </w:tc>
      </w:tr>
      <w:tr w:rsidR="00585F59" w:rsidRPr="00605B5F" w:rsidTr="00585F59">
        <w:trPr>
          <w:trHeight w:val="20"/>
        </w:trPr>
        <w:tc>
          <w:tcPr>
            <w:tcW w:w="2362" w:type="dxa"/>
          </w:tcPr>
          <w:p w:rsidR="00484FFB" w:rsidRPr="00605B5F" w:rsidRDefault="00484FFB" w:rsidP="00294E6B">
            <w:pPr>
              <w:pStyle w:val="Default"/>
              <w:jc w:val="both"/>
              <w:rPr>
                <w:rFonts w:ascii="PT Astra Serif" w:hAnsi="PT Astra Serif"/>
              </w:rPr>
            </w:pPr>
            <w:r w:rsidRPr="00605B5F">
              <w:rPr>
                <w:rFonts w:ascii="PT Astra Serif" w:hAnsi="PT Astra Serif"/>
              </w:rPr>
              <w:t xml:space="preserve">Ожидаемые результаты по реализации проекта </w:t>
            </w:r>
          </w:p>
        </w:tc>
        <w:tc>
          <w:tcPr>
            <w:tcW w:w="6983" w:type="dxa"/>
            <w:gridSpan w:val="4"/>
          </w:tcPr>
          <w:p w:rsidR="00952D43" w:rsidRPr="00605B5F" w:rsidRDefault="00484FFB" w:rsidP="00294E6B">
            <w:pPr>
              <w:pStyle w:val="a8"/>
              <w:spacing w:before="0" w:beforeAutospacing="0" w:after="0" w:afterAutospacing="0"/>
              <w:jc w:val="both"/>
              <w:rPr>
                <w:rFonts w:ascii="PT Astra Serif" w:hAnsi="PT Astra Serif"/>
              </w:rPr>
            </w:pPr>
            <w:r w:rsidRPr="00605B5F">
              <w:rPr>
                <w:rFonts w:ascii="PT Astra Serif" w:hAnsi="PT Astra Serif"/>
              </w:rPr>
              <w:t xml:space="preserve">1. </w:t>
            </w:r>
            <w:r w:rsidR="00952D43" w:rsidRPr="00605B5F">
              <w:rPr>
                <w:rFonts w:ascii="PT Astra Serif" w:hAnsi="PT Astra Serif"/>
              </w:rPr>
              <w:t>Повышение доступности дополнительного образования.</w:t>
            </w:r>
          </w:p>
          <w:p w:rsidR="00484FFB" w:rsidRPr="00605B5F" w:rsidRDefault="00952D43" w:rsidP="00294E6B">
            <w:pPr>
              <w:pStyle w:val="a8"/>
              <w:spacing w:before="0" w:beforeAutospacing="0" w:after="0" w:afterAutospacing="0"/>
              <w:jc w:val="both"/>
              <w:rPr>
                <w:rFonts w:ascii="PT Astra Serif" w:hAnsi="PT Astra Serif"/>
              </w:rPr>
            </w:pPr>
            <w:r w:rsidRPr="00605B5F">
              <w:rPr>
                <w:rFonts w:ascii="PT Astra Serif" w:hAnsi="PT Astra Serif"/>
              </w:rPr>
              <w:t xml:space="preserve">2. </w:t>
            </w:r>
            <w:r w:rsidR="00484FFB" w:rsidRPr="00605B5F">
              <w:rPr>
                <w:rFonts w:ascii="PT Astra Serif" w:hAnsi="PT Astra Serif"/>
              </w:rPr>
              <w:t>Положительная динамика результатов мониторинга уровня развития воспитанников по всем направлениям образовательной деятельности по дополнительному образованию.</w:t>
            </w:r>
          </w:p>
          <w:p w:rsidR="00484FFB" w:rsidRPr="00605B5F" w:rsidRDefault="00952D43" w:rsidP="00294E6B">
            <w:pPr>
              <w:pStyle w:val="a8"/>
              <w:spacing w:before="0" w:beforeAutospacing="0" w:after="0" w:afterAutospacing="0"/>
              <w:jc w:val="both"/>
              <w:rPr>
                <w:rFonts w:ascii="PT Astra Serif" w:hAnsi="PT Astra Serif"/>
              </w:rPr>
            </w:pPr>
            <w:r w:rsidRPr="00605B5F">
              <w:rPr>
                <w:rFonts w:ascii="PT Astra Serif" w:hAnsi="PT Astra Serif"/>
              </w:rPr>
              <w:t>3</w:t>
            </w:r>
            <w:r w:rsidR="00484FFB" w:rsidRPr="00605B5F">
              <w:rPr>
                <w:rFonts w:ascii="PT Astra Serif" w:hAnsi="PT Astra Serif"/>
              </w:rPr>
              <w:t>. Повышение интереса воспитанников, удовлетворение их потребностей.</w:t>
            </w:r>
          </w:p>
          <w:p w:rsidR="00484FFB" w:rsidRPr="00605B5F" w:rsidRDefault="00D22930" w:rsidP="00294E6B">
            <w:pPr>
              <w:pStyle w:val="a8"/>
              <w:spacing w:before="0" w:beforeAutospacing="0" w:after="0" w:afterAutospacing="0"/>
              <w:jc w:val="both"/>
              <w:rPr>
                <w:rFonts w:ascii="PT Astra Serif" w:hAnsi="PT Astra Serif"/>
              </w:rPr>
            </w:pPr>
            <w:r w:rsidRPr="00605B5F">
              <w:rPr>
                <w:rFonts w:ascii="PT Astra Serif" w:hAnsi="PT Astra Serif"/>
              </w:rPr>
              <w:t>4</w:t>
            </w:r>
            <w:r w:rsidR="00484FFB" w:rsidRPr="00605B5F">
              <w:rPr>
                <w:rFonts w:ascii="PT Astra Serif" w:hAnsi="PT Astra Serif"/>
              </w:rPr>
              <w:t>. Повышение уровня компетентности педагогов и родителей по различным направлениям образовательной деятельности по дополнительному образованию.</w:t>
            </w:r>
          </w:p>
          <w:p w:rsidR="00484FFB" w:rsidRPr="00605B5F" w:rsidRDefault="00D22930" w:rsidP="00294E6B">
            <w:pPr>
              <w:pStyle w:val="a8"/>
              <w:spacing w:before="0" w:beforeAutospacing="0" w:after="0" w:afterAutospacing="0"/>
              <w:jc w:val="both"/>
              <w:rPr>
                <w:rFonts w:ascii="PT Astra Serif" w:hAnsi="PT Astra Serif"/>
              </w:rPr>
            </w:pPr>
            <w:r w:rsidRPr="00605B5F">
              <w:rPr>
                <w:rFonts w:ascii="PT Astra Serif" w:hAnsi="PT Astra Serif"/>
              </w:rPr>
              <w:t>5</w:t>
            </w:r>
            <w:r w:rsidR="00484FFB" w:rsidRPr="00605B5F">
              <w:rPr>
                <w:rFonts w:ascii="PT Astra Serif" w:hAnsi="PT Astra Serif"/>
              </w:rPr>
              <w:t>. Рост участников и победителей конкурсов на различных уровнях.</w:t>
            </w:r>
          </w:p>
          <w:p w:rsidR="00D22930" w:rsidRPr="00605B5F" w:rsidRDefault="00D22930" w:rsidP="00294E6B">
            <w:pPr>
              <w:pStyle w:val="a8"/>
              <w:spacing w:before="0" w:beforeAutospacing="0" w:after="0" w:afterAutospacing="0"/>
              <w:jc w:val="both"/>
              <w:rPr>
                <w:rFonts w:ascii="PT Astra Serif" w:hAnsi="PT Astra Serif"/>
              </w:rPr>
            </w:pPr>
            <w:r w:rsidRPr="00605B5F">
              <w:rPr>
                <w:rFonts w:ascii="PT Astra Serif" w:hAnsi="PT Astra Serif"/>
              </w:rPr>
              <w:t>6. Расширение направлений дистанционного олимпиадного движения.</w:t>
            </w:r>
          </w:p>
          <w:p w:rsidR="00484FFB" w:rsidRPr="00605B5F" w:rsidRDefault="00D22930" w:rsidP="00294E6B">
            <w:pPr>
              <w:pStyle w:val="a8"/>
              <w:spacing w:before="0" w:beforeAutospacing="0" w:after="0" w:afterAutospacing="0"/>
              <w:jc w:val="both"/>
              <w:rPr>
                <w:rFonts w:ascii="PT Astra Serif" w:hAnsi="PT Astra Serif"/>
              </w:rPr>
            </w:pPr>
            <w:r w:rsidRPr="00605B5F">
              <w:rPr>
                <w:rFonts w:ascii="PT Astra Serif" w:hAnsi="PT Astra Serif"/>
              </w:rPr>
              <w:t>7</w:t>
            </w:r>
            <w:r w:rsidR="00484FFB" w:rsidRPr="00605B5F">
              <w:rPr>
                <w:rFonts w:ascii="PT Astra Serif" w:hAnsi="PT Astra Serif"/>
              </w:rPr>
              <w:t>. Создание информационного банка конкурсных мероприятий разного уровня и направленности.</w:t>
            </w:r>
          </w:p>
          <w:p w:rsidR="00484FFB" w:rsidRPr="00605B5F" w:rsidRDefault="00D22930" w:rsidP="00294E6B">
            <w:pPr>
              <w:pStyle w:val="a8"/>
              <w:spacing w:before="0" w:beforeAutospacing="0" w:after="0" w:afterAutospacing="0"/>
              <w:jc w:val="both"/>
              <w:rPr>
                <w:rFonts w:ascii="PT Astra Serif" w:hAnsi="PT Astra Serif"/>
              </w:rPr>
            </w:pPr>
            <w:r w:rsidRPr="00605B5F">
              <w:rPr>
                <w:rFonts w:ascii="PT Astra Serif" w:hAnsi="PT Astra Serif"/>
              </w:rPr>
              <w:t>8</w:t>
            </w:r>
            <w:r w:rsidR="00484FFB" w:rsidRPr="00605B5F">
              <w:rPr>
                <w:rFonts w:ascii="PT Astra Serif" w:hAnsi="PT Astra Serif"/>
              </w:rPr>
              <w:t>. Расширение вариативности воспитательных систем и технологий, нацеленных на формирование индивидуальной траектории развития личности ребёнка, с учётом его потребностей, интересов и способностей.</w:t>
            </w:r>
          </w:p>
        </w:tc>
      </w:tr>
    </w:tbl>
    <w:p w:rsidR="007B0FA9" w:rsidRPr="0048019A" w:rsidRDefault="007B0FA9" w:rsidP="007B0FA9">
      <w:pPr>
        <w:spacing w:after="0"/>
        <w:jc w:val="both"/>
        <w:rPr>
          <w:rFonts w:cs="Times New Roman"/>
          <w:b/>
          <w:szCs w:val="28"/>
        </w:rPr>
      </w:pPr>
    </w:p>
    <w:p w:rsidR="00FB3B66" w:rsidRPr="00733115" w:rsidRDefault="00FB3B66" w:rsidP="00733115">
      <w:pPr>
        <w:pStyle w:val="2"/>
        <w:jc w:val="center"/>
        <w:rPr>
          <w:rFonts w:ascii="PT Astra Serif" w:hAnsi="PT Astra Serif"/>
          <w:sz w:val="32"/>
          <w:szCs w:val="32"/>
        </w:rPr>
      </w:pPr>
      <w:bookmarkStart w:id="37" w:name="_Toc86054122"/>
      <w:r w:rsidRPr="00733115">
        <w:rPr>
          <w:rFonts w:ascii="PT Astra Serif" w:hAnsi="PT Astra Serif"/>
          <w:sz w:val="32"/>
          <w:szCs w:val="32"/>
        </w:rPr>
        <w:t xml:space="preserve">РАЗДЕЛ </w:t>
      </w:r>
      <w:r w:rsidR="00F97A83">
        <w:rPr>
          <w:rFonts w:ascii="PT Astra Serif" w:hAnsi="PT Astra Serif"/>
          <w:sz w:val="32"/>
          <w:szCs w:val="32"/>
        </w:rPr>
        <w:t>9</w:t>
      </w:r>
      <w:bookmarkEnd w:id="37"/>
    </w:p>
    <w:p w:rsidR="00FB3B66" w:rsidRPr="00315FDE" w:rsidRDefault="00FB3B66" w:rsidP="00733115">
      <w:pPr>
        <w:pStyle w:val="2"/>
        <w:jc w:val="center"/>
        <w:rPr>
          <w:rStyle w:val="afa"/>
          <w:rFonts w:ascii="PT Astra Serif" w:hAnsi="PT Astra Serif"/>
          <w:color w:val="auto"/>
          <w:sz w:val="32"/>
        </w:rPr>
      </w:pPr>
      <w:bookmarkStart w:id="38" w:name="_Toc86054123"/>
      <w:r w:rsidRPr="00315FDE">
        <w:rPr>
          <w:rStyle w:val="afa"/>
          <w:rFonts w:ascii="PT Astra Serif" w:hAnsi="PT Astra Serif"/>
          <w:color w:val="auto"/>
          <w:sz w:val="32"/>
        </w:rPr>
        <w:t>Источники финансирования образовательной деятельности</w:t>
      </w:r>
      <w:bookmarkEnd w:id="38"/>
    </w:p>
    <w:p w:rsidR="00FB3B66" w:rsidRPr="0048019A" w:rsidRDefault="00FB3B66" w:rsidP="00EB1CD9">
      <w:pPr>
        <w:pStyle w:val="a8"/>
        <w:spacing w:before="0" w:beforeAutospacing="0" w:after="0" w:afterAutospacing="0"/>
        <w:ind w:firstLine="708"/>
        <w:jc w:val="both"/>
        <w:rPr>
          <w:rFonts w:ascii="PT Astra Serif" w:hAnsi="PT Astra Serif"/>
          <w:bCs/>
          <w:sz w:val="28"/>
          <w:szCs w:val="28"/>
        </w:rPr>
      </w:pPr>
      <w:r w:rsidRPr="0048019A">
        <w:rPr>
          <w:rFonts w:ascii="PT Astra Serif" w:hAnsi="PT Astra Serif"/>
          <w:bCs/>
          <w:sz w:val="28"/>
          <w:szCs w:val="28"/>
        </w:rPr>
        <w:t xml:space="preserve">Выполнение программы обеспечивается за счёт различных источников финансирования: </w:t>
      </w:r>
      <w:r w:rsidR="00593E35" w:rsidRPr="0048019A">
        <w:rPr>
          <w:rFonts w:ascii="PT Astra Serif" w:hAnsi="PT Astra Serif"/>
          <w:bCs/>
          <w:sz w:val="28"/>
          <w:szCs w:val="28"/>
        </w:rPr>
        <w:t>бюджетных</w:t>
      </w:r>
      <w:r w:rsidR="00837D4D">
        <w:rPr>
          <w:rFonts w:ascii="PT Astra Serif" w:hAnsi="PT Astra Serif"/>
          <w:bCs/>
          <w:sz w:val="28"/>
          <w:szCs w:val="28"/>
        </w:rPr>
        <w:t xml:space="preserve"> (региональных, муниципальных)</w:t>
      </w:r>
      <w:r w:rsidR="00EC20B8" w:rsidRPr="0048019A">
        <w:rPr>
          <w:rFonts w:ascii="PT Astra Serif" w:hAnsi="PT Astra Serif"/>
          <w:bCs/>
          <w:sz w:val="28"/>
          <w:szCs w:val="28"/>
        </w:rPr>
        <w:t xml:space="preserve"> </w:t>
      </w:r>
      <w:r w:rsidR="00593E35" w:rsidRPr="0048019A">
        <w:rPr>
          <w:rFonts w:ascii="PT Astra Serif" w:hAnsi="PT Astra Serif"/>
          <w:bCs/>
          <w:sz w:val="28"/>
          <w:szCs w:val="28"/>
        </w:rPr>
        <w:t xml:space="preserve">и </w:t>
      </w:r>
      <w:r w:rsidR="00F07BE0">
        <w:rPr>
          <w:rFonts w:ascii="PT Astra Serif" w:hAnsi="PT Astra Serif"/>
          <w:bCs/>
          <w:sz w:val="28"/>
          <w:szCs w:val="28"/>
        </w:rPr>
        <w:t xml:space="preserve">внебюджетных </w:t>
      </w:r>
      <w:r w:rsidR="00593E35" w:rsidRPr="0048019A">
        <w:rPr>
          <w:rFonts w:ascii="PT Astra Serif" w:hAnsi="PT Astra Serif"/>
          <w:bCs/>
          <w:sz w:val="28"/>
          <w:szCs w:val="28"/>
        </w:rPr>
        <w:t>дополнительных</w:t>
      </w:r>
      <w:r w:rsidRPr="0048019A">
        <w:rPr>
          <w:rFonts w:ascii="PT Astra Serif" w:hAnsi="PT Astra Serif"/>
          <w:bCs/>
          <w:sz w:val="28"/>
          <w:szCs w:val="28"/>
        </w:rPr>
        <w:t xml:space="preserve"> привлечё</w:t>
      </w:r>
      <w:r w:rsidR="00593E35" w:rsidRPr="0048019A">
        <w:rPr>
          <w:rFonts w:ascii="PT Astra Serif" w:hAnsi="PT Astra Serif"/>
          <w:bCs/>
          <w:sz w:val="28"/>
          <w:szCs w:val="28"/>
        </w:rPr>
        <w:t>нных средств</w:t>
      </w:r>
      <w:r w:rsidRPr="0048019A">
        <w:rPr>
          <w:rFonts w:ascii="PT Astra Serif" w:hAnsi="PT Astra Serif"/>
          <w:bCs/>
          <w:sz w:val="28"/>
          <w:szCs w:val="28"/>
        </w:rPr>
        <w:t xml:space="preserve"> (спонсорские взносы, доходы от дополнительных образовательных услуг, </w:t>
      </w:r>
      <w:r w:rsidR="00837D4D">
        <w:rPr>
          <w:rFonts w:ascii="PT Astra Serif" w:hAnsi="PT Astra Serif"/>
          <w:bCs/>
          <w:sz w:val="28"/>
          <w:szCs w:val="28"/>
        </w:rPr>
        <w:t xml:space="preserve">благотворительность, </w:t>
      </w:r>
      <w:r w:rsidRPr="0048019A">
        <w:rPr>
          <w:rFonts w:ascii="PT Astra Serif" w:hAnsi="PT Astra Serif"/>
          <w:bCs/>
          <w:sz w:val="28"/>
          <w:szCs w:val="28"/>
        </w:rPr>
        <w:t xml:space="preserve">добровольные пожертвования и прочие доходы, разрешённые нормативно-правовыми документами, регламентирующими финансово-хозяйственную деятельность ДОУ). </w:t>
      </w:r>
    </w:p>
    <w:p w:rsidR="00FB3B66" w:rsidRPr="0048019A" w:rsidRDefault="00FB3B66" w:rsidP="00733115">
      <w:pPr>
        <w:pStyle w:val="a8"/>
        <w:spacing w:before="0" w:beforeAutospacing="0" w:after="0" w:afterAutospacing="0"/>
        <w:ind w:firstLine="708"/>
        <w:jc w:val="both"/>
        <w:rPr>
          <w:rFonts w:ascii="PT Astra Serif" w:hAnsi="PT Astra Serif"/>
          <w:bCs/>
          <w:sz w:val="28"/>
          <w:szCs w:val="28"/>
        </w:rPr>
      </w:pPr>
      <w:r w:rsidRPr="0048019A">
        <w:rPr>
          <w:rFonts w:ascii="PT Astra Serif" w:hAnsi="PT Astra Serif"/>
          <w:bCs/>
          <w:sz w:val="28"/>
          <w:szCs w:val="28"/>
        </w:rPr>
        <w:t>Ежегодные объёмы</w:t>
      </w:r>
      <w:r w:rsidR="003B444A" w:rsidRPr="0048019A">
        <w:rPr>
          <w:rFonts w:ascii="PT Astra Serif" w:hAnsi="PT Astra Serif"/>
          <w:bCs/>
          <w:sz w:val="28"/>
          <w:szCs w:val="28"/>
        </w:rPr>
        <w:t xml:space="preserve"> финансирования П</w:t>
      </w:r>
      <w:r w:rsidRPr="0048019A">
        <w:rPr>
          <w:rFonts w:ascii="PT Astra Serif" w:hAnsi="PT Astra Serif"/>
          <w:bCs/>
          <w:sz w:val="28"/>
          <w:szCs w:val="28"/>
        </w:rPr>
        <w:t>рограммы определяются в установленном порядке при формировании бюджета ДОУ на плановый финансовый год</w:t>
      </w:r>
      <w:r w:rsidR="00527798" w:rsidRPr="0048019A">
        <w:rPr>
          <w:rFonts w:ascii="PT Astra Serif" w:hAnsi="PT Astra Serif"/>
          <w:bCs/>
          <w:sz w:val="28"/>
          <w:szCs w:val="28"/>
        </w:rPr>
        <w:t>.</w:t>
      </w:r>
    </w:p>
    <w:p w:rsidR="00D91FB1" w:rsidRDefault="00D91FB1" w:rsidP="00315FDE">
      <w:pPr>
        <w:spacing w:before="240" w:after="0" w:line="240" w:lineRule="auto"/>
        <w:jc w:val="right"/>
        <w:rPr>
          <w:b/>
          <w:bCs/>
          <w:i/>
          <w:iCs/>
          <w:szCs w:val="28"/>
        </w:rPr>
      </w:pPr>
    </w:p>
    <w:p w:rsidR="00733115" w:rsidRDefault="00AA7AA2" w:rsidP="00315FDE">
      <w:pPr>
        <w:spacing w:before="240" w:after="0" w:line="240" w:lineRule="auto"/>
        <w:jc w:val="right"/>
        <w:rPr>
          <w:b/>
          <w:bCs/>
          <w:i/>
          <w:iCs/>
          <w:szCs w:val="28"/>
        </w:rPr>
      </w:pPr>
      <w:r w:rsidRPr="0048019A">
        <w:rPr>
          <w:b/>
          <w:bCs/>
          <w:i/>
          <w:iCs/>
          <w:szCs w:val="28"/>
        </w:rPr>
        <w:lastRenderedPageBreak/>
        <w:t>Таблица 3</w:t>
      </w:r>
      <w:r>
        <w:rPr>
          <w:b/>
          <w:bCs/>
          <w:i/>
          <w:iCs/>
          <w:szCs w:val="28"/>
        </w:rPr>
        <w:t>7</w:t>
      </w:r>
    </w:p>
    <w:p w:rsidR="00AA7AA2" w:rsidRPr="00733115" w:rsidRDefault="00AA7AA2" w:rsidP="00733115">
      <w:pPr>
        <w:pStyle w:val="Default"/>
        <w:spacing w:after="120"/>
        <w:ind w:firstLine="709"/>
        <w:jc w:val="center"/>
        <w:rPr>
          <w:rFonts w:ascii="PT Astra Serif" w:hAnsi="PT Astra Serif" w:cstheme="minorBidi"/>
          <w:i/>
          <w:color w:val="auto"/>
          <w:sz w:val="28"/>
          <w:szCs w:val="28"/>
        </w:rPr>
      </w:pPr>
      <w:r w:rsidRPr="00733115">
        <w:rPr>
          <w:rFonts w:ascii="PT Astra Serif" w:hAnsi="PT Astra Serif" w:cstheme="minorBidi"/>
          <w:i/>
          <w:color w:val="auto"/>
          <w:sz w:val="28"/>
          <w:szCs w:val="28"/>
        </w:rPr>
        <w:t>«Источники финансирования образовательной деятельности»</w:t>
      </w: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3"/>
        <w:gridCol w:w="6425"/>
      </w:tblGrid>
      <w:tr w:rsidR="00527798" w:rsidRPr="006B0872" w:rsidTr="003A07FD">
        <w:trPr>
          <w:trHeight w:val="551"/>
        </w:trPr>
        <w:tc>
          <w:tcPr>
            <w:tcW w:w="2913" w:type="dxa"/>
            <w:shd w:val="clear" w:color="auto" w:fill="auto"/>
            <w:vAlign w:val="center"/>
          </w:tcPr>
          <w:p w:rsidR="00527798" w:rsidRPr="006B0872" w:rsidRDefault="00527798" w:rsidP="00AA7AA2">
            <w:pPr>
              <w:pStyle w:val="a8"/>
              <w:spacing w:before="0" w:beforeAutospacing="0" w:after="0" w:afterAutospacing="0"/>
              <w:jc w:val="center"/>
              <w:rPr>
                <w:rFonts w:ascii="PT Astra Serif" w:hAnsi="PT Astra Serif"/>
                <w:bCs/>
              </w:rPr>
            </w:pPr>
            <w:r w:rsidRPr="006B0872">
              <w:rPr>
                <w:rFonts w:ascii="PT Astra Serif" w:hAnsi="PT Astra Serif"/>
                <w:bCs/>
              </w:rPr>
              <w:t>Источник финансирования</w:t>
            </w:r>
          </w:p>
        </w:tc>
        <w:tc>
          <w:tcPr>
            <w:tcW w:w="6425" w:type="dxa"/>
            <w:shd w:val="clear" w:color="auto" w:fill="auto"/>
            <w:vAlign w:val="center"/>
          </w:tcPr>
          <w:p w:rsidR="00527798" w:rsidRPr="006B0872" w:rsidRDefault="00527798" w:rsidP="006D29BC">
            <w:pPr>
              <w:pStyle w:val="a8"/>
              <w:spacing w:before="0" w:beforeAutospacing="0" w:after="0" w:afterAutospacing="0"/>
              <w:jc w:val="center"/>
              <w:rPr>
                <w:rFonts w:ascii="PT Astra Serif" w:hAnsi="PT Astra Serif"/>
                <w:bCs/>
              </w:rPr>
            </w:pPr>
            <w:r w:rsidRPr="006B0872">
              <w:rPr>
                <w:rFonts w:ascii="PT Astra Serif" w:hAnsi="PT Astra Serif"/>
                <w:bCs/>
              </w:rPr>
              <w:t>Действия по привлечению средств</w:t>
            </w:r>
          </w:p>
          <w:p w:rsidR="00527798" w:rsidRPr="006B0872" w:rsidRDefault="00527798" w:rsidP="006D29BC">
            <w:pPr>
              <w:pStyle w:val="a8"/>
              <w:spacing w:before="0" w:beforeAutospacing="0" w:after="0" w:afterAutospacing="0"/>
              <w:jc w:val="center"/>
              <w:rPr>
                <w:rFonts w:ascii="PT Astra Serif" w:hAnsi="PT Astra Serif"/>
                <w:b/>
                <w:bCs/>
              </w:rPr>
            </w:pPr>
          </w:p>
        </w:tc>
      </w:tr>
      <w:tr w:rsidR="00527798" w:rsidRPr="006B0872" w:rsidTr="003A07FD">
        <w:trPr>
          <w:trHeight w:val="842"/>
        </w:trPr>
        <w:tc>
          <w:tcPr>
            <w:tcW w:w="2913" w:type="dxa"/>
            <w:shd w:val="clear" w:color="auto" w:fill="auto"/>
            <w:vAlign w:val="center"/>
          </w:tcPr>
          <w:p w:rsidR="00527798" w:rsidRPr="006B0872" w:rsidRDefault="00527798" w:rsidP="006D29BC">
            <w:pPr>
              <w:pStyle w:val="a8"/>
              <w:spacing w:before="0" w:beforeAutospacing="0" w:after="0" w:afterAutospacing="0"/>
              <w:rPr>
                <w:rFonts w:ascii="PT Astra Serif" w:hAnsi="PT Astra Serif"/>
                <w:bCs/>
              </w:rPr>
            </w:pPr>
            <w:r w:rsidRPr="006B0872">
              <w:rPr>
                <w:rFonts w:ascii="PT Astra Serif" w:hAnsi="PT Astra Serif"/>
                <w:bCs/>
              </w:rPr>
              <w:t>Бюджет</w:t>
            </w:r>
          </w:p>
        </w:tc>
        <w:tc>
          <w:tcPr>
            <w:tcW w:w="6425" w:type="dxa"/>
            <w:shd w:val="clear" w:color="auto" w:fill="auto"/>
            <w:vAlign w:val="center"/>
          </w:tcPr>
          <w:p w:rsidR="00527798" w:rsidRPr="006B0872" w:rsidRDefault="00527798" w:rsidP="006D29BC">
            <w:pPr>
              <w:pStyle w:val="a8"/>
              <w:spacing w:before="0" w:beforeAutospacing="0" w:after="0" w:afterAutospacing="0"/>
              <w:jc w:val="both"/>
              <w:rPr>
                <w:rFonts w:ascii="PT Astra Serif" w:hAnsi="PT Astra Serif"/>
                <w:bCs/>
              </w:rPr>
            </w:pPr>
            <w:r w:rsidRPr="006B0872">
              <w:rPr>
                <w:rFonts w:ascii="PT Astra Serif" w:hAnsi="PT Astra Serif"/>
                <w:bCs/>
              </w:rPr>
              <w:t>Выполнение муни</w:t>
            </w:r>
            <w:r w:rsidR="003B444A" w:rsidRPr="006B0872">
              <w:rPr>
                <w:rFonts w:ascii="PT Astra Serif" w:hAnsi="PT Astra Serif"/>
                <w:bCs/>
              </w:rPr>
              <w:t>ципального задания</w:t>
            </w:r>
          </w:p>
          <w:p w:rsidR="00527798" w:rsidRPr="006B0872" w:rsidRDefault="00527798" w:rsidP="006D29BC">
            <w:pPr>
              <w:pStyle w:val="a8"/>
              <w:spacing w:before="0" w:beforeAutospacing="0" w:after="0" w:afterAutospacing="0"/>
              <w:jc w:val="both"/>
              <w:rPr>
                <w:rFonts w:ascii="PT Astra Serif" w:hAnsi="PT Astra Serif"/>
                <w:bCs/>
              </w:rPr>
            </w:pPr>
            <w:r w:rsidRPr="006B0872">
              <w:rPr>
                <w:rFonts w:ascii="PT Astra Serif" w:hAnsi="PT Astra Serif"/>
                <w:bCs/>
              </w:rPr>
              <w:t>От</w:t>
            </w:r>
            <w:r w:rsidR="003B444A" w:rsidRPr="006B0872">
              <w:rPr>
                <w:rFonts w:ascii="PT Astra Serif" w:hAnsi="PT Astra Serif"/>
                <w:bCs/>
              </w:rPr>
              <w:t>раслевая оплата труда педагогов</w:t>
            </w:r>
          </w:p>
          <w:p w:rsidR="00527798" w:rsidRPr="006B0872" w:rsidRDefault="003B444A" w:rsidP="006D29BC">
            <w:pPr>
              <w:pStyle w:val="a8"/>
              <w:spacing w:before="0" w:beforeAutospacing="0" w:after="0" w:afterAutospacing="0"/>
              <w:jc w:val="both"/>
              <w:rPr>
                <w:rFonts w:ascii="PT Astra Serif" w:hAnsi="PT Astra Serif"/>
                <w:bCs/>
              </w:rPr>
            </w:pPr>
            <w:r w:rsidRPr="006B0872">
              <w:rPr>
                <w:rFonts w:ascii="PT Astra Serif" w:hAnsi="PT Astra Serif"/>
                <w:bCs/>
              </w:rPr>
              <w:t>Субсидии</w:t>
            </w:r>
          </w:p>
        </w:tc>
      </w:tr>
      <w:tr w:rsidR="00527798" w:rsidRPr="006B0872" w:rsidTr="003A07FD">
        <w:trPr>
          <w:trHeight w:val="842"/>
        </w:trPr>
        <w:tc>
          <w:tcPr>
            <w:tcW w:w="2913" w:type="dxa"/>
            <w:shd w:val="clear" w:color="auto" w:fill="auto"/>
            <w:vAlign w:val="center"/>
          </w:tcPr>
          <w:p w:rsidR="00527798" w:rsidRPr="006B0872" w:rsidRDefault="00527798" w:rsidP="006D29BC">
            <w:pPr>
              <w:pStyle w:val="a8"/>
              <w:spacing w:before="0" w:beforeAutospacing="0" w:after="0" w:afterAutospacing="0"/>
              <w:rPr>
                <w:rFonts w:ascii="PT Astra Serif" w:hAnsi="PT Astra Serif"/>
                <w:bCs/>
              </w:rPr>
            </w:pPr>
            <w:r w:rsidRPr="006B0872">
              <w:rPr>
                <w:rFonts w:ascii="PT Astra Serif" w:hAnsi="PT Astra Serif"/>
                <w:bCs/>
              </w:rPr>
              <w:t>Собственные средства</w:t>
            </w:r>
          </w:p>
        </w:tc>
        <w:tc>
          <w:tcPr>
            <w:tcW w:w="6425" w:type="dxa"/>
            <w:shd w:val="clear" w:color="auto" w:fill="auto"/>
            <w:vAlign w:val="center"/>
          </w:tcPr>
          <w:p w:rsidR="00527798" w:rsidRPr="006B0872" w:rsidRDefault="00527798" w:rsidP="006D29BC">
            <w:pPr>
              <w:pStyle w:val="a8"/>
              <w:spacing w:before="0" w:beforeAutospacing="0" w:after="0" w:afterAutospacing="0"/>
              <w:jc w:val="both"/>
              <w:rPr>
                <w:rFonts w:ascii="PT Astra Serif" w:hAnsi="PT Astra Serif"/>
                <w:bCs/>
              </w:rPr>
            </w:pPr>
            <w:r w:rsidRPr="006B0872">
              <w:rPr>
                <w:rFonts w:ascii="PT Astra Serif" w:hAnsi="PT Astra Serif"/>
                <w:bCs/>
              </w:rPr>
              <w:t>Рациональное использование ср</w:t>
            </w:r>
            <w:r w:rsidR="003B444A" w:rsidRPr="006B0872">
              <w:rPr>
                <w:rFonts w:ascii="PT Astra Serif" w:hAnsi="PT Astra Serif"/>
                <w:bCs/>
              </w:rPr>
              <w:t>едств и образовавшейся экономии</w:t>
            </w:r>
          </w:p>
          <w:p w:rsidR="00527798" w:rsidRPr="006B0872" w:rsidRDefault="00527798" w:rsidP="006D29BC">
            <w:pPr>
              <w:pStyle w:val="a8"/>
              <w:spacing w:before="0" w:beforeAutospacing="0" w:after="0" w:afterAutospacing="0"/>
              <w:jc w:val="both"/>
              <w:rPr>
                <w:rFonts w:ascii="PT Astra Serif" w:hAnsi="PT Astra Serif"/>
                <w:bCs/>
              </w:rPr>
            </w:pPr>
            <w:r w:rsidRPr="006B0872">
              <w:rPr>
                <w:rFonts w:ascii="PT Astra Serif" w:hAnsi="PT Astra Serif"/>
                <w:bCs/>
              </w:rPr>
              <w:t>Организация дополнительны</w:t>
            </w:r>
            <w:r w:rsidR="003B444A" w:rsidRPr="006B0872">
              <w:rPr>
                <w:rFonts w:ascii="PT Astra Serif" w:hAnsi="PT Astra Serif"/>
                <w:bCs/>
              </w:rPr>
              <w:t>х платных образовательных услуг</w:t>
            </w:r>
          </w:p>
          <w:p w:rsidR="00527798" w:rsidRPr="006B0872" w:rsidRDefault="003B444A" w:rsidP="006D29BC">
            <w:pPr>
              <w:pStyle w:val="a8"/>
              <w:spacing w:before="0" w:beforeAutospacing="0" w:after="0" w:afterAutospacing="0"/>
              <w:jc w:val="both"/>
              <w:rPr>
                <w:rFonts w:ascii="PT Astra Serif" w:hAnsi="PT Astra Serif"/>
                <w:bCs/>
              </w:rPr>
            </w:pPr>
            <w:r w:rsidRPr="006B0872">
              <w:rPr>
                <w:rFonts w:ascii="PT Astra Serif" w:hAnsi="PT Astra Serif"/>
                <w:bCs/>
              </w:rPr>
              <w:t>Участие в конкурсах</w:t>
            </w:r>
          </w:p>
        </w:tc>
      </w:tr>
      <w:tr w:rsidR="00527798" w:rsidRPr="006B0872" w:rsidTr="003A07FD">
        <w:trPr>
          <w:trHeight w:val="551"/>
        </w:trPr>
        <w:tc>
          <w:tcPr>
            <w:tcW w:w="2913" w:type="dxa"/>
            <w:shd w:val="clear" w:color="auto" w:fill="auto"/>
            <w:vAlign w:val="center"/>
          </w:tcPr>
          <w:p w:rsidR="00527798" w:rsidRPr="006B0872" w:rsidRDefault="006D29BC" w:rsidP="006D29BC">
            <w:pPr>
              <w:pStyle w:val="a8"/>
              <w:spacing w:before="0" w:beforeAutospacing="0" w:after="0" w:afterAutospacing="0"/>
              <w:rPr>
                <w:rFonts w:ascii="PT Astra Serif" w:hAnsi="PT Astra Serif"/>
                <w:bCs/>
              </w:rPr>
            </w:pPr>
            <w:r w:rsidRPr="006B0872">
              <w:rPr>
                <w:rFonts w:ascii="PT Astra Serif" w:hAnsi="PT Astra Serif"/>
                <w:bCs/>
              </w:rPr>
              <w:t>Привлечё</w:t>
            </w:r>
            <w:r w:rsidR="00527798" w:rsidRPr="006B0872">
              <w:rPr>
                <w:rFonts w:ascii="PT Astra Serif" w:hAnsi="PT Astra Serif"/>
                <w:bCs/>
              </w:rPr>
              <w:t>нные средства</w:t>
            </w:r>
          </w:p>
        </w:tc>
        <w:tc>
          <w:tcPr>
            <w:tcW w:w="6425" w:type="dxa"/>
            <w:shd w:val="clear" w:color="auto" w:fill="auto"/>
            <w:vAlign w:val="center"/>
          </w:tcPr>
          <w:p w:rsidR="00527798" w:rsidRPr="006B0872" w:rsidRDefault="00527798" w:rsidP="003A07FD">
            <w:pPr>
              <w:pStyle w:val="a8"/>
              <w:spacing w:before="0" w:beforeAutospacing="0" w:after="0" w:afterAutospacing="0"/>
              <w:jc w:val="both"/>
              <w:rPr>
                <w:rFonts w:ascii="PT Astra Serif" w:hAnsi="PT Astra Serif"/>
                <w:bCs/>
              </w:rPr>
            </w:pPr>
            <w:r w:rsidRPr="006B0872">
              <w:rPr>
                <w:rFonts w:ascii="PT Astra Serif" w:hAnsi="PT Astra Serif"/>
                <w:bCs/>
              </w:rPr>
              <w:t>Спонсорская помощь</w:t>
            </w:r>
          </w:p>
        </w:tc>
      </w:tr>
    </w:tbl>
    <w:p w:rsidR="007C04C9" w:rsidRPr="006B0872" w:rsidRDefault="007C04C9" w:rsidP="007C04C9">
      <w:pPr>
        <w:spacing w:after="0"/>
        <w:jc w:val="both"/>
        <w:rPr>
          <w:rFonts w:cs="Times New Roman"/>
          <w:sz w:val="24"/>
          <w:szCs w:val="24"/>
        </w:rPr>
      </w:pPr>
    </w:p>
    <w:p w:rsidR="006D29BC" w:rsidRPr="00733115" w:rsidRDefault="006D29BC" w:rsidP="00733115">
      <w:pPr>
        <w:pStyle w:val="2"/>
        <w:jc w:val="center"/>
        <w:rPr>
          <w:rFonts w:ascii="PT Astra Serif" w:hAnsi="PT Astra Serif"/>
          <w:sz w:val="32"/>
          <w:szCs w:val="32"/>
        </w:rPr>
      </w:pPr>
      <w:bookmarkStart w:id="39" w:name="_Toc86054124"/>
      <w:r w:rsidRPr="00733115">
        <w:rPr>
          <w:rFonts w:ascii="PT Astra Serif" w:hAnsi="PT Astra Serif"/>
          <w:sz w:val="32"/>
          <w:szCs w:val="32"/>
        </w:rPr>
        <w:t>РАЗДЕЛ 1</w:t>
      </w:r>
      <w:r w:rsidR="00F97A83">
        <w:rPr>
          <w:rFonts w:ascii="PT Astra Serif" w:hAnsi="PT Astra Serif"/>
          <w:sz w:val="32"/>
          <w:szCs w:val="32"/>
        </w:rPr>
        <w:t>0</w:t>
      </w:r>
      <w:bookmarkEnd w:id="39"/>
    </w:p>
    <w:p w:rsidR="00A22F19" w:rsidRPr="00315FDE" w:rsidRDefault="00A22F19" w:rsidP="00733115">
      <w:pPr>
        <w:pStyle w:val="2"/>
        <w:jc w:val="center"/>
        <w:rPr>
          <w:rStyle w:val="afa"/>
          <w:rFonts w:ascii="PT Astra Serif" w:hAnsi="PT Astra Serif"/>
          <w:color w:val="auto"/>
          <w:sz w:val="32"/>
        </w:rPr>
      </w:pPr>
      <w:bookmarkStart w:id="40" w:name="_Toc86054125"/>
      <w:r w:rsidRPr="00315FDE">
        <w:rPr>
          <w:rStyle w:val="afa"/>
          <w:rFonts w:ascii="PT Astra Serif" w:hAnsi="PT Astra Serif"/>
          <w:color w:val="auto"/>
          <w:sz w:val="32"/>
        </w:rPr>
        <w:t>Индикаторы и результаты развития</w:t>
      </w:r>
      <w:bookmarkEnd w:id="40"/>
    </w:p>
    <w:p w:rsidR="00733115" w:rsidRDefault="00AA7AA2" w:rsidP="00315FDE">
      <w:pPr>
        <w:spacing w:before="240" w:after="0" w:line="240" w:lineRule="auto"/>
        <w:jc w:val="right"/>
        <w:rPr>
          <w:b/>
          <w:bCs/>
          <w:i/>
          <w:iCs/>
          <w:szCs w:val="28"/>
        </w:rPr>
      </w:pPr>
      <w:r w:rsidRPr="0048019A">
        <w:rPr>
          <w:b/>
          <w:bCs/>
          <w:i/>
          <w:iCs/>
          <w:szCs w:val="28"/>
        </w:rPr>
        <w:t>Таблица 3</w:t>
      </w:r>
      <w:r>
        <w:rPr>
          <w:b/>
          <w:bCs/>
          <w:i/>
          <w:iCs/>
          <w:szCs w:val="28"/>
        </w:rPr>
        <w:t>8</w:t>
      </w:r>
    </w:p>
    <w:p w:rsidR="00242B98" w:rsidRDefault="00AA7AA2" w:rsidP="00242B98">
      <w:pPr>
        <w:pStyle w:val="Default"/>
        <w:ind w:firstLine="709"/>
        <w:jc w:val="center"/>
        <w:rPr>
          <w:rFonts w:ascii="PT Astra Serif" w:hAnsi="PT Astra Serif" w:cstheme="minorBidi"/>
          <w:i/>
          <w:color w:val="auto"/>
          <w:sz w:val="28"/>
          <w:szCs w:val="28"/>
        </w:rPr>
      </w:pPr>
      <w:r w:rsidRPr="00733115">
        <w:rPr>
          <w:rFonts w:ascii="PT Astra Serif" w:hAnsi="PT Astra Serif" w:cstheme="minorBidi"/>
          <w:i/>
          <w:color w:val="auto"/>
          <w:sz w:val="28"/>
          <w:szCs w:val="28"/>
        </w:rPr>
        <w:t>«Показатели</w:t>
      </w:r>
      <w:r w:rsidR="00242B98">
        <w:rPr>
          <w:rFonts w:ascii="PT Astra Serif" w:hAnsi="PT Astra Serif" w:cstheme="minorBidi"/>
          <w:i/>
          <w:color w:val="auto"/>
          <w:sz w:val="28"/>
          <w:szCs w:val="28"/>
        </w:rPr>
        <w:t xml:space="preserve"> и индикаторы </w:t>
      </w:r>
      <w:r w:rsidRPr="00733115">
        <w:rPr>
          <w:rFonts w:ascii="PT Astra Serif" w:hAnsi="PT Astra Serif" w:cstheme="minorBidi"/>
          <w:i/>
          <w:color w:val="auto"/>
          <w:sz w:val="28"/>
          <w:szCs w:val="28"/>
        </w:rPr>
        <w:t xml:space="preserve">  </w:t>
      </w:r>
      <w:r w:rsidR="00242B98">
        <w:rPr>
          <w:rFonts w:ascii="PT Astra Serif" w:hAnsi="PT Astra Serif" w:cstheme="minorBidi"/>
          <w:i/>
          <w:color w:val="auto"/>
          <w:sz w:val="28"/>
          <w:szCs w:val="28"/>
        </w:rPr>
        <w:t xml:space="preserve">эффективности </w:t>
      </w:r>
    </w:p>
    <w:p w:rsidR="00AA7AA2" w:rsidRDefault="00AA7AA2" w:rsidP="00242B98">
      <w:pPr>
        <w:pStyle w:val="Default"/>
        <w:ind w:firstLine="709"/>
        <w:jc w:val="center"/>
        <w:rPr>
          <w:rFonts w:ascii="PT Astra Serif" w:hAnsi="PT Astra Serif" w:cstheme="minorBidi"/>
          <w:i/>
          <w:color w:val="auto"/>
          <w:sz w:val="28"/>
          <w:szCs w:val="28"/>
        </w:rPr>
      </w:pPr>
      <w:r w:rsidRPr="00733115">
        <w:rPr>
          <w:rFonts w:ascii="PT Astra Serif" w:hAnsi="PT Astra Serif" w:cstheme="minorBidi"/>
          <w:i/>
          <w:color w:val="auto"/>
          <w:sz w:val="28"/>
          <w:szCs w:val="28"/>
        </w:rPr>
        <w:t>Программы развития ДОУ»</w:t>
      </w:r>
    </w:p>
    <w:p w:rsidR="00242B98" w:rsidRDefault="00242B98" w:rsidP="00242B98">
      <w:pPr>
        <w:pStyle w:val="Default"/>
        <w:ind w:firstLine="709"/>
        <w:jc w:val="center"/>
        <w:rPr>
          <w:rFonts w:ascii="PT Astra Serif" w:hAnsi="PT Astra Serif" w:cstheme="minorBidi"/>
          <w:i/>
          <w:color w:val="auto"/>
          <w:sz w:val="28"/>
          <w:szCs w:val="28"/>
        </w:rPr>
      </w:pPr>
    </w:p>
    <w:tbl>
      <w:tblPr>
        <w:tblW w:w="503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3"/>
        <w:gridCol w:w="3774"/>
        <w:gridCol w:w="1307"/>
        <w:gridCol w:w="1162"/>
        <w:gridCol w:w="1317"/>
        <w:gridCol w:w="15"/>
      </w:tblGrid>
      <w:tr w:rsidR="00A22F19" w:rsidRPr="00605B5F" w:rsidTr="002C3653">
        <w:trPr>
          <w:gridAfter w:val="1"/>
          <w:wAfter w:w="8" w:type="pct"/>
        </w:trPr>
        <w:tc>
          <w:tcPr>
            <w:tcW w:w="1070" w:type="pct"/>
            <w:vMerge w:val="restart"/>
            <w:vAlign w:val="center"/>
          </w:tcPr>
          <w:p w:rsidR="00A22F19" w:rsidRPr="00605B5F" w:rsidRDefault="00A22F19" w:rsidP="003A07FD">
            <w:pPr>
              <w:spacing w:after="0" w:line="240" w:lineRule="auto"/>
              <w:ind w:right="-48"/>
              <w:jc w:val="center"/>
              <w:rPr>
                <w:rFonts w:cs="Times New Roman"/>
                <w:sz w:val="24"/>
                <w:szCs w:val="24"/>
              </w:rPr>
            </w:pPr>
            <w:r w:rsidRPr="00605B5F">
              <w:rPr>
                <w:rFonts w:cs="Times New Roman"/>
                <w:sz w:val="24"/>
                <w:szCs w:val="24"/>
              </w:rPr>
              <w:t xml:space="preserve">Показатель эффективности деятельности ДОУ </w:t>
            </w:r>
          </w:p>
        </w:tc>
        <w:tc>
          <w:tcPr>
            <w:tcW w:w="1958" w:type="pct"/>
            <w:vMerge w:val="restart"/>
            <w:vAlign w:val="center"/>
          </w:tcPr>
          <w:p w:rsidR="00A22F19" w:rsidRPr="00605B5F" w:rsidRDefault="00242B98" w:rsidP="00FE7054">
            <w:pPr>
              <w:spacing w:after="0" w:line="240" w:lineRule="auto"/>
              <w:jc w:val="center"/>
              <w:rPr>
                <w:rFonts w:cs="Times New Roman"/>
                <w:sz w:val="24"/>
                <w:szCs w:val="24"/>
              </w:rPr>
            </w:pPr>
            <w:r>
              <w:rPr>
                <w:rFonts w:cs="Times New Roman"/>
                <w:sz w:val="24"/>
                <w:szCs w:val="24"/>
              </w:rPr>
              <w:t>Индикаторы</w:t>
            </w:r>
          </w:p>
          <w:p w:rsidR="00A22F19" w:rsidRPr="00605B5F" w:rsidRDefault="00A22F19" w:rsidP="003A07FD">
            <w:pPr>
              <w:spacing w:after="0" w:line="240" w:lineRule="auto"/>
              <w:jc w:val="center"/>
              <w:rPr>
                <w:rFonts w:cs="Times New Roman"/>
                <w:sz w:val="24"/>
                <w:szCs w:val="24"/>
              </w:rPr>
            </w:pPr>
            <w:r w:rsidRPr="00605B5F">
              <w:rPr>
                <w:rFonts w:cs="Times New Roman"/>
                <w:sz w:val="24"/>
                <w:szCs w:val="24"/>
              </w:rPr>
              <w:t>эффективности</w:t>
            </w:r>
          </w:p>
        </w:tc>
        <w:tc>
          <w:tcPr>
            <w:tcW w:w="678" w:type="pct"/>
            <w:vMerge w:val="restart"/>
          </w:tcPr>
          <w:p w:rsidR="00A22F19" w:rsidRPr="00605B5F" w:rsidRDefault="00A22F19" w:rsidP="003A07FD">
            <w:pPr>
              <w:tabs>
                <w:tab w:val="left" w:pos="6"/>
              </w:tabs>
              <w:spacing w:after="0" w:line="240" w:lineRule="auto"/>
              <w:ind w:right="-18" w:firstLine="6"/>
              <w:jc w:val="center"/>
              <w:rPr>
                <w:rFonts w:cs="Times New Roman"/>
                <w:sz w:val="24"/>
                <w:szCs w:val="24"/>
              </w:rPr>
            </w:pPr>
            <w:r w:rsidRPr="00605B5F">
              <w:rPr>
                <w:rFonts w:cs="Times New Roman"/>
                <w:sz w:val="24"/>
                <w:szCs w:val="24"/>
              </w:rPr>
              <w:t>Исходное значение показателя</w:t>
            </w:r>
            <w:r w:rsidR="003A07FD" w:rsidRPr="00605B5F">
              <w:rPr>
                <w:rFonts w:cs="Times New Roman"/>
                <w:sz w:val="24"/>
                <w:szCs w:val="24"/>
              </w:rPr>
              <w:t xml:space="preserve"> </w:t>
            </w:r>
            <w:r w:rsidRPr="00605B5F">
              <w:rPr>
                <w:rFonts w:cs="Times New Roman"/>
                <w:sz w:val="24"/>
                <w:szCs w:val="24"/>
              </w:rPr>
              <w:t>1 этап</w:t>
            </w:r>
          </w:p>
        </w:tc>
        <w:tc>
          <w:tcPr>
            <w:tcW w:w="1286" w:type="pct"/>
            <w:gridSpan w:val="2"/>
          </w:tcPr>
          <w:p w:rsidR="00A22F19" w:rsidRPr="00605B5F" w:rsidRDefault="00A22F19" w:rsidP="003A07FD">
            <w:pPr>
              <w:spacing w:line="240" w:lineRule="auto"/>
              <w:jc w:val="center"/>
              <w:rPr>
                <w:rFonts w:cs="Times New Roman"/>
                <w:sz w:val="24"/>
                <w:szCs w:val="24"/>
              </w:rPr>
            </w:pPr>
            <w:r w:rsidRPr="00605B5F">
              <w:rPr>
                <w:rFonts w:cs="Times New Roman"/>
                <w:sz w:val="24"/>
                <w:szCs w:val="24"/>
              </w:rPr>
              <w:t>Показатель</w:t>
            </w:r>
          </w:p>
        </w:tc>
      </w:tr>
      <w:tr w:rsidR="00A22F19" w:rsidRPr="00605B5F" w:rsidTr="002C3653">
        <w:trPr>
          <w:gridAfter w:val="1"/>
          <w:wAfter w:w="8" w:type="pct"/>
        </w:trPr>
        <w:tc>
          <w:tcPr>
            <w:tcW w:w="1070" w:type="pct"/>
            <w:vMerge/>
            <w:vAlign w:val="center"/>
          </w:tcPr>
          <w:p w:rsidR="00A22F19" w:rsidRPr="00605B5F" w:rsidRDefault="00A22F19" w:rsidP="00FE7054">
            <w:pPr>
              <w:spacing w:line="240" w:lineRule="auto"/>
              <w:ind w:right="128"/>
              <w:jc w:val="both"/>
              <w:rPr>
                <w:rFonts w:cs="Times New Roman"/>
                <w:sz w:val="24"/>
                <w:szCs w:val="24"/>
              </w:rPr>
            </w:pPr>
          </w:p>
        </w:tc>
        <w:tc>
          <w:tcPr>
            <w:tcW w:w="1958" w:type="pct"/>
            <w:vMerge/>
            <w:vAlign w:val="center"/>
          </w:tcPr>
          <w:p w:rsidR="00A22F19" w:rsidRPr="00605B5F" w:rsidRDefault="00A22F19" w:rsidP="00FE7054">
            <w:pPr>
              <w:spacing w:line="240" w:lineRule="auto"/>
              <w:ind w:right="533" w:firstLine="709"/>
              <w:jc w:val="both"/>
              <w:rPr>
                <w:rFonts w:cs="Times New Roman"/>
                <w:sz w:val="24"/>
                <w:szCs w:val="24"/>
              </w:rPr>
            </w:pPr>
          </w:p>
        </w:tc>
        <w:tc>
          <w:tcPr>
            <w:tcW w:w="678" w:type="pct"/>
            <w:vMerge/>
          </w:tcPr>
          <w:p w:rsidR="00A22F19" w:rsidRPr="00605B5F" w:rsidRDefault="00A22F19" w:rsidP="00FE7054">
            <w:pPr>
              <w:spacing w:line="240" w:lineRule="auto"/>
              <w:ind w:right="533" w:firstLine="709"/>
              <w:jc w:val="both"/>
              <w:rPr>
                <w:rFonts w:cs="Times New Roman"/>
                <w:sz w:val="24"/>
                <w:szCs w:val="24"/>
              </w:rPr>
            </w:pPr>
          </w:p>
        </w:tc>
        <w:tc>
          <w:tcPr>
            <w:tcW w:w="603" w:type="pct"/>
          </w:tcPr>
          <w:p w:rsidR="00A22F19" w:rsidRPr="00605B5F" w:rsidRDefault="00A22F19" w:rsidP="003A07FD">
            <w:pPr>
              <w:tabs>
                <w:tab w:val="left" w:pos="1069"/>
              </w:tabs>
              <w:spacing w:after="0" w:line="240" w:lineRule="auto"/>
              <w:ind w:right="120"/>
              <w:jc w:val="center"/>
              <w:rPr>
                <w:rFonts w:cs="Times New Roman"/>
                <w:sz w:val="24"/>
                <w:szCs w:val="24"/>
              </w:rPr>
            </w:pPr>
            <w:r w:rsidRPr="00605B5F">
              <w:rPr>
                <w:rFonts w:cs="Times New Roman"/>
                <w:sz w:val="24"/>
                <w:szCs w:val="24"/>
              </w:rPr>
              <w:t>к концу 2 этапа</w:t>
            </w:r>
          </w:p>
        </w:tc>
        <w:tc>
          <w:tcPr>
            <w:tcW w:w="683" w:type="pct"/>
          </w:tcPr>
          <w:p w:rsidR="00A22F19" w:rsidRPr="00605B5F" w:rsidRDefault="00A22F19" w:rsidP="003A07FD">
            <w:pPr>
              <w:spacing w:after="0" w:line="240" w:lineRule="auto"/>
              <w:jc w:val="center"/>
              <w:rPr>
                <w:rFonts w:cs="Times New Roman"/>
                <w:sz w:val="24"/>
                <w:szCs w:val="24"/>
              </w:rPr>
            </w:pPr>
            <w:r w:rsidRPr="00605B5F">
              <w:rPr>
                <w:rFonts w:cs="Times New Roman"/>
                <w:sz w:val="24"/>
                <w:szCs w:val="24"/>
              </w:rPr>
              <w:t>к концу 3 этапа</w:t>
            </w:r>
          </w:p>
        </w:tc>
      </w:tr>
      <w:tr w:rsidR="00A22F19" w:rsidRPr="00605B5F" w:rsidTr="002C3653">
        <w:trPr>
          <w:gridAfter w:val="1"/>
          <w:wAfter w:w="8" w:type="pct"/>
          <w:trHeight w:val="519"/>
        </w:trPr>
        <w:tc>
          <w:tcPr>
            <w:tcW w:w="1070" w:type="pct"/>
            <w:vMerge w:val="restart"/>
            <w:vAlign w:val="center"/>
          </w:tcPr>
          <w:p w:rsidR="00A22F19" w:rsidRPr="00605B5F" w:rsidRDefault="00242B98" w:rsidP="002C3653">
            <w:pPr>
              <w:spacing w:after="0" w:line="240" w:lineRule="auto"/>
              <w:rPr>
                <w:rFonts w:cs="Times New Roman"/>
                <w:sz w:val="24"/>
                <w:szCs w:val="24"/>
              </w:rPr>
            </w:pPr>
            <w:r>
              <w:rPr>
                <w:rFonts w:cs="Times New Roman"/>
                <w:sz w:val="24"/>
                <w:szCs w:val="24"/>
              </w:rPr>
              <w:t xml:space="preserve">Количественные и качественные показатели </w:t>
            </w:r>
            <w:proofErr w:type="spellStart"/>
            <w:r>
              <w:rPr>
                <w:rFonts w:cs="Times New Roman"/>
                <w:sz w:val="24"/>
                <w:szCs w:val="24"/>
              </w:rPr>
              <w:t>функционирова-ния</w:t>
            </w:r>
            <w:proofErr w:type="spellEnd"/>
            <w:r>
              <w:rPr>
                <w:rFonts w:cs="Times New Roman"/>
                <w:sz w:val="24"/>
                <w:szCs w:val="24"/>
              </w:rPr>
              <w:t xml:space="preserve"> дошкольного учреждения</w:t>
            </w:r>
          </w:p>
        </w:tc>
        <w:tc>
          <w:tcPr>
            <w:tcW w:w="1958" w:type="pct"/>
            <w:vAlign w:val="center"/>
          </w:tcPr>
          <w:p w:rsidR="003B444A" w:rsidRPr="00605B5F" w:rsidRDefault="00242B98" w:rsidP="002C3653">
            <w:pPr>
              <w:pStyle w:val="Default"/>
              <w:ind w:left="55" w:hanging="142"/>
              <w:jc w:val="both"/>
              <w:rPr>
                <w:rFonts w:ascii="PT Astra Serif" w:hAnsi="PT Astra Serif"/>
              </w:rPr>
            </w:pPr>
            <w:r>
              <w:rPr>
                <w:rFonts w:ascii="PT Astra Serif" w:hAnsi="PT Astra Serif"/>
              </w:rPr>
              <w:t>Выполнение муниципального задания</w:t>
            </w:r>
          </w:p>
        </w:tc>
        <w:tc>
          <w:tcPr>
            <w:tcW w:w="678" w:type="pct"/>
            <w:vAlign w:val="center"/>
          </w:tcPr>
          <w:p w:rsidR="00A22F19" w:rsidRPr="00605B5F" w:rsidRDefault="00BE676B" w:rsidP="002C3653">
            <w:pPr>
              <w:spacing w:after="0" w:line="240" w:lineRule="auto"/>
              <w:ind w:right="120" w:firstLine="63"/>
              <w:jc w:val="center"/>
              <w:rPr>
                <w:rFonts w:cs="Times New Roman"/>
                <w:sz w:val="24"/>
                <w:szCs w:val="24"/>
              </w:rPr>
            </w:pPr>
            <w:r w:rsidRPr="00605B5F">
              <w:rPr>
                <w:rFonts w:cs="Times New Roman"/>
                <w:sz w:val="24"/>
                <w:szCs w:val="24"/>
              </w:rPr>
              <w:t>100%</w:t>
            </w:r>
          </w:p>
        </w:tc>
        <w:tc>
          <w:tcPr>
            <w:tcW w:w="603" w:type="pct"/>
            <w:vAlign w:val="center"/>
          </w:tcPr>
          <w:p w:rsidR="00A22F19" w:rsidRPr="00605B5F" w:rsidRDefault="00BE676B" w:rsidP="002C3653">
            <w:pPr>
              <w:spacing w:after="0" w:line="240" w:lineRule="auto"/>
              <w:ind w:right="120" w:firstLine="63"/>
              <w:jc w:val="center"/>
              <w:rPr>
                <w:rFonts w:cs="Times New Roman"/>
                <w:sz w:val="24"/>
                <w:szCs w:val="24"/>
              </w:rPr>
            </w:pPr>
            <w:r w:rsidRPr="00605B5F">
              <w:rPr>
                <w:rFonts w:cs="Times New Roman"/>
                <w:sz w:val="24"/>
                <w:szCs w:val="24"/>
              </w:rPr>
              <w:t>100%</w:t>
            </w:r>
          </w:p>
        </w:tc>
        <w:tc>
          <w:tcPr>
            <w:tcW w:w="683" w:type="pct"/>
            <w:vAlign w:val="center"/>
          </w:tcPr>
          <w:p w:rsidR="00A22F19" w:rsidRPr="00605B5F" w:rsidRDefault="00BE676B" w:rsidP="002C3653">
            <w:pPr>
              <w:spacing w:after="0" w:line="240" w:lineRule="auto"/>
              <w:ind w:right="133" w:firstLine="63"/>
              <w:jc w:val="center"/>
              <w:rPr>
                <w:rFonts w:cs="Times New Roman"/>
                <w:sz w:val="24"/>
                <w:szCs w:val="24"/>
              </w:rPr>
            </w:pPr>
            <w:r w:rsidRPr="00605B5F">
              <w:rPr>
                <w:rFonts w:cs="Times New Roman"/>
                <w:sz w:val="24"/>
                <w:szCs w:val="24"/>
              </w:rPr>
              <w:t>100%</w:t>
            </w:r>
          </w:p>
        </w:tc>
      </w:tr>
      <w:tr w:rsidR="002C3653" w:rsidRPr="00605B5F" w:rsidTr="002C3653">
        <w:trPr>
          <w:gridAfter w:val="1"/>
          <w:wAfter w:w="8" w:type="pct"/>
          <w:trHeight w:val="401"/>
        </w:trPr>
        <w:tc>
          <w:tcPr>
            <w:tcW w:w="1070" w:type="pct"/>
            <w:vMerge/>
            <w:vAlign w:val="center"/>
          </w:tcPr>
          <w:p w:rsidR="002C3653" w:rsidRPr="00605B5F" w:rsidRDefault="002C3653" w:rsidP="002C3653">
            <w:pPr>
              <w:spacing w:after="0" w:line="240" w:lineRule="auto"/>
              <w:rPr>
                <w:rFonts w:cs="Times New Roman"/>
                <w:b/>
                <w:sz w:val="24"/>
                <w:szCs w:val="24"/>
              </w:rPr>
            </w:pPr>
          </w:p>
        </w:tc>
        <w:tc>
          <w:tcPr>
            <w:tcW w:w="1958" w:type="pct"/>
            <w:vAlign w:val="center"/>
          </w:tcPr>
          <w:p w:rsidR="002C3653" w:rsidRPr="00605B5F" w:rsidRDefault="002C3653" w:rsidP="002C3653">
            <w:pPr>
              <w:spacing w:after="0" w:line="240" w:lineRule="auto"/>
              <w:jc w:val="both"/>
              <w:rPr>
                <w:rFonts w:cs="Times New Roman"/>
                <w:sz w:val="24"/>
                <w:szCs w:val="24"/>
              </w:rPr>
            </w:pPr>
            <w:r w:rsidRPr="00605B5F">
              <w:rPr>
                <w:rFonts w:cs="Times New Roman"/>
                <w:sz w:val="24"/>
                <w:szCs w:val="24"/>
              </w:rPr>
              <w:t>С</w:t>
            </w:r>
            <w:r>
              <w:rPr>
                <w:rFonts w:cs="Times New Roman"/>
                <w:sz w:val="24"/>
                <w:szCs w:val="24"/>
              </w:rPr>
              <w:t xml:space="preserve">оответствие </w:t>
            </w:r>
            <w:r w:rsidRPr="00605B5F">
              <w:rPr>
                <w:rFonts w:cs="Times New Roman"/>
                <w:sz w:val="24"/>
                <w:szCs w:val="24"/>
              </w:rPr>
              <w:t xml:space="preserve"> качественной развивающей предметно-пространственной образовательной среды</w:t>
            </w:r>
            <w:r>
              <w:rPr>
                <w:rFonts w:cs="Times New Roman"/>
                <w:sz w:val="24"/>
                <w:szCs w:val="24"/>
              </w:rPr>
              <w:t xml:space="preserve"> ДОУ требованиям ФГОС ДО, социальным нормам и нормативам (на основе ежегодного мониторинга развития РППС)</w:t>
            </w:r>
          </w:p>
        </w:tc>
        <w:tc>
          <w:tcPr>
            <w:tcW w:w="678" w:type="pct"/>
            <w:vAlign w:val="center"/>
          </w:tcPr>
          <w:p w:rsidR="002C3653" w:rsidRPr="00605B5F" w:rsidRDefault="00422CCB" w:rsidP="002C3653">
            <w:pPr>
              <w:spacing w:after="0" w:line="240" w:lineRule="auto"/>
              <w:ind w:right="120" w:firstLine="63"/>
              <w:jc w:val="center"/>
              <w:rPr>
                <w:rFonts w:cs="Times New Roman"/>
                <w:sz w:val="24"/>
                <w:szCs w:val="24"/>
              </w:rPr>
            </w:pPr>
            <w:r>
              <w:rPr>
                <w:rFonts w:cs="Times New Roman"/>
                <w:sz w:val="24"/>
                <w:szCs w:val="24"/>
              </w:rPr>
              <w:t>88</w:t>
            </w:r>
            <w:r w:rsidR="002C3653" w:rsidRPr="00605B5F">
              <w:rPr>
                <w:rFonts w:cs="Times New Roman"/>
                <w:sz w:val="24"/>
                <w:szCs w:val="24"/>
              </w:rPr>
              <w:t>%</w:t>
            </w:r>
          </w:p>
        </w:tc>
        <w:tc>
          <w:tcPr>
            <w:tcW w:w="603" w:type="pct"/>
            <w:vAlign w:val="center"/>
          </w:tcPr>
          <w:p w:rsidR="002C3653" w:rsidRPr="00605B5F" w:rsidRDefault="00422CCB" w:rsidP="002C3653">
            <w:pPr>
              <w:spacing w:after="0" w:line="240" w:lineRule="auto"/>
              <w:ind w:right="120" w:firstLine="63"/>
              <w:jc w:val="center"/>
              <w:rPr>
                <w:rFonts w:cs="Times New Roman"/>
                <w:sz w:val="24"/>
                <w:szCs w:val="24"/>
              </w:rPr>
            </w:pPr>
            <w:r>
              <w:rPr>
                <w:rFonts w:cs="Times New Roman"/>
                <w:sz w:val="24"/>
                <w:szCs w:val="24"/>
              </w:rPr>
              <w:t>95</w:t>
            </w:r>
            <w:r w:rsidR="002C3653" w:rsidRPr="00605B5F">
              <w:rPr>
                <w:rFonts w:cs="Times New Roman"/>
                <w:sz w:val="24"/>
                <w:szCs w:val="24"/>
              </w:rPr>
              <w:t>%</w:t>
            </w:r>
          </w:p>
        </w:tc>
        <w:tc>
          <w:tcPr>
            <w:tcW w:w="683" w:type="pct"/>
            <w:vAlign w:val="center"/>
          </w:tcPr>
          <w:p w:rsidR="002C3653" w:rsidRPr="00605B5F" w:rsidRDefault="002C3653" w:rsidP="002C3653">
            <w:pPr>
              <w:spacing w:after="0" w:line="240" w:lineRule="auto"/>
              <w:ind w:right="133" w:firstLine="63"/>
              <w:jc w:val="center"/>
              <w:rPr>
                <w:rFonts w:cs="Times New Roman"/>
                <w:sz w:val="24"/>
                <w:szCs w:val="24"/>
              </w:rPr>
            </w:pPr>
            <w:r w:rsidRPr="00605B5F">
              <w:rPr>
                <w:rFonts w:cs="Times New Roman"/>
                <w:sz w:val="24"/>
                <w:szCs w:val="24"/>
              </w:rPr>
              <w:t>100%</w:t>
            </w:r>
          </w:p>
        </w:tc>
      </w:tr>
      <w:tr w:rsidR="002C3653" w:rsidRPr="00605B5F" w:rsidTr="002C3653">
        <w:trPr>
          <w:gridAfter w:val="1"/>
          <w:wAfter w:w="8" w:type="pct"/>
          <w:trHeight w:val="401"/>
        </w:trPr>
        <w:tc>
          <w:tcPr>
            <w:tcW w:w="1070" w:type="pct"/>
            <w:vMerge/>
            <w:vAlign w:val="center"/>
          </w:tcPr>
          <w:p w:rsidR="002C3653" w:rsidRPr="00605B5F" w:rsidRDefault="002C3653" w:rsidP="002C3653">
            <w:pPr>
              <w:spacing w:after="0" w:line="240" w:lineRule="auto"/>
              <w:rPr>
                <w:rFonts w:cs="Times New Roman"/>
                <w:b/>
                <w:sz w:val="24"/>
                <w:szCs w:val="24"/>
              </w:rPr>
            </w:pPr>
          </w:p>
        </w:tc>
        <w:tc>
          <w:tcPr>
            <w:tcW w:w="1958" w:type="pct"/>
            <w:vAlign w:val="center"/>
          </w:tcPr>
          <w:p w:rsidR="002C3653" w:rsidRPr="00605B5F" w:rsidRDefault="002C3653" w:rsidP="002C3653">
            <w:pPr>
              <w:spacing w:after="0" w:line="240" w:lineRule="auto"/>
              <w:jc w:val="both"/>
              <w:rPr>
                <w:rFonts w:cs="Times New Roman"/>
                <w:sz w:val="24"/>
                <w:szCs w:val="24"/>
              </w:rPr>
            </w:pPr>
            <w:r w:rsidRPr="00605B5F">
              <w:rPr>
                <w:rFonts w:cs="Times New Roman"/>
                <w:sz w:val="24"/>
                <w:szCs w:val="24"/>
              </w:rPr>
              <w:t>Внедрение информационных технологий в образовательный и управленческий процесс для повышения эффективности деятельности учреждения</w:t>
            </w:r>
          </w:p>
        </w:tc>
        <w:tc>
          <w:tcPr>
            <w:tcW w:w="678" w:type="pct"/>
            <w:vAlign w:val="center"/>
          </w:tcPr>
          <w:p w:rsidR="002C3653" w:rsidRPr="00605B5F" w:rsidRDefault="00422CCB" w:rsidP="002C3653">
            <w:pPr>
              <w:spacing w:after="0" w:line="240" w:lineRule="auto"/>
              <w:ind w:right="120" w:firstLine="63"/>
              <w:jc w:val="center"/>
              <w:rPr>
                <w:rFonts w:cs="Times New Roman"/>
                <w:sz w:val="24"/>
                <w:szCs w:val="24"/>
              </w:rPr>
            </w:pPr>
            <w:r>
              <w:rPr>
                <w:rFonts w:cs="Times New Roman"/>
                <w:sz w:val="24"/>
                <w:szCs w:val="24"/>
              </w:rPr>
              <w:t>8</w:t>
            </w:r>
            <w:r w:rsidR="002C3653" w:rsidRPr="00605B5F">
              <w:rPr>
                <w:rFonts w:cs="Times New Roman"/>
                <w:sz w:val="24"/>
                <w:szCs w:val="24"/>
              </w:rPr>
              <w:t>0%</w:t>
            </w:r>
          </w:p>
        </w:tc>
        <w:tc>
          <w:tcPr>
            <w:tcW w:w="603" w:type="pct"/>
            <w:vAlign w:val="center"/>
          </w:tcPr>
          <w:p w:rsidR="002C3653" w:rsidRPr="00605B5F" w:rsidRDefault="00422CCB" w:rsidP="002C3653">
            <w:pPr>
              <w:spacing w:after="0" w:line="240" w:lineRule="auto"/>
              <w:ind w:right="120" w:firstLine="63"/>
              <w:jc w:val="center"/>
              <w:rPr>
                <w:rFonts w:cs="Times New Roman"/>
                <w:sz w:val="24"/>
                <w:szCs w:val="24"/>
              </w:rPr>
            </w:pPr>
            <w:r>
              <w:rPr>
                <w:rFonts w:cs="Times New Roman"/>
                <w:sz w:val="24"/>
                <w:szCs w:val="24"/>
              </w:rPr>
              <w:t>95</w:t>
            </w:r>
            <w:r w:rsidR="002C3653" w:rsidRPr="00605B5F">
              <w:rPr>
                <w:rFonts w:cs="Times New Roman"/>
                <w:sz w:val="24"/>
                <w:szCs w:val="24"/>
              </w:rPr>
              <w:t>%</w:t>
            </w:r>
          </w:p>
        </w:tc>
        <w:tc>
          <w:tcPr>
            <w:tcW w:w="683" w:type="pct"/>
            <w:vAlign w:val="center"/>
          </w:tcPr>
          <w:p w:rsidR="002C3653" w:rsidRPr="00605B5F" w:rsidRDefault="00422CCB" w:rsidP="002C3653">
            <w:pPr>
              <w:spacing w:after="0" w:line="240" w:lineRule="auto"/>
              <w:ind w:right="133" w:firstLine="63"/>
              <w:jc w:val="center"/>
              <w:rPr>
                <w:rFonts w:cs="Times New Roman"/>
                <w:sz w:val="24"/>
                <w:szCs w:val="24"/>
              </w:rPr>
            </w:pPr>
            <w:r>
              <w:rPr>
                <w:rFonts w:cs="Times New Roman"/>
                <w:sz w:val="24"/>
                <w:szCs w:val="24"/>
              </w:rPr>
              <w:t>100</w:t>
            </w:r>
            <w:r w:rsidR="002C3653" w:rsidRPr="00605B5F">
              <w:rPr>
                <w:rFonts w:cs="Times New Roman"/>
                <w:sz w:val="24"/>
                <w:szCs w:val="24"/>
              </w:rPr>
              <w:t>%</w:t>
            </w:r>
          </w:p>
        </w:tc>
      </w:tr>
      <w:tr w:rsidR="002C3653" w:rsidRPr="00605B5F" w:rsidTr="002C3653">
        <w:trPr>
          <w:gridAfter w:val="1"/>
          <w:wAfter w:w="8" w:type="pct"/>
          <w:trHeight w:val="401"/>
        </w:trPr>
        <w:tc>
          <w:tcPr>
            <w:tcW w:w="1070" w:type="pct"/>
            <w:vMerge/>
            <w:vAlign w:val="center"/>
          </w:tcPr>
          <w:p w:rsidR="002C3653" w:rsidRPr="00605B5F" w:rsidRDefault="002C3653" w:rsidP="002C3653">
            <w:pPr>
              <w:spacing w:after="0" w:line="240" w:lineRule="auto"/>
              <w:rPr>
                <w:rFonts w:cs="Times New Roman"/>
                <w:b/>
                <w:sz w:val="24"/>
                <w:szCs w:val="24"/>
              </w:rPr>
            </w:pPr>
          </w:p>
        </w:tc>
        <w:tc>
          <w:tcPr>
            <w:tcW w:w="1958" w:type="pct"/>
            <w:vAlign w:val="center"/>
          </w:tcPr>
          <w:p w:rsidR="002C3653" w:rsidRPr="00405894" w:rsidRDefault="002C3653" w:rsidP="002C3653">
            <w:pPr>
              <w:spacing w:after="0" w:line="240" w:lineRule="auto"/>
              <w:jc w:val="both"/>
              <w:rPr>
                <w:rFonts w:cs="Times New Roman"/>
                <w:sz w:val="24"/>
                <w:szCs w:val="24"/>
              </w:rPr>
            </w:pPr>
            <w:r w:rsidRPr="00405894">
              <w:rPr>
                <w:sz w:val="24"/>
                <w:szCs w:val="24"/>
              </w:rPr>
              <w:t xml:space="preserve">Вовлечение родителей (законных представителей) в образовательный процесс ДОУ с целью демонстрации, распространения положительного опыта воспитания детей в семье, </w:t>
            </w:r>
            <w:r w:rsidRPr="00405894">
              <w:rPr>
                <w:sz w:val="24"/>
                <w:szCs w:val="24"/>
              </w:rPr>
              <w:lastRenderedPageBreak/>
              <w:t>раскрытия способностей ребёнка, поддержки детской инициативы и творчества в различных видах деятельности</w:t>
            </w:r>
          </w:p>
        </w:tc>
        <w:tc>
          <w:tcPr>
            <w:tcW w:w="678" w:type="pct"/>
            <w:vAlign w:val="center"/>
          </w:tcPr>
          <w:p w:rsidR="002C3653" w:rsidRPr="00605B5F" w:rsidRDefault="002C3653" w:rsidP="002C3653">
            <w:pPr>
              <w:spacing w:after="0" w:line="240" w:lineRule="auto"/>
              <w:ind w:right="120" w:firstLine="63"/>
              <w:jc w:val="center"/>
              <w:rPr>
                <w:rFonts w:cs="Times New Roman"/>
                <w:sz w:val="24"/>
                <w:szCs w:val="24"/>
              </w:rPr>
            </w:pPr>
            <w:r>
              <w:rPr>
                <w:rFonts w:cs="Times New Roman"/>
                <w:sz w:val="24"/>
                <w:szCs w:val="24"/>
              </w:rPr>
              <w:lastRenderedPageBreak/>
              <w:t>80</w:t>
            </w:r>
            <w:r w:rsidRPr="00605B5F">
              <w:rPr>
                <w:rFonts w:cs="Times New Roman"/>
                <w:sz w:val="24"/>
                <w:szCs w:val="24"/>
              </w:rPr>
              <w:t>%</w:t>
            </w:r>
          </w:p>
        </w:tc>
        <w:tc>
          <w:tcPr>
            <w:tcW w:w="603" w:type="pct"/>
            <w:vAlign w:val="center"/>
          </w:tcPr>
          <w:p w:rsidR="002C3653" w:rsidRPr="00605B5F" w:rsidRDefault="002C3653" w:rsidP="002C3653">
            <w:pPr>
              <w:spacing w:after="0" w:line="240" w:lineRule="auto"/>
              <w:ind w:right="120" w:firstLine="63"/>
              <w:jc w:val="center"/>
              <w:rPr>
                <w:rFonts w:cs="Times New Roman"/>
                <w:sz w:val="24"/>
                <w:szCs w:val="24"/>
              </w:rPr>
            </w:pPr>
            <w:r w:rsidRPr="00605B5F">
              <w:rPr>
                <w:rFonts w:cs="Times New Roman"/>
                <w:sz w:val="24"/>
                <w:szCs w:val="24"/>
              </w:rPr>
              <w:t>90%</w:t>
            </w:r>
          </w:p>
        </w:tc>
        <w:tc>
          <w:tcPr>
            <w:tcW w:w="683" w:type="pct"/>
            <w:vAlign w:val="center"/>
          </w:tcPr>
          <w:p w:rsidR="002C3653" w:rsidRPr="00605B5F" w:rsidRDefault="00422CCB" w:rsidP="002C3653">
            <w:pPr>
              <w:spacing w:after="0" w:line="240" w:lineRule="auto"/>
              <w:ind w:right="133" w:firstLine="63"/>
              <w:jc w:val="center"/>
              <w:rPr>
                <w:rFonts w:cs="Times New Roman"/>
                <w:sz w:val="24"/>
                <w:szCs w:val="24"/>
              </w:rPr>
            </w:pPr>
            <w:r>
              <w:rPr>
                <w:rFonts w:cs="Times New Roman"/>
                <w:sz w:val="24"/>
                <w:szCs w:val="24"/>
              </w:rPr>
              <w:t>95</w:t>
            </w:r>
            <w:r w:rsidR="002C3653">
              <w:rPr>
                <w:rFonts w:cs="Times New Roman"/>
                <w:sz w:val="24"/>
                <w:szCs w:val="24"/>
              </w:rPr>
              <w:t>%</w:t>
            </w:r>
          </w:p>
        </w:tc>
      </w:tr>
      <w:tr w:rsidR="002C3653" w:rsidRPr="00605B5F" w:rsidTr="002C3653">
        <w:trPr>
          <w:gridAfter w:val="1"/>
          <w:wAfter w:w="8" w:type="pct"/>
          <w:trHeight w:val="507"/>
        </w:trPr>
        <w:tc>
          <w:tcPr>
            <w:tcW w:w="1070" w:type="pct"/>
            <w:vMerge/>
            <w:vAlign w:val="center"/>
          </w:tcPr>
          <w:p w:rsidR="002C3653" w:rsidRPr="00605B5F" w:rsidRDefault="002C3653" w:rsidP="002C3653">
            <w:pPr>
              <w:spacing w:after="0" w:line="240" w:lineRule="auto"/>
              <w:ind w:right="128"/>
              <w:jc w:val="both"/>
              <w:rPr>
                <w:rFonts w:cs="Times New Roman"/>
                <w:sz w:val="24"/>
                <w:szCs w:val="24"/>
              </w:rPr>
            </w:pPr>
          </w:p>
        </w:tc>
        <w:tc>
          <w:tcPr>
            <w:tcW w:w="1958" w:type="pct"/>
            <w:vAlign w:val="center"/>
          </w:tcPr>
          <w:p w:rsidR="002C3653" w:rsidRPr="00767DA6" w:rsidRDefault="002C3653" w:rsidP="002C3653">
            <w:pPr>
              <w:spacing w:after="0" w:line="240" w:lineRule="auto"/>
              <w:jc w:val="both"/>
              <w:rPr>
                <w:rFonts w:cs="Times New Roman"/>
                <w:sz w:val="24"/>
                <w:szCs w:val="24"/>
              </w:rPr>
            </w:pPr>
            <w:r w:rsidRPr="00767DA6">
              <w:rPr>
                <w:rFonts w:cs="Times New Roman"/>
                <w:sz w:val="24"/>
                <w:szCs w:val="24"/>
              </w:rPr>
              <w:t>Сохранение контингента воспитанников</w:t>
            </w:r>
          </w:p>
        </w:tc>
        <w:tc>
          <w:tcPr>
            <w:tcW w:w="678" w:type="pct"/>
            <w:vAlign w:val="center"/>
          </w:tcPr>
          <w:p w:rsidR="002C3653" w:rsidRPr="00767DA6" w:rsidRDefault="00767DA6" w:rsidP="002C3653">
            <w:pPr>
              <w:tabs>
                <w:tab w:val="left" w:pos="1592"/>
              </w:tabs>
              <w:spacing w:after="0" w:line="240" w:lineRule="auto"/>
              <w:ind w:left="174" w:right="128" w:firstLine="32"/>
              <w:jc w:val="center"/>
              <w:rPr>
                <w:rFonts w:cs="Times New Roman"/>
                <w:sz w:val="24"/>
                <w:szCs w:val="24"/>
              </w:rPr>
            </w:pPr>
            <w:r w:rsidRPr="00767DA6">
              <w:rPr>
                <w:rFonts w:cs="Times New Roman"/>
                <w:sz w:val="24"/>
                <w:szCs w:val="24"/>
              </w:rPr>
              <w:t>100%</w:t>
            </w:r>
          </w:p>
        </w:tc>
        <w:tc>
          <w:tcPr>
            <w:tcW w:w="603" w:type="pct"/>
            <w:vAlign w:val="center"/>
          </w:tcPr>
          <w:p w:rsidR="002C3653" w:rsidRPr="00767DA6" w:rsidRDefault="00767DA6" w:rsidP="002C3653">
            <w:pPr>
              <w:spacing w:after="0" w:line="240" w:lineRule="auto"/>
              <w:ind w:right="120" w:firstLine="32"/>
              <w:jc w:val="center"/>
              <w:rPr>
                <w:rFonts w:cs="Times New Roman"/>
                <w:sz w:val="24"/>
                <w:szCs w:val="24"/>
              </w:rPr>
            </w:pPr>
            <w:r w:rsidRPr="00767DA6">
              <w:rPr>
                <w:rFonts w:cs="Times New Roman"/>
                <w:sz w:val="24"/>
                <w:szCs w:val="24"/>
              </w:rPr>
              <w:t>100%</w:t>
            </w:r>
          </w:p>
        </w:tc>
        <w:tc>
          <w:tcPr>
            <w:tcW w:w="683" w:type="pct"/>
            <w:vAlign w:val="center"/>
          </w:tcPr>
          <w:p w:rsidR="002C3653" w:rsidRPr="00767DA6" w:rsidRDefault="00307A90" w:rsidP="00D52782">
            <w:pPr>
              <w:spacing w:after="0" w:line="240" w:lineRule="auto"/>
              <w:ind w:right="133" w:firstLine="32"/>
              <w:jc w:val="center"/>
              <w:rPr>
                <w:rFonts w:cs="Times New Roman"/>
                <w:sz w:val="24"/>
                <w:szCs w:val="24"/>
              </w:rPr>
            </w:pPr>
            <w:r>
              <w:rPr>
                <w:rFonts w:cs="Times New Roman"/>
                <w:sz w:val="24"/>
                <w:szCs w:val="24"/>
              </w:rPr>
              <w:t>1</w:t>
            </w:r>
            <w:r w:rsidR="00767DA6" w:rsidRPr="00767DA6">
              <w:rPr>
                <w:rFonts w:cs="Times New Roman"/>
                <w:sz w:val="24"/>
                <w:szCs w:val="24"/>
              </w:rPr>
              <w:t>0%</w:t>
            </w:r>
          </w:p>
        </w:tc>
      </w:tr>
      <w:tr w:rsidR="002C3653" w:rsidRPr="00605B5F" w:rsidTr="002C3653">
        <w:trPr>
          <w:gridAfter w:val="1"/>
          <w:wAfter w:w="8" w:type="pct"/>
          <w:trHeight w:val="698"/>
        </w:trPr>
        <w:tc>
          <w:tcPr>
            <w:tcW w:w="1070" w:type="pct"/>
            <w:vMerge/>
            <w:vAlign w:val="center"/>
          </w:tcPr>
          <w:p w:rsidR="002C3653" w:rsidRPr="00605B5F" w:rsidRDefault="002C3653" w:rsidP="002C3653">
            <w:pPr>
              <w:spacing w:after="0" w:line="240" w:lineRule="auto"/>
              <w:ind w:right="128"/>
              <w:jc w:val="both"/>
              <w:rPr>
                <w:rFonts w:cs="Times New Roman"/>
                <w:sz w:val="24"/>
                <w:szCs w:val="24"/>
              </w:rPr>
            </w:pPr>
          </w:p>
        </w:tc>
        <w:tc>
          <w:tcPr>
            <w:tcW w:w="1958" w:type="pct"/>
            <w:vAlign w:val="center"/>
          </w:tcPr>
          <w:p w:rsidR="002C3653" w:rsidRPr="00767DA6" w:rsidRDefault="002C3653" w:rsidP="002C3653">
            <w:pPr>
              <w:spacing w:after="0" w:line="240" w:lineRule="auto"/>
              <w:jc w:val="both"/>
              <w:rPr>
                <w:rFonts w:cs="Times New Roman"/>
                <w:sz w:val="24"/>
                <w:szCs w:val="24"/>
              </w:rPr>
            </w:pPr>
            <w:r w:rsidRPr="00767DA6">
              <w:rPr>
                <w:rFonts w:cs="Times New Roman"/>
                <w:sz w:val="24"/>
                <w:szCs w:val="24"/>
              </w:rPr>
              <w:t>Доля дней, проведённых воспитанниками ДОУ в общеразвивающих группах, в комбинированных группах и группах компенсирующей направленности</w:t>
            </w:r>
          </w:p>
        </w:tc>
        <w:tc>
          <w:tcPr>
            <w:tcW w:w="678" w:type="pct"/>
            <w:vAlign w:val="center"/>
          </w:tcPr>
          <w:p w:rsidR="002C3653" w:rsidRPr="00767DA6" w:rsidRDefault="00767DA6" w:rsidP="002C3653">
            <w:pPr>
              <w:tabs>
                <w:tab w:val="left" w:pos="1592"/>
              </w:tabs>
              <w:spacing w:after="0" w:line="240" w:lineRule="auto"/>
              <w:ind w:left="174" w:right="128" w:firstLine="32"/>
              <w:jc w:val="center"/>
              <w:rPr>
                <w:rFonts w:cs="Times New Roman"/>
                <w:sz w:val="24"/>
                <w:szCs w:val="24"/>
              </w:rPr>
            </w:pPr>
            <w:r w:rsidRPr="00767DA6">
              <w:rPr>
                <w:rFonts w:cs="Times New Roman"/>
                <w:sz w:val="24"/>
                <w:szCs w:val="24"/>
              </w:rPr>
              <w:t>75%-100%</w:t>
            </w:r>
          </w:p>
        </w:tc>
        <w:tc>
          <w:tcPr>
            <w:tcW w:w="603" w:type="pct"/>
            <w:vAlign w:val="center"/>
          </w:tcPr>
          <w:p w:rsidR="002C3653" w:rsidRPr="00767DA6" w:rsidRDefault="00767DA6" w:rsidP="002C3653">
            <w:pPr>
              <w:spacing w:after="0" w:line="240" w:lineRule="auto"/>
              <w:ind w:right="120" w:firstLine="32"/>
              <w:jc w:val="center"/>
              <w:rPr>
                <w:rFonts w:cs="Times New Roman"/>
                <w:sz w:val="24"/>
                <w:szCs w:val="24"/>
              </w:rPr>
            </w:pPr>
            <w:r w:rsidRPr="00767DA6">
              <w:rPr>
                <w:rFonts w:cs="Times New Roman"/>
                <w:sz w:val="24"/>
                <w:szCs w:val="24"/>
              </w:rPr>
              <w:t>75%-100%</w:t>
            </w:r>
          </w:p>
        </w:tc>
        <w:tc>
          <w:tcPr>
            <w:tcW w:w="683" w:type="pct"/>
            <w:vAlign w:val="center"/>
          </w:tcPr>
          <w:p w:rsidR="002C3653" w:rsidRPr="00767DA6" w:rsidRDefault="00767DA6" w:rsidP="002C3653">
            <w:pPr>
              <w:spacing w:after="0" w:line="240" w:lineRule="auto"/>
              <w:ind w:right="133" w:firstLine="32"/>
              <w:jc w:val="center"/>
              <w:rPr>
                <w:rFonts w:cs="Times New Roman"/>
                <w:sz w:val="24"/>
                <w:szCs w:val="24"/>
              </w:rPr>
            </w:pPr>
            <w:r w:rsidRPr="00767DA6">
              <w:rPr>
                <w:rFonts w:cs="Times New Roman"/>
                <w:sz w:val="24"/>
                <w:szCs w:val="24"/>
              </w:rPr>
              <w:t>75%-100%</w:t>
            </w:r>
          </w:p>
        </w:tc>
      </w:tr>
      <w:tr w:rsidR="0023465B" w:rsidRPr="00605B5F" w:rsidTr="003500F8">
        <w:trPr>
          <w:gridAfter w:val="1"/>
          <w:wAfter w:w="8" w:type="pct"/>
          <w:trHeight w:val="828"/>
        </w:trPr>
        <w:tc>
          <w:tcPr>
            <w:tcW w:w="1070" w:type="pct"/>
            <w:vMerge w:val="restart"/>
            <w:vAlign w:val="center"/>
          </w:tcPr>
          <w:p w:rsidR="0023465B" w:rsidRPr="00605B5F" w:rsidRDefault="0023465B" w:rsidP="00431FED">
            <w:pPr>
              <w:spacing w:after="0" w:line="240" w:lineRule="auto"/>
              <w:ind w:right="128"/>
              <w:jc w:val="center"/>
              <w:rPr>
                <w:rFonts w:cs="Times New Roman"/>
                <w:sz w:val="24"/>
                <w:szCs w:val="24"/>
              </w:rPr>
            </w:pPr>
            <w:r w:rsidRPr="00605B5F">
              <w:rPr>
                <w:rFonts w:cs="Times New Roman"/>
                <w:sz w:val="24"/>
                <w:szCs w:val="24"/>
              </w:rPr>
              <w:t>Создание открытой системы управления</w:t>
            </w:r>
          </w:p>
        </w:tc>
        <w:tc>
          <w:tcPr>
            <w:tcW w:w="1958" w:type="pct"/>
          </w:tcPr>
          <w:p w:rsidR="0023465B" w:rsidRPr="00D15D17" w:rsidRDefault="0023465B" w:rsidP="00CE33EF">
            <w:pPr>
              <w:spacing w:after="0" w:line="240" w:lineRule="auto"/>
              <w:jc w:val="both"/>
              <w:rPr>
                <w:rFonts w:cs="Times New Roman"/>
                <w:color w:val="FF0000"/>
                <w:sz w:val="24"/>
                <w:szCs w:val="24"/>
              </w:rPr>
            </w:pPr>
            <w:r w:rsidRPr="006B6437">
              <w:rPr>
                <w:sz w:val="24"/>
                <w:szCs w:val="24"/>
              </w:rPr>
              <w:t xml:space="preserve">регулярное обновление информации на сайте ДОУ, мессенджерах </w:t>
            </w:r>
            <w:r w:rsidRPr="006B6437">
              <w:rPr>
                <w:sz w:val="24"/>
                <w:szCs w:val="24"/>
                <w:lang w:val="en-US"/>
              </w:rPr>
              <w:t>WhatsApp</w:t>
            </w:r>
            <w:r w:rsidRPr="006B6437">
              <w:rPr>
                <w:sz w:val="24"/>
                <w:szCs w:val="24"/>
              </w:rPr>
              <w:t xml:space="preserve">, </w:t>
            </w:r>
            <w:r w:rsidRPr="006B6437">
              <w:rPr>
                <w:sz w:val="24"/>
                <w:szCs w:val="24"/>
                <w:lang w:val="en-US"/>
              </w:rPr>
              <w:t>Viber</w:t>
            </w:r>
          </w:p>
        </w:tc>
        <w:tc>
          <w:tcPr>
            <w:tcW w:w="678" w:type="pct"/>
            <w:vAlign w:val="center"/>
          </w:tcPr>
          <w:p w:rsidR="0023465B" w:rsidRPr="00D15D17" w:rsidRDefault="0023465B" w:rsidP="00CE33EF">
            <w:pPr>
              <w:spacing w:after="0" w:line="240" w:lineRule="auto"/>
              <w:ind w:right="53"/>
              <w:jc w:val="center"/>
              <w:rPr>
                <w:rFonts w:cs="Times New Roman"/>
                <w:color w:val="FF0000"/>
                <w:sz w:val="24"/>
                <w:szCs w:val="24"/>
              </w:rPr>
            </w:pPr>
            <w:r>
              <w:rPr>
                <w:rFonts w:cs="Times New Roman"/>
                <w:sz w:val="24"/>
                <w:szCs w:val="24"/>
              </w:rPr>
              <w:t>100</w:t>
            </w:r>
            <w:r w:rsidRPr="00605B5F">
              <w:rPr>
                <w:rFonts w:cs="Times New Roman"/>
                <w:sz w:val="24"/>
                <w:szCs w:val="24"/>
              </w:rPr>
              <w:t>%</w:t>
            </w:r>
          </w:p>
        </w:tc>
        <w:tc>
          <w:tcPr>
            <w:tcW w:w="603" w:type="pct"/>
            <w:vAlign w:val="center"/>
          </w:tcPr>
          <w:p w:rsidR="0023465B" w:rsidRPr="00D15D17" w:rsidRDefault="0023465B" w:rsidP="00CE33EF">
            <w:pPr>
              <w:spacing w:after="0" w:line="240" w:lineRule="auto"/>
              <w:ind w:right="53"/>
              <w:jc w:val="center"/>
              <w:rPr>
                <w:rFonts w:cs="Times New Roman"/>
                <w:color w:val="FF0000"/>
                <w:sz w:val="24"/>
                <w:szCs w:val="24"/>
              </w:rPr>
            </w:pPr>
            <w:r>
              <w:rPr>
                <w:rFonts w:cs="Times New Roman"/>
                <w:sz w:val="24"/>
                <w:szCs w:val="24"/>
              </w:rPr>
              <w:t>10</w:t>
            </w:r>
            <w:r w:rsidRPr="00605B5F">
              <w:rPr>
                <w:rFonts w:cs="Times New Roman"/>
                <w:sz w:val="24"/>
                <w:szCs w:val="24"/>
              </w:rPr>
              <w:t>0%</w:t>
            </w:r>
          </w:p>
        </w:tc>
        <w:tc>
          <w:tcPr>
            <w:tcW w:w="683" w:type="pct"/>
            <w:vAlign w:val="center"/>
          </w:tcPr>
          <w:p w:rsidR="0023465B" w:rsidRPr="00D15D17" w:rsidRDefault="0023465B" w:rsidP="00CE33EF">
            <w:pPr>
              <w:spacing w:after="0" w:line="240" w:lineRule="auto"/>
              <w:ind w:right="53"/>
              <w:jc w:val="center"/>
              <w:rPr>
                <w:rFonts w:cs="Times New Roman"/>
                <w:color w:val="FF0000"/>
                <w:sz w:val="24"/>
                <w:szCs w:val="24"/>
              </w:rPr>
            </w:pPr>
            <w:r>
              <w:rPr>
                <w:rFonts w:cs="Times New Roman"/>
                <w:sz w:val="24"/>
                <w:szCs w:val="24"/>
              </w:rPr>
              <w:t>100</w:t>
            </w:r>
            <w:r w:rsidRPr="00605B5F">
              <w:rPr>
                <w:rFonts w:cs="Times New Roman"/>
                <w:sz w:val="24"/>
                <w:szCs w:val="24"/>
              </w:rPr>
              <w:t>%</w:t>
            </w:r>
          </w:p>
        </w:tc>
      </w:tr>
      <w:tr w:rsidR="00CE33EF" w:rsidRPr="00605B5F" w:rsidTr="002E2FA4">
        <w:trPr>
          <w:gridAfter w:val="1"/>
          <w:wAfter w:w="8" w:type="pct"/>
          <w:trHeight w:val="698"/>
        </w:trPr>
        <w:tc>
          <w:tcPr>
            <w:tcW w:w="1070" w:type="pct"/>
            <w:vMerge/>
            <w:vAlign w:val="center"/>
          </w:tcPr>
          <w:p w:rsidR="00CE33EF" w:rsidRPr="00605B5F" w:rsidRDefault="00CE33EF" w:rsidP="00CE33EF">
            <w:pPr>
              <w:spacing w:after="0" w:line="240" w:lineRule="auto"/>
              <w:ind w:right="128"/>
              <w:jc w:val="both"/>
              <w:rPr>
                <w:rFonts w:cs="Times New Roman"/>
                <w:sz w:val="24"/>
                <w:szCs w:val="24"/>
              </w:rPr>
            </w:pPr>
          </w:p>
        </w:tc>
        <w:tc>
          <w:tcPr>
            <w:tcW w:w="1958" w:type="pct"/>
            <w:vAlign w:val="center"/>
          </w:tcPr>
          <w:p w:rsidR="00CE33EF" w:rsidRPr="006B6437" w:rsidRDefault="00CE33EF" w:rsidP="00CE33EF">
            <w:pPr>
              <w:spacing w:after="0" w:line="240" w:lineRule="auto"/>
              <w:jc w:val="both"/>
              <w:rPr>
                <w:rFonts w:cs="Times New Roman"/>
                <w:sz w:val="24"/>
                <w:szCs w:val="24"/>
              </w:rPr>
            </w:pPr>
            <w:r>
              <w:rPr>
                <w:sz w:val="24"/>
                <w:szCs w:val="24"/>
              </w:rPr>
              <w:t>Информационная открытость ДОУ в сетевом сообществе ВК</w:t>
            </w:r>
          </w:p>
        </w:tc>
        <w:tc>
          <w:tcPr>
            <w:tcW w:w="678" w:type="pct"/>
            <w:vAlign w:val="center"/>
          </w:tcPr>
          <w:p w:rsidR="00CE33EF" w:rsidRPr="00605B5F" w:rsidRDefault="00CE33EF" w:rsidP="00CE33EF">
            <w:pPr>
              <w:spacing w:after="0" w:line="240" w:lineRule="auto"/>
              <w:ind w:right="53"/>
              <w:jc w:val="center"/>
              <w:rPr>
                <w:rFonts w:cs="Times New Roman"/>
                <w:sz w:val="24"/>
                <w:szCs w:val="24"/>
              </w:rPr>
            </w:pPr>
            <w:r>
              <w:rPr>
                <w:rFonts w:cs="Times New Roman"/>
                <w:sz w:val="24"/>
                <w:szCs w:val="24"/>
              </w:rPr>
              <w:t>30%</w:t>
            </w:r>
          </w:p>
        </w:tc>
        <w:tc>
          <w:tcPr>
            <w:tcW w:w="603" w:type="pct"/>
            <w:vAlign w:val="center"/>
          </w:tcPr>
          <w:p w:rsidR="00CE33EF" w:rsidRPr="00605B5F" w:rsidRDefault="00CE33EF" w:rsidP="00CE33EF">
            <w:pPr>
              <w:spacing w:after="0" w:line="240" w:lineRule="auto"/>
              <w:ind w:right="53"/>
              <w:jc w:val="center"/>
              <w:rPr>
                <w:rFonts w:cs="Times New Roman"/>
                <w:sz w:val="24"/>
                <w:szCs w:val="24"/>
              </w:rPr>
            </w:pPr>
            <w:r>
              <w:rPr>
                <w:rFonts w:cs="Times New Roman"/>
                <w:sz w:val="24"/>
                <w:szCs w:val="24"/>
              </w:rPr>
              <w:t>60%</w:t>
            </w:r>
          </w:p>
        </w:tc>
        <w:tc>
          <w:tcPr>
            <w:tcW w:w="683" w:type="pct"/>
            <w:vAlign w:val="center"/>
          </w:tcPr>
          <w:p w:rsidR="00CE33EF" w:rsidRPr="00605B5F" w:rsidRDefault="00CE33EF" w:rsidP="00CE33EF">
            <w:pPr>
              <w:spacing w:after="0" w:line="240" w:lineRule="auto"/>
              <w:ind w:right="53"/>
              <w:jc w:val="center"/>
              <w:rPr>
                <w:rFonts w:cs="Times New Roman"/>
                <w:sz w:val="24"/>
                <w:szCs w:val="24"/>
              </w:rPr>
            </w:pPr>
            <w:r>
              <w:rPr>
                <w:rFonts w:cs="Times New Roman"/>
                <w:sz w:val="24"/>
                <w:szCs w:val="24"/>
              </w:rPr>
              <w:t>90%</w:t>
            </w:r>
          </w:p>
        </w:tc>
      </w:tr>
      <w:tr w:rsidR="00CE33EF" w:rsidRPr="00605B5F" w:rsidTr="002C3653">
        <w:trPr>
          <w:gridAfter w:val="1"/>
          <w:wAfter w:w="8" w:type="pct"/>
        </w:trPr>
        <w:tc>
          <w:tcPr>
            <w:tcW w:w="1070" w:type="pct"/>
            <w:vMerge w:val="restart"/>
            <w:vAlign w:val="center"/>
          </w:tcPr>
          <w:p w:rsidR="00CE33EF" w:rsidRPr="00605B5F" w:rsidRDefault="00CE33EF" w:rsidP="00CE33EF">
            <w:pPr>
              <w:spacing w:after="0" w:line="240" w:lineRule="auto"/>
              <w:ind w:right="-108"/>
              <w:jc w:val="both"/>
              <w:rPr>
                <w:rFonts w:cs="Times New Roman"/>
                <w:sz w:val="24"/>
                <w:szCs w:val="24"/>
              </w:rPr>
            </w:pPr>
            <w:r w:rsidRPr="00605B5F">
              <w:rPr>
                <w:rFonts w:cs="Times New Roman"/>
                <w:sz w:val="24"/>
                <w:szCs w:val="24"/>
              </w:rPr>
              <w:t>Кадровое обеспечение образовательного процесса</w:t>
            </w:r>
          </w:p>
        </w:tc>
        <w:tc>
          <w:tcPr>
            <w:tcW w:w="1958" w:type="pct"/>
            <w:vAlign w:val="center"/>
          </w:tcPr>
          <w:p w:rsidR="00CE33EF" w:rsidRPr="0023465B" w:rsidRDefault="0023465B" w:rsidP="00CE33EF">
            <w:pPr>
              <w:spacing w:after="0" w:line="240" w:lineRule="auto"/>
              <w:jc w:val="both"/>
              <w:rPr>
                <w:rFonts w:cs="Times New Roman"/>
                <w:sz w:val="24"/>
                <w:szCs w:val="24"/>
              </w:rPr>
            </w:pPr>
            <w:r>
              <w:rPr>
                <w:rFonts w:cs="Times New Roman"/>
                <w:sz w:val="24"/>
                <w:szCs w:val="24"/>
              </w:rPr>
              <w:t>У</w:t>
            </w:r>
            <w:r w:rsidR="00CE33EF" w:rsidRPr="0023465B">
              <w:rPr>
                <w:rFonts w:cs="Times New Roman"/>
                <w:sz w:val="24"/>
                <w:szCs w:val="24"/>
              </w:rPr>
              <w:t xml:space="preserve">комплектованность кадрами </w:t>
            </w:r>
          </w:p>
        </w:tc>
        <w:tc>
          <w:tcPr>
            <w:tcW w:w="678" w:type="pct"/>
            <w:vAlign w:val="center"/>
          </w:tcPr>
          <w:p w:rsidR="00CE33EF" w:rsidRPr="0023465B" w:rsidRDefault="0023465B" w:rsidP="00CE33EF">
            <w:pPr>
              <w:spacing w:after="0" w:line="240" w:lineRule="auto"/>
              <w:ind w:right="53" w:firstLine="77"/>
              <w:jc w:val="center"/>
              <w:rPr>
                <w:rFonts w:cs="Times New Roman"/>
                <w:sz w:val="24"/>
                <w:szCs w:val="24"/>
              </w:rPr>
            </w:pPr>
            <w:r w:rsidRPr="0023465B">
              <w:rPr>
                <w:rFonts w:cs="Times New Roman"/>
                <w:sz w:val="24"/>
                <w:szCs w:val="24"/>
              </w:rPr>
              <w:t>94%</w:t>
            </w:r>
          </w:p>
        </w:tc>
        <w:tc>
          <w:tcPr>
            <w:tcW w:w="603" w:type="pct"/>
            <w:vAlign w:val="center"/>
          </w:tcPr>
          <w:p w:rsidR="00CE33EF" w:rsidRPr="0023465B" w:rsidRDefault="0023465B" w:rsidP="00CE33EF">
            <w:pPr>
              <w:spacing w:after="0" w:line="240" w:lineRule="auto"/>
              <w:ind w:right="53" w:firstLine="77"/>
              <w:jc w:val="center"/>
              <w:rPr>
                <w:rFonts w:cs="Times New Roman"/>
                <w:sz w:val="24"/>
                <w:szCs w:val="24"/>
              </w:rPr>
            </w:pPr>
            <w:r w:rsidRPr="0023465B">
              <w:rPr>
                <w:rFonts w:cs="Times New Roman"/>
                <w:sz w:val="24"/>
                <w:szCs w:val="24"/>
              </w:rPr>
              <w:t>100%</w:t>
            </w:r>
          </w:p>
        </w:tc>
        <w:tc>
          <w:tcPr>
            <w:tcW w:w="683" w:type="pct"/>
            <w:vAlign w:val="center"/>
          </w:tcPr>
          <w:p w:rsidR="00CE33EF" w:rsidRPr="0023465B" w:rsidRDefault="0023465B" w:rsidP="00CE33EF">
            <w:pPr>
              <w:spacing w:after="0" w:line="240" w:lineRule="auto"/>
              <w:ind w:right="53" w:firstLine="77"/>
              <w:jc w:val="center"/>
              <w:rPr>
                <w:rFonts w:cs="Times New Roman"/>
                <w:sz w:val="24"/>
                <w:szCs w:val="24"/>
              </w:rPr>
            </w:pPr>
            <w:r w:rsidRPr="0023465B">
              <w:rPr>
                <w:rFonts w:cs="Times New Roman"/>
                <w:sz w:val="24"/>
                <w:szCs w:val="24"/>
              </w:rPr>
              <w:t>100%</w:t>
            </w:r>
          </w:p>
        </w:tc>
      </w:tr>
      <w:tr w:rsidR="00CE33EF" w:rsidRPr="00605B5F" w:rsidTr="002C3653">
        <w:trPr>
          <w:gridAfter w:val="1"/>
          <w:wAfter w:w="8" w:type="pct"/>
          <w:trHeight w:val="699"/>
        </w:trPr>
        <w:tc>
          <w:tcPr>
            <w:tcW w:w="1070" w:type="pct"/>
            <w:vMerge/>
            <w:vAlign w:val="center"/>
          </w:tcPr>
          <w:p w:rsidR="00CE33EF" w:rsidRPr="00605B5F" w:rsidRDefault="00CE33EF" w:rsidP="00CE33EF">
            <w:pPr>
              <w:spacing w:after="0" w:line="240" w:lineRule="auto"/>
              <w:ind w:right="128"/>
              <w:jc w:val="both"/>
              <w:rPr>
                <w:rFonts w:cs="Times New Roman"/>
                <w:sz w:val="24"/>
                <w:szCs w:val="24"/>
              </w:rPr>
            </w:pPr>
          </w:p>
        </w:tc>
        <w:tc>
          <w:tcPr>
            <w:tcW w:w="1958" w:type="pct"/>
            <w:vAlign w:val="center"/>
          </w:tcPr>
          <w:p w:rsidR="00CE33EF" w:rsidRPr="00605B5F" w:rsidRDefault="00CE33EF" w:rsidP="00CE33EF">
            <w:pPr>
              <w:spacing w:after="0" w:line="240" w:lineRule="auto"/>
              <w:jc w:val="both"/>
              <w:rPr>
                <w:rFonts w:cs="Times New Roman"/>
                <w:sz w:val="24"/>
                <w:szCs w:val="24"/>
              </w:rPr>
            </w:pPr>
            <w:r>
              <w:rPr>
                <w:rFonts w:cs="Times New Roman"/>
                <w:sz w:val="24"/>
                <w:szCs w:val="24"/>
              </w:rPr>
              <w:t>Число педагогов, имеющих высшее педагогическое образование, первую и высшую квалификационную категорию</w:t>
            </w:r>
          </w:p>
        </w:tc>
        <w:tc>
          <w:tcPr>
            <w:tcW w:w="678" w:type="pct"/>
            <w:vAlign w:val="center"/>
          </w:tcPr>
          <w:p w:rsidR="00CE33EF" w:rsidRPr="00605B5F" w:rsidRDefault="00CE33EF" w:rsidP="00CE33EF">
            <w:pPr>
              <w:spacing w:after="0" w:line="240" w:lineRule="auto"/>
              <w:ind w:right="53"/>
              <w:jc w:val="center"/>
              <w:rPr>
                <w:rFonts w:cs="Times New Roman"/>
                <w:sz w:val="24"/>
                <w:szCs w:val="24"/>
              </w:rPr>
            </w:pPr>
            <w:r>
              <w:rPr>
                <w:rFonts w:cs="Times New Roman"/>
                <w:sz w:val="24"/>
                <w:szCs w:val="24"/>
              </w:rPr>
              <w:t>85</w:t>
            </w:r>
            <w:r w:rsidRPr="00605B5F">
              <w:rPr>
                <w:rFonts w:cs="Times New Roman"/>
                <w:sz w:val="24"/>
                <w:szCs w:val="24"/>
              </w:rPr>
              <w:t xml:space="preserve"> %</w:t>
            </w:r>
          </w:p>
        </w:tc>
        <w:tc>
          <w:tcPr>
            <w:tcW w:w="603" w:type="pct"/>
            <w:vAlign w:val="center"/>
          </w:tcPr>
          <w:p w:rsidR="00CE33EF" w:rsidRPr="00605B5F" w:rsidRDefault="00CE33EF" w:rsidP="00CE33EF">
            <w:pPr>
              <w:spacing w:after="0" w:line="240" w:lineRule="auto"/>
              <w:ind w:right="53"/>
              <w:jc w:val="center"/>
              <w:rPr>
                <w:rFonts w:cs="Times New Roman"/>
                <w:sz w:val="24"/>
                <w:szCs w:val="24"/>
              </w:rPr>
            </w:pPr>
            <w:r w:rsidRPr="00605B5F">
              <w:rPr>
                <w:rFonts w:cs="Times New Roman"/>
                <w:sz w:val="24"/>
                <w:szCs w:val="24"/>
              </w:rPr>
              <w:t>90%</w:t>
            </w:r>
          </w:p>
        </w:tc>
        <w:tc>
          <w:tcPr>
            <w:tcW w:w="683" w:type="pct"/>
            <w:vAlign w:val="center"/>
          </w:tcPr>
          <w:p w:rsidR="00CE33EF" w:rsidRPr="00605B5F" w:rsidRDefault="00CE33EF" w:rsidP="00CE33EF">
            <w:pPr>
              <w:spacing w:after="0" w:line="240" w:lineRule="auto"/>
              <w:ind w:right="53"/>
              <w:jc w:val="center"/>
              <w:rPr>
                <w:rFonts w:cs="Times New Roman"/>
                <w:sz w:val="24"/>
                <w:szCs w:val="24"/>
              </w:rPr>
            </w:pPr>
            <w:r w:rsidRPr="00605B5F">
              <w:rPr>
                <w:rFonts w:cs="Times New Roman"/>
                <w:sz w:val="24"/>
                <w:szCs w:val="24"/>
              </w:rPr>
              <w:t>100%</w:t>
            </w:r>
          </w:p>
        </w:tc>
      </w:tr>
      <w:tr w:rsidR="00CE33EF" w:rsidRPr="00605B5F" w:rsidTr="002C3653">
        <w:trPr>
          <w:gridAfter w:val="1"/>
          <w:wAfter w:w="8" w:type="pct"/>
          <w:trHeight w:val="699"/>
        </w:trPr>
        <w:tc>
          <w:tcPr>
            <w:tcW w:w="1070" w:type="pct"/>
            <w:vMerge/>
            <w:vAlign w:val="center"/>
          </w:tcPr>
          <w:p w:rsidR="00CE33EF" w:rsidRPr="00605B5F" w:rsidRDefault="00CE33EF" w:rsidP="00CE33EF">
            <w:pPr>
              <w:spacing w:after="0" w:line="240" w:lineRule="auto"/>
              <w:ind w:right="128"/>
              <w:jc w:val="both"/>
              <w:rPr>
                <w:rFonts w:cs="Times New Roman"/>
                <w:sz w:val="24"/>
                <w:szCs w:val="24"/>
              </w:rPr>
            </w:pPr>
          </w:p>
        </w:tc>
        <w:tc>
          <w:tcPr>
            <w:tcW w:w="1958" w:type="pct"/>
            <w:vAlign w:val="center"/>
          </w:tcPr>
          <w:p w:rsidR="00CE33EF" w:rsidRDefault="00CE33EF" w:rsidP="00CE33EF">
            <w:pPr>
              <w:spacing w:after="0" w:line="240" w:lineRule="auto"/>
              <w:jc w:val="both"/>
              <w:rPr>
                <w:rFonts w:cs="Times New Roman"/>
                <w:sz w:val="24"/>
                <w:szCs w:val="24"/>
              </w:rPr>
            </w:pPr>
            <w:r>
              <w:rPr>
                <w:rFonts w:cs="Times New Roman"/>
                <w:sz w:val="24"/>
                <w:szCs w:val="24"/>
              </w:rPr>
              <w:t>Число педагогов и специалистов, участвующих в инновационных процессах, владеющих и использующих в своей практике ИКТ и другие эффективные, современные образовательные технологии</w:t>
            </w:r>
          </w:p>
        </w:tc>
        <w:tc>
          <w:tcPr>
            <w:tcW w:w="678" w:type="pct"/>
            <w:vAlign w:val="center"/>
          </w:tcPr>
          <w:p w:rsidR="00CE33EF" w:rsidRDefault="00670230" w:rsidP="00CE33EF">
            <w:pPr>
              <w:spacing w:after="0" w:line="240" w:lineRule="auto"/>
              <w:ind w:right="53"/>
              <w:jc w:val="center"/>
              <w:rPr>
                <w:rFonts w:cs="Times New Roman"/>
                <w:sz w:val="24"/>
                <w:szCs w:val="24"/>
              </w:rPr>
            </w:pPr>
            <w:r>
              <w:rPr>
                <w:rFonts w:cs="Times New Roman"/>
                <w:sz w:val="24"/>
                <w:szCs w:val="24"/>
              </w:rPr>
              <w:t>8</w:t>
            </w:r>
            <w:r w:rsidR="00CE33EF">
              <w:rPr>
                <w:rFonts w:cs="Times New Roman"/>
                <w:sz w:val="24"/>
                <w:szCs w:val="24"/>
              </w:rPr>
              <w:t>0%</w:t>
            </w:r>
          </w:p>
        </w:tc>
        <w:tc>
          <w:tcPr>
            <w:tcW w:w="603" w:type="pct"/>
            <w:vAlign w:val="center"/>
          </w:tcPr>
          <w:p w:rsidR="00CE33EF" w:rsidRPr="00605B5F" w:rsidRDefault="00CE33EF" w:rsidP="00CE33EF">
            <w:pPr>
              <w:spacing w:after="0" w:line="240" w:lineRule="auto"/>
              <w:ind w:right="53"/>
              <w:jc w:val="center"/>
              <w:rPr>
                <w:rFonts w:cs="Times New Roman"/>
                <w:sz w:val="24"/>
                <w:szCs w:val="24"/>
              </w:rPr>
            </w:pPr>
            <w:r>
              <w:rPr>
                <w:rFonts w:cs="Times New Roman"/>
                <w:sz w:val="24"/>
                <w:szCs w:val="24"/>
              </w:rPr>
              <w:t>96%</w:t>
            </w:r>
          </w:p>
        </w:tc>
        <w:tc>
          <w:tcPr>
            <w:tcW w:w="683" w:type="pct"/>
            <w:vAlign w:val="center"/>
          </w:tcPr>
          <w:p w:rsidR="00CE33EF" w:rsidRPr="00605B5F" w:rsidRDefault="00CE33EF" w:rsidP="00CE33EF">
            <w:pPr>
              <w:spacing w:after="0" w:line="240" w:lineRule="auto"/>
              <w:ind w:right="53"/>
              <w:jc w:val="center"/>
              <w:rPr>
                <w:rFonts w:cs="Times New Roman"/>
                <w:sz w:val="24"/>
                <w:szCs w:val="24"/>
              </w:rPr>
            </w:pPr>
            <w:r>
              <w:rPr>
                <w:rFonts w:cs="Times New Roman"/>
                <w:sz w:val="24"/>
                <w:szCs w:val="24"/>
              </w:rPr>
              <w:t>100%</w:t>
            </w:r>
          </w:p>
        </w:tc>
      </w:tr>
      <w:tr w:rsidR="00CE33EF" w:rsidRPr="00605B5F" w:rsidTr="002C3653">
        <w:trPr>
          <w:gridAfter w:val="1"/>
          <w:wAfter w:w="8" w:type="pct"/>
          <w:trHeight w:val="699"/>
        </w:trPr>
        <w:tc>
          <w:tcPr>
            <w:tcW w:w="1070" w:type="pct"/>
            <w:vMerge/>
            <w:vAlign w:val="center"/>
          </w:tcPr>
          <w:p w:rsidR="00CE33EF" w:rsidRPr="00605B5F" w:rsidRDefault="00CE33EF" w:rsidP="00CE33EF">
            <w:pPr>
              <w:spacing w:after="0" w:line="240" w:lineRule="auto"/>
              <w:ind w:right="128"/>
              <w:jc w:val="both"/>
              <w:rPr>
                <w:rFonts w:cs="Times New Roman"/>
                <w:sz w:val="24"/>
                <w:szCs w:val="24"/>
              </w:rPr>
            </w:pPr>
          </w:p>
        </w:tc>
        <w:tc>
          <w:tcPr>
            <w:tcW w:w="1958" w:type="pct"/>
            <w:vAlign w:val="center"/>
          </w:tcPr>
          <w:p w:rsidR="00CE33EF" w:rsidRDefault="00CE33EF" w:rsidP="00CE33EF">
            <w:pPr>
              <w:spacing w:after="0" w:line="240" w:lineRule="auto"/>
              <w:jc w:val="both"/>
              <w:rPr>
                <w:rFonts w:cs="Times New Roman"/>
                <w:sz w:val="24"/>
                <w:szCs w:val="24"/>
              </w:rPr>
            </w:pPr>
            <w:r>
              <w:rPr>
                <w:rFonts w:cs="Times New Roman"/>
                <w:sz w:val="24"/>
                <w:szCs w:val="24"/>
              </w:rPr>
              <w:t>Число педагогов коллектива ДОУ, участвующих в распространении педагогического опыта на  муниципальном, региональном  и федеральном уровнях</w:t>
            </w:r>
          </w:p>
        </w:tc>
        <w:tc>
          <w:tcPr>
            <w:tcW w:w="678" w:type="pct"/>
            <w:vAlign w:val="center"/>
          </w:tcPr>
          <w:p w:rsidR="00CE33EF" w:rsidRDefault="00CE33EF" w:rsidP="00CE33EF">
            <w:pPr>
              <w:spacing w:after="0" w:line="240" w:lineRule="auto"/>
              <w:ind w:right="53"/>
              <w:jc w:val="center"/>
              <w:rPr>
                <w:rFonts w:cs="Times New Roman"/>
                <w:sz w:val="24"/>
                <w:szCs w:val="24"/>
              </w:rPr>
            </w:pPr>
            <w:r>
              <w:rPr>
                <w:rFonts w:cs="Times New Roman"/>
                <w:sz w:val="24"/>
                <w:szCs w:val="24"/>
              </w:rPr>
              <w:t>30%</w:t>
            </w:r>
          </w:p>
        </w:tc>
        <w:tc>
          <w:tcPr>
            <w:tcW w:w="603" w:type="pct"/>
            <w:vAlign w:val="center"/>
          </w:tcPr>
          <w:p w:rsidR="00CE33EF" w:rsidRDefault="00CE33EF" w:rsidP="00CE33EF">
            <w:pPr>
              <w:spacing w:after="0" w:line="240" w:lineRule="auto"/>
              <w:ind w:right="53"/>
              <w:jc w:val="center"/>
              <w:rPr>
                <w:rFonts w:cs="Times New Roman"/>
                <w:sz w:val="24"/>
                <w:szCs w:val="24"/>
              </w:rPr>
            </w:pPr>
            <w:r>
              <w:rPr>
                <w:rFonts w:cs="Times New Roman"/>
                <w:sz w:val="24"/>
                <w:szCs w:val="24"/>
              </w:rPr>
              <w:t>40%</w:t>
            </w:r>
          </w:p>
        </w:tc>
        <w:tc>
          <w:tcPr>
            <w:tcW w:w="683" w:type="pct"/>
            <w:vAlign w:val="center"/>
          </w:tcPr>
          <w:p w:rsidR="00CE33EF" w:rsidRDefault="00CE33EF" w:rsidP="00CE33EF">
            <w:pPr>
              <w:spacing w:after="0" w:line="240" w:lineRule="auto"/>
              <w:ind w:right="53"/>
              <w:jc w:val="center"/>
              <w:rPr>
                <w:rFonts w:cs="Times New Roman"/>
                <w:sz w:val="24"/>
                <w:szCs w:val="24"/>
              </w:rPr>
            </w:pPr>
            <w:r>
              <w:rPr>
                <w:rFonts w:cs="Times New Roman"/>
                <w:sz w:val="24"/>
                <w:szCs w:val="24"/>
              </w:rPr>
              <w:t>55%</w:t>
            </w:r>
          </w:p>
        </w:tc>
      </w:tr>
      <w:tr w:rsidR="00CE33EF" w:rsidRPr="00605B5F" w:rsidTr="002C3653">
        <w:trPr>
          <w:gridAfter w:val="1"/>
          <w:wAfter w:w="8" w:type="pct"/>
          <w:trHeight w:val="699"/>
        </w:trPr>
        <w:tc>
          <w:tcPr>
            <w:tcW w:w="1070" w:type="pct"/>
            <w:vMerge/>
            <w:vAlign w:val="center"/>
          </w:tcPr>
          <w:p w:rsidR="00CE33EF" w:rsidRPr="00605B5F" w:rsidRDefault="00CE33EF" w:rsidP="00CE33EF">
            <w:pPr>
              <w:spacing w:after="0" w:line="240" w:lineRule="auto"/>
              <w:ind w:right="128"/>
              <w:jc w:val="both"/>
              <w:rPr>
                <w:rFonts w:cs="Times New Roman"/>
                <w:sz w:val="24"/>
                <w:szCs w:val="24"/>
              </w:rPr>
            </w:pPr>
          </w:p>
        </w:tc>
        <w:tc>
          <w:tcPr>
            <w:tcW w:w="1958" w:type="pct"/>
            <w:vAlign w:val="center"/>
          </w:tcPr>
          <w:p w:rsidR="00CE33EF" w:rsidRDefault="00CE33EF" w:rsidP="00CE33EF">
            <w:pPr>
              <w:spacing w:after="0" w:line="240" w:lineRule="auto"/>
              <w:jc w:val="both"/>
              <w:rPr>
                <w:rFonts w:cs="Times New Roman"/>
                <w:sz w:val="24"/>
                <w:szCs w:val="24"/>
              </w:rPr>
            </w:pPr>
            <w:r>
              <w:rPr>
                <w:rFonts w:cs="Times New Roman"/>
                <w:sz w:val="24"/>
                <w:szCs w:val="24"/>
              </w:rPr>
              <w:t>Эффективная действующая система поощрения сотрудников ДОУ</w:t>
            </w:r>
          </w:p>
        </w:tc>
        <w:tc>
          <w:tcPr>
            <w:tcW w:w="678" w:type="pct"/>
            <w:vAlign w:val="center"/>
          </w:tcPr>
          <w:p w:rsidR="00CE33EF" w:rsidRDefault="00CE33EF" w:rsidP="00CE33EF">
            <w:pPr>
              <w:spacing w:after="0" w:line="240" w:lineRule="auto"/>
              <w:ind w:right="53"/>
              <w:jc w:val="center"/>
              <w:rPr>
                <w:rFonts w:cs="Times New Roman"/>
                <w:sz w:val="24"/>
                <w:szCs w:val="24"/>
              </w:rPr>
            </w:pPr>
            <w:r>
              <w:rPr>
                <w:rFonts w:cs="Times New Roman"/>
                <w:sz w:val="24"/>
                <w:szCs w:val="24"/>
              </w:rPr>
              <w:t>90%</w:t>
            </w:r>
          </w:p>
        </w:tc>
        <w:tc>
          <w:tcPr>
            <w:tcW w:w="603" w:type="pct"/>
            <w:vAlign w:val="center"/>
          </w:tcPr>
          <w:p w:rsidR="00CE33EF" w:rsidRPr="00605B5F" w:rsidRDefault="00CE33EF" w:rsidP="00CE33EF">
            <w:pPr>
              <w:spacing w:after="0" w:line="240" w:lineRule="auto"/>
              <w:ind w:right="53"/>
              <w:jc w:val="center"/>
              <w:rPr>
                <w:rFonts w:cs="Times New Roman"/>
                <w:sz w:val="24"/>
                <w:szCs w:val="24"/>
              </w:rPr>
            </w:pPr>
            <w:r>
              <w:rPr>
                <w:rFonts w:cs="Times New Roman"/>
                <w:sz w:val="24"/>
                <w:szCs w:val="24"/>
              </w:rPr>
              <w:t>95%</w:t>
            </w:r>
          </w:p>
        </w:tc>
        <w:tc>
          <w:tcPr>
            <w:tcW w:w="683" w:type="pct"/>
            <w:vAlign w:val="center"/>
          </w:tcPr>
          <w:p w:rsidR="00CE33EF" w:rsidRPr="00605B5F" w:rsidRDefault="00CE33EF" w:rsidP="00CE33EF">
            <w:pPr>
              <w:spacing w:after="0" w:line="240" w:lineRule="auto"/>
              <w:ind w:right="53"/>
              <w:jc w:val="center"/>
              <w:rPr>
                <w:rFonts w:cs="Times New Roman"/>
                <w:sz w:val="24"/>
                <w:szCs w:val="24"/>
              </w:rPr>
            </w:pPr>
            <w:r>
              <w:rPr>
                <w:rFonts w:cs="Times New Roman"/>
                <w:sz w:val="24"/>
                <w:szCs w:val="24"/>
              </w:rPr>
              <w:t>100%</w:t>
            </w:r>
          </w:p>
        </w:tc>
      </w:tr>
      <w:tr w:rsidR="00CE33EF" w:rsidRPr="00605B5F" w:rsidTr="002C3653">
        <w:trPr>
          <w:gridAfter w:val="1"/>
          <w:wAfter w:w="8" w:type="pct"/>
          <w:trHeight w:val="699"/>
        </w:trPr>
        <w:tc>
          <w:tcPr>
            <w:tcW w:w="1070" w:type="pct"/>
            <w:vMerge/>
            <w:vAlign w:val="center"/>
          </w:tcPr>
          <w:p w:rsidR="00CE33EF" w:rsidRPr="00605B5F" w:rsidRDefault="00CE33EF" w:rsidP="00CE33EF">
            <w:pPr>
              <w:spacing w:after="0" w:line="240" w:lineRule="auto"/>
              <w:ind w:right="128"/>
              <w:jc w:val="both"/>
              <w:rPr>
                <w:rFonts w:cs="Times New Roman"/>
                <w:sz w:val="24"/>
                <w:szCs w:val="24"/>
              </w:rPr>
            </w:pPr>
          </w:p>
        </w:tc>
        <w:tc>
          <w:tcPr>
            <w:tcW w:w="1958" w:type="pct"/>
            <w:vAlign w:val="center"/>
          </w:tcPr>
          <w:p w:rsidR="00CE33EF" w:rsidRPr="00605B5F" w:rsidRDefault="00CE33EF" w:rsidP="00CE33EF">
            <w:pPr>
              <w:spacing w:after="0" w:line="240" w:lineRule="auto"/>
              <w:jc w:val="both"/>
              <w:rPr>
                <w:rFonts w:cs="Times New Roman"/>
                <w:sz w:val="24"/>
                <w:szCs w:val="24"/>
              </w:rPr>
            </w:pPr>
            <w:r w:rsidRPr="00605B5F">
              <w:rPr>
                <w:rFonts w:cs="Times New Roman"/>
                <w:sz w:val="24"/>
                <w:szCs w:val="24"/>
              </w:rPr>
              <w:t>Создание условий для повышения квалификации педагогических кадров с целью успешной реализации образовательных программ ДОУ</w:t>
            </w:r>
          </w:p>
        </w:tc>
        <w:tc>
          <w:tcPr>
            <w:tcW w:w="678" w:type="pct"/>
            <w:vAlign w:val="center"/>
          </w:tcPr>
          <w:p w:rsidR="00CE33EF" w:rsidRPr="00605B5F" w:rsidRDefault="00CE33EF" w:rsidP="00CE33EF">
            <w:pPr>
              <w:spacing w:after="0" w:line="240" w:lineRule="auto"/>
              <w:ind w:right="53"/>
              <w:jc w:val="center"/>
              <w:rPr>
                <w:rFonts w:cs="Times New Roman"/>
                <w:sz w:val="24"/>
                <w:szCs w:val="24"/>
              </w:rPr>
            </w:pPr>
            <w:r w:rsidRPr="00605B5F">
              <w:rPr>
                <w:rFonts w:cs="Times New Roman"/>
                <w:sz w:val="24"/>
                <w:szCs w:val="24"/>
              </w:rPr>
              <w:t>85%</w:t>
            </w:r>
          </w:p>
        </w:tc>
        <w:tc>
          <w:tcPr>
            <w:tcW w:w="603" w:type="pct"/>
            <w:vAlign w:val="center"/>
          </w:tcPr>
          <w:p w:rsidR="00CE33EF" w:rsidRPr="00605B5F" w:rsidRDefault="00CE33EF" w:rsidP="00CE33EF">
            <w:pPr>
              <w:spacing w:after="0" w:line="240" w:lineRule="auto"/>
              <w:ind w:right="53"/>
              <w:jc w:val="center"/>
              <w:rPr>
                <w:rFonts w:cs="Times New Roman"/>
                <w:sz w:val="24"/>
                <w:szCs w:val="24"/>
              </w:rPr>
            </w:pPr>
            <w:r w:rsidRPr="00605B5F">
              <w:rPr>
                <w:rFonts w:cs="Times New Roman"/>
                <w:sz w:val="24"/>
                <w:szCs w:val="24"/>
              </w:rPr>
              <w:t>90%</w:t>
            </w:r>
          </w:p>
        </w:tc>
        <w:tc>
          <w:tcPr>
            <w:tcW w:w="683" w:type="pct"/>
            <w:vAlign w:val="center"/>
          </w:tcPr>
          <w:p w:rsidR="00CE33EF" w:rsidRPr="00605B5F" w:rsidRDefault="00CE33EF" w:rsidP="00CE33EF">
            <w:pPr>
              <w:spacing w:after="0" w:line="240" w:lineRule="auto"/>
              <w:ind w:right="53"/>
              <w:jc w:val="center"/>
              <w:rPr>
                <w:rFonts w:cs="Times New Roman"/>
                <w:sz w:val="24"/>
                <w:szCs w:val="24"/>
              </w:rPr>
            </w:pPr>
            <w:r w:rsidRPr="00605B5F">
              <w:rPr>
                <w:rFonts w:cs="Times New Roman"/>
                <w:sz w:val="24"/>
                <w:szCs w:val="24"/>
              </w:rPr>
              <w:t>100%</w:t>
            </w:r>
          </w:p>
        </w:tc>
      </w:tr>
      <w:tr w:rsidR="00CE33EF" w:rsidRPr="00605B5F" w:rsidTr="002C3653">
        <w:trPr>
          <w:gridAfter w:val="1"/>
          <w:wAfter w:w="8" w:type="pct"/>
        </w:trPr>
        <w:tc>
          <w:tcPr>
            <w:tcW w:w="1070" w:type="pct"/>
            <w:vMerge w:val="restart"/>
            <w:vAlign w:val="center"/>
          </w:tcPr>
          <w:p w:rsidR="00CE33EF" w:rsidRPr="00605B5F" w:rsidRDefault="00CE33EF" w:rsidP="00CE33EF">
            <w:pPr>
              <w:spacing w:after="0" w:line="240" w:lineRule="auto"/>
              <w:rPr>
                <w:rFonts w:cs="Times New Roman"/>
                <w:sz w:val="24"/>
                <w:szCs w:val="24"/>
              </w:rPr>
            </w:pPr>
            <w:r w:rsidRPr="00605B5F">
              <w:rPr>
                <w:rFonts w:cs="Times New Roman"/>
                <w:sz w:val="24"/>
                <w:szCs w:val="24"/>
              </w:rPr>
              <w:t>Организация эффективной физкультурно-оздоровительной и спортивной работы</w:t>
            </w:r>
          </w:p>
        </w:tc>
        <w:tc>
          <w:tcPr>
            <w:tcW w:w="1958" w:type="pct"/>
            <w:vAlign w:val="center"/>
          </w:tcPr>
          <w:p w:rsidR="00CE33EF" w:rsidRPr="00670230" w:rsidRDefault="00CE33EF" w:rsidP="00CE33EF">
            <w:pPr>
              <w:spacing w:after="0" w:line="240" w:lineRule="auto"/>
              <w:jc w:val="both"/>
              <w:rPr>
                <w:rFonts w:cs="Times New Roman"/>
                <w:sz w:val="24"/>
                <w:szCs w:val="24"/>
              </w:rPr>
            </w:pPr>
            <w:r w:rsidRPr="00670230">
              <w:rPr>
                <w:rFonts w:cs="Times New Roman"/>
                <w:sz w:val="24"/>
                <w:szCs w:val="24"/>
              </w:rPr>
              <w:t>Отсутствие травматизма у воспитанников</w:t>
            </w:r>
          </w:p>
        </w:tc>
        <w:tc>
          <w:tcPr>
            <w:tcW w:w="678" w:type="pct"/>
            <w:vAlign w:val="center"/>
          </w:tcPr>
          <w:p w:rsidR="00CE33EF" w:rsidRPr="00670230" w:rsidRDefault="00670230" w:rsidP="00CE33EF">
            <w:pPr>
              <w:spacing w:after="0" w:line="240" w:lineRule="auto"/>
              <w:ind w:right="53"/>
              <w:jc w:val="center"/>
              <w:rPr>
                <w:rFonts w:cs="Times New Roman"/>
                <w:sz w:val="24"/>
                <w:szCs w:val="24"/>
              </w:rPr>
            </w:pPr>
            <w:r w:rsidRPr="00670230">
              <w:rPr>
                <w:rFonts w:cs="Times New Roman"/>
                <w:sz w:val="24"/>
                <w:szCs w:val="24"/>
              </w:rPr>
              <w:t>0%</w:t>
            </w:r>
          </w:p>
        </w:tc>
        <w:tc>
          <w:tcPr>
            <w:tcW w:w="603" w:type="pct"/>
            <w:vAlign w:val="center"/>
          </w:tcPr>
          <w:p w:rsidR="00CE33EF" w:rsidRPr="00670230" w:rsidRDefault="00670230" w:rsidP="00CE33EF">
            <w:pPr>
              <w:spacing w:after="0" w:line="240" w:lineRule="auto"/>
              <w:ind w:right="53"/>
              <w:jc w:val="center"/>
              <w:rPr>
                <w:rFonts w:cs="Times New Roman"/>
                <w:sz w:val="24"/>
                <w:szCs w:val="24"/>
              </w:rPr>
            </w:pPr>
            <w:r w:rsidRPr="00670230">
              <w:rPr>
                <w:rFonts w:cs="Times New Roman"/>
                <w:sz w:val="24"/>
                <w:szCs w:val="24"/>
              </w:rPr>
              <w:t>0%</w:t>
            </w:r>
          </w:p>
        </w:tc>
        <w:tc>
          <w:tcPr>
            <w:tcW w:w="683" w:type="pct"/>
            <w:vAlign w:val="center"/>
          </w:tcPr>
          <w:p w:rsidR="00CE33EF" w:rsidRPr="00670230" w:rsidRDefault="00670230" w:rsidP="00CE33EF">
            <w:pPr>
              <w:spacing w:after="0" w:line="240" w:lineRule="auto"/>
              <w:ind w:right="53"/>
              <w:jc w:val="center"/>
              <w:rPr>
                <w:rFonts w:cs="Times New Roman"/>
                <w:sz w:val="24"/>
                <w:szCs w:val="24"/>
              </w:rPr>
            </w:pPr>
            <w:r w:rsidRPr="00670230">
              <w:rPr>
                <w:rFonts w:cs="Times New Roman"/>
                <w:sz w:val="24"/>
                <w:szCs w:val="24"/>
              </w:rPr>
              <w:t>0%</w:t>
            </w:r>
          </w:p>
        </w:tc>
      </w:tr>
      <w:tr w:rsidR="00CE33EF" w:rsidRPr="00605B5F" w:rsidTr="00431FED">
        <w:trPr>
          <w:gridAfter w:val="1"/>
          <w:wAfter w:w="8" w:type="pct"/>
          <w:trHeight w:val="575"/>
        </w:trPr>
        <w:tc>
          <w:tcPr>
            <w:tcW w:w="1070" w:type="pct"/>
            <w:vMerge/>
            <w:vAlign w:val="center"/>
          </w:tcPr>
          <w:p w:rsidR="00CE33EF" w:rsidRPr="00605B5F" w:rsidRDefault="00CE33EF" w:rsidP="00CE33EF">
            <w:pPr>
              <w:spacing w:after="0" w:line="240" w:lineRule="auto"/>
              <w:rPr>
                <w:rFonts w:cs="Times New Roman"/>
                <w:sz w:val="24"/>
                <w:szCs w:val="24"/>
              </w:rPr>
            </w:pPr>
          </w:p>
        </w:tc>
        <w:tc>
          <w:tcPr>
            <w:tcW w:w="1958" w:type="pct"/>
          </w:tcPr>
          <w:p w:rsidR="00CE33EF" w:rsidRPr="00670230" w:rsidRDefault="00CE33EF" w:rsidP="00CE33EF">
            <w:pPr>
              <w:spacing w:after="0" w:line="240" w:lineRule="auto"/>
              <w:jc w:val="both"/>
              <w:rPr>
                <w:rFonts w:cs="Times New Roman"/>
                <w:sz w:val="24"/>
                <w:szCs w:val="24"/>
              </w:rPr>
            </w:pPr>
            <w:r w:rsidRPr="00670230">
              <w:rPr>
                <w:rFonts w:cs="Times New Roman"/>
                <w:sz w:val="24"/>
                <w:szCs w:val="24"/>
              </w:rPr>
              <w:t>Доля детей, ни разу не болевших (индекс здоровья)</w:t>
            </w:r>
          </w:p>
        </w:tc>
        <w:tc>
          <w:tcPr>
            <w:tcW w:w="678" w:type="pct"/>
            <w:vAlign w:val="center"/>
          </w:tcPr>
          <w:p w:rsidR="00CE33EF" w:rsidRPr="00670230" w:rsidRDefault="00670230" w:rsidP="00CE33EF">
            <w:pPr>
              <w:spacing w:after="0" w:line="240" w:lineRule="auto"/>
              <w:ind w:right="53"/>
              <w:jc w:val="center"/>
              <w:rPr>
                <w:rFonts w:cs="Times New Roman"/>
                <w:sz w:val="24"/>
                <w:szCs w:val="24"/>
              </w:rPr>
            </w:pPr>
            <w:r w:rsidRPr="00670230">
              <w:rPr>
                <w:rFonts w:cs="Times New Roman"/>
                <w:sz w:val="24"/>
                <w:szCs w:val="24"/>
              </w:rPr>
              <w:t>30%</w:t>
            </w:r>
          </w:p>
        </w:tc>
        <w:tc>
          <w:tcPr>
            <w:tcW w:w="603" w:type="pct"/>
            <w:vAlign w:val="center"/>
          </w:tcPr>
          <w:p w:rsidR="00CE33EF" w:rsidRPr="00670230" w:rsidRDefault="00CE544C" w:rsidP="00CE33EF">
            <w:pPr>
              <w:spacing w:after="0" w:line="240" w:lineRule="auto"/>
              <w:ind w:right="53"/>
              <w:jc w:val="center"/>
              <w:rPr>
                <w:rFonts w:cs="Times New Roman"/>
                <w:sz w:val="24"/>
                <w:szCs w:val="24"/>
              </w:rPr>
            </w:pPr>
            <w:r>
              <w:rPr>
                <w:rFonts w:cs="Times New Roman"/>
                <w:sz w:val="24"/>
                <w:szCs w:val="24"/>
              </w:rPr>
              <w:t>не менее 20%</w:t>
            </w:r>
          </w:p>
        </w:tc>
        <w:tc>
          <w:tcPr>
            <w:tcW w:w="683" w:type="pct"/>
            <w:vAlign w:val="center"/>
          </w:tcPr>
          <w:p w:rsidR="00CE33EF" w:rsidRPr="00670230" w:rsidRDefault="00CE544C" w:rsidP="00CE33EF">
            <w:pPr>
              <w:spacing w:after="0" w:line="240" w:lineRule="auto"/>
              <w:ind w:right="53"/>
              <w:jc w:val="center"/>
              <w:rPr>
                <w:rFonts w:cs="Times New Roman"/>
                <w:sz w:val="24"/>
                <w:szCs w:val="24"/>
              </w:rPr>
            </w:pPr>
            <w:r>
              <w:rPr>
                <w:rFonts w:cs="Times New Roman"/>
                <w:sz w:val="24"/>
                <w:szCs w:val="24"/>
              </w:rPr>
              <w:t>не менее 20%</w:t>
            </w:r>
          </w:p>
        </w:tc>
      </w:tr>
      <w:tr w:rsidR="00CE33EF" w:rsidRPr="00605B5F" w:rsidTr="002C3653">
        <w:trPr>
          <w:gridAfter w:val="1"/>
          <w:wAfter w:w="8" w:type="pct"/>
          <w:trHeight w:val="818"/>
        </w:trPr>
        <w:tc>
          <w:tcPr>
            <w:tcW w:w="1070" w:type="pct"/>
            <w:vMerge/>
            <w:vAlign w:val="center"/>
          </w:tcPr>
          <w:p w:rsidR="00CE33EF" w:rsidRPr="00605B5F" w:rsidRDefault="00CE33EF" w:rsidP="00CE33EF">
            <w:pPr>
              <w:spacing w:after="0" w:line="240" w:lineRule="auto"/>
              <w:rPr>
                <w:rFonts w:cs="Times New Roman"/>
                <w:sz w:val="24"/>
                <w:szCs w:val="24"/>
              </w:rPr>
            </w:pPr>
          </w:p>
        </w:tc>
        <w:tc>
          <w:tcPr>
            <w:tcW w:w="1958" w:type="pct"/>
          </w:tcPr>
          <w:p w:rsidR="00CE33EF" w:rsidRPr="00CE544C" w:rsidRDefault="00CE33EF" w:rsidP="00CE33EF">
            <w:pPr>
              <w:spacing w:after="0" w:line="240" w:lineRule="auto"/>
              <w:jc w:val="both"/>
              <w:rPr>
                <w:rFonts w:cs="Times New Roman"/>
                <w:sz w:val="24"/>
                <w:szCs w:val="24"/>
              </w:rPr>
            </w:pPr>
            <w:r w:rsidRPr="00CE544C">
              <w:rPr>
                <w:rFonts w:cs="Times New Roman"/>
                <w:sz w:val="24"/>
                <w:szCs w:val="24"/>
              </w:rPr>
              <w:t>Доля дней, пропущенных одним ребёнком в отчётном периоде по болезни</w:t>
            </w:r>
          </w:p>
        </w:tc>
        <w:tc>
          <w:tcPr>
            <w:tcW w:w="678" w:type="pct"/>
            <w:vAlign w:val="center"/>
          </w:tcPr>
          <w:p w:rsidR="00CE33EF" w:rsidRPr="00CE544C" w:rsidRDefault="00CE544C" w:rsidP="00CE33EF">
            <w:pPr>
              <w:spacing w:after="0" w:line="240" w:lineRule="auto"/>
              <w:ind w:right="53"/>
              <w:jc w:val="center"/>
              <w:rPr>
                <w:rFonts w:cs="Times New Roman"/>
                <w:sz w:val="24"/>
                <w:szCs w:val="24"/>
              </w:rPr>
            </w:pPr>
            <w:r w:rsidRPr="00CE544C">
              <w:rPr>
                <w:rFonts w:cs="Times New Roman"/>
                <w:sz w:val="24"/>
                <w:szCs w:val="24"/>
              </w:rPr>
              <w:t>15%</w:t>
            </w:r>
          </w:p>
        </w:tc>
        <w:tc>
          <w:tcPr>
            <w:tcW w:w="603" w:type="pct"/>
            <w:vAlign w:val="center"/>
          </w:tcPr>
          <w:p w:rsidR="00CE33EF" w:rsidRPr="00CE544C" w:rsidRDefault="00CE544C" w:rsidP="00CE33EF">
            <w:pPr>
              <w:spacing w:after="0" w:line="240" w:lineRule="auto"/>
              <w:ind w:right="53"/>
              <w:jc w:val="center"/>
              <w:rPr>
                <w:rFonts w:cs="Times New Roman"/>
                <w:sz w:val="24"/>
                <w:szCs w:val="24"/>
              </w:rPr>
            </w:pPr>
            <w:r w:rsidRPr="00CE544C">
              <w:rPr>
                <w:rFonts w:cs="Times New Roman"/>
                <w:sz w:val="24"/>
                <w:szCs w:val="24"/>
              </w:rPr>
              <w:t>15%</w:t>
            </w:r>
          </w:p>
        </w:tc>
        <w:tc>
          <w:tcPr>
            <w:tcW w:w="683" w:type="pct"/>
            <w:vAlign w:val="center"/>
          </w:tcPr>
          <w:p w:rsidR="00CE33EF" w:rsidRPr="00CE544C" w:rsidRDefault="00CE544C" w:rsidP="00CE33EF">
            <w:pPr>
              <w:spacing w:after="0" w:line="240" w:lineRule="auto"/>
              <w:ind w:right="53"/>
              <w:jc w:val="center"/>
              <w:rPr>
                <w:rFonts w:cs="Times New Roman"/>
                <w:sz w:val="24"/>
                <w:szCs w:val="24"/>
              </w:rPr>
            </w:pPr>
            <w:r w:rsidRPr="00CE544C">
              <w:rPr>
                <w:rFonts w:cs="Times New Roman"/>
                <w:sz w:val="24"/>
                <w:szCs w:val="24"/>
              </w:rPr>
              <w:t>15%</w:t>
            </w:r>
          </w:p>
        </w:tc>
      </w:tr>
      <w:tr w:rsidR="00CE33EF" w:rsidRPr="00605B5F" w:rsidTr="002C3653">
        <w:trPr>
          <w:trHeight w:val="1111"/>
        </w:trPr>
        <w:tc>
          <w:tcPr>
            <w:tcW w:w="1070" w:type="pct"/>
            <w:tcBorders>
              <w:bottom w:val="single" w:sz="4" w:space="0" w:color="auto"/>
            </w:tcBorders>
            <w:vAlign w:val="center"/>
          </w:tcPr>
          <w:p w:rsidR="00CE544C" w:rsidRDefault="00CE33EF" w:rsidP="00CE33EF">
            <w:pPr>
              <w:spacing w:after="0" w:line="240" w:lineRule="auto"/>
              <w:jc w:val="both"/>
              <w:rPr>
                <w:rFonts w:cs="Times New Roman"/>
                <w:sz w:val="24"/>
                <w:szCs w:val="24"/>
              </w:rPr>
            </w:pPr>
            <w:r w:rsidRPr="00605B5F">
              <w:rPr>
                <w:rFonts w:cs="Times New Roman"/>
                <w:sz w:val="24"/>
                <w:szCs w:val="24"/>
              </w:rPr>
              <w:lastRenderedPageBreak/>
              <w:t>Удовлетворение образовательных запросов субъектов образовательной деятельности и лиц, заинтересован</w:t>
            </w:r>
            <w:r w:rsidR="00CE544C">
              <w:rPr>
                <w:rFonts w:cs="Times New Roman"/>
                <w:sz w:val="24"/>
                <w:szCs w:val="24"/>
              </w:rPr>
              <w:t>-</w:t>
            </w:r>
          </w:p>
          <w:p w:rsidR="00CE33EF" w:rsidRPr="00605B5F" w:rsidRDefault="00CE33EF" w:rsidP="00CE33EF">
            <w:pPr>
              <w:spacing w:after="0" w:line="240" w:lineRule="auto"/>
              <w:jc w:val="both"/>
              <w:rPr>
                <w:rFonts w:cs="Times New Roman"/>
                <w:sz w:val="24"/>
                <w:szCs w:val="24"/>
              </w:rPr>
            </w:pPr>
            <w:proofErr w:type="spellStart"/>
            <w:r w:rsidRPr="00605B5F">
              <w:rPr>
                <w:rFonts w:cs="Times New Roman"/>
                <w:sz w:val="24"/>
                <w:szCs w:val="24"/>
              </w:rPr>
              <w:t>ных</w:t>
            </w:r>
            <w:proofErr w:type="spellEnd"/>
            <w:r w:rsidRPr="00605B5F">
              <w:rPr>
                <w:rFonts w:cs="Times New Roman"/>
                <w:sz w:val="24"/>
                <w:szCs w:val="24"/>
              </w:rPr>
              <w:t xml:space="preserve"> в дошкольном образовании</w:t>
            </w:r>
          </w:p>
        </w:tc>
        <w:tc>
          <w:tcPr>
            <w:tcW w:w="1958" w:type="pct"/>
          </w:tcPr>
          <w:p w:rsidR="00CE33EF" w:rsidRPr="00605B5F" w:rsidRDefault="00CE33EF" w:rsidP="00CE33EF">
            <w:pPr>
              <w:autoSpaceDE w:val="0"/>
              <w:autoSpaceDN w:val="0"/>
              <w:adjustRightInd w:val="0"/>
              <w:spacing w:after="0" w:line="240" w:lineRule="auto"/>
              <w:jc w:val="both"/>
              <w:rPr>
                <w:rFonts w:cs="Times New Roman"/>
                <w:sz w:val="24"/>
                <w:szCs w:val="24"/>
              </w:rPr>
            </w:pPr>
            <w:r>
              <w:rPr>
                <w:rFonts w:cs="Times New Roman"/>
                <w:sz w:val="24"/>
                <w:szCs w:val="24"/>
              </w:rPr>
              <w:t xml:space="preserve">Стабильно высокий показатель уровня </w:t>
            </w:r>
            <w:r w:rsidRPr="00605B5F">
              <w:rPr>
                <w:rFonts w:cs="Times New Roman"/>
                <w:sz w:val="24"/>
                <w:szCs w:val="24"/>
              </w:rPr>
              <w:t>удовлетворённости родителей (законных представителей) качеством предоставляемых образовательных услуг</w:t>
            </w:r>
          </w:p>
        </w:tc>
        <w:tc>
          <w:tcPr>
            <w:tcW w:w="678" w:type="pct"/>
            <w:vAlign w:val="center"/>
          </w:tcPr>
          <w:p w:rsidR="00CE33EF" w:rsidRPr="00605B5F" w:rsidRDefault="00CE33EF" w:rsidP="00CE33EF">
            <w:pPr>
              <w:spacing w:after="0" w:line="240" w:lineRule="auto"/>
              <w:ind w:right="533"/>
              <w:jc w:val="right"/>
              <w:rPr>
                <w:rFonts w:cs="Times New Roman"/>
                <w:sz w:val="24"/>
                <w:szCs w:val="24"/>
              </w:rPr>
            </w:pPr>
            <w:r>
              <w:rPr>
                <w:rFonts w:cs="Times New Roman"/>
                <w:sz w:val="24"/>
                <w:szCs w:val="24"/>
              </w:rPr>
              <w:t>96</w:t>
            </w:r>
            <w:r w:rsidRPr="00605B5F">
              <w:rPr>
                <w:rFonts w:cs="Times New Roman"/>
                <w:sz w:val="24"/>
                <w:szCs w:val="24"/>
              </w:rPr>
              <w:t>%</w:t>
            </w:r>
          </w:p>
        </w:tc>
        <w:tc>
          <w:tcPr>
            <w:tcW w:w="603" w:type="pct"/>
            <w:vAlign w:val="center"/>
          </w:tcPr>
          <w:p w:rsidR="00CE33EF" w:rsidRPr="00605B5F" w:rsidRDefault="00CE33EF" w:rsidP="00CE33EF">
            <w:pPr>
              <w:spacing w:after="0" w:line="240" w:lineRule="auto"/>
              <w:ind w:right="120" w:firstLine="63"/>
              <w:jc w:val="center"/>
              <w:rPr>
                <w:rFonts w:cs="Times New Roman"/>
                <w:sz w:val="24"/>
                <w:szCs w:val="24"/>
              </w:rPr>
            </w:pPr>
            <w:r>
              <w:rPr>
                <w:rFonts w:cs="Times New Roman"/>
                <w:sz w:val="24"/>
                <w:szCs w:val="24"/>
              </w:rPr>
              <w:t>96</w:t>
            </w:r>
            <w:r w:rsidRPr="00605B5F">
              <w:rPr>
                <w:rFonts w:cs="Times New Roman"/>
                <w:sz w:val="24"/>
                <w:szCs w:val="24"/>
              </w:rPr>
              <w:t>%</w:t>
            </w:r>
          </w:p>
        </w:tc>
        <w:tc>
          <w:tcPr>
            <w:tcW w:w="691" w:type="pct"/>
            <w:gridSpan w:val="2"/>
            <w:vAlign w:val="center"/>
          </w:tcPr>
          <w:p w:rsidR="00CE33EF" w:rsidRPr="00605B5F" w:rsidRDefault="00CE33EF" w:rsidP="00CE33EF">
            <w:pPr>
              <w:spacing w:after="0" w:line="240" w:lineRule="auto"/>
              <w:ind w:right="133" w:firstLine="63"/>
              <w:jc w:val="center"/>
              <w:rPr>
                <w:rFonts w:cs="Times New Roman"/>
                <w:sz w:val="24"/>
                <w:szCs w:val="24"/>
              </w:rPr>
            </w:pPr>
            <w:r>
              <w:rPr>
                <w:rFonts w:cs="Times New Roman"/>
                <w:sz w:val="24"/>
                <w:szCs w:val="24"/>
              </w:rPr>
              <w:t>96%</w:t>
            </w:r>
          </w:p>
        </w:tc>
      </w:tr>
      <w:tr w:rsidR="00CE544C" w:rsidRPr="00605B5F" w:rsidTr="003500F8">
        <w:trPr>
          <w:trHeight w:val="1470"/>
        </w:trPr>
        <w:tc>
          <w:tcPr>
            <w:tcW w:w="1070" w:type="pct"/>
            <w:vMerge w:val="restart"/>
            <w:vAlign w:val="center"/>
          </w:tcPr>
          <w:p w:rsidR="00CE544C" w:rsidRPr="00605B5F" w:rsidRDefault="00CE544C" w:rsidP="00CE33EF">
            <w:pPr>
              <w:autoSpaceDE w:val="0"/>
              <w:autoSpaceDN w:val="0"/>
              <w:adjustRightInd w:val="0"/>
              <w:spacing w:after="0" w:line="240" w:lineRule="auto"/>
              <w:ind w:right="-108"/>
              <w:rPr>
                <w:rFonts w:cs="Times New Roman"/>
                <w:sz w:val="24"/>
                <w:szCs w:val="24"/>
              </w:rPr>
            </w:pPr>
            <w:r w:rsidRPr="00605B5F">
              <w:rPr>
                <w:rFonts w:cs="Times New Roman"/>
                <w:sz w:val="24"/>
                <w:szCs w:val="24"/>
              </w:rPr>
              <w:t>Результативность</w:t>
            </w:r>
          </w:p>
          <w:p w:rsidR="00CE544C" w:rsidRPr="00605B5F" w:rsidRDefault="00CE544C" w:rsidP="00CE33EF">
            <w:pPr>
              <w:autoSpaceDE w:val="0"/>
              <w:autoSpaceDN w:val="0"/>
              <w:adjustRightInd w:val="0"/>
              <w:spacing w:after="0" w:line="240" w:lineRule="auto"/>
              <w:rPr>
                <w:rFonts w:cs="Times New Roman"/>
                <w:sz w:val="24"/>
                <w:szCs w:val="24"/>
              </w:rPr>
            </w:pPr>
            <w:r w:rsidRPr="00605B5F">
              <w:rPr>
                <w:rFonts w:cs="Times New Roman"/>
                <w:sz w:val="24"/>
                <w:szCs w:val="24"/>
              </w:rPr>
              <w:t>образования</w:t>
            </w:r>
          </w:p>
          <w:p w:rsidR="00CE544C" w:rsidRPr="00605B5F" w:rsidRDefault="00CE544C" w:rsidP="00CE33EF">
            <w:pPr>
              <w:spacing w:after="0" w:line="240" w:lineRule="auto"/>
              <w:rPr>
                <w:rFonts w:cs="Times New Roman"/>
                <w:b/>
                <w:sz w:val="24"/>
                <w:szCs w:val="24"/>
              </w:rPr>
            </w:pPr>
            <w:r w:rsidRPr="00605B5F">
              <w:rPr>
                <w:rFonts w:cs="Times New Roman"/>
                <w:sz w:val="24"/>
                <w:szCs w:val="24"/>
              </w:rPr>
              <w:t>воспитанников</w:t>
            </w:r>
          </w:p>
        </w:tc>
        <w:tc>
          <w:tcPr>
            <w:tcW w:w="1958" w:type="pct"/>
            <w:vAlign w:val="center"/>
          </w:tcPr>
          <w:p w:rsidR="00CE544C" w:rsidRPr="00605B5F" w:rsidRDefault="00CE544C" w:rsidP="00CE33EF">
            <w:pPr>
              <w:spacing w:after="0" w:line="240" w:lineRule="auto"/>
              <w:jc w:val="both"/>
              <w:rPr>
                <w:rFonts w:cs="Times New Roman"/>
                <w:sz w:val="24"/>
                <w:szCs w:val="24"/>
              </w:rPr>
            </w:pPr>
            <w:r>
              <w:rPr>
                <w:rFonts w:cs="Times New Roman"/>
                <w:sz w:val="24"/>
                <w:szCs w:val="24"/>
              </w:rPr>
              <w:t>Стабильно высокий п</w:t>
            </w:r>
            <w:r w:rsidRPr="006C7425">
              <w:rPr>
                <w:rFonts w:cs="Times New Roman"/>
                <w:sz w:val="24"/>
                <w:szCs w:val="24"/>
              </w:rPr>
              <w:t>оказатель выпускников ДОУ, успешно усваивающих образовательную программу школы; их успешная социализация в условиях школы</w:t>
            </w:r>
          </w:p>
        </w:tc>
        <w:tc>
          <w:tcPr>
            <w:tcW w:w="678" w:type="pct"/>
            <w:vAlign w:val="center"/>
          </w:tcPr>
          <w:p w:rsidR="00CE544C" w:rsidRPr="00D97AC1" w:rsidRDefault="00CE544C" w:rsidP="00CE33EF">
            <w:pPr>
              <w:spacing w:after="0" w:line="240" w:lineRule="auto"/>
              <w:ind w:right="120" w:firstLine="63"/>
              <w:jc w:val="center"/>
              <w:rPr>
                <w:rFonts w:cs="Times New Roman"/>
                <w:color w:val="FF0000"/>
                <w:sz w:val="24"/>
                <w:szCs w:val="24"/>
              </w:rPr>
            </w:pPr>
            <w:r>
              <w:rPr>
                <w:rFonts w:cs="Times New Roman"/>
                <w:sz w:val="24"/>
                <w:szCs w:val="24"/>
              </w:rPr>
              <w:t>95%</w:t>
            </w:r>
          </w:p>
        </w:tc>
        <w:tc>
          <w:tcPr>
            <w:tcW w:w="603" w:type="pct"/>
            <w:vAlign w:val="center"/>
          </w:tcPr>
          <w:p w:rsidR="00CE544C" w:rsidRPr="00D97AC1" w:rsidRDefault="00CE544C" w:rsidP="00CE33EF">
            <w:pPr>
              <w:spacing w:after="0" w:line="240" w:lineRule="auto"/>
              <w:ind w:right="120" w:firstLine="63"/>
              <w:jc w:val="center"/>
              <w:rPr>
                <w:rFonts w:cs="Times New Roman"/>
                <w:color w:val="FF0000"/>
                <w:sz w:val="24"/>
                <w:szCs w:val="24"/>
              </w:rPr>
            </w:pPr>
            <w:r>
              <w:rPr>
                <w:rFonts w:cs="Times New Roman"/>
                <w:sz w:val="24"/>
                <w:szCs w:val="24"/>
              </w:rPr>
              <w:t>95%</w:t>
            </w:r>
          </w:p>
        </w:tc>
        <w:tc>
          <w:tcPr>
            <w:tcW w:w="691" w:type="pct"/>
            <w:gridSpan w:val="2"/>
            <w:vAlign w:val="center"/>
          </w:tcPr>
          <w:p w:rsidR="00CE544C" w:rsidRPr="00D97AC1" w:rsidRDefault="00CE544C" w:rsidP="00CE33EF">
            <w:pPr>
              <w:spacing w:after="0" w:line="240" w:lineRule="auto"/>
              <w:ind w:right="133" w:firstLine="63"/>
              <w:jc w:val="center"/>
              <w:rPr>
                <w:rFonts w:cs="Times New Roman"/>
                <w:color w:val="FF0000"/>
                <w:sz w:val="24"/>
                <w:szCs w:val="24"/>
              </w:rPr>
            </w:pPr>
            <w:r>
              <w:rPr>
                <w:rFonts w:cs="Times New Roman"/>
                <w:sz w:val="24"/>
                <w:szCs w:val="24"/>
              </w:rPr>
              <w:t>95%</w:t>
            </w:r>
          </w:p>
        </w:tc>
      </w:tr>
      <w:tr w:rsidR="00CE33EF" w:rsidRPr="00605B5F" w:rsidTr="006C7425">
        <w:trPr>
          <w:trHeight w:val="979"/>
        </w:trPr>
        <w:tc>
          <w:tcPr>
            <w:tcW w:w="1070" w:type="pct"/>
            <w:vMerge/>
            <w:vAlign w:val="center"/>
          </w:tcPr>
          <w:p w:rsidR="00CE33EF" w:rsidRPr="00605B5F" w:rsidRDefault="00CE33EF" w:rsidP="00CE33EF">
            <w:pPr>
              <w:autoSpaceDE w:val="0"/>
              <w:autoSpaceDN w:val="0"/>
              <w:adjustRightInd w:val="0"/>
              <w:spacing w:after="0" w:line="240" w:lineRule="auto"/>
              <w:ind w:right="-108"/>
              <w:rPr>
                <w:rFonts w:cs="Times New Roman"/>
                <w:sz w:val="24"/>
                <w:szCs w:val="24"/>
              </w:rPr>
            </w:pPr>
          </w:p>
        </w:tc>
        <w:tc>
          <w:tcPr>
            <w:tcW w:w="1958" w:type="pct"/>
            <w:vAlign w:val="center"/>
          </w:tcPr>
          <w:p w:rsidR="00CE33EF" w:rsidRPr="00605B5F" w:rsidRDefault="00CE33EF" w:rsidP="00CE33EF">
            <w:pPr>
              <w:spacing w:after="0" w:line="240" w:lineRule="auto"/>
              <w:jc w:val="both"/>
              <w:rPr>
                <w:rFonts w:cs="Times New Roman"/>
                <w:sz w:val="24"/>
                <w:szCs w:val="24"/>
              </w:rPr>
            </w:pPr>
            <w:r w:rsidRPr="00605B5F">
              <w:rPr>
                <w:rFonts w:cs="Times New Roman"/>
                <w:sz w:val="24"/>
                <w:szCs w:val="24"/>
              </w:rPr>
              <w:t xml:space="preserve"> </w:t>
            </w:r>
            <w:r>
              <w:rPr>
                <w:rFonts w:cs="Times New Roman"/>
                <w:sz w:val="24"/>
                <w:szCs w:val="24"/>
              </w:rPr>
              <w:t>Число воспитанников ДОУ, участвующих в педагогических мероприятиях муниципального, регионального и федерального уровней</w:t>
            </w:r>
          </w:p>
        </w:tc>
        <w:tc>
          <w:tcPr>
            <w:tcW w:w="678" w:type="pct"/>
            <w:vAlign w:val="center"/>
          </w:tcPr>
          <w:p w:rsidR="00CE33EF" w:rsidRPr="00605B5F" w:rsidRDefault="00CE33EF" w:rsidP="00CE33EF">
            <w:pPr>
              <w:spacing w:after="0" w:line="240" w:lineRule="auto"/>
              <w:ind w:right="120" w:firstLine="63"/>
              <w:jc w:val="center"/>
              <w:rPr>
                <w:rFonts w:cs="Times New Roman"/>
                <w:sz w:val="24"/>
                <w:szCs w:val="24"/>
              </w:rPr>
            </w:pPr>
            <w:r>
              <w:rPr>
                <w:rFonts w:cs="Times New Roman"/>
                <w:sz w:val="24"/>
                <w:szCs w:val="24"/>
              </w:rPr>
              <w:t>75</w:t>
            </w:r>
            <w:r w:rsidRPr="00605B5F">
              <w:rPr>
                <w:rFonts w:cs="Times New Roman"/>
                <w:sz w:val="24"/>
                <w:szCs w:val="24"/>
              </w:rPr>
              <w:t>%</w:t>
            </w:r>
          </w:p>
        </w:tc>
        <w:tc>
          <w:tcPr>
            <w:tcW w:w="603" w:type="pct"/>
            <w:vAlign w:val="center"/>
          </w:tcPr>
          <w:p w:rsidR="00CE33EF" w:rsidRPr="00605B5F" w:rsidRDefault="00CE33EF" w:rsidP="00CE33EF">
            <w:pPr>
              <w:spacing w:after="0" w:line="240" w:lineRule="auto"/>
              <w:ind w:right="120" w:firstLine="63"/>
              <w:jc w:val="center"/>
              <w:rPr>
                <w:rFonts w:cs="Times New Roman"/>
                <w:sz w:val="24"/>
                <w:szCs w:val="24"/>
              </w:rPr>
            </w:pPr>
            <w:r w:rsidRPr="00605B5F">
              <w:rPr>
                <w:rFonts w:cs="Times New Roman"/>
                <w:sz w:val="24"/>
                <w:szCs w:val="24"/>
              </w:rPr>
              <w:t>85%</w:t>
            </w:r>
          </w:p>
        </w:tc>
        <w:tc>
          <w:tcPr>
            <w:tcW w:w="691" w:type="pct"/>
            <w:gridSpan w:val="2"/>
            <w:vAlign w:val="center"/>
          </w:tcPr>
          <w:p w:rsidR="00CE33EF" w:rsidRPr="00605B5F" w:rsidRDefault="00CE33EF" w:rsidP="00CE33EF">
            <w:pPr>
              <w:spacing w:after="0" w:line="240" w:lineRule="auto"/>
              <w:ind w:right="133" w:firstLine="63"/>
              <w:jc w:val="center"/>
              <w:rPr>
                <w:rFonts w:cs="Times New Roman"/>
                <w:sz w:val="24"/>
                <w:szCs w:val="24"/>
              </w:rPr>
            </w:pPr>
            <w:r>
              <w:rPr>
                <w:rFonts w:cs="Times New Roman"/>
                <w:sz w:val="24"/>
                <w:szCs w:val="24"/>
              </w:rPr>
              <w:t>90</w:t>
            </w:r>
            <w:r w:rsidRPr="00605B5F">
              <w:rPr>
                <w:rFonts w:cs="Times New Roman"/>
                <w:sz w:val="24"/>
                <w:szCs w:val="24"/>
              </w:rPr>
              <w:t>%</w:t>
            </w:r>
          </w:p>
        </w:tc>
      </w:tr>
      <w:tr w:rsidR="00CE33EF" w:rsidRPr="00605B5F" w:rsidTr="002C3653">
        <w:trPr>
          <w:trHeight w:val="840"/>
        </w:trPr>
        <w:tc>
          <w:tcPr>
            <w:tcW w:w="1070" w:type="pct"/>
            <w:vMerge/>
            <w:vAlign w:val="center"/>
          </w:tcPr>
          <w:p w:rsidR="00CE33EF" w:rsidRPr="00605B5F" w:rsidRDefault="00CE33EF" w:rsidP="00CE33EF">
            <w:pPr>
              <w:spacing w:after="0" w:line="240" w:lineRule="auto"/>
              <w:ind w:right="128"/>
              <w:jc w:val="both"/>
              <w:rPr>
                <w:rFonts w:cs="Times New Roman"/>
                <w:b/>
                <w:sz w:val="24"/>
                <w:szCs w:val="24"/>
              </w:rPr>
            </w:pPr>
          </w:p>
        </w:tc>
        <w:tc>
          <w:tcPr>
            <w:tcW w:w="1958" w:type="pct"/>
            <w:vAlign w:val="center"/>
          </w:tcPr>
          <w:p w:rsidR="00CE33EF" w:rsidRPr="00605B5F" w:rsidRDefault="00CE33EF" w:rsidP="00CE33EF">
            <w:pPr>
              <w:spacing w:after="0" w:line="240" w:lineRule="auto"/>
              <w:jc w:val="both"/>
              <w:rPr>
                <w:rFonts w:cs="Times New Roman"/>
                <w:sz w:val="24"/>
                <w:szCs w:val="24"/>
              </w:rPr>
            </w:pPr>
            <w:r>
              <w:rPr>
                <w:rFonts w:cs="Times New Roman"/>
                <w:sz w:val="24"/>
                <w:szCs w:val="24"/>
              </w:rPr>
              <w:t>Число воспитанников ДОУ, участвующих в педагогических мероприятиях спортивной направленности муниципального, регионального и федерального уровней</w:t>
            </w:r>
          </w:p>
        </w:tc>
        <w:tc>
          <w:tcPr>
            <w:tcW w:w="678" w:type="pct"/>
            <w:vAlign w:val="center"/>
          </w:tcPr>
          <w:p w:rsidR="00CE33EF" w:rsidRPr="00605B5F" w:rsidRDefault="00CE33EF" w:rsidP="00CE33EF">
            <w:pPr>
              <w:tabs>
                <w:tab w:val="left" w:pos="1592"/>
              </w:tabs>
              <w:spacing w:after="0" w:line="240" w:lineRule="auto"/>
              <w:ind w:left="174" w:right="128" w:firstLine="32"/>
              <w:jc w:val="center"/>
              <w:rPr>
                <w:rFonts w:cs="Times New Roman"/>
                <w:sz w:val="24"/>
                <w:szCs w:val="24"/>
              </w:rPr>
            </w:pPr>
            <w:r>
              <w:rPr>
                <w:rFonts w:cs="Times New Roman"/>
                <w:sz w:val="24"/>
                <w:szCs w:val="24"/>
              </w:rPr>
              <w:t>70</w:t>
            </w:r>
            <w:r w:rsidRPr="00605B5F">
              <w:rPr>
                <w:rFonts w:cs="Times New Roman"/>
                <w:sz w:val="24"/>
                <w:szCs w:val="24"/>
              </w:rPr>
              <w:t>%</w:t>
            </w:r>
          </w:p>
        </w:tc>
        <w:tc>
          <w:tcPr>
            <w:tcW w:w="603" w:type="pct"/>
            <w:vAlign w:val="center"/>
          </w:tcPr>
          <w:p w:rsidR="00CE33EF" w:rsidRPr="00605B5F" w:rsidRDefault="00CE33EF" w:rsidP="00CE33EF">
            <w:pPr>
              <w:spacing w:after="0" w:line="240" w:lineRule="auto"/>
              <w:ind w:right="120" w:firstLine="32"/>
              <w:jc w:val="center"/>
              <w:rPr>
                <w:rFonts w:cs="Times New Roman"/>
                <w:sz w:val="24"/>
                <w:szCs w:val="24"/>
              </w:rPr>
            </w:pPr>
            <w:r>
              <w:rPr>
                <w:rFonts w:cs="Times New Roman"/>
                <w:sz w:val="24"/>
                <w:szCs w:val="24"/>
              </w:rPr>
              <w:t>80</w:t>
            </w:r>
            <w:r w:rsidRPr="00605B5F">
              <w:rPr>
                <w:rFonts w:cs="Times New Roman"/>
                <w:sz w:val="24"/>
                <w:szCs w:val="24"/>
              </w:rPr>
              <w:t>%</w:t>
            </w:r>
          </w:p>
        </w:tc>
        <w:tc>
          <w:tcPr>
            <w:tcW w:w="691" w:type="pct"/>
            <w:gridSpan w:val="2"/>
            <w:vAlign w:val="center"/>
          </w:tcPr>
          <w:p w:rsidR="00CE33EF" w:rsidRPr="00605B5F" w:rsidRDefault="00CE33EF" w:rsidP="00CE33EF">
            <w:pPr>
              <w:spacing w:after="0" w:line="240" w:lineRule="auto"/>
              <w:ind w:right="133" w:firstLine="32"/>
              <w:jc w:val="center"/>
              <w:rPr>
                <w:rFonts w:cs="Times New Roman"/>
                <w:sz w:val="24"/>
                <w:szCs w:val="24"/>
              </w:rPr>
            </w:pPr>
            <w:r>
              <w:rPr>
                <w:rFonts w:cs="Times New Roman"/>
                <w:sz w:val="24"/>
                <w:szCs w:val="24"/>
              </w:rPr>
              <w:t>85</w:t>
            </w:r>
            <w:r w:rsidRPr="00605B5F">
              <w:rPr>
                <w:rFonts w:cs="Times New Roman"/>
                <w:sz w:val="24"/>
                <w:szCs w:val="24"/>
              </w:rPr>
              <w:t>%</w:t>
            </w:r>
          </w:p>
        </w:tc>
      </w:tr>
      <w:tr w:rsidR="00CE33EF" w:rsidRPr="00605B5F" w:rsidTr="002C3653">
        <w:trPr>
          <w:trHeight w:val="1533"/>
        </w:trPr>
        <w:tc>
          <w:tcPr>
            <w:tcW w:w="1070" w:type="pct"/>
            <w:vMerge/>
            <w:vAlign w:val="center"/>
          </w:tcPr>
          <w:p w:rsidR="00CE33EF" w:rsidRPr="00605B5F" w:rsidRDefault="00CE33EF" w:rsidP="00CE33EF">
            <w:pPr>
              <w:spacing w:after="0" w:line="240" w:lineRule="auto"/>
              <w:ind w:right="128"/>
              <w:jc w:val="both"/>
              <w:rPr>
                <w:rFonts w:cs="Times New Roman"/>
                <w:b/>
                <w:sz w:val="24"/>
                <w:szCs w:val="24"/>
              </w:rPr>
            </w:pPr>
          </w:p>
        </w:tc>
        <w:tc>
          <w:tcPr>
            <w:tcW w:w="1958" w:type="pct"/>
            <w:vAlign w:val="center"/>
          </w:tcPr>
          <w:p w:rsidR="00CE33EF" w:rsidRPr="00605B5F" w:rsidRDefault="00CE33EF" w:rsidP="00CE33EF">
            <w:pPr>
              <w:spacing w:after="0" w:line="240" w:lineRule="auto"/>
              <w:jc w:val="both"/>
              <w:rPr>
                <w:rFonts w:cs="Times New Roman"/>
                <w:sz w:val="24"/>
                <w:szCs w:val="24"/>
              </w:rPr>
            </w:pPr>
            <w:r>
              <w:rPr>
                <w:rFonts w:cs="Times New Roman"/>
                <w:sz w:val="24"/>
                <w:szCs w:val="24"/>
              </w:rPr>
              <w:t>Число воспитанников ДОУ, имеющих положительную динамику всестороннего развития психических и физических качеств в соответствии с возрастными и индивидуальными особенностями</w:t>
            </w:r>
          </w:p>
        </w:tc>
        <w:tc>
          <w:tcPr>
            <w:tcW w:w="678" w:type="pct"/>
            <w:vAlign w:val="center"/>
          </w:tcPr>
          <w:p w:rsidR="00CE33EF" w:rsidRPr="00605B5F" w:rsidRDefault="00CE33EF" w:rsidP="00CE33EF">
            <w:pPr>
              <w:tabs>
                <w:tab w:val="left" w:pos="1592"/>
              </w:tabs>
              <w:spacing w:after="0" w:line="240" w:lineRule="auto"/>
              <w:ind w:left="174" w:right="128" w:firstLine="32"/>
              <w:jc w:val="center"/>
              <w:rPr>
                <w:rFonts w:cs="Times New Roman"/>
                <w:sz w:val="24"/>
                <w:szCs w:val="24"/>
              </w:rPr>
            </w:pPr>
            <w:r w:rsidRPr="00605B5F">
              <w:rPr>
                <w:rFonts w:cs="Times New Roman"/>
                <w:sz w:val="24"/>
                <w:szCs w:val="24"/>
              </w:rPr>
              <w:t>80%</w:t>
            </w:r>
          </w:p>
        </w:tc>
        <w:tc>
          <w:tcPr>
            <w:tcW w:w="603" w:type="pct"/>
            <w:vAlign w:val="center"/>
          </w:tcPr>
          <w:p w:rsidR="00CE33EF" w:rsidRPr="00605B5F" w:rsidRDefault="00CE33EF" w:rsidP="00CE33EF">
            <w:pPr>
              <w:spacing w:after="0" w:line="240" w:lineRule="auto"/>
              <w:ind w:right="120" w:firstLine="32"/>
              <w:jc w:val="center"/>
              <w:rPr>
                <w:rFonts w:cs="Times New Roman"/>
                <w:sz w:val="24"/>
                <w:szCs w:val="24"/>
              </w:rPr>
            </w:pPr>
            <w:r w:rsidRPr="00605B5F">
              <w:rPr>
                <w:rFonts w:cs="Times New Roman"/>
                <w:sz w:val="24"/>
                <w:szCs w:val="24"/>
              </w:rPr>
              <w:t>90%</w:t>
            </w:r>
          </w:p>
        </w:tc>
        <w:tc>
          <w:tcPr>
            <w:tcW w:w="691" w:type="pct"/>
            <w:gridSpan w:val="2"/>
            <w:vAlign w:val="center"/>
          </w:tcPr>
          <w:p w:rsidR="00CE33EF" w:rsidRPr="00605B5F" w:rsidRDefault="00CE33EF" w:rsidP="00CE33EF">
            <w:pPr>
              <w:spacing w:after="0" w:line="240" w:lineRule="auto"/>
              <w:ind w:right="133" w:firstLine="32"/>
              <w:jc w:val="center"/>
              <w:rPr>
                <w:rFonts w:cs="Times New Roman"/>
                <w:sz w:val="24"/>
                <w:szCs w:val="24"/>
              </w:rPr>
            </w:pPr>
            <w:r>
              <w:rPr>
                <w:rFonts w:cs="Times New Roman"/>
                <w:sz w:val="24"/>
                <w:szCs w:val="24"/>
              </w:rPr>
              <w:t>96</w:t>
            </w:r>
            <w:r w:rsidRPr="00605B5F">
              <w:rPr>
                <w:rFonts w:cs="Times New Roman"/>
                <w:sz w:val="24"/>
                <w:szCs w:val="24"/>
              </w:rPr>
              <w:t>%</w:t>
            </w:r>
          </w:p>
        </w:tc>
      </w:tr>
      <w:tr w:rsidR="00CE544C" w:rsidRPr="00605B5F" w:rsidTr="00CE544C">
        <w:trPr>
          <w:trHeight w:val="1745"/>
        </w:trPr>
        <w:tc>
          <w:tcPr>
            <w:tcW w:w="1070" w:type="pct"/>
            <w:vMerge w:val="restart"/>
            <w:vAlign w:val="center"/>
          </w:tcPr>
          <w:p w:rsidR="00CE544C" w:rsidRPr="00605B5F" w:rsidRDefault="00C815E1" w:rsidP="00CE544C">
            <w:pPr>
              <w:autoSpaceDE w:val="0"/>
              <w:autoSpaceDN w:val="0"/>
              <w:adjustRightInd w:val="0"/>
              <w:spacing w:after="0" w:line="240" w:lineRule="auto"/>
              <w:jc w:val="both"/>
              <w:rPr>
                <w:rFonts w:cs="Times New Roman"/>
                <w:b/>
                <w:sz w:val="24"/>
                <w:szCs w:val="24"/>
              </w:rPr>
            </w:pPr>
            <w:r>
              <w:rPr>
                <w:rFonts w:cs="Times New Roman"/>
                <w:sz w:val="24"/>
                <w:szCs w:val="24"/>
              </w:rPr>
              <w:t xml:space="preserve">Предоставление услуг по </w:t>
            </w:r>
            <w:proofErr w:type="spellStart"/>
            <w:r>
              <w:rPr>
                <w:rFonts w:cs="Times New Roman"/>
                <w:sz w:val="24"/>
                <w:szCs w:val="24"/>
              </w:rPr>
              <w:t>дополнительно-му</w:t>
            </w:r>
            <w:proofErr w:type="spellEnd"/>
            <w:r>
              <w:rPr>
                <w:rFonts w:cs="Times New Roman"/>
                <w:sz w:val="24"/>
                <w:szCs w:val="24"/>
              </w:rPr>
              <w:t xml:space="preserve"> образованию</w:t>
            </w:r>
          </w:p>
        </w:tc>
        <w:tc>
          <w:tcPr>
            <w:tcW w:w="1958" w:type="pct"/>
          </w:tcPr>
          <w:p w:rsidR="00CE544C" w:rsidRPr="00605B5F" w:rsidRDefault="00CE544C" w:rsidP="00CE33EF">
            <w:pPr>
              <w:spacing w:after="0" w:line="240" w:lineRule="auto"/>
              <w:jc w:val="both"/>
              <w:rPr>
                <w:rFonts w:cs="Times New Roman"/>
                <w:sz w:val="24"/>
                <w:szCs w:val="24"/>
              </w:rPr>
            </w:pPr>
            <w:r w:rsidRPr="00605B5F">
              <w:rPr>
                <w:rFonts w:cs="Times New Roman"/>
                <w:sz w:val="24"/>
                <w:szCs w:val="24"/>
              </w:rPr>
              <w:t>Развитие образовательной среды на основе сетевого расширения сотрудничества ДОУ с социальными партнёрами города Ярославля, их интеграция в образовательном процессе</w:t>
            </w:r>
          </w:p>
        </w:tc>
        <w:tc>
          <w:tcPr>
            <w:tcW w:w="678" w:type="pct"/>
            <w:vAlign w:val="center"/>
          </w:tcPr>
          <w:p w:rsidR="00CE544C" w:rsidRPr="00605B5F" w:rsidRDefault="00CE544C" w:rsidP="00CE33EF">
            <w:pPr>
              <w:spacing w:after="0" w:line="240" w:lineRule="auto"/>
              <w:jc w:val="center"/>
              <w:rPr>
                <w:rFonts w:cs="Times New Roman"/>
                <w:sz w:val="24"/>
                <w:szCs w:val="24"/>
              </w:rPr>
            </w:pPr>
            <w:r w:rsidRPr="00605B5F">
              <w:rPr>
                <w:rFonts w:cs="Times New Roman"/>
                <w:sz w:val="24"/>
                <w:szCs w:val="24"/>
              </w:rPr>
              <w:t>95%</w:t>
            </w:r>
          </w:p>
        </w:tc>
        <w:tc>
          <w:tcPr>
            <w:tcW w:w="603" w:type="pct"/>
            <w:vAlign w:val="center"/>
          </w:tcPr>
          <w:p w:rsidR="00CE544C" w:rsidRPr="00605B5F" w:rsidRDefault="00CE544C" w:rsidP="00CE33EF">
            <w:pPr>
              <w:spacing w:after="0" w:line="240" w:lineRule="auto"/>
              <w:ind w:right="120" w:firstLine="63"/>
              <w:jc w:val="center"/>
              <w:rPr>
                <w:rFonts w:cs="Times New Roman"/>
                <w:sz w:val="24"/>
                <w:szCs w:val="24"/>
              </w:rPr>
            </w:pPr>
            <w:r w:rsidRPr="00605B5F">
              <w:rPr>
                <w:rFonts w:cs="Times New Roman"/>
                <w:sz w:val="24"/>
                <w:szCs w:val="24"/>
              </w:rPr>
              <w:t>100%</w:t>
            </w:r>
          </w:p>
        </w:tc>
        <w:tc>
          <w:tcPr>
            <w:tcW w:w="691" w:type="pct"/>
            <w:gridSpan w:val="2"/>
            <w:vAlign w:val="center"/>
          </w:tcPr>
          <w:p w:rsidR="00CE544C" w:rsidRPr="00605B5F" w:rsidRDefault="00CE544C" w:rsidP="00CE33EF">
            <w:pPr>
              <w:spacing w:after="0" w:line="240" w:lineRule="auto"/>
              <w:ind w:right="133" w:firstLine="63"/>
              <w:jc w:val="center"/>
              <w:rPr>
                <w:rFonts w:cs="Times New Roman"/>
                <w:sz w:val="24"/>
                <w:szCs w:val="24"/>
              </w:rPr>
            </w:pPr>
            <w:r w:rsidRPr="00605B5F">
              <w:rPr>
                <w:rFonts w:cs="Times New Roman"/>
                <w:sz w:val="24"/>
                <w:szCs w:val="24"/>
              </w:rPr>
              <w:t>100%</w:t>
            </w:r>
          </w:p>
        </w:tc>
      </w:tr>
      <w:tr w:rsidR="00CE33EF" w:rsidRPr="00605B5F" w:rsidTr="002C3653">
        <w:trPr>
          <w:trHeight w:val="556"/>
        </w:trPr>
        <w:tc>
          <w:tcPr>
            <w:tcW w:w="1070" w:type="pct"/>
            <w:vMerge/>
            <w:vAlign w:val="center"/>
          </w:tcPr>
          <w:p w:rsidR="00CE33EF" w:rsidRPr="00605B5F" w:rsidRDefault="00CE33EF" w:rsidP="00CE33EF">
            <w:pPr>
              <w:spacing w:after="0" w:line="240" w:lineRule="auto"/>
              <w:ind w:right="128"/>
              <w:jc w:val="both"/>
              <w:rPr>
                <w:rFonts w:cs="Times New Roman"/>
                <w:b/>
                <w:sz w:val="24"/>
                <w:szCs w:val="24"/>
              </w:rPr>
            </w:pPr>
          </w:p>
        </w:tc>
        <w:tc>
          <w:tcPr>
            <w:tcW w:w="1958" w:type="pct"/>
          </w:tcPr>
          <w:p w:rsidR="00CE33EF" w:rsidRPr="00605B5F" w:rsidRDefault="00CE33EF" w:rsidP="00CE33EF">
            <w:pPr>
              <w:spacing w:after="0" w:line="240" w:lineRule="auto"/>
              <w:jc w:val="both"/>
              <w:rPr>
                <w:rFonts w:cs="Times New Roman"/>
                <w:sz w:val="24"/>
                <w:szCs w:val="24"/>
              </w:rPr>
            </w:pPr>
            <w:r>
              <w:rPr>
                <w:rFonts w:cs="Times New Roman"/>
                <w:sz w:val="24"/>
                <w:szCs w:val="24"/>
              </w:rPr>
              <w:t>Число воспитанников, охваченных дополнительными общеобразовательными, общеразвивающими программами социально-педагогической, художественной и физкультурно-спортивной направленности</w:t>
            </w:r>
          </w:p>
        </w:tc>
        <w:tc>
          <w:tcPr>
            <w:tcW w:w="678" w:type="pct"/>
            <w:vAlign w:val="center"/>
          </w:tcPr>
          <w:p w:rsidR="00CE33EF" w:rsidRPr="00605B5F" w:rsidRDefault="00CE33EF" w:rsidP="00CE33EF">
            <w:pPr>
              <w:spacing w:after="0" w:line="240" w:lineRule="auto"/>
              <w:jc w:val="center"/>
              <w:rPr>
                <w:rFonts w:cs="Times New Roman"/>
                <w:sz w:val="24"/>
                <w:szCs w:val="24"/>
              </w:rPr>
            </w:pPr>
            <w:r>
              <w:rPr>
                <w:rFonts w:cs="Times New Roman"/>
                <w:sz w:val="24"/>
                <w:szCs w:val="24"/>
              </w:rPr>
              <w:t>45</w:t>
            </w:r>
            <w:r w:rsidRPr="00605B5F">
              <w:rPr>
                <w:rFonts w:cs="Times New Roman"/>
                <w:sz w:val="24"/>
                <w:szCs w:val="24"/>
              </w:rPr>
              <w:t>%</w:t>
            </w:r>
          </w:p>
        </w:tc>
        <w:tc>
          <w:tcPr>
            <w:tcW w:w="603" w:type="pct"/>
            <w:vAlign w:val="center"/>
          </w:tcPr>
          <w:p w:rsidR="00CE33EF" w:rsidRPr="00605B5F" w:rsidRDefault="00CE33EF" w:rsidP="00CE33EF">
            <w:pPr>
              <w:spacing w:after="0" w:line="240" w:lineRule="auto"/>
              <w:ind w:right="120" w:firstLine="63"/>
              <w:jc w:val="center"/>
              <w:rPr>
                <w:rFonts w:cs="Times New Roman"/>
                <w:sz w:val="24"/>
                <w:szCs w:val="24"/>
              </w:rPr>
            </w:pPr>
            <w:r w:rsidRPr="00605B5F">
              <w:rPr>
                <w:rFonts w:cs="Times New Roman"/>
                <w:sz w:val="24"/>
                <w:szCs w:val="24"/>
              </w:rPr>
              <w:t>75%</w:t>
            </w:r>
          </w:p>
        </w:tc>
        <w:tc>
          <w:tcPr>
            <w:tcW w:w="691" w:type="pct"/>
            <w:gridSpan w:val="2"/>
            <w:vAlign w:val="center"/>
          </w:tcPr>
          <w:p w:rsidR="00CE33EF" w:rsidRPr="00605B5F" w:rsidRDefault="00CE33EF" w:rsidP="00CE33EF">
            <w:pPr>
              <w:spacing w:after="0" w:line="240" w:lineRule="auto"/>
              <w:ind w:right="133" w:firstLine="63"/>
              <w:jc w:val="center"/>
              <w:rPr>
                <w:rFonts w:cs="Times New Roman"/>
                <w:sz w:val="24"/>
                <w:szCs w:val="24"/>
              </w:rPr>
            </w:pPr>
            <w:r>
              <w:rPr>
                <w:rFonts w:cs="Times New Roman"/>
                <w:sz w:val="24"/>
                <w:szCs w:val="24"/>
              </w:rPr>
              <w:t>85</w:t>
            </w:r>
            <w:r w:rsidRPr="00605B5F">
              <w:rPr>
                <w:rFonts w:cs="Times New Roman"/>
                <w:sz w:val="24"/>
                <w:szCs w:val="24"/>
              </w:rPr>
              <w:t>%</w:t>
            </w:r>
          </w:p>
        </w:tc>
      </w:tr>
    </w:tbl>
    <w:p w:rsidR="00A22F19" w:rsidRPr="00605B5F" w:rsidRDefault="00A22F19" w:rsidP="00A22F19">
      <w:pPr>
        <w:ind w:left="360"/>
        <w:jc w:val="both"/>
        <w:rPr>
          <w:rFonts w:cs="Times New Roman"/>
          <w:b/>
          <w:sz w:val="24"/>
          <w:szCs w:val="24"/>
        </w:rPr>
      </w:pPr>
    </w:p>
    <w:p w:rsidR="00D91FB1" w:rsidRDefault="00D91FB1" w:rsidP="00BB5105">
      <w:pPr>
        <w:pStyle w:val="2"/>
        <w:jc w:val="center"/>
        <w:rPr>
          <w:rFonts w:ascii="PT Astra Serif" w:hAnsi="PT Astra Serif"/>
          <w:sz w:val="32"/>
          <w:szCs w:val="32"/>
        </w:rPr>
      </w:pPr>
    </w:p>
    <w:p w:rsidR="00A22F19" w:rsidRPr="00BB5105" w:rsidRDefault="00A22F19" w:rsidP="00BB5105">
      <w:pPr>
        <w:pStyle w:val="2"/>
        <w:jc w:val="center"/>
        <w:rPr>
          <w:rFonts w:ascii="PT Astra Serif" w:hAnsi="PT Astra Serif"/>
          <w:sz w:val="32"/>
          <w:szCs w:val="32"/>
        </w:rPr>
      </w:pPr>
      <w:bookmarkStart w:id="41" w:name="_Toc86054126"/>
      <w:r w:rsidRPr="00BB5105">
        <w:rPr>
          <w:rFonts w:ascii="PT Astra Serif" w:hAnsi="PT Astra Serif"/>
          <w:sz w:val="32"/>
          <w:szCs w:val="32"/>
        </w:rPr>
        <w:lastRenderedPageBreak/>
        <w:t>РАЗДЕЛ 1</w:t>
      </w:r>
      <w:r w:rsidR="00F97A83">
        <w:rPr>
          <w:rFonts w:ascii="PT Astra Serif" w:hAnsi="PT Astra Serif"/>
          <w:sz w:val="32"/>
          <w:szCs w:val="32"/>
        </w:rPr>
        <w:t>1</w:t>
      </w:r>
      <w:bookmarkEnd w:id="41"/>
    </w:p>
    <w:p w:rsidR="00A22F19" w:rsidRPr="00315FDE" w:rsidRDefault="00A22F19" w:rsidP="00BB5105">
      <w:pPr>
        <w:pStyle w:val="2"/>
        <w:jc w:val="center"/>
        <w:rPr>
          <w:rStyle w:val="afa"/>
          <w:rFonts w:ascii="PT Astra Serif" w:hAnsi="PT Astra Serif"/>
          <w:color w:val="auto"/>
          <w:sz w:val="32"/>
        </w:rPr>
      </w:pPr>
      <w:bookmarkStart w:id="42" w:name="_Toc86054127"/>
      <w:r w:rsidRPr="00315FDE">
        <w:rPr>
          <w:rStyle w:val="afa"/>
          <w:rFonts w:ascii="PT Astra Serif" w:hAnsi="PT Astra Serif"/>
          <w:color w:val="auto"/>
          <w:sz w:val="32"/>
        </w:rPr>
        <w:t>Управление и контроль за ходом реализации Программы развития МДОУ</w:t>
      </w:r>
      <w:bookmarkEnd w:id="42"/>
    </w:p>
    <w:p w:rsidR="001D4058" w:rsidRPr="00BB5105" w:rsidRDefault="001D4058" w:rsidP="00BB5105">
      <w:pPr>
        <w:pStyle w:val="a8"/>
        <w:spacing w:before="0" w:beforeAutospacing="0" w:after="0" w:afterAutospacing="0"/>
        <w:ind w:firstLine="708"/>
        <w:jc w:val="both"/>
        <w:rPr>
          <w:rFonts w:ascii="PT Astra Serif" w:hAnsi="PT Astra Serif"/>
          <w:bCs/>
          <w:sz w:val="28"/>
          <w:szCs w:val="28"/>
        </w:rPr>
      </w:pPr>
      <w:r w:rsidRPr="00BB5105">
        <w:rPr>
          <w:rFonts w:ascii="PT Astra Serif" w:hAnsi="PT Astra Serif"/>
          <w:bCs/>
          <w:sz w:val="28"/>
          <w:szCs w:val="28"/>
        </w:rPr>
        <w:t>Управление реализацией Программой развития происходит через методическую службу ДОУ. Методическая служба относится к управленческой деятельности, так как она координирует работу педагогического коллектива на решение задач Программы развития МДОУ.</w:t>
      </w:r>
    </w:p>
    <w:p w:rsidR="009D7C94" w:rsidRDefault="001D4058" w:rsidP="007C04C9">
      <w:pPr>
        <w:pStyle w:val="a8"/>
        <w:spacing w:before="0" w:beforeAutospacing="0" w:after="0" w:afterAutospacing="0"/>
        <w:ind w:firstLine="708"/>
        <w:jc w:val="both"/>
        <w:rPr>
          <w:rFonts w:ascii="PT Astra Serif" w:hAnsi="PT Astra Serif"/>
          <w:bCs/>
          <w:sz w:val="28"/>
          <w:szCs w:val="28"/>
        </w:rPr>
      </w:pPr>
      <w:r w:rsidRPr="00BB5105">
        <w:rPr>
          <w:rFonts w:ascii="PT Astra Serif" w:hAnsi="PT Astra Serif"/>
          <w:bCs/>
          <w:sz w:val="28"/>
          <w:szCs w:val="28"/>
        </w:rPr>
        <w:t>Процесс организации методической работы, как управленческой деятельности, цикличен, представляет собой совокупность связанных между собой стадий, составляющий законченный цикл развития. Методическая работа состоит из взаимосвязанных блоков-функций.</w:t>
      </w:r>
    </w:p>
    <w:p w:rsidR="00BB5105" w:rsidRDefault="00FE7054" w:rsidP="007C04C9">
      <w:pPr>
        <w:spacing w:before="240" w:after="0" w:line="240" w:lineRule="auto"/>
        <w:jc w:val="right"/>
        <w:rPr>
          <w:b/>
          <w:bCs/>
          <w:i/>
          <w:iCs/>
          <w:szCs w:val="28"/>
        </w:rPr>
      </w:pPr>
      <w:r>
        <w:rPr>
          <w:b/>
          <w:bCs/>
          <w:i/>
          <w:iCs/>
          <w:szCs w:val="28"/>
        </w:rPr>
        <w:t xml:space="preserve">Таблица </w:t>
      </w:r>
      <w:r w:rsidR="00242B98">
        <w:rPr>
          <w:b/>
          <w:bCs/>
          <w:i/>
          <w:iCs/>
          <w:szCs w:val="28"/>
        </w:rPr>
        <w:t>39</w:t>
      </w:r>
    </w:p>
    <w:p w:rsidR="00FE7054" w:rsidRDefault="00FE7054" w:rsidP="00BB5105">
      <w:pPr>
        <w:pStyle w:val="Default"/>
        <w:spacing w:after="120"/>
        <w:ind w:firstLine="709"/>
        <w:jc w:val="center"/>
        <w:rPr>
          <w:rFonts w:ascii="PT Astra Serif" w:hAnsi="PT Astra Serif" w:cstheme="minorBidi"/>
          <w:i/>
          <w:color w:val="auto"/>
          <w:sz w:val="28"/>
          <w:szCs w:val="28"/>
        </w:rPr>
      </w:pPr>
      <w:r w:rsidRPr="00BB5105">
        <w:rPr>
          <w:rFonts w:ascii="PT Astra Serif" w:hAnsi="PT Astra Serif" w:cstheme="minorBidi"/>
          <w:i/>
          <w:color w:val="auto"/>
          <w:sz w:val="28"/>
          <w:szCs w:val="28"/>
        </w:rPr>
        <w:t>«</w:t>
      </w:r>
      <w:r w:rsidR="0035790A">
        <w:rPr>
          <w:rFonts w:ascii="PT Astra Serif" w:hAnsi="PT Astra Serif" w:cstheme="minorBidi"/>
          <w:i/>
          <w:color w:val="auto"/>
          <w:sz w:val="28"/>
          <w:szCs w:val="28"/>
        </w:rPr>
        <w:t>Основные объекты и сроки контроля</w:t>
      </w:r>
      <w:r w:rsidRPr="00BB5105">
        <w:rPr>
          <w:rFonts w:ascii="PT Astra Serif" w:hAnsi="PT Astra Serif" w:cstheme="minorBidi"/>
          <w:i/>
          <w:color w:val="auto"/>
          <w:sz w:val="28"/>
          <w:szCs w:val="28"/>
        </w:rPr>
        <w:t>»</w:t>
      </w:r>
    </w:p>
    <w:tbl>
      <w:tblPr>
        <w:tblStyle w:val="a4"/>
        <w:tblW w:w="0" w:type="auto"/>
        <w:tblLook w:val="04A0"/>
      </w:tblPr>
      <w:tblGrid>
        <w:gridCol w:w="3115"/>
        <w:gridCol w:w="3543"/>
        <w:gridCol w:w="2687"/>
      </w:tblGrid>
      <w:tr w:rsidR="0035790A" w:rsidRPr="0035790A" w:rsidTr="00312EA7">
        <w:tc>
          <w:tcPr>
            <w:tcW w:w="3115" w:type="dxa"/>
          </w:tcPr>
          <w:p w:rsidR="0035790A" w:rsidRPr="0035790A" w:rsidRDefault="00935DFE" w:rsidP="00935DFE">
            <w:pPr>
              <w:pStyle w:val="Default"/>
              <w:jc w:val="center"/>
              <w:rPr>
                <w:rFonts w:ascii="PT Astra Serif" w:hAnsi="PT Astra Serif" w:cstheme="minorBidi"/>
                <w:color w:val="auto"/>
              </w:rPr>
            </w:pPr>
            <w:r>
              <w:rPr>
                <w:rFonts w:ascii="PT Astra Serif" w:hAnsi="PT Astra Serif" w:cstheme="minorBidi"/>
                <w:color w:val="auto"/>
              </w:rPr>
              <w:t>Контроль</w:t>
            </w:r>
          </w:p>
        </w:tc>
        <w:tc>
          <w:tcPr>
            <w:tcW w:w="3543" w:type="dxa"/>
          </w:tcPr>
          <w:p w:rsidR="0035790A" w:rsidRPr="0035790A" w:rsidRDefault="00935DFE" w:rsidP="00935DFE">
            <w:pPr>
              <w:pStyle w:val="Default"/>
              <w:jc w:val="center"/>
              <w:rPr>
                <w:rFonts w:ascii="PT Astra Serif" w:hAnsi="PT Astra Serif" w:cstheme="minorBidi"/>
                <w:color w:val="auto"/>
              </w:rPr>
            </w:pPr>
            <w:r>
              <w:rPr>
                <w:rFonts w:ascii="PT Astra Serif" w:hAnsi="PT Astra Serif" w:cstheme="minorBidi"/>
                <w:color w:val="auto"/>
              </w:rPr>
              <w:t>Сроки, периодичность</w:t>
            </w:r>
          </w:p>
        </w:tc>
        <w:tc>
          <w:tcPr>
            <w:tcW w:w="2687" w:type="dxa"/>
          </w:tcPr>
          <w:p w:rsidR="0035790A" w:rsidRPr="0035790A" w:rsidRDefault="00312EA7" w:rsidP="00935DFE">
            <w:pPr>
              <w:pStyle w:val="Default"/>
              <w:jc w:val="center"/>
              <w:rPr>
                <w:rFonts w:ascii="PT Astra Serif" w:hAnsi="PT Astra Serif" w:cstheme="minorBidi"/>
                <w:color w:val="auto"/>
              </w:rPr>
            </w:pPr>
            <w:r>
              <w:rPr>
                <w:rFonts w:ascii="PT Astra Serif" w:hAnsi="PT Astra Serif" w:cstheme="minorBidi"/>
                <w:color w:val="auto"/>
              </w:rPr>
              <w:t>ответственный</w:t>
            </w:r>
          </w:p>
        </w:tc>
      </w:tr>
      <w:tr w:rsidR="0035790A" w:rsidRPr="0035790A" w:rsidTr="00312EA7">
        <w:tc>
          <w:tcPr>
            <w:tcW w:w="3115" w:type="dxa"/>
          </w:tcPr>
          <w:p w:rsidR="0035790A" w:rsidRPr="0035790A" w:rsidRDefault="0035790A" w:rsidP="00935DFE">
            <w:pPr>
              <w:pStyle w:val="Default"/>
              <w:jc w:val="center"/>
              <w:rPr>
                <w:rFonts w:ascii="PT Astra Serif" w:hAnsi="PT Astra Serif" w:cstheme="minorBidi"/>
                <w:color w:val="auto"/>
              </w:rPr>
            </w:pPr>
            <w:r>
              <w:rPr>
                <w:rFonts w:ascii="PT Astra Serif" w:hAnsi="PT Astra Serif" w:cstheme="minorBidi"/>
                <w:color w:val="auto"/>
              </w:rPr>
              <w:t>Отчёт и в</w:t>
            </w:r>
            <w:r w:rsidRPr="0035790A">
              <w:rPr>
                <w:rFonts w:ascii="PT Astra Serif" w:hAnsi="PT Astra Serif" w:cstheme="minorBidi"/>
                <w:color w:val="auto"/>
              </w:rPr>
              <w:t>ыполнение муниципального задания</w:t>
            </w:r>
          </w:p>
        </w:tc>
        <w:tc>
          <w:tcPr>
            <w:tcW w:w="3543" w:type="dxa"/>
          </w:tcPr>
          <w:p w:rsidR="0035790A" w:rsidRPr="0035790A" w:rsidRDefault="00294376" w:rsidP="00935DFE">
            <w:pPr>
              <w:pStyle w:val="Default"/>
              <w:jc w:val="center"/>
              <w:rPr>
                <w:rFonts w:ascii="PT Astra Serif" w:hAnsi="PT Astra Serif" w:cstheme="minorBidi"/>
                <w:color w:val="auto"/>
              </w:rPr>
            </w:pPr>
            <w:r>
              <w:rPr>
                <w:rFonts w:ascii="PT Astra Serif" w:hAnsi="PT Astra Serif" w:cstheme="minorBidi"/>
                <w:color w:val="auto"/>
              </w:rPr>
              <w:t>е</w:t>
            </w:r>
            <w:r w:rsidR="0035790A">
              <w:rPr>
                <w:rFonts w:ascii="PT Astra Serif" w:hAnsi="PT Astra Serif" w:cstheme="minorBidi"/>
                <w:color w:val="auto"/>
              </w:rPr>
              <w:t xml:space="preserve">жеквартально (до 10 числа месяца, </w:t>
            </w:r>
            <w:r w:rsidR="00312EA7">
              <w:rPr>
                <w:rFonts w:ascii="PT Astra Serif" w:hAnsi="PT Astra Serif" w:cstheme="minorBidi"/>
                <w:color w:val="auto"/>
              </w:rPr>
              <w:t>следующего за отчётным периодом)</w:t>
            </w:r>
          </w:p>
        </w:tc>
        <w:tc>
          <w:tcPr>
            <w:tcW w:w="2687" w:type="dxa"/>
          </w:tcPr>
          <w:p w:rsidR="0035790A" w:rsidRPr="0035790A" w:rsidRDefault="00312EA7" w:rsidP="00935DFE">
            <w:pPr>
              <w:pStyle w:val="Default"/>
              <w:jc w:val="center"/>
              <w:rPr>
                <w:rFonts w:ascii="PT Astra Serif" w:hAnsi="PT Astra Serif" w:cstheme="minorBidi"/>
                <w:color w:val="auto"/>
              </w:rPr>
            </w:pPr>
            <w:r>
              <w:rPr>
                <w:rFonts w:ascii="PT Astra Serif" w:hAnsi="PT Astra Serif" w:cstheme="minorBidi"/>
                <w:color w:val="auto"/>
              </w:rPr>
              <w:t>заведующий</w:t>
            </w:r>
          </w:p>
        </w:tc>
      </w:tr>
      <w:tr w:rsidR="0035790A" w:rsidRPr="0035790A" w:rsidTr="00312EA7">
        <w:trPr>
          <w:trHeight w:val="725"/>
        </w:trPr>
        <w:tc>
          <w:tcPr>
            <w:tcW w:w="3115" w:type="dxa"/>
          </w:tcPr>
          <w:p w:rsidR="0035790A" w:rsidRPr="0035790A" w:rsidRDefault="0035790A" w:rsidP="00935DFE">
            <w:pPr>
              <w:pStyle w:val="Default"/>
              <w:jc w:val="center"/>
              <w:rPr>
                <w:rFonts w:ascii="PT Astra Serif" w:hAnsi="PT Astra Serif" w:cstheme="minorBidi"/>
                <w:color w:val="auto"/>
              </w:rPr>
            </w:pPr>
            <w:r w:rsidRPr="0035790A">
              <w:rPr>
                <w:rFonts w:ascii="PT Astra Serif" w:hAnsi="PT Astra Serif" w:cstheme="minorBidi"/>
                <w:color w:val="auto"/>
              </w:rPr>
              <w:t>Монитор</w:t>
            </w:r>
            <w:r>
              <w:rPr>
                <w:rFonts w:ascii="PT Astra Serif" w:hAnsi="PT Astra Serif" w:cstheme="minorBidi"/>
                <w:color w:val="auto"/>
              </w:rPr>
              <w:t>инг образовательного процесса</w:t>
            </w:r>
            <w:r w:rsidR="00312EA7">
              <w:rPr>
                <w:rFonts w:ascii="PT Astra Serif" w:hAnsi="PT Astra Serif" w:cstheme="minorBidi"/>
                <w:color w:val="auto"/>
              </w:rPr>
              <w:t xml:space="preserve"> </w:t>
            </w:r>
          </w:p>
        </w:tc>
        <w:tc>
          <w:tcPr>
            <w:tcW w:w="3543" w:type="dxa"/>
          </w:tcPr>
          <w:p w:rsidR="0035790A" w:rsidRDefault="00312EA7" w:rsidP="00935DFE">
            <w:pPr>
              <w:pStyle w:val="Default"/>
              <w:jc w:val="center"/>
              <w:rPr>
                <w:rFonts w:ascii="PT Astra Serif" w:hAnsi="PT Astra Serif" w:cstheme="minorBidi"/>
                <w:color w:val="auto"/>
              </w:rPr>
            </w:pPr>
            <w:r>
              <w:rPr>
                <w:rFonts w:ascii="PT Astra Serif" w:hAnsi="PT Astra Serif" w:cstheme="minorBidi"/>
                <w:color w:val="auto"/>
              </w:rPr>
              <w:t>начало и конец учебного года</w:t>
            </w:r>
          </w:p>
          <w:p w:rsidR="00312EA7" w:rsidRPr="0035790A" w:rsidRDefault="00312EA7" w:rsidP="00935DFE">
            <w:pPr>
              <w:pStyle w:val="Default"/>
              <w:jc w:val="center"/>
              <w:rPr>
                <w:rFonts w:ascii="PT Astra Serif" w:hAnsi="PT Astra Serif" w:cstheme="minorBidi"/>
                <w:color w:val="auto"/>
              </w:rPr>
            </w:pPr>
            <w:r>
              <w:rPr>
                <w:rFonts w:ascii="PT Astra Serif" w:hAnsi="PT Astra Serif" w:cstheme="minorBidi"/>
                <w:color w:val="auto"/>
              </w:rPr>
              <w:t>промежуточный (по показаниям)</w:t>
            </w:r>
          </w:p>
        </w:tc>
        <w:tc>
          <w:tcPr>
            <w:tcW w:w="2687" w:type="dxa"/>
          </w:tcPr>
          <w:p w:rsidR="0035790A" w:rsidRDefault="00312EA7" w:rsidP="00935DFE">
            <w:pPr>
              <w:pStyle w:val="Default"/>
              <w:jc w:val="center"/>
              <w:rPr>
                <w:rFonts w:ascii="PT Astra Serif" w:hAnsi="PT Astra Serif" w:cstheme="minorBidi"/>
                <w:color w:val="auto"/>
              </w:rPr>
            </w:pPr>
            <w:r>
              <w:rPr>
                <w:rFonts w:ascii="PT Astra Serif" w:hAnsi="PT Astra Serif" w:cstheme="minorBidi"/>
                <w:color w:val="auto"/>
              </w:rPr>
              <w:t>старший воспитатель</w:t>
            </w:r>
          </w:p>
          <w:p w:rsidR="00312EA7" w:rsidRPr="0035790A" w:rsidRDefault="00312EA7" w:rsidP="00935DFE">
            <w:pPr>
              <w:pStyle w:val="Default"/>
              <w:jc w:val="center"/>
              <w:rPr>
                <w:rFonts w:ascii="PT Astra Serif" w:hAnsi="PT Astra Serif" w:cstheme="minorBidi"/>
                <w:color w:val="auto"/>
              </w:rPr>
            </w:pPr>
            <w:r>
              <w:rPr>
                <w:rFonts w:ascii="PT Astra Serif" w:hAnsi="PT Astra Serif" w:cstheme="minorBidi"/>
                <w:color w:val="auto"/>
              </w:rPr>
              <w:t xml:space="preserve">педагоги </w:t>
            </w:r>
          </w:p>
        </w:tc>
      </w:tr>
      <w:tr w:rsidR="00312EA7" w:rsidRPr="0035790A" w:rsidTr="00294376">
        <w:trPr>
          <w:trHeight w:val="581"/>
        </w:trPr>
        <w:tc>
          <w:tcPr>
            <w:tcW w:w="3115" w:type="dxa"/>
          </w:tcPr>
          <w:p w:rsidR="00312EA7" w:rsidRPr="0035790A" w:rsidRDefault="00312EA7" w:rsidP="00935DFE">
            <w:pPr>
              <w:pStyle w:val="Default"/>
              <w:jc w:val="center"/>
              <w:rPr>
                <w:rFonts w:ascii="PT Astra Serif" w:hAnsi="PT Astra Serif" w:cstheme="minorBidi"/>
                <w:color w:val="auto"/>
              </w:rPr>
            </w:pPr>
            <w:proofErr w:type="spellStart"/>
            <w:r>
              <w:rPr>
                <w:rFonts w:ascii="PT Astra Serif" w:hAnsi="PT Astra Serif" w:cstheme="minorBidi"/>
                <w:color w:val="auto"/>
              </w:rPr>
              <w:t>Самообследование</w:t>
            </w:r>
            <w:proofErr w:type="spellEnd"/>
            <w:r>
              <w:rPr>
                <w:rFonts w:ascii="PT Astra Serif" w:hAnsi="PT Astra Serif" w:cstheme="minorBidi"/>
                <w:color w:val="auto"/>
              </w:rPr>
              <w:t xml:space="preserve"> деятельности ДОУ</w:t>
            </w:r>
          </w:p>
        </w:tc>
        <w:tc>
          <w:tcPr>
            <w:tcW w:w="3543" w:type="dxa"/>
          </w:tcPr>
          <w:p w:rsidR="00312EA7" w:rsidRDefault="00294376" w:rsidP="00935DFE">
            <w:pPr>
              <w:pStyle w:val="Default"/>
              <w:jc w:val="center"/>
              <w:rPr>
                <w:rFonts w:ascii="PT Astra Serif" w:hAnsi="PT Astra Serif" w:cstheme="minorBidi"/>
                <w:color w:val="auto"/>
              </w:rPr>
            </w:pPr>
            <w:r>
              <w:rPr>
                <w:rFonts w:ascii="PT Astra Serif" w:hAnsi="PT Astra Serif" w:cstheme="minorBidi"/>
                <w:color w:val="auto"/>
              </w:rPr>
              <w:t>е</w:t>
            </w:r>
            <w:r w:rsidR="00312EA7">
              <w:rPr>
                <w:rFonts w:ascii="PT Astra Serif" w:hAnsi="PT Astra Serif" w:cstheme="minorBidi"/>
                <w:color w:val="auto"/>
              </w:rPr>
              <w:t>жегодно (апрель)</w:t>
            </w:r>
          </w:p>
        </w:tc>
        <w:tc>
          <w:tcPr>
            <w:tcW w:w="2687" w:type="dxa"/>
          </w:tcPr>
          <w:p w:rsidR="00312EA7" w:rsidRDefault="00312EA7" w:rsidP="00935DFE">
            <w:pPr>
              <w:pStyle w:val="Default"/>
              <w:jc w:val="center"/>
              <w:rPr>
                <w:rFonts w:ascii="PT Astra Serif" w:hAnsi="PT Astra Serif" w:cstheme="minorBidi"/>
                <w:color w:val="auto"/>
              </w:rPr>
            </w:pPr>
            <w:r>
              <w:rPr>
                <w:rFonts w:ascii="PT Astra Serif" w:hAnsi="PT Astra Serif" w:cstheme="minorBidi"/>
                <w:color w:val="auto"/>
              </w:rPr>
              <w:t>заведующий</w:t>
            </w:r>
          </w:p>
          <w:p w:rsidR="00312EA7" w:rsidRDefault="00312EA7" w:rsidP="00935DFE">
            <w:pPr>
              <w:pStyle w:val="Default"/>
              <w:jc w:val="center"/>
              <w:rPr>
                <w:rFonts w:ascii="PT Astra Serif" w:hAnsi="PT Astra Serif" w:cstheme="minorBidi"/>
                <w:color w:val="auto"/>
              </w:rPr>
            </w:pPr>
            <w:r>
              <w:rPr>
                <w:rFonts w:ascii="PT Astra Serif" w:hAnsi="PT Astra Serif" w:cstheme="minorBidi"/>
                <w:color w:val="auto"/>
              </w:rPr>
              <w:t>старший воспитатель</w:t>
            </w:r>
          </w:p>
        </w:tc>
      </w:tr>
      <w:tr w:rsidR="00312EA7" w:rsidRPr="0035790A" w:rsidTr="00294376">
        <w:trPr>
          <w:trHeight w:val="619"/>
        </w:trPr>
        <w:tc>
          <w:tcPr>
            <w:tcW w:w="3115" w:type="dxa"/>
          </w:tcPr>
          <w:p w:rsidR="00312EA7" w:rsidRDefault="00312EA7" w:rsidP="00935DFE">
            <w:pPr>
              <w:pStyle w:val="Default"/>
              <w:jc w:val="center"/>
              <w:rPr>
                <w:rFonts w:ascii="PT Astra Serif" w:hAnsi="PT Astra Serif" w:cstheme="minorBidi"/>
                <w:color w:val="auto"/>
              </w:rPr>
            </w:pPr>
            <w:r>
              <w:rPr>
                <w:rFonts w:ascii="PT Astra Serif" w:hAnsi="PT Astra Serif" w:cstheme="minorBidi"/>
                <w:color w:val="auto"/>
              </w:rPr>
              <w:t>П</w:t>
            </w:r>
            <w:r w:rsidR="00271650">
              <w:rPr>
                <w:rFonts w:ascii="PT Astra Serif" w:hAnsi="PT Astra Serif" w:cstheme="minorBidi"/>
                <w:color w:val="auto"/>
              </w:rPr>
              <w:t>убл</w:t>
            </w:r>
            <w:r>
              <w:rPr>
                <w:rFonts w:ascii="PT Astra Serif" w:hAnsi="PT Astra Serif" w:cstheme="minorBidi"/>
                <w:color w:val="auto"/>
              </w:rPr>
              <w:t>ичный доклад</w:t>
            </w:r>
          </w:p>
        </w:tc>
        <w:tc>
          <w:tcPr>
            <w:tcW w:w="3543" w:type="dxa"/>
          </w:tcPr>
          <w:p w:rsidR="00312EA7" w:rsidRDefault="00294376" w:rsidP="00935DFE">
            <w:pPr>
              <w:pStyle w:val="Default"/>
              <w:jc w:val="center"/>
              <w:rPr>
                <w:rFonts w:ascii="PT Astra Serif" w:hAnsi="PT Astra Serif" w:cstheme="minorBidi"/>
                <w:color w:val="auto"/>
              </w:rPr>
            </w:pPr>
            <w:r>
              <w:rPr>
                <w:rFonts w:ascii="PT Astra Serif" w:hAnsi="PT Astra Serif" w:cstheme="minorBidi"/>
                <w:color w:val="auto"/>
              </w:rPr>
              <w:t>е</w:t>
            </w:r>
            <w:r w:rsidR="00312EA7">
              <w:rPr>
                <w:rFonts w:ascii="PT Astra Serif" w:hAnsi="PT Astra Serif" w:cstheme="minorBidi"/>
                <w:color w:val="auto"/>
              </w:rPr>
              <w:t>жегодно (июнь)</w:t>
            </w:r>
          </w:p>
        </w:tc>
        <w:tc>
          <w:tcPr>
            <w:tcW w:w="2687" w:type="dxa"/>
          </w:tcPr>
          <w:p w:rsidR="00312EA7" w:rsidRDefault="00312EA7" w:rsidP="00935DFE">
            <w:pPr>
              <w:pStyle w:val="Default"/>
              <w:jc w:val="center"/>
              <w:rPr>
                <w:rFonts w:ascii="PT Astra Serif" w:hAnsi="PT Astra Serif" w:cstheme="minorBidi"/>
                <w:color w:val="auto"/>
              </w:rPr>
            </w:pPr>
            <w:r>
              <w:rPr>
                <w:rFonts w:ascii="PT Astra Serif" w:hAnsi="PT Astra Serif" w:cstheme="minorBidi"/>
                <w:color w:val="auto"/>
              </w:rPr>
              <w:t>заведующий</w:t>
            </w:r>
          </w:p>
          <w:p w:rsidR="00312EA7" w:rsidRDefault="00312EA7" w:rsidP="00935DFE">
            <w:pPr>
              <w:pStyle w:val="Default"/>
              <w:jc w:val="center"/>
              <w:rPr>
                <w:rFonts w:ascii="PT Astra Serif" w:hAnsi="PT Astra Serif" w:cstheme="minorBidi"/>
                <w:color w:val="auto"/>
              </w:rPr>
            </w:pPr>
            <w:r>
              <w:rPr>
                <w:rFonts w:ascii="PT Astra Serif" w:hAnsi="PT Astra Serif" w:cstheme="minorBidi"/>
                <w:color w:val="auto"/>
              </w:rPr>
              <w:t>старший воспитатель</w:t>
            </w:r>
          </w:p>
        </w:tc>
      </w:tr>
      <w:tr w:rsidR="00312EA7" w:rsidRPr="0035790A" w:rsidTr="00294376">
        <w:trPr>
          <w:trHeight w:val="361"/>
        </w:trPr>
        <w:tc>
          <w:tcPr>
            <w:tcW w:w="3115" w:type="dxa"/>
          </w:tcPr>
          <w:p w:rsidR="00312EA7" w:rsidRDefault="00312EA7" w:rsidP="00935DFE">
            <w:pPr>
              <w:pStyle w:val="Default"/>
              <w:jc w:val="center"/>
              <w:rPr>
                <w:rFonts w:ascii="PT Astra Serif" w:hAnsi="PT Astra Serif" w:cstheme="minorBidi"/>
                <w:color w:val="auto"/>
              </w:rPr>
            </w:pPr>
            <w:r>
              <w:rPr>
                <w:rFonts w:ascii="PT Astra Serif" w:hAnsi="PT Astra Serif" w:cstheme="minorBidi"/>
                <w:color w:val="auto"/>
              </w:rPr>
              <w:t>Мониторинг посещаемости</w:t>
            </w:r>
          </w:p>
        </w:tc>
        <w:tc>
          <w:tcPr>
            <w:tcW w:w="3543" w:type="dxa"/>
          </w:tcPr>
          <w:p w:rsidR="00312EA7" w:rsidRDefault="00294376" w:rsidP="00935DFE">
            <w:pPr>
              <w:pStyle w:val="Default"/>
              <w:jc w:val="center"/>
              <w:rPr>
                <w:rFonts w:ascii="PT Astra Serif" w:hAnsi="PT Astra Serif" w:cstheme="minorBidi"/>
                <w:color w:val="auto"/>
              </w:rPr>
            </w:pPr>
            <w:r>
              <w:rPr>
                <w:rFonts w:ascii="PT Astra Serif" w:hAnsi="PT Astra Serif" w:cstheme="minorBidi"/>
                <w:color w:val="auto"/>
              </w:rPr>
              <w:t>е</w:t>
            </w:r>
            <w:r w:rsidR="00312EA7">
              <w:rPr>
                <w:rFonts w:ascii="PT Astra Serif" w:hAnsi="PT Astra Serif" w:cstheme="minorBidi"/>
                <w:color w:val="auto"/>
              </w:rPr>
              <w:t>жемесячно (25 число)</w:t>
            </w:r>
          </w:p>
        </w:tc>
        <w:tc>
          <w:tcPr>
            <w:tcW w:w="2687" w:type="dxa"/>
          </w:tcPr>
          <w:p w:rsidR="00312EA7" w:rsidRDefault="00294376" w:rsidP="00935DFE">
            <w:pPr>
              <w:pStyle w:val="Default"/>
              <w:jc w:val="center"/>
              <w:rPr>
                <w:rFonts w:ascii="PT Astra Serif" w:hAnsi="PT Astra Serif" w:cstheme="minorBidi"/>
                <w:color w:val="auto"/>
              </w:rPr>
            </w:pPr>
            <w:r>
              <w:rPr>
                <w:rFonts w:ascii="PT Astra Serif" w:hAnsi="PT Astra Serif" w:cstheme="minorBidi"/>
                <w:color w:val="auto"/>
              </w:rPr>
              <w:t>заведующий</w:t>
            </w:r>
          </w:p>
        </w:tc>
      </w:tr>
      <w:tr w:rsidR="00294376" w:rsidRPr="0035790A" w:rsidTr="00294376">
        <w:trPr>
          <w:trHeight w:val="523"/>
        </w:trPr>
        <w:tc>
          <w:tcPr>
            <w:tcW w:w="3115" w:type="dxa"/>
          </w:tcPr>
          <w:p w:rsidR="00294376" w:rsidRDefault="00294376" w:rsidP="00935DFE">
            <w:pPr>
              <w:pStyle w:val="Default"/>
              <w:jc w:val="center"/>
              <w:rPr>
                <w:rFonts w:ascii="PT Astra Serif" w:hAnsi="PT Astra Serif" w:cstheme="minorBidi"/>
                <w:color w:val="auto"/>
              </w:rPr>
            </w:pPr>
            <w:r>
              <w:rPr>
                <w:rFonts w:ascii="PT Astra Serif" w:hAnsi="PT Astra Serif" w:cstheme="minorBidi"/>
                <w:color w:val="auto"/>
              </w:rPr>
              <w:t>Мониторинг заболеваемости</w:t>
            </w:r>
          </w:p>
        </w:tc>
        <w:tc>
          <w:tcPr>
            <w:tcW w:w="3543" w:type="dxa"/>
          </w:tcPr>
          <w:p w:rsidR="00294376" w:rsidRDefault="00294376" w:rsidP="00935DFE">
            <w:pPr>
              <w:pStyle w:val="Default"/>
              <w:jc w:val="center"/>
              <w:rPr>
                <w:rFonts w:ascii="PT Astra Serif" w:hAnsi="PT Astra Serif" w:cstheme="minorBidi"/>
                <w:color w:val="auto"/>
              </w:rPr>
            </w:pPr>
            <w:r>
              <w:rPr>
                <w:rFonts w:ascii="PT Astra Serif" w:hAnsi="PT Astra Serif" w:cstheme="minorBidi"/>
                <w:color w:val="auto"/>
              </w:rPr>
              <w:t>ежеквартально</w:t>
            </w:r>
          </w:p>
        </w:tc>
        <w:tc>
          <w:tcPr>
            <w:tcW w:w="2687" w:type="dxa"/>
          </w:tcPr>
          <w:p w:rsidR="00294376" w:rsidRDefault="00294376" w:rsidP="00935DFE">
            <w:pPr>
              <w:pStyle w:val="Default"/>
              <w:jc w:val="center"/>
              <w:rPr>
                <w:rFonts w:ascii="PT Astra Serif" w:hAnsi="PT Astra Serif" w:cstheme="minorBidi"/>
                <w:color w:val="auto"/>
              </w:rPr>
            </w:pPr>
            <w:r>
              <w:rPr>
                <w:rFonts w:ascii="PT Astra Serif" w:hAnsi="PT Astra Serif" w:cstheme="minorBidi"/>
                <w:color w:val="auto"/>
              </w:rPr>
              <w:t>заведующий</w:t>
            </w:r>
          </w:p>
          <w:p w:rsidR="00294376" w:rsidRDefault="00294376" w:rsidP="00935DFE">
            <w:pPr>
              <w:pStyle w:val="Default"/>
              <w:jc w:val="center"/>
              <w:rPr>
                <w:rFonts w:ascii="PT Astra Serif" w:hAnsi="PT Astra Serif" w:cstheme="minorBidi"/>
                <w:color w:val="auto"/>
              </w:rPr>
            </w:pPr>
            <w:r>
              <w:rPr>
                <w:rFonts w:ascii="PT Astra Serif" w:hAnsi="PT Astra Serif" w:cstheme="minorBidi"/>
                <w:color w:val="auto"/>
              </w:rPr>
              <w:t>ст. медсестра</w:t>
            </w:r>
          </w:p>
        </w:tc>
      </w:tr>
      <w:tr w:rsidR="00294376" w:rsidRPr="0035790A" w:rsidTr="00294376">
        <w:trPr>
          <w:trHeight w:val="523"/>
        </w:trPr>
        <w:tc>
          <w:tcPr>
            <w:tcW w:w="3115" w:type="dxa"/>
          </w:tcPr>
          <w:p w:rsidR="00294376" w:rsidRDefault="00294376" w:rsidP="00935DFE">
            <w:pPr>
              <w:pStyle w:val="Default"/>
              <w:jc w:val="center"/>
              <w:rPr>
                <w:rFonts w:ascii="PT Astra Serif" w:hAnsi="PT Astra Serif" w:cstheme="minorBidi"/>
                <w:color w:val="auto"/>
              </w:rPr>
            </w:pPr>
            <w:r>
              <w:rPr>
                <w:rFonts w:ascii="PT Astra Serif" w:hAnsi="PT Astra Serif" w:cstheme="minorBidi"/>
                <w:color w:val="auto"/>
              </w:rPr>
              <w:t>Мониторинг охвата воспитанников дополнительным образованием</w:t>
            </w:r>
          </w:p>
        </w:tc>
        <w:tc>
          <w:tcPr>
            <w:tcW w:w="3543" w:type="dxa"/>
          </w:tcPr>
          <w:p w:rsidR="00294376" w:rsidRDefault="00271650" w:rsidP="00271650">
            <w:pPr>
              <w:pStyle w:val="Default"/>
              <w:jc w:val="center"/>
              <w:rPr>
                <w:rFonts w:ascii="PT Astra Serif" w:hAnsi="PT Astra Serif" w:cstheme="minorBidi"/>
                <w:color w:val="auto"/>
              </w:rPr>
            </w:pPr>
            <w:r>
              <w:rPr>
                <w:rFonts w:ascii="PT Astra Serif" w:hAnsi="PT Astra Serif" w:cstheme="minorBidi"/>
                <w:color w:val="auto"/>
              </w:rPr>
              <w:t>Е</w:t>
            </w:r>
            <w:r w:rsidR="00294376">
              <w:rPr>
                <w:rFonts w:ascii="PT Astra Serif" w:hAnsi="PT Astra Serif" w:cstheme="minorBidi"/>
                <w:color w:val="auto"/>
              </w:rPr>
              <w:t>жеквартально</w:t>
            </w:r>
            <w:r>
              <w:rPr>
                <w:rFonts w:ascii="PT Astra Serif" w:hAnsi="PT Astra Serif" w:cstheme="minorBidi"/>
                <w:color w:val="auto"/>
              </w:rPr>
              <w:t xml:space="preserve"> (до 5 числа месяца, следующего за отчётным периодом)</w:t>
            </w:r>
          </w:p>
        </w:tc>
        <w:tc>
          <w:tcPr>
            <w:tcW w:w="2687" w:type="dxa"/>
          </w:tcPr>
          <w:p w:rsidR="00294376" w:rsidRDefault="00294376" w:rsidP="00935DFE">
            <w:pPr>
              <w:pStyle w:val="Default"/>
              <w:jc w:val="center"/>
              <w:rPr>
                <w:rFonts w:ascii="PT Astra Serif" w:hAnsi="PT Astra Serif" w:cstheme="minorBidi"/>
                <w:color w:val="auto"/>
              </w:rPr>
            </w:pPr>
            <w:r>
              <w:rPr>
                <w:rFonts w:ascii="PT Astra Serif" w:hAnsi="PT Astra Serif" w:cstheme="minorBidi"/>
                <w:color w:val="auto"/>
              </w:rPr>
              <w:t>заведующий</w:t>
            </w:r>
          </w:p>
        </w:tc>
      </w:tr>
      <w:tr w:rsidR="00294376" w:rsidRPr="0035790A" w:rsidTr="00294376">
        <w:trPr>
          <w:trHeight w:val="523"/>
        </w:trPr>
        <w:tc>
          <w:tcPr>
            <w:tcW w:w="3115" w:type="dxa"/>
          </w:tcPr>
          <w:p w:rsidR="00294376" w:rsidRDefault="00294376" w:rsidP="00935DFE">
            <w:pPr>
              <w:pStyle w:val="Default"/>
              <w:jc w:val="center"/>
              <w:rPr>
                <w:rFonts w:ascii="PT Astra Serif" w:hAnsi="PT Astra Serif" w:cstheme="minorBidi"/>
                <w:color w:val="auto"/>
              </w:rPr>
            </w:pPr>
            <w:r>
              <w:rPr>
                <w:rFonts w:ascii="PT Astra Serif" w:hAnsi="PT Astra Serif" w:cstheme="minorBidi"/>
                <w:color w:val="auto"/>
              </w:rPr>
              <w:t>Выдача сертификатов по ПФДО (детям с 5 лет)</w:t>
            </w:r>
          </w:p>
        </w:tc>
        <w:tc>
          <w:tcPr>
            <w:tcW w:w="3543" w:type="dxa"/>
          </w:tcPr>
          <w:p w:rsidR="00294376" w:rsidRDefault="00294376" w:rsidP="00935DFE">
            <w:pPr>
              <w:pStyle w:val="Default"/>
              <w:jc w:val="center"/>
              <w:rPr>
                <w:rFonts w:ascii="PT Astra Serif" w:hAnsi="PT Astra Serif" w:cstheme="minorBidi"/>
                <w:color w:val="auto"/>
              </w:rPr>
            </w:pPr>
            <w:r>
              <w:rPr>
                <w:rFonts w:ascii="PT Astra Serif" w:hAnsi="PT Astra Serif" w:cstheme="minorBidi"/>
                <w:color w:val="auto"/>
              </w:rPr>
              <w:t>ежемесячно</w:t>
            </w:r>
          </w:p>
        </w:tc>
        <w:tc>
          <w:tcPr>
            <w:tcW w:w="2687" w:type="dxa"/>
          </w:tcPr>
          <w:p w:rsidR="00294376" w:rsidRDefault="00294376" w:rsidP="00935DFE">
            <w:pPr>
              <w:pStyle w:val="Default"/>
              <w:jc w:val="center"/>
              <w:rPr>
                <w:rFonts w:ascii="PT Astra Serif" w:hAnsi="PT Astra Serif" w:cstheme="minorBidi"/>
                <w:color w:val="auto"/>
              </w:rPr>
            </w:pPr>
            <w:r>
              <w:rPr>
                <w:rFonts w:ascii="PT Astra Serif" w:hAnsi="PT Astra Serif" w:cstheme="minorBidi"/>
                <w:color w:val="auto"/>
              </w:rPr>
              <w:t>заведующий</w:t>
            </w:r>
          </w:p>
        </w:tc>
      </w:tr>
      <w:tr w:rsidR="00294376" w:rsidRPr="0035790A" w:rsidTr="00294376">
        <w:trPr>
          <w:trHeight w:val="523"/>
        </w:trPr>
        <w:tc>
          <w:tcPr>
            <w:tcW w:w="3115" w:type="dxa"/>
          </w:tcPr>
          <w:p w:rsidR="00294376" w:rsidRDefault="00294376" w:rsidP="00935DFE">
            <w:pPr>
              <w:pStyle w:val="Default"/>
              <w:jc w:val="center"/>
              <w:rPr>
                <w:rFonts w:ascii="PT Astra Serif" w:hAnsi="PT Astra Serif" w:cstheme="minorBidi"/>
                <w:color w:val="auto"/>
              </w:rPr>
            </w:pPr>
            <w:r>
              <w:rPr>
                <w:rFonts w:ascii="PT Astra Serif" w:hAnsi="PT Astra Serif" w:cstheme="minorBidi"/>
                <w:color w:val="auto"/>
              </w:rPr>
              <w:t xml:space="preserve">Выполнение ПФХД </w:t>
            </w:r>
          </w:p>
        </w:tc>
        <w:tc>
          <w:tcPr>
            <w:tcW w:w="3543" w:type="dxa"/>
          </w:tcPr>
          <w:p w:rsidR="00294376" w:rsidRDefault="00294376" w:rsidP="00935DFE">
            <w:pPr>
              <w:pStyle w:val="Default"/>
              <w:jc w:val="center"/>
              <w:rPr>
                <w:rFonts w:ascii="PT Astra Serif" w:hAnsi="PT Astra Serif" w:cstheme="minorBidi"/>
                <w:color w:val="auto"/>
              </w:rPr>
            </w:pPr>
            <w:r>
              <w:rPr>
                <w:rFonts w:ascii="PT Astra Serif" w:hAnsi="PT Astra Serif" w:cstheme="minorBidi"/>
                <w:color w:val="auto"/>
              </w:rPr>
              <w:t>ежеквартально</w:t>
            </w:r>
          </w:p>
        </w:tc>
        <w:tc>
          <w:tcPr>
            <w:tcW w:w="2687" w:type="dxa"/>
          </w:tcPr>
          <w:p w:rsidR="00294376" w:rsidRDefault="00C35FAD" w:rsidP="00935DFE">
            <w:pPr>
              <w:pStyle w:val="Default"/>
              <w:jc w:val="center"/>
              <w:rPr>
                <w:rFonts w:ascii="PT Astra Serif" w:hAnsi="PT Astra Serif" w:cstheme="minorBidi"/>
                <w:color w:val="auto"/>
              </w:rPr>
            </w:pPr>
            <w:r>
              <w:rPr>
                <w:rFonts w:ascii="PT Astra Serif" w:hAnsi="PT Astra Serif" w:cstheme="minorBidi"/>
                <w:color w:val="auto"/>
              </w:rPr>
              <w:t>за</w:t>
            </w:r>
            <w:r w:rsidR="00294376">
              <w:rPr>
                <w:rFonts w:ascii="PT Astra Serif" w:hAnsi="PT Astra Serif" w:cstheme="minorBidi"/>
                <w:color w:val="auto"/>
              </w:rPr>
              <w:t>ведующий</w:t>
            </w:r>
          </w:p>
          <w:p w:rsidR="00C35FAD" w:rsidRDefault="00C35FAD" w:rsidP="00935DFE">
            <w:pPr>
              <w:pStyle w:val="Default"/>
              <w:jc w:val="center"/>
              <w:rPr>
                <w:rFonts w:ascii="PT Astra Serif" w:hAnsi="PT Astra Serif" w:cstheme="minorBidi"/>
                <w:color w:val="auto"/>
              </w:rPr>
            </w:pPr>
            <w:r>
              <w:rPr>
                <w:rFonts w:ascii="PT Astra Serif" w:hAnsi="PT Astra Serif" w:cstheme="minorBidi"/>
                <w:color w:val="auto"/>
              </w:rPr>
              <w:t>гл. бухгалтер</w:t>
            </w:r>
          </w:p>
        </w:tc>
      </w:tr>
      <w:tr w:rsidR="0035790A" w:rsidRPr="0035790A" w:rsidTr="00312EA7">
        <w:tc>
          <w:tcPr>
            <w:tcW w:w="3115" w:type="dxa"/>
          </w:tcPr>
          <w:p w:rsidR="0035790A" w:rsidRPr="0035790A" w:rsidRDefault="00C35FAD" w:rsidP="00935DFE">
            <w:pPr>
              <w:pStyle w:val="Default"/>
              <w:jc w:val="center"/>
              <w:rPr>
                <w:rFonts w:ascii="PT Astra Serif" w:hAnsi="PT Astra Serif" w:cstheme="minorBidi"/>
                <w:color w:val="auto"/>
              </w:rPr>
            </w:pPr>
            <w:r>
              <w:rPr>
                <w:rFonts w:ascii="PT Astra Serif" w:hAnsi="PT Astra Serif" w:cstheme="minorBidi"/>
                <w:color w:val="auto"/>
              </w:rPr>
              <w:t xml:space="preserve">Мониторинг материально-технических условий </w:t>
            </w:r>
          </w:p>
        </w:tc>
        <w:tc>
          <w:tcPr>
            <w:tcW w:w="3543" w:type="dxa"/>
          </w:tcPr>
          <w:p w:rsidR="0035790A" w:rsidRPr="0035790A" w:rsidRDefault="00C35FAD" w:rsidP="00935DFE">
            <w:pPr>
              <w:pStyle w:val="Default"/>
              <w:jc w:val="center"/>
              <w:rPr>
                <w:rFonts w:ascii="PT Astra Serif" w:hAnsi="PT Astra Serif" w:cstheme="minorBidi"/>
                <w:color w:val="auto"/>
              </w:rPr>
            </w:pPr>
            <w:r>
              <w:rPr>
                <w:rFonts w:ascii="PT Astra Serif" w:hAnsi="PT Astra Serif" w:cstheme="minorBidi"/>
                <w:color w:val="auto"/>
              </w:rPr>
              <w:t>2 раза в год</w:t>
            </w:r>
          </w:p>
        </w:tc>
        <w:tc>
          <w:tcPr>
            <w:tcW w:w="2687" w:type="dxa"/>
          </w:tcPr>
          <w:p w:rsidR="0035790A" w:rsidRDefault="00C35FAD" w:rsidP="00935DFE">
            <w:pPr>
              <w:pStyle w:val="Default"/>
              <w:jc w:val="center"/>
              <w:rPr>
                <w:rFonts w:ascii="PT Astra Serif" w:hAnsi="PT Astra Serif" w:cstheme="minorBidi"/>
                <w:color w:val="auto"/>
              </w:rPr>
            </w:pPr>
            <w:r>
              <w:rPr>
                <w:rFonts w:ascii="PT Astra Serif" w:hAnsi="PT Astra Serif" w:cstheme="minorBidi"/>
                <w:color w:val="auto"/>
              </w:rPr>
              <w:t>заведующий</w:t>
            </w:r>
          </w:p>
          <w:p w:rsidR="00C35FAD" w:rsidRPr="0035790A" w:rsidRDefault="00C35FAD" w:rsidP="00935DFE">
            <w:pPr>
              <w:pStyle w:val="Default"/>
              <w:jc w:val="center"/>
              <w:rPr>
                <w:rFonts w:ascii="PT Astra Serif" w:hAnsi="PT Astra Serif" w:cstheme="minorBidi"/>
                <w:color w:val="auto"/>
              </w:rPr>
            </w:pPr>
            <w:r>
              <w:rPr>
                <w:rFonts w:ascii="PT Astra Serif" w:hAnsi="PT Astra Serif" w:cstheme="minorBidi"/>
                <w:color w:val="auto"/>
              </w:rPr>
              <w:t>зам. Зав. По АХР</w:t>
            </w:r>
          </w:p>
        </w:tc>
      </w:tr>
      <w:tr w:rsidR="0035790A" w:rsidRPr="0035790A" w:rsidTr="00312EA7">
        <w:tc>
          <w:tcPr>
            <w:tcW w:w="3115" w:type="dxa"/>
          </w:tcPr>
          <w:p w:rsidR="0035790A" w:rsidRPr="0035790A" w:rsidRDefault="00C35FAD" w:rsidP="00935DFE">
            <w:pPr>
              <w:pStyle w:val="Default"/>
              <w:jc w:val="center"/>
              <w:rPr>
                <w:rFonts w:ascii="PT Astra Serif" w:hAnsi="PT Astra Serif" w:cstheme="minorBidi"/>
                <w:color w:val="auto"/>
              </w:rPr>
            </w:pPr>
            <w:r>
              <w:rPr>
                <w:rFonts w:ascii="PT Astra Serif" w:hAnsi="PT Astra Serif" w:cstheme="minorBidi"/>
                <w:color w:val="auto"/>
              </w:rPr>
              <w:t>Мониторинг развития РППС ДОУ</w:t>
            </w:r>
          </w:p>
        </w:tc>
        <w:tc>
          <w:tcPr>
            <w:tcW w:w="3543" w:type="dxa"/>
          </w:tcPr>
          <w:p w:rsidR="0035790A" w:rsidRPr="0035790A" w:rsidRDefault="00C35FAD" w:rsidP="00935DFE">
            <w:pPr>
              <w:pStyle w:val="Default"/>
              <w:jc w:val="center"/>
              <w:rPr>
                <w:rFonts w:ascii="PT Astra Serif" w:hAnsi="PT Astra Serif" w:cstheme="minorBidi"/>
                <w:color w:val="auto"/>
              </w:rPr>
            </w:pPr>
            <w:r>
              <w:rPr>
                <w:rFonts w:ascii="PT Astra Serif" w:hAnsi="PT Astra Serif" w:cstheme="minorBidi"/>
                <w:color w:val="auto"/>
              </w:rPr>
              <w:t>ежегодно</w:t>
            </w:r>
          </w:p>
        </w:tc>
        <w:tc>
          <w:tcPr>
            <w:tcW w:w="2687" w:type="dxa"/>
          </w:tcPr>
          <w:p w:rsidR="0035790A" w:rsidRPr="0035790A" w:rsidRDefault="00C35FAD" w:rsidP="00935DFE">
            <w:pPr>
              <w:pStyle w:val="Default"/>
              <w:jc w:val="center"/>
              <w:rPr>
                <w:rFonts w:ascii="PT Astra Serif" w:hAnsi="PT Astra Serif" w:cstheme="minorBidi"/>
                <w:color w:val="auto"/>
              </w:rPr>
            </w:pPr>
            <w:r>
              <w:rPr>
                <w:rFonts w:ascii="PT Astra Serif" w:hAnsi="PT Astra Serif" w:cstheme="minorBidi"/>
                <w:color w:val="auto"/>
              </w:rPr>
              <w:t>старший воспитатель</w:t>
            </w:r>
          </w:p>
        </w:tc>
      </w:tr>
      <w:tr w:rsidR="0035790A" w:rsidRPr="0035790A" w:rsidTr="00312EA7">
        <w:tc>
          <w:tcPr>
            <w:tcW w:w="3115" w:type="dxa"/>
          </w:tcPr>
          <w:p w:rsidR="0035790A" w:rsidRPr="0035790A" w:rsidRDefault="00C35FAD" w:rsidP="00935DFE">
            <w:pPr>
              <w:pStyle w:val="Default"/>
              <w:jc w:val="center"/>
              <w:rPr>
                <w:rFonts w:ascii="PT Astra Serif" w:hAnsi="PT Astra Serif" w:cstheme="minorBidi"/>
                <w:color w:val="auto"/>
              </w:rPr>
            </w:pPr>
            <w:r>
              <w:rPr>
                <w:rFonts w:ascii="PT Astra Serif" w:hAnsi="PT Astra Serif" w:cstheme="minorBidi"/>
                <w:color w:val="auto"/>
              </w:rPr>
              <w:t>Мониторинг удовлетворённости родителей качеством образовательного процесса</w:t>
            </w:r>
          </w:p>
        </w:tc>
        <w:tc>
          <w:tcPr>
            <w:tcW w:w="3543" w:type="dxa"/>
          </w:tcPr>
          <w:p w:rsidR="0035790A" w:rsidRPr="0035790A" w:rsidRDefault="00C35FAD" w:rsidP="00935DFE">
            <w:pPr>
              <w:pStyle w:val="Default"/>
              <w:jc w:val="center"/>
              <w:rPr>
                <w:rFonts w:ascii="PT Astra Serif" w:hAnsi="PT Astra Serif" w:cstheme="minorBidi"/>
                <w:color w:val="auto"/>
              </w:rPr>
            </w:pPr>
            <w:r>
              <w:rPr>
                <w:rFonts w:ascii="PT Astra Serif" w:hAnsi="PT Astra Serif" w:cstheme="minorBidi"/>
                <w:color w:val="auto"/>
              </w:rPr>
              <w:t>ежеквартально</w:t>
            </w:r>
          </w:p>
        </w:tc>
        <w:tc>
          <w:tcPr>
            <w:tcW w:w="2687" w:type="dxa"/>
          </w:tcPr>
          <w:p w:rsidR="0035790A" w:rsidRPr="0035790A" w:rsidRDefault="00C35FAD" w:rsidP="00935DFE">
            <w:pPr>
              <w:pStyle w:val="Default"/>
              <w:jc w:val="center"/>
              <w:rPr>
                <w:rFonts w:ascii="PT Astra Serif" w:hAnsi="PT Astra Serif" w:cstheme="minorBidi"/>
                <w:color w:val="auto"/>
              </w:rPr>
            </w:pPr>
            <w:r>
              <w:rPr>
                <w:rFonts w:ascii="PT Astra Serif" w:hAnsi="PT Astra Serif" w:cstheme="minorBidi"/>
                <w:color w:val="auto"/>
              </w:rPr>
              <w:t>заведующий</w:t>
            </w:r>
          </w:p>
        </w:tc>
      </w:tr>
      <w:tr w:rsidR="005213AB" w:rsidRPr="0035790A" w:rsidTr="00312EA7">
        <w:tc>
          <w:tcPr>
            <w:tcW w:w="3115" w:type="dxa"/>
          </w:tcPr>
          <w:p w:rsidR="005213AB" w:rsidRPr="0035790A" w:rsidRDefault="005213AB" w:rsidP="005213AB">
            <w:pPr>
              <w:pStyle w:val="Default"/>
              <w:jc w:val="center"/>
              <w:rPr>
                <w:rFonts w:ascii="PT Astra Serif" w:hAnsi="PT Astra Serif" w:cstheme="minorBidi"/>
                <w:color w:val="auto"/>
              </w:rPr>
            </w:pPr>
            <w:r>
              <w:rPr>
                <w:rFonts w:ascii="PT Astra Serif" w:hAnsi="PT Astra Serif" w:cstheme="minorBidi"/>
                <w:color w:val="auto"/>
              </w:rPr>
              <w:t xml:space="preserve">Мониторинг вовлеченности родителей в </w:t>
            </w:r>
            <w:r>
              <w:rPr>
                <w:rFonts w:ascii="PT Astra Serif" w:hAnsi="PT Astra Serif" w:cstheme="minorBidi"/>
                <w:color w:val="auto"/>
              </w:rPr>
              <w:lastRenderedPageBreak/>
              <w:t>образовательный процесс</w:t>
            </w:r>
          </w:p>
        </w:tc>
        <w:tc>
          <w:tcPr>
            <w:tcW w:w="3543" w:type="dxa"/>
          </w:tcPr>
          <w:p w:rsidR="005213AB" w:rsidRPr="0035790A" w:rsidRDefault="005213AB" w:rsidP="005213AB">
            <w:pPr>
              <w:pStyle w:val="Default"/>
              <w:jc w:val="center"/>
              <w:rPr>
                <w:rFonts w:ascii="PT Astra Serif" w:hAnsi="PT Astra Serif" w:cstheme="minorBidi"/>
                <w:color w:val="auto"/>
              </w:rPr>
            </w:pPr>
            <w:r>
              <w:rPr>
                <w:rFonts w:ascii="PT Astra Serif" w:hAnsi="PT Astra Serif" w:cstheme="minorBidi"/>
                <w:color w:val="auto"/>
              </w:rPr>
              <w:lastRenderedPageBreak/>
              <w:t>ежеквартально</w:t>
            </w:r>
          </w:p>
        </w:tc>
        <w:tc>
          <w:tcPr>
            <w:tcW w:w="2687" w:type="dxa"/>
          </w:tcPr>
          <w:p w:rsidR="005213AB" w:rsidRDefault="005213AB" w:rsidP="005213AB">
            <w:pPr>
              <w:pStyle w:val="Default"/>
              <w:jc w:val="center"/>
              <w:rPr>
                <w:rFonts w:ascii="PT Astra Serif" w:hAnsi="PT Astra Serif" w:cstheme="minorBidi"/>
                <w:color w:val="auto"/>
              </w:rPr>
            </w:pPr>
            <w:r>
              <w:rPr>
                <w:rFonts w:ascii="PT Astra Serif" w:hAnsi="PT Astra Serif" w:cstheme="minorBidi"/>
                <w:color w:val="auto"/>
              </w:rPr>
              <w:t>заведующий</w:t>
            </w:r>
          </w:p>
          <w:p w:rsidR="005213AB" w:rsidRPr="0035790A" w:rsidRDefault="005213AB" w:rsidP="005213AB">
            <w:pPr>
              <w:pStyle w:val="Default"/>
              <w:jc w:val="center"/>
              <w:rPr>
                <w:rFonts w:ascii="PT Astra Serif" w:hAnsi="PT Astra Serif" w:cstheme="minorBidi"/>
                <w:color w:val="auto"/>
              </w:rPr>
            </w:pPr>
            <w:r>
              <w:rPr>
                <w:rFonts w:ascii="PT Astra Serif" w:hAnsi="PT Astra Serif" w:cstheme="minorBidi"/>
                <w:color w:val="auto"/>
              </w:rPr>
              <w:t>старший воспитатель</w:t>
            </w:r>
          </w:p>
        </w:tc>
      </w:tr>
      <w:tr w:rsidR="0035790A" w:rsidRPr="0035790A" w:rsidTr="00312EA7">
        <w:tc>
          <w:tcPr>
            <w:tcW w:w="3115" w:type="dxa"/>
          </w:tcPr>
          <w:p w:rsidR="0035790A" w:rsidRPr="0035790A" w:rsidRDefault="00C35FAD" w:rsidP="00935DFE">
            <w:pPr>
              <w:pStyle w:val="Default"/>
              <w:jc w:val="center"/>
              <w:rPr>
                <w:rFonts w:ascii="PT Astra Serif" w:hAnsi="PT Astra Serif" w:cstheme="minorBidi"/>
                <w:color w:val="auto"/>
              </w:rPr>
            </w:pPr>
            <w:r>
              <w:rPr>
                <w:rFonts w:ascii="PT Astra Serif" w:hAnsi="PT Astra Serif" w:cstheme="minorBidi"/>
                <w:color w:val="auto"/>
              </w:rPr>
              <w:lastRenderedPageBreak/>
              <w:t>Контроль выполнения плана прохождения педагогами курсов КПК</w:t>
            </w:r>
          </w:p>
        </w:tc>
        <w:tc>
          <w:tcPr>
            <w:tcW w:w="3543" w:type="dxa"/>
          </w:tcPr>
          <w:p w:rsidR="0035790A" w:rsidRPr="0035790A" w:rsidRDefault="00C35FAD" w:rsidP="00935DFE">
            <w:pPr>
              <w:pStyle w:val="Default"/>
              <w:jc w:val="center"/>
              <w:rPr>
                <w:rFonts w:ascii="PT Astra Serif" w:hAnsi="PT Astra Serif" w:cstheme="minorBidi"/>
                <w:color w:val="auto"/>
              </w:rPr>
            </w:pPr>
            <w:r>
              <w:rPr>
                <w:rFonts w:ascii="PT Astra Serif" w:hAnsi="PT Astra Serif" w:cstheme="minorBidi"/>
                <w:color w:val="auto"/>
              </w:rPr>
              <w:t>2 раза в год</w:t>
            </w:r>
          </w:p>
        </w:tc>
        <w:tc>
          <w:tcPr>
            <w:tcW w:w="2687" w:type="dxa"/>
          </w:tcPr>
          <w:p w:rsidR="0035790A" w:rsidRPr="0035790A" w:rsidRDefault="00C35FAD" w:rsidP="00935DFE">
            <w:pPr>
              <w:pStyle w:val="Default"/>
              <w:jc w:val="center"/>
              <w:rPr>
                <w:rFonts w:ascii="PT Astra Serif" w:hAnsi="PT Astra Serif" w:cstheme="minorBidi"/>
                <w:color w:val="auto"/>
              </w:rPr>
            </w:pPr>
            <w:r>
              <w:rPr>
                <w:rFonts w:ascii="PT Astra Serif" w:hAnsi="PT Astra Serif" w:cstheme="minorBidi"/>
                <w:color w:val="auto"/>
              </w:rPr>
              <w:t>старший воспитатель</w:t>
            </w:r>
          </w:p>
        </w:tc>
      </w:tr>
      <w:tr w:rsidR="00935DFE" w:rsidRPr="0035790A" w:rsidTr="00312EA7">
        <w:tc>
          <w:tcPr>
            <w:tcW w:w="3115" w:type="dxa"/>
          </w:tcPr>
          <w:p w:rsidR="00935DFE" w:rsidRDefault="00935DFE" w:rsidP="00935DFE">
            <w:pPr>
              <w:pStyle w:val="Default"/>
              <w:jc w:val="center"/>
              <w:rPr>
                <w:rFonts w:ascii="PT Astra Serif" w:hAnsi="PT Astra Serif" w:cstheme="minorBidi"/>
                <w:color w:val="auto"/>
              </w:rPr>
            </w:pPr>
            <w:r>
              <w:rPr>
                <w:rFonts w:ascii="PT Astra Serif" w:hAnsi="PT Astra Serif" w:cstheme="minorBidi"/>
                <w:color w:val="auto"/>
              </w:rPr>
              <w:t>Контроль прохождения плана-графика по аттестации педагогических работников</w:t>
            </w:r>
          </w:p>
        </w:tc>
        <w:tc>
          <w:tcPr>
            <w:tcW w:w="3543" w:type="dxa"/>
          </w:tcPr>
          <w:p w:rsidR="00935DFE" w:rsidRPr="0035790A" w:rsidRDefault="00935DFE" w:rsidP="00935DFE">
            <w:pPr>
              <w:pStyle w:val="Default"/>
              <w:jc w:val="center"/>
              <w:rPr>
                <w:rFonts w:ascii="PT Astra Serif" w:hAnsi="PT Astra Serif" w:cstheme="minorBidi"/>
                <w:color w:val="auto"/>
              </w:rPr>
            </w:pPr>
            <w:r>
              <w:rPr>
                <w:rFonts w:ascii="PT Astra Serif" w:hAnsi="PT Astra Serif" w:cstheme="minorBidi"/>
                <w:color w:val="auto"/>
              </w:rPr>
              <w:t>2 раза в год</w:t>
            </w:r>
          </w:p>
        </w:tc>
        <w:tc>
          <w:tcPr>
            <w:tcW w:w="2687" w:type="dxa"/>
          </w:tcPr>
          <w:p w:rsidR="00935DFE" w:rsidRPr="0035790A" w:rsidRDefault="00935DFE" w:rsidP="00935DFE">
            <w:pPr>
              <w:pStyle w:val="Default"/>
              <w:jc w:val="center"/>
              <w:rPr>
                <w:rFonts w:ascii="PT Astra Serif" w:hAnsi="PT Astra Serif" w:cstheme="minorBidi"/>
                <w:color w:val="auto"/>
              </w:rPr>
            </w:pPr>
            <w:r>
              <w:rPr>
                <w:rFonts w:ascii="PT Astra Serif" w:hAnsi="PT Astra Serif" w:cstheme="minorBidi"/>
                <w:color w:val="auto"/>
              </w:rPr>
              <w:t>старший воспитатель</w:t>
            </w:r>
          </w:p>
        </w:tc>
      </w:tr>
      <w:tr w:rsidR="00C35FAD" w:rsidRPr="0035790A" w:rsidTr="00935DFE">
        <w:trPr>
          <w:trHeight w:val="318"/>
        </w:trPr>
        <w:tc>
          <w:tcPr>
            <w:tcW w:w="3115" w:type="dxa"/>
          </w:tcPr>
          <w:p w:rsidR="00C35FAD" w:rsidRDefault="00935DFE" w:rsidP="00935DFE">
            <w:pPr>
              <w:pStyle w:val="Default"/>
              <w:jc w:val="center"/>
              <w:rPr>
                <w:rFonts w:ascii="PT Astra Serif" w:hAnsi="PT Astra Serif" w:cstheme="minorBidi"/>
                <w:color w:val="auto"/>
              </w:rPr>
            </w:pPr>
            <w:r>
              <w:rPr>
                <w:rFonts w:ascii="PT Astra Serif" w:hAnsi="PT Astra Serif" w:cstheme="minorBidi"/>
                <w:color w:val="auto"/>
              </w:rPr>
              <w:t>Контроль за реализацией проектов Программы</w:t>
            </w:r>
          </w:p>
        </w:tc>
        <w:tc>
          <w:tcPr>
            <w:tcW w:w="3543" w:type="dxa"/>
          </w:tcPr>
          <w:p w:rsidR="00C35FAD" w:rsidRDefault="00935DFE" w:rsidP="00935DFE">
            <w:pPr>
              <w:pStyle w:val="Default"/>
              <w:jc w:val="center"/>
              <w:rPr>
                <w:rFonts w:ascii="PT Astra Serif" w:hAnsi="PT Astra Serif" w:cstheme="minorBidi"/>
                <w:color w:val="auto"/>
              </w:rPr>
            </w:pPr>
            <w:r>
              <w:rPr>
                <w:rFonts w:ascii="PT Astra Serif" w:hAnsi="PT Astra Serif" w:cstheme="minorBidi"/>
                <w:color w:val="auto"/>
              </w:rPr>
              <w:t>2 раза в год</w:t>
            </w:r>
          </w:p>
        </w:tc>
        <w:tc>
          <w:tcPr>
            <w:tcW w:w="2687" w:type="dxa"/>
          </w:tcPr>
          <w:p w:rsidR="00C35FAD" w:rsidRDefault="00935DFE" w:rsidP="00935DFE">
            <w:pPr>
              <w:pStyle w:val="Default"/>
              <w:jc w:val="center"/>
              <w:rPr>
                <w:rFonts w:ascii="PT Astra Serif" w:hAnsi="PT Astra Serif" w:cstheme="minorBidi"/>
                <w:color w:val="auto"/>
              </w:rPr>
            </w:pPr>
            <w:r>
              <w:rPr>
                <w:rFonts w:ascii="PT Astra Serif" w:hAnsi="PT Astra Serif" w:cstheme="minorBidi"/>
                <w:color w:val="auto"/>
              </w:rPr>
              <w:t>заведующий</w:t>
            </w:r>
          </w:p>
          <w:p w:rsidR="00935DFE" w:rsidRPr="0035790A" w:rsidRDefault="00935DFE" w:rsidP="00935DFE">
            <w:pPr>
              <w:pStyle w:val="Default"/>
              <w:jc w:val="center"/>
              <w:rPr>
                <w:rFonts w:ascii="PT Astra Serif" w:hAnsi="PT Astra Serif" w:cstheme="minorBidi"/>
                <w:color w:val="auto"/>
              </w:rPr>
            </w:pPr>
            <w:r>
              <w:rPr>
                <w:rFonts w:ascii="PT Astra Serif" w:hAnsi="PT Astra Serif" w:cstheme="minorBidi"/>
                <w:color w:val="auto"/>
              </w:rPr>
              <w:t>старший воспитатель</w:t>
            </w:r>
          </w:p>
        </w:tc>
      </w:tr>
      <w:tr w:rsidR="00935DFE" w:rsidRPr="0035790A" w:rsidTr="00312EA7">
        <w:tc>
          <w:tcPr>
            <w:tcW w:w="3115" w:type="dxa"/>
          </w:tcPr>
          <w:p w:rsidR="00935DFE" w:rsidRPr="0035790A" w:rsidRDefault="00935DFE" w:rsidP="00935DFE">
            <w:pPr>
              <w:pStyle w:val="Default"/>
              <w:jc w:val="center"/>
              <w:rPr>
                <w:rFonts w:ascii="PT Astra Serif" w:hAnsi="PT Astra Serif" w:cstheme="minorBidi"/>
                <w:color w:val="auto"/>
              </w:rPr>
            </w:pPr>
            <w:r>
              <w:rPr>
                <w:rFonts w:ascii="PT Astra Serif" w:hAnsi="PT Astra Serif" w:cstheme="minorBidi"/>
                <w:color w:val="auto"/>
              </w:rPr>
              <w:t>Контроль за выполнением плана взаимодействия с социальными партнёрами</w:t>
            </w:r>
          </w:p>
        </w:tc>
        <w:tc>
          <w:tcPr>
            <w:tcW w:w="3543" w:type="dxa"/>
          </w:tcPr>
          <w:p w:rsidR="00935DFE" w:rsidRDefault="00935DFE" w:rsidP="00935DFE">
            <w:pPr>
              <w:pStyle w:val="Default"/>
              <w:jc w:val="center"/>
              <w:rPr>
                <w:rFonts w:ascii="PT Astra Serif" w:hAnsi="PT Astra Serif" w:cstheme="minorBidi"/>
                <w:color w:val="auto"/>
              </w:rPr>
            </w:pPr>
            <w:r>
              <w:rPr>
                <w:rFonts w:ascii="PT Astra Serif" w:hAnsi="PT Astra Serif" w:cstheme="minorBidi"/>
                <w:color w:val="auto"/>
              </w:rPr>
              <w:t>2 раза в год</w:t>
            </w:r>
          </w:p>
        </w:tc>
        <w:tc>
          <w:tcPr>
            <w:tcW w:w="2687" w:type="dxa"/>
          </w:tcPr>
          <w:p w:rsidR="00935DFE" w:rsidRDefault="00935DFE" w:rsidP="00935DFE">
            <w:pPr>
              <w:pStyle w:val="Default"/>
              <w:jc w:val="center"/>
              <w:rPr>
                <w:rFonts w:ascii="PT Astra Serif" w:hAnsi="PT Astra Serif" w:cstheme="minorBidi"/>
                <w:color w:val="auto"/>
              </w:rPr>
            </w:pPr>
            <w:r>
              <w:rPr>
                <w:rFonts w:ascii="PT Astra Serif" w:hAnsi="PT Astra Serif" w:cstheme="minorBidi"/>
                <w:color w:val="auto"/>
              </w:rPr>
              <w:t>заведующий</w:t>
            </w:r>
          </w:p>
          <w:p w:rsidR="00935DFE" w:rsidRPr="0035790A" w:rsidRDefault="00935DFE" w:rsidP="00935DFE">
            <w:pPr>
              <w:pStyle w:val="Default"/>
              <w:jc w:val="center"/>
              <w:rPr>
                <w:rFonts w:ascii="PT Astra Serif" w:hAnsi="PT Astra Serif" w:cstheme="minorBidi"/>
                <w:color w:val="auto"/>
              </w:rPr>
            </w:pPr>
            <w:r>
              <w:rPr>
                <w:rFonts w:ascii="PT Astra Serif" w:hAnsi="PT Astra Serif" w:cstheme="minorBidi"/>
                <w:color w:val="auto"/>
              </w:rPr>
              <w:t>старший воспитатель</w:t>
            </w:r>
          </w:p>
        </w:tc>
      </w:tr>
      <w:tr w:rsidR="005213AB" w:rsidRPr="0035790A" w:rsidTr="00312EA7">
        <w:tc>
          <w:tcPr>
            <w:tcW w:w="3115" w:type="dxa"/>
          </w:tcPr>
          <w:p w:rsidR="005213AB" w:rsidRDefault="005213AB" w:rsidP="005213AB">
            <w:pPr>
              <w:pStyle w:val="Default"/>
              <w:jc w:val="center"/>
              <w:rPr>
                <w:rFonts w:ascii="PT Astra Serif" w:hAnsi="PT Astra Serif" w:cstheme="minorBidi"/>
                <w:color w:val="auto"/>
              </w:rPr>
            </w:pPr>
            <w:r>
              <w:rPr>
                <w:rFonts w:ascii="PT Astra Serif" w:hAnsi="PT Astra Serif" w:cstheme="minorBidi"/>
                <w:color w:val="auto"/>
              </w:rPr>
              <w:t>Мониторинг участия педагогов в мероприятиях различного уровня</w:t>
            </w:r>
          </w:p>
        </w:tc>
        <w:tc>
          <w:tcPr>
            <w:tcW w:w="3543" w:type="dxa"/>
          </w:tcPr>
          <w:p w:rsidR="005213AB" w:rsidRPr="0035790A" w:rsidRDefault="005213AB" w:rsidP="005213AB">
            <w:pPr>
              <w:pStyle w:val="Default"/>
              <w:jc w:val="center"/>
              <w:rPr>
                <w:rFonts w:ascii="PT Astra Serif" w:hAnsi="PT Astra Serif" w:cstheme="minorBidi"/>
                <w:color w:val="auto"/>
              </w:rPr>
            </w:pPr>
            <w:r>
              <w:rPr>
                <w:rFonts w:ascii="PT Astra Serif" w:hAnsi="PT Astra Serif" w:cstheme="minorBidi"/>
                <w:color w:val="auto"/>
              </w:rPr>
              <w:t>ежегодно</w:t>
            </w:r>
          </w:p>
        </w:tc>
        <w:tc>
          <w:tcPr>
            <w:tcW w:w="2687" w:type="dxa"/>
          </w:tcPr>
          <w:p w:rsidR="005213AB" w:rsidRPr="0035790A" w:rsidRDefault="005213AB" w:rsidP="005213AB">
            <w:pPr>
              <w:pStyle w:val="Default"/>
              <w:jc w:val="center"/>
              <w:rPr>
                <w:rFonts w:ascii="PT Astra Serif" w:hAnsi="PT Astra Serif" w:cstheme="minorBidi"/>
                <w:color w:val="auto"/>
              </w:rPr>
            </w:pPr>
            <w:r>
              <w:rPr>
                <w:rFonts w:ascii="PT Astra Serif" w:hAnsi="PT Astra Serif" w:cstheme="minorBidi"/>
                <w:color w:val="auto"/>
              </w:rPr>
              <w:t>старший воспитатель</w:t>
            </w:r>
          </w:p>
        </w:tc>
      </w:tr>
      <w:tr w:rsidR="00271650" w:rsidRPr="0035790A" w:rsidTr="00312EA7">
        <w:tc>
          <w:tcPr>
            <w:tcW w:w="3115" w:type="dxa"/>
          </w:tcPr>
          <w:p w:rsidR="00271650" w:rsidRDefault="00271650" w:rsidP="00271650">
            <w:pPr>
              <w:pStyle w:val="Default"/>
              <w:jc w:val="center"/>
              <w:rPr>
                <w:rFonts w:ascii="PT Astra Serif" w:hAnsi="PT Astra Serif" w:cstheme="minorBidi"/>
                <w:color w:val="auto"/>
              </w:rPr>
            </w:pPr>
            <w:r>
              <w:rPr>
                <w:rFonts w:ascii="PT Astra Serif" w:hAnsi="PT Astra Serif" w:cstheme="minorBidi"/>
                <w:color w:val="auto"/>
              </w:rPr>
              <w:t>Контроль за выполнением годового плана работы ДОУ</w:t>
            </w:r>
          </w:p>
        </w:tc>
        <w:tc>
          <w:tcPr>
            <w:tcW w:w="3543" w:type="dxa"/>
          </w:tcPr>
          <w:p w:rsidR="00271650" w:rsidRPr="0035790A" w:rsidRDefault="00271650" w:rsidP="00271650">
            <w:pPr>
              <w:pStyle w:val="Default"/>
              <w:jc w:val="center"/>
              <w:rPr>
                <w:rFonts w:ascii="PT Astra Serif" w:hAnsi="PT Astra Serif" w:cstheme="minorBidi"/>
                <w:color w:val="auto"/>
              </w:rPr>
            </w:pPr>
            <w:r>
              <w:rPr>
                <w:rFonts w:ascii="PT Astra Serif" w:hAnsi="PT Astra Serif" w:cstheme="minorBidi"/>
                <w:color w:val="auto"/>
              </w:rPr>
              <w:t>ежегодно</w:t>
            </w:r>
          </w:p>
        </w:tc>
        <w:tc>
          <w:tcPr>
            <w:tcW w:w="2687" w:type="dxa"/>
          </w:tcPr>
          <w:p w:rsidR="00271650" w:rsidRPr="0035790A" w:rsidRDefault="00271650" w:rsidP="00271650">
            <w:pPr>
              <w:pStyle w:val="Default"/>
              <w:jc w:val="center"/>
              <w:rPr>
                <w:rFonts w:ascii="PT Astra Serif" w:hAnsi="PT Astra Serif" w:cstheme="minorBidi"/>
                <w:color w:val="auto"/>
              </w:rPr>
            </w:pPr>
            <w:r>
              <w:rPr>
                <w:rFonts w:ascii="PT Astra Serif" w:hAnsi="PT Astra Serif" w:cstheme="minorBidi"/>
                <w:color w:val="auto"/>
              </w:rPr>
              <w:t>старший воспитатель</w:t>
            </w:r>
          </w:p>
        </w:tc>
      </w:tr>
    </w:tbl>
    <w:p w:rsidR="0035790A" w:rsidRPr="0035790A" w:rsidRDefault="0035790A" w:rsidP="00BB5105">
      <w:pPr>
        <w:pStyle w:val="Default"/>
        <w:spacing w:after="120"/>
        <w:ind w:firstLine="709"/>
        <w:jc w:val="center"/>
        <w:rPr>
          <w:rFonts w:ascii="PT Astra Serif" w:hAnsi="PT Astra Serif" w:cstheme="minorBidi"/>
          <w:color w:val="auto"/>
        </w:rPr>
      </w:pPr>
    </w:p>
    <w:p w:rsidR="00701490" w:rsidRPr="00BB5105" w:rsidRDefault="00701490" w:rsidP="00BB5105">
      <w:pPr>
        <w:pStyle w:val="2"/>
        <w:jc w:val="center"/>
        <w:rPr>
          <w:rFonts w:ascii="PT Astra Serif" w:hAnsi="PT Astra Serif"/>
          <w:sz w:val="32"/>
          <w:szCs w:val="32"/>
        </w:rPr>
      </w:pPr>
      <w:bookmarkStart w:id="43" w:name="_Toc59009462"/>
      <w:bookmarkStart w:id="44" w:name="_Toc86054128"/>
      <w:r w:rsidRPr="00BB5105">
        <w:rPr>
          <w:rFonts w:ascii="PT Astra Serif" w:hAnsi="PT Astra Serif"/>
          <w:sz w:val="32"/>
          <w:szCs w:val="32"/>
        </w:rPr>
        <w:t>РАЗДЕЛ 1</w:t>
      </w:r>
      <w:bookmarkEnd w:id="43"/>
      <w:r w:rsidR="00F97A83">
        <w:rPr>
          <w:rFonts w:ascii="PT Astra Serif" w:hAnsi="PT Astra Serif"/>
          <w:sz w:val="32"/>
          <w:szCs w:val="32"/>
        </w:rPr>
        <w:t>2</w:t>
      </w:r>
      <w:bookmarkEnd w:id="44"/>
    </w:p>
    <w:p w:rsidR="00701490" w:rsidRPr="00315FDE" w:rsidRDefault="00701490" w:rsidP="00BB5105">
      <w:pPr>
        <w:pStyle w:val="2"/>
        <w:jc w:val="center"/>
        <w:rPr>
          <w:rStyle w:val="afa"/>
          <w:rFonts w:ascii="PT Astra Serif" w:hAnsi="PT Astra Serif"/>
          <w:color w:val="auto"/>
          <w:sz w:val="32"/>
        </w:rPr>
      </w:pPr>
      <w:bookmarkStart w:id="45" w:name="_Toc59009463"/>
      <w:bookmarkStart w:id="46" w:name="_Toc86054129"/>
      <w:r w:rsidRPr="00315FDE">
        <w:rPr>
          <w:rStyle w:val="afa"/>
          <w:rFonts w:ascii="PT Astra Serif" w:hAnsi="PT Astra Serif"/>
          <w:color w:val="auto"/>
          <w:sz w:val="32"/>
        </w:rPr>
        <w:t>Риски реализации Программы и коррекционные мероприятия</w:t>
      </w:r>
      <w:bookmarkEnd w:id="45"/>
      <w:bookmarkEnd w:id="46"/>
    </w:p>
    <w:p w:rsidR="0048019A" w:rsidRDefault="00701490" w:rsidP="00D97274">
      <w:pPr>
        <w:pStyle w:val="ConsPlusNormal"/>
        <w:ind w:firstLine="709"/>
        <w:jc w:val="both"/>
        <w:rPr>
          <w:iCs/>
          <w:szCs w:val="28"/>
          <w:shd w:val="clear" w:color="auto" w:fill="FFFFFF"/>
        </w:rPr>
      </w:pPr>
      <w:r w:rsidRPr="00D97274">
        <w:rPr>
          <w:rFonts w:ascii="PT Astra Serif" w:eastAsiaTheme="minorHAnsi" w:hAnsi="PT Astra Serif" w:cstheme="minorBidi"/>
          <w:iCs/>
          <w:sz w:val="28"/>
          <w:szCs w:val="28"/>
          <w:shd w:val="clear" w:color="auto" w:fill="FFFFFF"/>
        </w:rPr>
        <w:t>При реализации Программы р</w:t>
      </w:r>
      <w:r w:rsidR="00D97274" w:rsidRPr="00D97274">
        <w:rPr>
          <w:rFonts w:ascii="PT Astra Serif" w:eastAsiaTheme="minorHAnsi" w:hAnsi="PT Astra Serif" w:cstheme="minorBidi"/>
          <w:iCs/>
          <w:sz w:val="28"/>
          <w:szCs w:val="28"/>
          <w:shd w:val="clear" w:color="auto" w:fill="FFFFFF"/>
        </w:rPr>
        <w:t>азвития могут возникнуть риски, которые могут препятствовать достижению запланированных результатов</w:t>
      </w:r>
      <w:r w:rsidR="00D97274">
        <w:rPr>
          <w:rFonts w:ascii="PT Astra Serif" w:eastAsiaTheme="minorHAnsi" w:hAnsi="PT Astra Serif" w:cstheme="minorBidi"/>
          <w:iCs/>
          <w:sz w:val="28"/>
          <w:szCs w:val="28"/>
          <w:shd w:val="clear" w:color="auto" w:fill="FFFFFF"/>
        </w:rPr>
        <w:t xml:space="preserve">. </w:t>
      </w:r>
      <w:r w:rsidR="00D97274" w:rsidRPr="00D97274">
        <w:rPr>
          <w:rFonts w:ascii="PT Astra Serif" w:eastAsiaTheme="minorHAnsi" w:hAnsi="PT Astra Serif" w:cstheme="minorBidi"/>
          <w:iCs/>
          <w:sz w:val="28"/>
          <w:szCs w:val="28"/>
          <w:shd w:val="clear" w:color="auto" w:fill="FFFFFF"/>
        </w:rPr>
        <w:t>Решен</w:t>
      </w:r>
      <w:r w:rsidR="00D97274">
        <w:rPr>
          <w:rFonts w:ascii="PT Astra Serif" w:eastAsiaTheme="minorHAnsi" w:hAnsi="PT Astra Serif" w:cstheme="minorBidi"/>
          <w:iCs/>
          <w:sz w:val="28"/>
          <w:szCs w:val="28"/>
          <w:shd w:val="clear" w:color="auto" w:fill="FFFFFF"/>
        </w:rPr>
        <w:t>ие данного вопроса возможно путём внесения изменений в П</w:t>
      </w:r>
      <w:r w:rsidR="00D97274" w:rsidRPr="00D97274">
        <w:rPr>
          <w:rFonts w:ascii="PT Astra Serif" w:eastAsiaTheme="minorHAnsi" w:hAnsi="PT Astra Serif" w:cstheme="minorBidi"/>
          <w:iCs/>
          <w:sz w:val="28"/>
          <w:szCs w:val="28"/>
          <w:shd w:val="clear" w:color="auto" w:fill="FFFFFF"/>
        </w:rPr>
        <w:t>рограмму и корректировки программных мероприятий.</w:t>
      </w:r>
    </w:p>
    <w:p w:rsidR="00BB5105" w:rsidRDefault="00242B98" w:rsidP="00BB5105">
      <w:pPr>
        <w:jc w:val="right"/>
        <w:rPr>
          <w:b/>
          <w:bCs/>
          <w:i/>
          <w:iCs/>
          <w:szCs w:val="28"/>
        </w:rPr>
      </w:pPr>
      <w:r>
        <w:rPr>
          <w:b/>
          <w:bCs/>
          <w:i/>
          <w:iCs/>
          <w:szCs w:val="28"/>
        </w:rPr>
        <w:t>Таблица 40</w:t>
      </w:r>
    </w:p>
    <w:p w:rsidR="00701490" w:rsidRPr="00FE7054" w:rsidRDefault="00701490" w:rsidP="00701490">
      <w:pPr>
        <w:jc w:val="center"/>
        <w:rPr>
          <w:rFonts w:cs="Times New Roman"/>
          <w:b/>
          <w:szCs w:val="28"/>
        </w:rPr>
      </w:pPr>
      <w:r w:rsidRPr="00701490">
        <w:rPr>
          <w:bCs/>
          <w:i/>
          <w:iCs/>
          <w:szCs w:val="28"/>
        </w:rPr>
        <w:t xml:space="preserve">Предполагаемые риски </w:t>
      </w:r>
      <w:r w:rsidR="00E86E98">
        <w:rPr>
          <w:bCs/>
          <w:i/>
          <w:iCs/>
          <w:szCs w:val="28"/>
        </w:rPr>
        <w:t xml:space="preserve">в процессе </w:t>
      </w:r>
      <w:r w:rsidRPr="00701490">
        <w:rPr>
          <w:bCs/>
          <w:i/>
          <w:iCs/>
          <w:szCs w:val="28"/>
        </w:rPr>
        <w:t>реализации Программы</w:t>
      </w:r>
    </w:p>
    <w:tbl>
      <w:tblPr>
        <w:tblW w:w="91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0"/>
        <w:gridCol w:w="4965"/>
      </w:tblGrid>
      <w:tr w:rsidR="00701490" w:rsidRPr="000B7847" w:rsidTr="00750C1D">
        <w:trPr>
          <w:trHeight w:val="307"/>
        </w:trPr>
        <w:tc>
          <w:tcPr>
            <w:tcW w:w="4210" w:type="dxa"/>
            <w:shd w:val="clear" w:color="auto" w:fill="auto"/>
          </w:tcPr>
          <w:p w:rsidR="00701490" w:rsidRPr="000B7847" w:rsidRDefault="00750C1D" w:rsidP="00750C1D">
            <w:pPr>
              <w:pStyle w:val="a5"/>
              <w:ind w:right="140"/>
              <w:jc w:val="center"/>
              <w:rPr>
                <w:rFonts w:ascii="PT Astra Serif" w:hAnsi="PT Astra Serif"/>
                <w:iCs/>
                <w:sz w:val="24"/>
                <w:szCs w:val="24"/>
                <w:shd w:val="clear" w:color="auto" w:fill="FFFFFF"/>
                <w:lang w:eastAsia="ru-RU"/>
              </w:rPr>
            </w:pPr>
            <w:r>
              <w:rPr>
                <w:rFonts w:ascii="PT Astra Serif" w:hAnsi="PT Astra Serif"/>
                <w:iCs/>
                <w:sz w:val="24"/>
                <w:szCs w:val="24"/>
                <w:shd w:val="clear" w:color="auto" w:fill="FFFFFF"/>
                <w:lang w:eastAsia="ru-RU"/>
              </w:rPr>
              <w:t>Перечень рисков</w:t>
            </w:r>
          </w:p>
        </w:tc>
        <w:tc>
          <w:tcPr>
            <w:tcW w:w="4965" w:type="dxa"/>
            <w:shd w:val="clear" w:color="auto" w:fill="auto"/>
          </w:tcPr>
          <w:p w:rsidR="00701490" w:rsidRPr="000B7847" w:rsidRDefault="00701490" w:rsidP="00701490">
            <w:pPr>
              <w:pStyle w:val="a5"/>
              <w:ind w:right="140"/>
              <w:jc w:val="center"/>
              <w:rPr>
                <w:rFonts w:ascii="PT Astra Serif" w:hAnsi="PT Astra Serif"/>
                <w:iCs/>
                <w:sz w:val="24"/>
                <w:szCs w:val="24"/>
                <w:shd w:val="clear" w:color="auto" w:fill="FFFFFF"/>
                <w:lang w:eastAsia="ru-RU"/>
              </w:rPr>
            </w:pPr>
            <w:r w:rsidRPr="000B7847">
              <w:rPr>
                <w:rFonts w:ascii="PT Astra Serif" w:hAnsi="PT Astra Serif"/>
                <w:iCs/>
                <w:sz w:val="24"/>
                <w:szCs w:val="24"/>
                <w:shd w:val="clear" w:color="auto" w:fill="FFFFFF"/>
                <w:lang w:eastAsia="ru-RU"/>
              </w:rPr>
              <w:t>Коррекционные действия</w:t>
            </w:r>
          </w:p>
        </w:tc>
      </w:tr>
      <w:tr w:rsidR="00701490" w:rsidRPr="000B7847" w:rsidTr="000B7847">
        <w:trPr>
          <w:trHeight w:val="1123"/>
        </w:trPr>
        <w:tc>
          <w:tcPr>
            <w:tcW w:w="4210" w:type="dxa"/>
            <w:shd w:val="clear" w:color="auto" w:fill="auto"/>
          </w:tcPr>
          <w:p w:rsidR="00701490" w:rsidRPr="000B7847" w:rsidRDefault="00AF6F0D" w:rsidP="00701490">
            <w:pPr>
              <w:pStyle w:val="a5"/>
              <w:ind w:right="140"/>
              <w:jc w:val="both"/>
              <w:rPr>
                <w:rFonts w:ascii="PT Astra Serif" w:hAnsi="PT Astra Serif"/>
                <w:iCs/>
                <w:sz w:val="24"/>
                <w:szCs w:val="24"/>
                <w:shd w:val="clear" w:color="auto" w:fill="FFFFFF"/>
                <w:lang w:eastAsia="ru-RU"/>
              </w:rPr>
            </w:pPr>
            <w:r>
              <w:rPr>
                <w:rFonts w:ascii="PT Astra Serif" w:hAnsi="PT Astra Serif"/>
                <w:iCs/>
                <w:sz w:val="24"/>
                <w:szCs w:val="24"/>
                <w:shd w:val="clear" w:color="auto" w:fill="FFFFFF"/>
                <w:lang w:eastAsia="ru-RU"/>
              </w:rPr>
              <w:t>Ра</w:t>
            </w:r>
            <w:r w:rsidR="00701490" w:rsidRPr="000B7847">
              <w:rPr>
                <w:rFonts w:ascii="PT Astra Serif" w:hAnsi="PT Astra Serif"/>
                <w:iCs/>
                <w:sz w:val="24"/>
                <w:szCs w:val="24"/>
                <w:shd w:val="clear" w:color="auto" w:fill="FFFFFF"/>
                <w:lang w:eastAsia="ru-RU"/>
              </w:rPr>
              <w:t>скол педагогического сообщества и сосуществование представителей различных педагогических концепций</w:t>
            </w:r>
            <w:r w:rsidR="002F41A5" w:rsidRPr="000B7847">
              <w:rPr>
                <w:rFonts w:ascii="PT Astra Serif" w:hAnsi="PT Astra Serif"/>
                <w:iCs/>
                <w:sz w:val="24"/>
                <w:szCs w:val="24"/>
                <w:shd w:val="clear" w:color="auto" w:fill="FFFFFF"/>
                <w:lang w:eastAsia="ru-RU"/>
              </w:rPr>
              <w:t>.</w:t>
            </w:r>
          </w:p>
        </w:tc>
        <w:tc>
          <w:tcPr>
            <w:tcW w:w="4965" w:type="dxa"/>
            <w:shd w:val="clear" w:color="auto" w:fill="auto"/>
          </w:tcPr>
          <w:p w:rsidR="00701490" w:rsidRPr="000B7847" w:rsidRDefault="002F41A5" w:rsidP="00701490">
            <w:pPr>
              <w:pStyle w:val="a5"/>
              <w:ind w:right="140"/>
              <w:jc w:val="both"/>
              <w:rPr>
                <w:rFonts w:ascii="PT Astra Serif" w:hAnsi="PT Astra Serif"/>
                <w:iCs/>
                <w:sz w:val="24"/>
                <w:szCs w:val="24"/>
                <w:shd w:val="clear" w:color="auto" w:fill="FFFFFF"/>
                <w:lang w:eastAsia="ru-RU"/>
              </w:rPr>
            </w:pPr>
            <w:r w:rsidRPr="000B7847">
              <w:rPr>
                <w:rFonts w:ascii="PT Astra Serif" w:hAnsi="PT Astra Serif"/>
                <w:iCs/>
                <w:sz w:val="24"/>
                <w:szCs w:val="24"/>
                <w:shd w:val="clear" w:color="auto" w:fill="FFFFFF"/>
                <w:lang w:eastAsia="ru-RU"/>
              </w:rPr>
              <w:t>Р</w:t>
            </w:r>
            <w:r w:rsidR="00701490" w:rsidRPr="000B7847">
              <w:rPr>
                <w:rFonts w:ascii="PT Astra Serif" w:hAnsi="PT Astra Serif"/>
                <w:iCs/>
                <w:sz w:val="24"/>
                <w:szCs w:val="24"/>
                <w:shd w:val="clear" w:color="auto" w:fill="FFFFFF"/>
                <w:lang w:eastAsia="ru-RU"/>
              </w:rPr>
              <w:t>азъяснительная работа, обучающие семинары-практикумы, проведение конкурсных мероприятий.</w:t>
            </w:r>
          </w:p>
        </w:tc>
      </w:tr>
      <w:tr w:rsidR="00701490" w:rsidRPr="000B7847" w:rsidTr="000B7847">
        <w:trPr>
          <w:trHeight w:val="969"/>
        </w:trPr>
        <w:tc>
          <w:tcPr>
            <w:tcW w:w="4210" w:type="dxa"/>
            <w:shd w:val="clear" w:color="auto" w:fill="auto"/>
          </w:tcPr>
          <w:p w:rsidR="00701490" w:rsidRPr="000B7847" w:rsidRDefault="00701490" w:rsidP="005C6B3A">
            <w:pPr>
              <w:pStyle w:val="a5"/>
              <w:ind w:right="140"/>
              <w:jc w:val="both"/>
              <w:rPr>
                <w:rFonts w:ascii="PT Astra Serif" w:hAnsi="PT Astra Serif"/>
                <w:iCs/>
                <w:sz w:val="24"/>
                <w:szCs w:val="24"/>
                <w:shd w:val="clear" w:color="auto" w:fill="FFFFFF"/>
                <w:lang w:eastAsia="ru-RU"/>
              </w:rPr>
            </w:pPr>
            <w:r w:rsidRPr="000B7847">
              <w:rPr>
                <w:rFonts w:ascii="PT Astra Serif" w:hAnsi="PT Astra Serif"/>
                <w:iCs/>
                <w:sz w:val="24"/>
                <w:szCs w:val="24"/>
                <w:shd w:val="clear" w:color="auto" w:fill="FFFFFF"/>
                <w:lang w:eastAsia="ru-RU"/>
              </w:rPr>
              <w:t>Несоответствие ДОУ ожиданиям, требованиям родителей</w:t>
            </w:r>
            <w:r w:rsidR="002F41A5" w:rsidRPr="000B7847">
              <w:rPr>
                <w:rFonts w:ascii="PT Astra Serif" w:hAnsi="PT Astra Serif"/>
                <w:iCs/>
                <w:sz w:val="24"/>
                <w:szCs w:val="24"/>
                <w:shd w:val="clear" w:color="auto" w:fill="FFFFFF"/>
                <w:lang w:eastAsia="ru-RU"/>
              </w:rPr>
              <w:t>.</w:t>
            </w:r>
          </w:p>
        </w:tc>
        <w:tc>
          <w:tcPr>
            <w:tcW w:w="4965" w:type="dxa"/>
            <w:shd w:val="clear" w:color="auto" w:fill="auto"/>
          </w:tcPr>
          <w:p w:rsidR="00701490" w:rsidRPr="000B7847" w:rsidRDefault="002F41A5" w:rsidP="00701490">
            <w:pPr>
              <w:pStyle w:val="a5"/>
              <w:ind w:right="140"/>
              <w:jc w:val="both"/>
              <w:rPr>
                <w:rFonts w:ascii="PT Astra Serif" w:hAnsi="PT Astra Serif"/>
                <w:iCs/>
                <w:sz w:val="24"/>
                <w:szCs w:val="24"/>
                <w:shd w:val="clear" w:color="auto" w:fill="FFFFFF"/>
                <w:lang w:eastAsia="ru-RU"/>
              </w:rPr>
            </w:pPr>
            <w:r w:rsidRPr="000B7847">
              <w:rPr>
                <w:rFonts w:ascii="PT Astra Serif" w:hAnsi="PT Astra Serif"/>
                <w:iCs/>
                <w:sz w:val="24"/>
                <w:szCs w:val="24"/>
                <w:shd w:val="clear" w:color="auto" w:fill="FFFFFF"/>
                <w:lang w:eastAsia="ru-RU"/>
              </w:rPr>
              <w:t>Р</w:t>
            </w:r>
            <w:r w:rsidR="00701490" w:rsidRPr="000B7847">
              <w:rPr>
                <w:rFonts w:ascii="PT Astra Serif" w:hAnsi="PT Astra Serif"/>
                <w:iCs/>
                <w:sz w:val="24"/>
                <w:szCs w:val="24"/>
                <w:shd w:val="clear" w:color="auto" w:fill="FFFFFF"/>
                <w:lang w:eastAsia="ru-RU"/>
              </w:rPr>
              <w:t>азъяснительная работа, привлечение к управлению ДОУ, к совместной деятельности по образованию детей</w:t>
            </w:r>
            <w:r w:rsidR="00E86E98" w:rsidRPr="000B7847">
              <w:rPr>
                <w:rFonts w:ascii="PT Astra Serif" w:hAnsi="PT Astra Serif"/>
                <w:iCs/>
                <w:sz w:val="24"/>
                <w:szCs w:val="24"/>
                <w:shd w:val="clear" w:color="auto" w:fill="FFFFFF"/>
                <w:lang w:eastAsia="ru-RU"/>
              </w:rPr>
              <w:t>.</w:t>
            </w:r>
          </w:p>
        </w:tc>
      </w:tr>
      <w:tr w:rsidR="00701490" w:rsidRPr="000B7847" w:rsidTr="000B7847">
        <w:trPr>
          <w:trHeight w:val="1407"/>
        </w:trPr>
        <w:tc>
          <w:tcPr>
            <w:tcW w:w="4210" w:type="dxa"/>
            <w:shd w:val="clear" w:color="auto" w:fill="auto"/>
          </w:tcPr>
          <w:p w:rsidR="00701490" w:rsidRPr="000B7847" w:rsidRDefault="00701490" w:rsidP="00701490">
            <w:pPr>
              <w:pStyle w:val="a5"/>
              <w:ind w:right="140"/>
              <w:jc w:val="both"/>
              <w:rPr>
                <w:rFonts w:ascii="PT Astra Serif" w:hAnsi="PT Astra Serif"/>
                <w:iCs/>
                <w:sz w:val="24"/>
                <w:szCs w:val="24"/>
                <w:shd w:val="clear" w:color="auto" w:fill="FFFFFF"/>
                <w:lang w:eastAsia="ru-RU"/>
              </w:rPr>
            </w:pPr>
            <w:r w:rsidRPr="000B7847">
              <w:rPr>
                <w:rFonts w:ascii="PT Astra Serif" w:hAnsi="PT Astra Serif"/>
                <w:iCs/>
                <w:sz w:val="24"/>
                <w:szCs w:val="24"/>
                <w:shd w:val="clear" w:color="auto" w:fill="FFFFFF"/>
                <w:lang w:eastAsia="ru-RU"/>
              </w:rPr>
              <w:t>Потребность в новом методическом обеспечении, проводимой образовательной деятельности</w:t>
            </w:r>
            <w:r w:rsidR="002F41A5" w:rsidRPr="000B7847">
              <w:rPr>
                <w:rFonts w:ascii="PT Astra Serif" w:hAnsi="PT Astra Serif"/>
                <w:iCs/>
                <w:sz w:val="24"/>
                <w:szCs w:val="24"/>
                <w:shd w:val="clear" w:color="auto" w:fill="FFFFFF"/>
                <w:lang w:eastAsia="ru-RU"/>
              </w:rPr>
              <w:t>.</w:t>
            </w:r>
          </w:p>
        </w:tc>
        <w:tc>
          <w:tcPr>
            <w:tcW w:w="4965" w:type="dxa"/>
            <w:shd w:val="clear" w:color="auto" w:fill="auto"/>
          </w:tcPr>
          <w:p w:rsidR="00701490" w:rsidRPr="000B7847" w:rsidRDefault="002F41A5" w:rsidP="00701490">
            <w:pPr>
              <w:pStyle w:val="a5"/>
              <w:ind w:right="140"/>
              <w:jc w:val="both"/>
              <w:rPr>
                <w:rFonts w:ascii="PT Astra Serif" w:hAnsi="PT Astra Serif"/>
                <w:iCs/>
                <w:sz w:val="24"/>
                <w:szCs w:val="24"/>
                <w:shd w:val="clear" w:color="auto" w:fill="FFFFFF"/>
                <w:lang w:eastAsia="ru-RU"/>
              </w:rPr>
            </w:pPr>
            <w:r w:rsidRPr="000B7847">
              <w:rPr>
                <w:rFonts w:ascii="PT Astra Serif" w:hAnsi="PT Astra Serif"/>
                <w:iCs/>
                <w:sz w:val="24"/>
                <w:szCs w:val="24"/>
                <w:shd w:val="clear" w:color="auto" w:fill="FFFFFF"/>
                <w:lang w:eastAsia="ru-RU"/>
              </w:rPr>
              <w:t>У</w:t>
            </w:r>
            <w:r w:rsidR="00701490" w:rsidRPr="000B7847">
              <w:rPr>
                <w:rFonts w:ascii="PT Astra Serif" w:hAnsi="PT Astra Serif"/>
                <w:iCs/>
                <w:sz w:val="24"/>
                <w:szCs w:val="24"/>
                <w:shd w:val="clear" w:color="auto" w:fill="FFFFFF"/>
                <w:lang w:eastAsia="ru-RU"/>
              </w:rPr>
              <w:t>частие в вебинарах, повышение квалификации педагогов, организация инновационных форм работы с педагогами, участие в конкурсах различной направленности</w:t>
            </w:r>
            <w:r w:rsidR="00E86E98" w:rsidRPr="000B7847">
              <w:rPr>
                <w:rFonts w:ascii="PT Astra Serif" w:hAnsi="PT Astra Serif"/>
                <w:iCs/>
                <w:sz w:val="24"/>
                <w:szCs w:val="24"/>
                <w:shd w:val="clear" w:color="auto" w:fill="FFFFFF"/>
                <w:lang w:eastAsia="ru-RU"/>
              </w:rPr>
              <w:t>.</w:t>
            </w:r>
          </w:p>
        </w:tc>
      </w:tr>
      <w:tr w:rsidR="00701490" w:rsidRPr="000B7847" w:rsidTr="000B7847">
        <w:trPr>
          <w:trHeight w:val="1697"/>
        </w:trPr>
        <w:tc>
          <w:tcPr>
            <w:tcW w:w="4210" w:type="dxa"/>
            <w:shd w:val="clear" w:color="auto" w:fill="auto"/>
          </w:tcPr>
          <w:p w:rsidR="00701490" w:rsidRPr="000B7847" w:rsidRDefault="00701490" w:rsidP="00701490">
            <w:pPr>
              <w:pStyle w:val="a5"/>
              <w:ind w:right="140"/>
              <w:jc w:val="both"/>
              <w:rPr>
                <w:rFonts w:ascii="PT Astra Serif" w:hAnsi="PT Astra Serif"/>
                <w:iCs/>
                <w:sz w:val="24"/>
                <w:szCs w:val="24"/>
                <w:shd w:val="clear" w:color="auto" w:fill="FFFFFF"/>
                <w:lang w:eastAsia="ru-RU"/>
              </w:rPr>
            </w:pPr>
            <w:r w:rsidRPr="000B7847">
              <w:rPr>
                <w:rFonts w:ascii="PT Astra Serif" w:hAnsi="PT Astra Serif"/>
                <w:iCs/>
                <w:sz w:val="24"/>
                <w:szCs w:val="24"/>
                <w:shd w:val="clear" w:color="auto" w:fill="FFFFFF"/>
                <w:lang w:eastAsia="ru-RU"/>
              </w:rPr>
              <w:lastRenderedPageBreak/>
              <w:t>Потребность в новых педагогических кадрах, специалистах (воспитатель, педагог доп</w:t>
            </w:r>
            <w:r w:rsidR="002F41A5" w:rsidRPr="000B7847">
              <w:rPr>
                <w:rFonts w:ascii="PT Astra Serif" w:hAnsi="PT Astra Serif"/>
                <w:iCs/>
                <w:sz w:val="24"/>
                <w:szCs w:val="24"/>
                <w:shd w:val="clear" w:color="auto" w:fill="FFFFFF"/>
                <w:lang w:eastAsia="ru-RU"/>
              </w:rPr>
              <w:t>олнительного образования и пр.).</w:t>
            </w:r>
          </w:p>
        </w:tc>
        <w:tc>
          <w:tcPr>
            <w:tcW w:w="4965" w:type="dxa"/>
            <w:shd w:val="clear" w:color="auto" w:fill="auto"/>
          </w:tcPr>
          <w:p w:rsidR="00701490" w:rsidRPr="000B7847" w:rsidRDefault="002F41A5" w:rsidP="00DF5EB4">
            <w:pPr>
              <w:pStyle w:val="Default"/>
              <w:jc w:val="both"/>
              <w:rPr>
                <w:rFonts w:ascii="PT Astra Serif" w:hAnsi="PT Astra Serif"/>
              </w:rPr>
            </w:pPr>
            <w:r w:rsidRPr="000B7847">
              <w:rPr>
                <w:rFonts w:ascii="PT Astra Serif" w:hAnsi="PT Astra Serif"/>
                <w:iCs/>
                <w:shd w:val="clear" w:color="auto" w:fill="FFFFFF"/>
                <w:lang w:eastAsia="ru-RU"/>
              </w:rPr>
              <w:t>П</w:t>
            </w:r>
            <w:r w:rsidR="00701490" w:rsidRPr="000B7847">
              <w:rPr>
                <w:rFonts w:ascii="PT Astra Serif" w:hAnsi="PT Astra Serif"/>
                <w:iCs/>
                <w:shd w:val="clear" w:color="auto" w:fill="FFFFFF"/>
                <w:lang w:eastAsia="ru-RU"/>
              </w:rPr>
              <w:t xml:space="preserve">олитика </w:t>
            </w:r>
            <w:r w:rsidR="00701490" w:rsidRPr="000B7847">
              <w:rPr>
                <w:rFonts w:ascii="PT Astra Serif" w:hAnsi="PT Astra Serif"/>
                <w:iCs/>
                <w:color w:val="auto"/>
                <w:shd w:val="clear" w:color="auto" w:fill="FFFFFF"/>
                <w:lang w:eastAsia="ru-RU"/>
              </w:rPr>
              <w:t>омоложения</w:t>
            </w:r>
            <w:r w:rsidR="00701490" w:rsidRPr="000B7847">
              <w:rPr>
                <w:rFonts w:ascii="PT Astra Serif" w:hAnsi="PT Astra Serif"/>
                <w:iCs/>
                <w:shd w:val="clear" w:color="auto" w:fill="FFFFFF"/>
                <w:lang w:eastAsia="ru-RU"/>
              </w:rPr>
              <w:t xml:space="preserve"> кадров, организация стажировочной площадки по педагогической практике для студентов,</w:t>
            </w:r>
            <w:r w:rsidR="00DF5EB4" w:rsidRPr="000B7847">
              <w:rPr>
                <w:rFonts w:ascii="PT Astra Serif" w:hAnsi="PT Astra Serif"/>
                <w:iCs/>
                <w:shd w:val="clear" w:color="auto" w:fill="FFFFFF"/>
                <w:lang w:eastAsia="ru-RU"/>
              </w:rPr>
              <w:t xml:space="preserve"> </w:t>
            </w:r>
            <w:r w:rsidR="00E86E98" w:rsidRPr="000B7847">
              <w:rPr>
                <w:rFonts w:ascii="PT Astra Serif" w:hAnsi="PT Astra Serif"/>
                <w:iCs/>
                <w:color w:val="auto"/>
                <w:shd w:val="clear" w:color="auto" w:fill="FFFFFF"/>
                <w:lang w:eastAsia="ru-RU"/>
              </w:rPr>
              <w:t xml:space="preserve">расширение </w:t>
            </w:r>
            <w:r w:rsidR="00DF5EB4" w:rsidRPr="000B7847">
              <w:rPr>
                <w:rFonts w:ascii="PT Astra Serif" w:hAnsi="PT Astra Serif"/>
                <w:iCs/>
                <w:color w:val="auto"/>
                <w:shd w:val="clear" w:color="auto" w:fill="FFFFFF"/>
                <w:lang w:eastAsia="ru-RU"/>
              </w:rPr>
              <w:t xml:space="preserve">спектра вариативных форм </w:t>
            </w:r>
            <w:r w:rsidR="00E86E98" w:rsidRPr="000B7847">
              <w:rPr>
                <w:rFonts w:ascii="PT Astra Serif" w:hAnsi="PT Astra Serif"/>
                <w:iCs/>
                <w:color w:val="auto"/>
                <w:shd w:val="clear" w:color="auto" w:fill="FFFFFF"/>
                <w:lang w:eastAsia="ru-RU"/>
              </w:rPr>
              <w:t xml:space="preserve">дополнительного образования </w:t>
            </w:r>
            <w:r w:rsidR="00DF5EB4" w:rsidRPr="000B7847">
              <w:rPr>
                <w:rFonts w:ascii="PT Astra Serif" w:hAnsi="PT Astra Serif"/>
                <w:iCs/>
                <w:color w:val="auto"/>
                <w:shd w:val="clear" w:color="auto" w:fill="FFFFFF"/>
                <w:lang w:eastAsia="ru-RU"/>
              </w:rPr>
              <w:t xml:space="preserve">на базе ДОУ </w:t>
            </w:r>
            <w:r w:rsidR="00E86E98" w:rsidRPr="000B7847">
              <w:rPr>
                <w:rFonts w:ascii="PT Astra Serif" w:hAnsi="PT Astra Serif"/>
                <w:iCs/>
                <w:color w:val="auto"/>
                <w:shd w:val="clear" w:color="auto" w:fill="FFFFFF"/>
                <w:lang w:eastAsia="ru-RU"/>
              </w:rPr>
              <w:t>на основе запросов родителей и потребностей воспитанников.</w:t>
            </w:r>
          </w:p>
        </w:tc>
      </w:tr>
      <w:tr w:rsidR="00701490" w:rsidRPr="000B7847" w:rsidTr="000B7847">
        <w:trPr>
          <w:trHeight w:val="701"/>
        </w:trPr>
        <w:tc>
          <w:tcPr>
            <w:tcW w:w="4210" w:type="dxa"/>
            <w:shd w:val="clear" w:color="auto" w:fill="auto"/>
          </w:tcPr>
          <w:p w:rsidR="00701490" w:rsidRPr="000B7847" w:rsidRDefault="00701490" w:rsidP="00701490">
            <w:pPr>
              <w:pStyle w:val="a5"/>
              <w:ind w:right="140"/>
              <w:jc w:val="both"/>
              <w:rPr>
                <w:rFonts w:ascii="PT Astra Serif" w:hAnsi="PT Astra Serif"/>
                <w:iCs/>
                <w:sz w:val="24"/>
                <w:szCs w:val="24"/>
                <w:shd w:val="clear" w:color="auto" w:fill="FFFFFF"/>
                <w:lang w:eastAsia="ru-RU"/>
              </w:rPr>
            </w:pPr>
            <w:r w:rsidRPr="000B7847">
              <w:rPr>
                <w:rFonts w:ascii="PT Astra Serif" w:hAnsi="PT Astra Serif"/>
                <w:iCs/>
                <w:sz w:val="24"/>
                <w:szCs w:val="24"/>
                <w:shd w:val="clear" w:color="auto" w:fill="FFFFFF"/>
                <w:lang w:eastAsia="ru-RU"/>
              </w:rPr>
              <w:t>Недостаточное финансирование</w:t>
            </w:r>
            <w:r w:rsidR="009D7C94" w:rsidRPr="000B7847">
              <w:rPr>
                <w:rFonts w:ascii="PT Astra Serif" w:hAnsi="PT Astra Serif"/>
                <w:iCs/>
                <w:sz w:val="24"/>
                <w:szCs w:val="24"/>
                <w:shd w:val="clear" w:color="auto" w:fill="FFFFFF"/>
                <w:lang w:eastAsia="ru-RU"/>
              </w:rPr>
              <w:t>.</w:t>
            </w:r>
          </w:p>
        </w:tc>
        <w:tc>
          <w:tcPr>
            <w:tcW w:w="4965" w:type="dxa"/>
            <w:shd w:val="clear" w:color="auto" w:fill="auto"/>
          </w:tcPr>
          <w:p w:rsidR="00701490" w:rsidRPr="000B7847" w:rsidRDefault="002F41A5" w:rsidP="00BB5105">
            <w:pPr>
              <w:pStyle w:val="a5"/>
              <w:ind w:right="140"/>
              <w:jc w:val="both"/>
              <w:rPr>
                <w:rFonts w:ascii="PT Astra Serif" w:hAnsi="PT Astra Serif"/>
                <w:iCs/>
                <w:sz w:val="24"/>
                <w:szCs w:val="24"/>
                <w:shd w:val="clear" w:color="auto" w:fill="FFFFFF"/>
                <w:lang w:eastAsia="ru-RU"/>
              </w:rPr>
            </w:pPr>
            <w:r w:rsidRPr="000B7847">
              <w:rPr>
                <w:rFonts w:ascii="PT Astra Serif" w:hAnsi="PT Astra Serif"/>
                <w:iCs/>
                <w:sz w:val="24"/>
                <w:szCs w:val="24"/>
                <w:shd w:val="clear" w:color="auto" w:fill="FFFFFF"/>
                <w:lang w:eastAsia="ru-RU"/>
              </w:rPr>
              <w:t>У</w:t>
            </w:r>
            <w:r w:rsidR="00701490" w:rsidRPr="000B7847">
              <w:rPr>
                <w:rFonts w:ascii="PT Astra Serif" w:hAnsi="PT Astra Serif"/>
                <w:iCs/>
                <w:sz w:val="24"/>
                <w:szCs w:val="24"/>
                <w:shd w:val="clear" w:color="auto" w:fill="FFFFFF"/>
                <w:lang w:eastAsia="ru-RU"/>
              </w:rPr>
              <w:t>частие в конкурсах и грантовых мероприятиях</w:t>
            </w:r>
            <w:r w:rsidR="00E86E98" w:rsidRPr="000B7847">
              <w:rPr>
                <w:rFonts w:ascii="PT Astra Serif" w:hAnsi="PT Astra Serif"/>
                <w:iCs/>
                <w:sz w:val="24"/>
                <w:szCs w:val="24"/>
                <w:shd w:val="clear" w:color="auto" w:fill="FFFFFF"/>
                <w:lang w:eastAsia="ru-RU"/>
              </w:rPr>
              <w:t>.</w:t>
            </w:r>
          </w:p>
        </w:tc>
      </w:tr>
    </w:tbl>
    <w:p w:rsidR="00701490" w:rsidRPr="000B7847" w:rsidRDefault="00701490" w:rsidP="00271650">
      <w:pPr>
        <w:spacing w:after="0"/>
        <w:jc w:val="both"/>
        <w:rPr>
          <w:iCs/>
          <w:sz w:val="24"/>
          <w:szCs w:val="24"/>
          <w:shd w:val="clear" w:color="auto" w:fill="FFFFFF"/>
          <w:lang w:eastAsia="ru-RU"/>
        </w:rPr>
      </w:pPr>
    </w:p>
    <w:sectPr w:rsidR="00701490" w:rsidRPr="000B7847" w:rsidSect="00183264">
      <w:pgSz w:w="11906" w:h="16838"/>
      <w:pgMar w:top="1134" w:right="850"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EA5" w:rsidRDefault="001B7EA5" w:rsidP="002F6407">
      <w:pPr>
        <w:spacing w:after="0" w:line="240" w:lineRule="auto"/>
      </w:pPr>
      <w:r>
        <w:separator/>
      </w:r>
    </w:p>
  </w:endnote>
  <w:endnote w:type="continuationSeparator" w:id="0">
    <w:p w:rsidR="001B7EA5" w:rsidRDefault="001B7EA5" w:rsidP="002F64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Astra Serif">
    <w:altName w:val="Times New Roman"/>
    <w:charset w:val="CC"/>
    <w:family w:val="roman"/>
    <w:pitch w:val="variable"/>
    <w:sig w:usb0="00000001" w:usb1="5000204B" w:usb2="00000020" w:usb3="00000000" w:csb0="00000097"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5F4" w:rsidRDefault="002E05F4">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1019081"/>
      <w:docPartObj>
        <w:docPartGallery w:val="Page Numbers (Bottom of Page)"/>
        <w:docPartUnique/>
      </w:docPartObj>
    </w:sdtPr>
    <w:sdtContent>
      <w:p w:rsidR="003500F8" w:rsidRDefault="00B50D26">
        <w:pPr>
          <w:pStyle w:val="af6"/>
          <w:jc w:val="right"/>
        </w:pPr>
        <w:r>
          <w:fldChar w:fldCharType="begin"/>
        </w:r>
        <w:r w:rsidR="003500F8">
          <w:instrText>PAGE   \* MERGEFORMAT</w:instrText>
        </w:r>
        <w:r>
          <w:fldChar w:fldCharType="separate"/>
        </w:r>
        <w:r w:rsidR="0044000F">
          <w:rPr>
            <w:noProof/>
          </w:rPr>
          <w:t>6</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0F8" w:rsidRDefault="003500F8">
    <w:pPr>
      <w:pStyle w:val="af6"/>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EA5" w:rsidRDefault="001B7EA5" w:rsidP="002F6407">
      <w:pPr>
        <w:spacing w:after="0" w:line="240" w:lineRule="auto"/>
      </w:pPr>
      <w:r>
        <w:separator/>
      </w:r>
    </w:p>
  </w:footnote>
  <w:footnote w:type="continuationSeparator" w:id="0">
    <w:p w:rsidR="001B7EA5" w:rsidRDefault="001B7EA5" w:rsidP="002F64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5F4" w:rsidRDefault="002E05F4">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5F4" w:rsidRPr="003A1DEA" w:rsidRDefault="002E05F4" w:rsidP="003A1DEA">
    <w:pPr>
      <w:pStyle w:val="a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5F4" w:rsidRDefault="002E05F4">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464A"/>
    <w:multiLevelType w:val="hybridMultilevel"/>
    <w:tmpl w:val="1E749AC4"/>
    <w:lvl w:ilvl="0" w:tplc="1C764E4E">
      <w:start w:val="1"/>
      <w:numFmt w:val="bullet"/>
      <w:lvlText w:val="•"/>
      <w:lvlJc w:val="left"/>
      <w:pPr>
        <w:ind w:left="1428" w:hanging="360"/>
      </w:pPr>
      <w:rPr>
        <w:rFonts w:ascii="Arial" w:hAnsi="Aria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4531023"/>
    <w:multiLevelType w:val="hybridMultilevel"/>
    <w:tmpl w:val="8BF6E162"/>
    <w:lvl w:ilvl="0" w:tplc="1C764E4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4E3530"/>
    <w:multiLevelType w:val="hybridMultilevel"/>
    <w:tmpl w:val="444223D2"/>
    <w:lvl w:ilvl="0" w:tplc="BC22185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8D1679"/>
    <w:multiLevelType w:val="hybridMultilevel"/>
    <w:tmpl w:val="EE40B7F8"/>
    <w:lvl w:ilvl="0" w:tplc="BC22185E">
      <w:start w:val="65535"/>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ED6117"/>
    <w:multiLevelType w:val="hybridMultilevel"/>
    <w:tmpl w:val="C1E4F562"/>
    <w:lvl w:ilvl="0" w:tplc="7526CEA2">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1B3062"/>
    <w:multiLevelType w:val="hybridMultilevel"/>
    <w:tmpl w:val="409858B2"/>
    <w:lvl w:ilvl="0" w:tplc="1C764E4E">
      <w:start w:val="1"/>
      <w:numFmt w:val="bullet"/>
      <w:lvlText w:val="•"/>
      <w:lvlJc w:val="left"/>
      <w:pPr>
        <w:ind w:left="780" w:hanging="360"/>
      </w:pPr>
      <w:rPr>
        <w:rFonts w:ascii="Arial" w:hAnsi="Aria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173A4847"/>
    <w:multiLevelType w:val="hybridMultilevel"/>
    <w:tmpl w:val="37344802"/>
    <w:lvl w:ilvl="0" w:tplc="1C764E4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1A6803"/>
    <w:multiLevelType w:val="hybridMultilevel"/>
    <w:tmpl w:val="89E4585A"/>
    <w:lvl w:ilvl="0" w:tplc="BC22185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4D1DF0"/>
    <w:multiLevelType w:val="hybridMultilevel"/>
    <w:tmpl w:val="228A94E4"/>
    <w:lvl w:ilvl="0" w:tplc="1C764E4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7950D6"/>
    <w:multiLevelType w:val="hybridMultilevel"/>
    <w:tmpl w:val="856020A2"/>
    <w:lvl w:ilvl="0" w:tplc="7092F0D6">
      <w:start w:val="1"/>
      <w:numFmt w:val="decimal"/>
      <w:lvlText w:val="%1."/>
      <w:lvlJc w:val="left"/>
      <w:pPr>
        <w:ind w:left="720" w:hanging="360"/>
      </w:pPr>
      <w:rPr>
        <w:rFonts w:ascii="PT Astra Serif" w:eastAsia="Times New Roman" w:hAnsi="PT Astra Serif"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6C53CC"/>
    <w:multiLevelType w:val="hybridMultilevel"/>
    <w:tmpl w:val="0248ECB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F4791F"/>
    <w:multiLevelType w:val="hybridMultilevel"/>
    <w:tmpl w:val="35D46152"/>
    <w:lvl w:ilvl="0" w:tplc="BC22185E">
      <w:start w:val="65535"/>
      <w:numFmt w:val="bullet"/>
      <w:lvlText w:val="•"/>
      <w:lvlJc w:val="left"/>
      <w:pPr>
        <w:ind w:left="409" w:hanging="360"/>
      </w:pPr>
      <w:rPr>
        <w:rFonts w:ascii="Times New Roman"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2">
    <w:nsid w:val="25706A2A"/>
    <w:multiLevelType w:val="hybridMultilevel"/>
    <w:tmpl w:val="4B322CFE"/>
    <w:lvl w:ilvl="0" w:tplc="1C764E4E">
      <w:start w:val="1"/>
      <w:numFmt w:val="bullet"/>
      <w:lvlText w:val="•"/>
      <w:lvlJc w:val="left"/>
      <w:pPr>
        <w:ind w:left="1440" w:hanging="360"/>
      </w:pPr>
      <w:rPr>
        <w:rFonts w:ascii="Arial" w:hAnsi="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84475B9"/>
    <w:multiLevelType w:val="hybridMultilevel"/>
    <w:tmpl w:val="2EC8286E"/>
    <w:lvl w:ilvl="0" w:tplc="1C764E4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492B82"/>
    <w:multiLevelType w:val="hybridMultilevel"/>
    <w:tmpl w:val="9E7684FC"/>
    <w:lvl w:ilvl="0" w:tplc="1C764E4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0C6851"/>
    <w:multiLevelType w:val="hybridMultilevel"/>
    <w:tmpl w:val="73FE56A4"/>
    <w:lvl w:ilvl="0" w:tplc="1C764E4E">
      <w:start w:val="1"/>
      <w:numFmt w:val="bullet"/>
      <w:lvlText w:val="•"/>
      <w:lvlJc w:val="left"/>
      <w:pPr>
        <w:ind w:left="1146" w:hanging="360"/>
      </w:pPr>
      <w:rPr>
        <w:rFonts w:ascii="Arial" w:hAnsi="Aria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B0B7DD8"/>
    <w:multiLevelType w:val="hybridMultilevel"/>
    <w:tmpl w:val="45AA1C76"/>
    <w:lvl w:ilvl="0" w:tplc="BC22185E">
      <w:start w:val="65535"/>
      <w:numFmt w:val="bullet"/>
      <w:lvlText w:val="•"/>
      <w:lvlJc w:val="left"/>
      <w:pPr>
        <w:ind w:left="797" w:hanging="360"/>
      </w:pPr>
      <w:rPr>
        <w:rFonts w:ascii="Times New Roman" w:hAnsi="Times New Roman" w:cs="Times New Roman" w:hint="default"/>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17">
    <w:nsid w:val="2FD075B4"/>
    <w:multiLevelType w:val="multilevel"/>
    <w:tmpl w:val="FF8C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601D8C"/>
    <w:multiLevelType w:val="hybridMultilevel"/>
    <w:tmpl w:val="0D5AB294"/>
    <w:lvl w:ilvl="0" w:tplc="1C764E4E">
      <w:start w:val="1"/>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1680E0A"/>
    <w:multiLevelType w:val="hybridMultilevel"/>
    <w:tmpl w:val="85CAF85A"/>
    <w:lvl w:ilvl="0" w:tplc="1C764E4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D128B2"/>
    <w:multiLevelType w:val="hybridMultilevel"/>
    <w:tmpl w:val="CE86657C"/>
    <w:lvl w:ilvl="0" w:tplc="1C764E4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D64770"/>
    <w:multiLevelType w:val="hybridMultilevel"/>
    <w:tmpl w:val="E7544552"/>
    <w:lvl w:ilvl="0" w:tplc="BC22185E">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4927F8F"/>
    <w:multiLevelType w:val="hybridMultilevel"/>
    <w:tmpl w:val="CE02B260"/>
    <w:lvl w:ilvl="0" w:tplc="AA6A3E8A">
      <w:start w:val="1"/>
      <w:numFmt w:val="decimal"/>
      <w:lvlText w:val="%1."/>
      <w:lvlJc w:val="left"/>
      <w:pPr>
        <w:ind w:left="502" w:hanging="360"/>
      </w:pPr>
      <w:rPr>
        <w:rFonts w:hint="default"/>
        <w:b w:val="0"/>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36DF43B9"/>
    <w:multiLevelType w:val="hybridMultilevel"/>
    <w:tmpl w:val="A748FFF0"/>
    <w:lvl w:ilvl="0" w:tplc="BC22185E">
      <w:start w:val="65535"/>
      <w:numFmt w:val="bullet"/>
      <w:lvlText w:val="•"/>
      <w:lvlJc w:val="left"/>
      <w:pPr>
        <w:tabs>
          <w:tab w:val="num" w:pos="720"/>
        </w:tabs>
        <w:ind w:left="720" w:hanging="360"/>
      </w:pPr>
      <w:rPr>
        <w:rFonts w:ascii="Times New Roman" w:hAnsi="Times New Roman" w:cs="Times New Roman" w:hint="default"/>
      </w:rPr>
    </w:lvl>
    <w:lvl w:ilvl="1" w:tplc="72407E70" w:tentative="1">
      <w:start w:val="1"/>
      <w:numFmt w:val="bullet"/>
      <w:lvlText w:val=""/>
      <w:lvlJc w:val="left"/>
      <w:pPr>
        <w:tabs>
          <w:tab w:val="num" w:pos="1440"/>
        </w:tabs>
        <w:ind w:left="1440" w:hanging="360"/>
      </w:pPr>
      <w:rPr>
        <w:rFonts w:ascii="Wingdings 2" w:hAnsi="Wingdings 2" w:hint="default"/>
      </w:rPr>
    </w:lvl>
    <w:lvl w:ilvl="2" w:tplc="33580D40" w:tentative="1">
      <w:start w:val="1"/>
      <w:numFmt w:val="bullet"/>
      <w:lvlText w:val=""/>
      <w:lvlJc w:val="left"/>
      <w:pPr>
        <w:tabs>
          <w:tab w:val="num" w:pos="2160"/>
        </w:tabs>
        <w:ind w:left="2160" w:hanging="360"/>
      </w:pPr>
      <w:rPr>
        <w:rFonts w:ascii="Wingdings 2" w:hAnsi="Wingdings 2" w:hint="default"/>
      </w:rPr>
    </w:lvl>
    <w:lvl w:ilvl="3" w:tplc="B2C82E30" w:tentative="1">
      <w:start w:val="1"/>
      <w:numFmt w:val="bullet"/>
      <w:lvlText w:val=""/>
      <w:lvlJc w:val="left"/>
      <w:pPr>
        <w:tabs>
          <w:tab w:val="num" w:pos="2880"/>
        </w:tabs>
        <w:ind w:left="2880" w:hanging="360"/>
      </w:pPr>
      <w:rPr>
        <w:rFonts w:ascii="Wingdings 2" w:hAnsi="Wingdings 2" w:hint="default"/>
      </w:rPr>
    </w:lvl>
    <w:lvl w:ilvl="4" w:tplc="66DA2EF6" w:tentative="1">
      <w:start w:val="1"/>
      <w:numFmt w:val="bullet"/>
      <w:lvlText w:val=""/>
      <w:lvlJc w:val="left"/>
      <w:pPr>
        <w:tabs>
          <w:tab w:val="num" w:pos="3600"/>
        </w:tabs>
        <w:ind w:left="3600" w:hanging="360"/>
      </w:pPr>
      <w:rPr>
        <w:rFonts w:ascii="Wingdings 2" w:hAnsi="Wingdings 2" w:hint="default"/>
      </w:rPr>
    </w:lvl>
    <w:lvl w:ilvl="5" w:tplc="D8166EF0" w:tentative="1">
      <w:start w:val="1"/>
      <w:numFmt w:val="bullet"/>
      <w:lvlText w:val=""/>
      <w:lvlJc w:val="left"/>
      <w:pPr>
        <w:tabs>
          <w:tab w:val="num" w:pos="4320"/>
        </w:tabs>
        <w:ind w:left="4320" w:hanging="360"/>
      </w:pPr>
      <w:rPr>
        <w:rFonts w:ascii="Wingdings 2" w:hAnsi="Wingdings 2" w:hint="default"/>
      </w:rPr>
    </w:lvl>
    <w:lvl w:ilvl="6" w:tplc="7B4A373A" w:tentative="1">
      <w:start w:val="1"/>
      <w:numFmt w:val="bullet"/>
      <w:lvlText w:val=""/>
      <w:lvlJc w:val="left"/>
      <w:pPr>
        <w:tabs>
          <w:tab w:val="num" w:pos="5040"/>
        </w:tabs>
        <w:ind w:left="5040" w:hanging="360"/>
      </w:pPr>
      <w:rPr>
        <w:rFonts w:ascii="Wingdings 2" w:hAnsi="Wingdings 2" w:hint="default"/>
      </w:rPr>
    </w:lvl>
    <w:lvl w:ilvl="7" w:tplc="28AA6BFE" w:tentative="1">
      <w:start w:val="1"/>
      <w:numFmt w:val="bullet"/>
      <w:lvlText w:val=""/>
      <w:lvlJc w:val="left"/>
      <w:pPr>
        <w:tabs>
          <w:tab w:val="num" w:pos="5760"/>
        </w:tabs>
        <w:ind w:left="5760" w:hanging="360"/>
      </w:pPr>
      <w:rPr>
        <w:rFonts w:ascii="Wingdings 2" w:hAnsi="Wingdings 2" w:hint="default"/>
      </w:rPr>
    </w:lvl>
    <w:lvl w:ilvl="8" w:tplc="618A8650" w:tentative="1">
      <w:start w:val="1"/>
      <w:numFmt w:val="bullet"/>
      <w:lvlText w:val=""/>
      <w:lvlJc w:val="left"/>
      <w:pPr>
        <w:tabs>
          <w:tab w:val="num" w:pos="6480"/>
        </w:tabs>
        <w:ind w:left="6480" w:hanging="360"/>
      </w:pPr>
      <w:rPr>
        <w:rFonts w:ascii="Wingdings 2" w:hAnsi="Wingdings 2" w:hint="default"/>
      </w:rPr>
    </w:lvl>
  </w:abstractNum>
  <w:abstractNum w:abstractNumId="24">
    <w:nsid w:val="37377E8B"/>
    <w:multiLevelType w:val="hybridMultilevel"/>
    <w:tmpl w:val="C728FEF4"/>
    <w:lvl w:ilvl="0" w:tplc="1C764E4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B0E3B68"/>
    <w:multiLevelType w:val="hybridMultilevel"/>
    <w:tmpl w:val="A376799E"/>
    <w:lvl w:ilvl="0" w:tplc="CD6A0F20">
      <w:start w:val="1"/>
      <w:numFmt w:val="bullet"/>
      <w:lvlText w:val="•"/>
      <w:lvlJc w:val="left"/>
      <w:pPr>
        <w:ind w:left="284" w:firstLine="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E0B5F9A"/>
    <w:multiLevelType w:val="hybridMultilevel"/>
    <w:tmpl w:val="6CC4FFE2"/>
    <w:lvl w:ilvl="0" w:tplc="341C919A">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E6D2778"/>
    <w:multiLevelType w:val="hybridMultilevel"/>
    <w:tmpl w:val="C89CA682"/>
    <w:lvl w:ilvl="0" w:tplc="1C764E4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FE62C18"/>
    <w:multiLevelType w:val="hybridMultilevel"/>
    <w:tmpl w:val="4FFE1ED8"/>
    <w:lvl w:ilvl="0" w:tplc="1C764E4E">
      <w:start w:val="1"/>
      <w:numFmt w:val="bullet"/>
      <w:lvlText w:val="•"/>
      <w:lvlJc w:val="left"/>
      <w:pPr>
        <w:ind w:left="1428" w:hanging="360"/>
      </w:pPr>
      <w:rPr>
        <w:rFonts w:ascii="Arial" w:hAnsi="Aria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400D0116"/>
    <w:multiLevelType w:val="hybridMultilevel"/>
    <w:tmpl w:val="45CE5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0D853B0"/>
    <w:multiLevelType w:val="hybridMultilevel"/>
    <w:tmpl w:val="824AAEC0"/>
    <w:lvl w:ilvl="0" w:tplc="1C764E4E">
      <w:start w:val="1"/>
      <w:numFmt w:val="bullet"/>
      <w:lvlText w:val="•"/>
      <w:lvlJc w:val="left"/>
      <w:pPr>
        <w:ind w:left="742" w:hanging="360"/>
      </w:pPr>
      <w:rPr>
        <w:rFonts w:ascii="Arial" w:hAnsi="Arial" w:hint="default"/>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31">
    <w:nsid w:val="437823D7"/>
    <w:multiLevelType w:val="multilevel"/>
    <w:tmpl w:val="F46A33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3D21D60"/>
    <w:multiLevelType w:val="hybridMultilevel"/>
    <w:tmpl w:val="4916492C"/>
    <w:lvl w:ilvl="0" w:tplc="1C764E4E">
      <w:start w:val="1"/>
      <w:numFmt w:val="bullet"/>
      <w:lvlText w:val="•"/>
      <w:lvlJc w:val="left"/>
      <w:pPr>
        <w:ind w:left="1077" w:hanging="360"/>
      </w:pPr>
      <w:rPr>
        <w:rFonts w:ascii="Arial" w:hAnsi="Aria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3">
    <w:nsid w:val="46F86B00"/>
    <w:multiLevelType w:val="multilevel"/>
    <w:tmpl w:val="42AE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CD54D31"/>
    <w:multiLevelType w:val="hybridMultilevel"/>
    <w:tmpl w:val="23420634"/>
    <w:lvl w:ilvl="0" w:tplc="A05A41D2">
      <w:start w:val="1"/>
      <w:numFmt w:val="bullet"/>
      <w:lvlText w:val="•"/>
      <w:lvlJc w:val="left"/>
      <w:pPr>
        <w:ind w:left="284" w:firstLine="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0504BAA"/>
    <w:multiLevelType w:val="hybridMultilevel"/>
    <w:tmpl w:val="DA8E3980"/>
    <w:lvl w:ilvl="0" w:tplc="1C764E4E">
      <w:start w:val="1"/>
      <w:numFmt w:val="bullet"/>
      <w:lvlText w:val="•"/>
      <w:lvlJc w:val="left"/>
      <w:pPr>
        <w:ind w:left="927" w:hanging="360"/>
      </w:pPr>
      <w:rPr>
        <w:rFonts w:ascii="Arial" w:hAnsi="Arial" w:hint="default"/>
      </w:rPr>
    </w:lvl>
    <w:lvl w:ilvl="1" w:tplc="04190003" w:tentative="1">
      <w:start w:val="1"/>
      <w:numFmt w:val="bullet"/>
      <w:lvlText w:val="o"/>
      <w:lvlJc w:val="left"/>
      <w:pPr>
        <w:ind w:left="-1072" w:hanging="360"/>
      </w:pPr>
      <w:rPr>
        <w:rFonts w:ascii="Courier New" w:hAnsi="Courier New" w:cs="Courier New" w:hint="default"/>
      </w:rPr>
    </w:lvl>
    <w:lvl w:ilvl="2" w:tplc="04190005" w:tentative="1">
      <w:start w:val="1"/>
      <w:numFmt w:val="bullet"/>
      <w:lvlText w:val=""/>
      <w:lvlJc w:val="left"/>
      <w:pPr>
        <w:ind w:left="-352" w:hanging="360"/>
      </w:pPr>
      <w:rPr>
        <w:rFonts w:ascii="Wingdings" w:hAnsi="Wingdings" w:hint="default"/>
      </w:rPr>
    </w:lvl>
    <w:lvl w:ilvl="3" w:tplc="04190001" w:tentative="1">
      <w:start w:val="1"/>
      <w:numFmt w:val="bullet"/>
      <w:lvlText w:val=""/>
      <w:lvlJc w:val="left"/>
      <w:pPr>
        <w:ind w:left="368" w:hanging="360"/>
      </w:pPr>
      <w:rPr>
        <w:rFonts w:ascii="Symbol" w:hAnsi="Symbol" w:hint="default"/>
      </w:rPr>
    </w:lvl>
    <w:lvl w:ilvl="4" w:tplc="04190003" w:tentative="1">
      <w:start w:val="1"/>
      <w:numFmt w:val="bullet"/>
      <w:lvlText w:val="o"/>
      <w:lvlJc w:val="left"/>
      <w:pPr>
        <w:ind w:left="1088" w:hanging="360"/>
      </w:pPr>
      <w:rPr>
        <w:rFonts w:ascii="Courier New" w:hAnsi="Courier New" w:cs="Courier New" w:hint="default"/>
      </w:rPr>
    </w:lvl>
    <w:lvl w:ilvl="5" w:tplc="04190005" w:tentative="1">
      <w:start w:val="1"/>
      <w:numFmt w:val="bullet"/>
      <w:lvlText w:val=""/>
      <w:lvlJc w:val="left"/>
      <w:pPr>
        <w:ind w:left="1808" w:hanging="360"/>
      </w:pPr>
      <w:rPr>
        <w:rFonts w:ascii="Wingdings" w:hAnsi="Wingdings" w:hint="default"/>
      </w:rPr>
    </w:lvl>
    <w:lvl w:ilvl="6" w:tplc="04190001" w:tentative="1">
      <w:start w:val="1"/>
      <w:numFmt w:val="bullet"/>
      <w:lvlText w:val=""/>
      <w:lvlJc w:val="left"/>
      <w:pPr>
        <w:ind w:left="2528" w:hanging="360"/>
      </w:pPr>
      <w:rPr>
        <w:rFonts w:ascii="Symbol" w:hAnsi="Symbol" w:hint="default"/>
      </w:rPr>
    </w:lvl>
    <w:lvl w:ilvl="7" w:tplc="04190003" w:tentative="1">
      <w:start w:val="1"/>
      <w:numFmt w:val="bullet"/>
      <w:lvlText w:val="o"/>
      <w:lvlJc w:val="left"/>
      <w:pPr>
        <w:ind w:left="3248" w:hanging="360"/>
      </w:pPr>
      <w:rPr>
        <w:rFonts w:ascii="Courier New" w:hAnsi="Courier New" w:cs="Courier New" w:hint="default"/>
      </w:rPr>
    </w:lvl>
    <w:lvl w:ilvl="8" w:tplc="04190005" w:tentative="1">
      <w:start w:val="1"/>
      <w:numFmt w:val="bullet"/>
      <w:lvlText w:val=""/>
      <w:lvlJc w:val="left"/>
      <w:pPr>
        <w:ind w:left="3968" w:hanging="360"/>
      </w:pPr>
      <w:rPr>
        <w:rFonts w:ascii="Wingdings" w:hAnsi="Wingdings" w:hint="default"/>
      </w:rPr>
    </w:lvl>
  </w:abstractNum>
  <w:abstractNum w:abstractNumId="36">
    <w:nsid w:val="513D680A"/>
    <w:multiLevelType w:val="hybridMultilevel"/>
    <w:tmpl w:val="1548CD8C"/>
    <w:lvl w:ilvl="0" w:tplc="1C764E4E">
      <w:start w:val="1"/>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529443CD"/>
    <w:multiLevelType w:val="hybridMultilevel"/>
    <w:tmpl w:val="B22607D4"/>
    <w:lvl w:ilvl="0" w:tplc="1C764E4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2FA1A54"/>
    <w:multiLevelType w:val="hybridMultilevel"/>
    <w:tmpl w:val="7A522050"/>
    <w:lvl w:ilvl="0" w:tplc="BC22185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3E841FD"/>
    <w:multiLevelType w:val="hybridMultilevel"/>
    <w:tmpl w:val="CB14351C"/>
    <w:lvl w:ilvl="0" w:tplc="E93C36F0">
      <w:start w:val="1"/>
      <w:numFmt w:val="decimal"/>
      <w:lvlText w:val="%1."/>
      <w:lvlJc w:val="left"/>
      <w:pPr>
        <w:ind w:left="752" w:hanging="360"/>
      </w:pPr>
      <w:rPr>
        <w:rFonts w:ascii="PT Astra Serif" w:eastAsiaTheme="minorHAnsi" w:hAnsi="PT Astra Serif" w:cstheme="minorBidi"/>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85B7324"/>
    <w:multiLevelType w:val="hybridMultilevel"/>
    <w:tmpl w:val="CB14351C"/>
    <w:lvl w:ilvl="0" w:tplc="E93C36F0">
      <w:start w:val="1"/>
      <w:numFmt w:val="decimal"/>
      <w:lvlText w:val="%1."/>
      <w:lvlJc w:val="left"/>
      <w:pPr>
        <w:ind w:left="752" w:hanging="360"/>
      </w:pPr>
      <w:rPr>
        <w:rFonts w:ascii="PT Astra Serif" w:eastAsiaTheme="minorHAnsi" w:hAnsi="PT Astra Serif" w:cstheme="minorBidi"/>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CFC704E"/>
    <w:multiLevelType w:val="hybridMultilevel"/>
    <w:tmpl w:val="CB14351C"/>
    <w:lvl w:ilvl="0" w:tplc="E93C36F0">
      <w:start w:val="1"/>
      <w:numFmt w:val="decimal"/>
      <w:lvlText w:val="%1."/>
      <w:lvlJc w:val="left"/>
      <w:pPr>
        <w:ind w:left="752" w:hanging="360"/>
      </w:pPr>
      <w:rPr>
        <w:rFonts w:ascii="PT Astra Serif" w:eastAsiaTheme="minorHAnsi" w:hAnsi="PT Astra Serif" w:cstheme="minorBidi"/>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D6D6EAD"/>
    <w:multiLevelType w:val="hybridMultilevel"/>
    <w:tmpl w:val="7E38A6D4"/>
    <w:lvl w:ilvl="0" w:tplc="BC22185E">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5E9711E7"/>
    <w:multiLevelType w:val="hybridMultilevel"/>
    <w:tmpl w:val="59EAF806"/>
    <w:lvl w:ilvl="0" w:tplc="1C764E4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1A665D7"/>
    <w:multiLevelType w:val="hybridMultilevel"/>
    <w:tmpl w:val="9AA41422"/>
    <w:lvl w:ilvl="0" w:tplc="BC22185E">
      <w:start w:val="65535"/>
      <w:numFmt w:val="bullet"/>
      <w:lvlText w:val="•"/>
      <w:lvlJc w:val="left"/>
      <w:pPr>
        <w:ind w:left="1710" w:hanging="360"/>
      </w:pPr>
      <w:rPr>
        <w:rFonts w:ascii="Times New Roman" w:hAnsi="Times New Roman" w:cs="Times New Roman"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45">
    <w:nsid w:val="62354487"/>
    <w:multiLevelType w:val="hybridMultilevel"/>
    <w:tmpl w:val="5866C7E6"/>
    <w:lvl w:ilvl="0" w:tplc="1C764E4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E091653"/>
    <w:multiLevelType w:val="hybridMultilevel"/>
    <w:tmpl w:val="F87AE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F9F749A"/>
    <w:multiLevelType w:val="hybridMultilevel"/>
    <w:tmpl w:val="EE06F066"/>
    <w:lvl w:ilvl="0" w:tplc="1C764E4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4826EEA"/>
    <w:multiLevelType w:val="hybridMultilevel"/>
    <w:tmpl w:val="3E7EF744"/>
    <w:lvl w:ilvl="0" w:tplc="1C764E4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97130BC"/>
    <w:multiLevelType w:val="hybridMultilevel"/>
    <w:tmpl w:val="C6AEA5F0"/>
    <w:lvl w:ilvl="0" w:tplc="1C764E4E">
      <w:start w:val="1"/>
      <w:numFmt w:val="bullet"/>
      <w:lvlText w:val="•"/>
      <w:lvlJc w:val="left"/>
      <w:pPr>
        <w:ind w:left="502" w:hanging="360"/>
      </w:pPr>
      <w:rPr>
        <w:rFonts w:ascii="Arial" w:hAnsi="Aria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0">
    <w:nsid w:val="7C686FB0"/>
    <w:multiLevelType w:val="hybridMultilevel"/>
    <w:tmpl w:val="56BCE4E6"/>
    <w:lvl w:ilvl="0" w:tplc="BC22185E">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7CBE54AD"/>
    <w:multiLevelType w:val="hybridMultilevel"/>
    <w:tmpl w:val="881616EA"/>
    <w:lvl w:ilvl="0" w:tplc="BC22185E">
      <w:start w:val="65535"/>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nsid w:val="7DBC59B7"/>
    <w:multiLevelType w:val="hybridMultilevel"/>
    <w:tmpl w:val="39F015F8"/>
    <w:lvl w:ilvl="0" w:tplc="1C764E4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E62489C"/>
    <w:multiLevelType w:val="hybridMultilevel"/>
    <w:tmpl w:val="269C87DE"/>
    <w:lvl w:ilvl="0" w:tplc="1C764E4E">
      <w:start w:val="1"/>
      <w:numFmt w:val="bullet"/>
      <w:lvlText w:val="•"/>
      <w:lvlJc w:val="left"/>
      <w:pPr>
        <w:ind w:left="1377" w:hanging="360"/>
      </w:pPr>
      <w:rPr>
        <w:rFonts w:ascii="Arial" w:hAnsi="Arial" w:hint="default"/>
      </w:rPr>
    </w:lvl>
    <w:lvl w:ilvl="1" w:tplc="04190003" w:tentative="1">
      <w:start w:val="1"/>
      <w:numFmt w:val="bullet"/>
      <w:lvlText w:val="o"/>
      <w:lvlJc w:val="left"/>
      <w:pPr>
        <w:ind w:left="2097" w:hanging="360"/>
      </w:pPr>
      <w:rPr>
        <w:rFonts w:ascii="Courier New" w:hAnsi="Courier New" w:cs="Courier New" w:hint="default"/>
      </w:rPr>
    </w:lvl>
    <w:lvl w:ilvl="2" w:tplc="04190005" w:tentative="1">
      <w:start w:val="1"/>
      <w:numFmt w:val="bullet"/>
      <w:lvlText w:val=""/>
      <w:lvlJc w:val="left"/>
      <w:pPr>
        <w:ind w:left="2817" w:hanging="360"/>
      </w:pPr>
      <w:rPr>
        <w:rFonts w:ascii="Wingdings" w:hAnsi="Wingdings" w:hint="default"/>
      </w:rPr>
    </w:lvl>
    <w:lvl w:ilvl="3" w:tplc="04190001" w:tentative="1">
      <w:start w:val="1"/>
      <w:numFmt w:val="bullet"/>
      <w:lvlText w:val=""/>
      <w:lvlJc w:val="left"/>
      <w:pPr>
        <w:ind w:left="3537" w:hanging="360"/>
      </w:pPr>
      <w:rPr>
        <w:rFonts w:ascii="Symbol" w:hAnsi="Symbol" w:hint="default"/>
      </w:rPr>
    </w:lvl>
    <w:lvl w:ilvl="4" w:tplc="04190003" w:tentative="1">
      <w:start w:val="1"/>
      <w:numFmt w:val="bullet"/>
      <w:lvlText w:val="o"/>
      <w:lvlJc w:val="left"/>
      <w:pPr>
        <w:ind w:left="4257" w:hanging="360"/>
      </w:pPr>
      <w:rPr>
        <w:rFonts w:ascii="Courier New" w:hAnsi="Courier New" w:cs="Courier New" w:hint="default"/>
      </w:rPr>
    </w:lvl>
    <w:lvl w:ilvl="5" w:tplc="04190005" w:tentative="1">
      <w:start w:val="1"/>
      <w:numFmt w:val="bullet"/>
      <w:lvlText w:val=""/>
      <w:lvlJc w:val="left"/>
      <w:pPr>
        <w:ind w:left="4977" w:hanging="360"/>
      </w:pPr>
      <w:rPr>
        <w:rFonts w:ascii="Wingdings" w:hAnsi="Wingdings" w:hint="default"/>
      </w:rPr>
    </w:lvl>
    <w:lvl w:ilvl="6" w:tplc="04190001" w:tentative="1">
      <w:start w:val="1"/>
      <w:numFmt w:val="bullet"/>
      <w:lvlText w:val=""/>
      <w:lvlJc w:val="left"/>
      <w:pPr>
        <w:ind w:left="5697" w:hanging="360"/>
      </w:pPr>
      <w:rPr>
        <w:rFonts w:ascii="Symbol" w:hAnsi="Symbol" w:hint="default"/>
      </w:rPr>
    </w:lvl>
    <w:lvl w:ilvl="7" w:tplc="04190003" w:tentative="1">
      <w:start w:val="1"/>
      <w:numFmt w:val="bullet"/>
      <w:lvlText w:val="o"/>
      <w:lvlJc w:val="left"/>
      <w:pPr>
        <w:ind w:left="6417" w:hanging="360"/>
      </w:pPr>
      <w:rPr>
        <w:rFonts w:ascii="Courier New" w:hAnsi="Courier New" w:cs="Courier New" w:hint="default"/>
      </w:rPr>
    </w:lvl>
    <w:lvl w:ilvl="8" w:tplc="04190005" w:tentative="1">
      <w:start w:val="1"/>
      <w:numFmt w:val="bullet"/>
      <w:lvlText w:val=""/>
      <w:lvlJc w:val="left"/>
      <w:pPr>
        <w:ind w:left="7137" w:hanging="360"/>
      </w:pPr>
      <w:rPr>
        <w:rFonts w:ascii="Wingdings" w:hAnsi="Wingdings" w:hint="default"/>
      </w:rPr>
    </w:lvl>
  </w:abstractNum>
  <w:abstractNum w:abstractNumId="54">
    <w:nsid w:val="7EBF34E3"/>
    <w:multiLevelType w:val="hybridMultilevel"/>
    <w:tmpl w:val="38AA60A4"/>
    <w:lvl w:ilvl="0" w:tplc="1C764E4E">
      <w:start w:val="1"/>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35"/>
  </w:num>
  <w:num w:numId="3">
    <w:abstractNumId w:val="25"/>
  </w:num>
  <w:num w:numId="4">
    <w:abstractNumId w:val="45"/>
  </w:num>
  <w:num w:numId="5">
    <w:abstractNumId w:val="22"/>
  </w:num>
  <w:num w:numId="6">
    <w:abstractNumId w:val="39"/>
  </w:num>
  <w:num w:numId="7">
    <w:abstractNumId w:val="37"/>
  </w:num>
  <w:num w:numId="8">
    <w:abstractNumId w:val="43"/>
  </w:num>
  <w:num w:numId="9">
    <w:abstractNumId w:val="24"/>
  </w:num>
  <w:num w:numId="10">
    <w:abstractNumId w:val="8"/>
  </w:num>
  <w:num w:numId="11">
    <w:abstractNumId w:val="14"/>
  </w:num>
  <w:num w:numId="12">
    <w:abstractNumId w:val="7"/>
  </w:num>
  <w:num w:numId="13">
    <w:abstractNumId w:val="10"/>
  </w:num>
  <w:num w:numId="14">
    <w:abstractNumId w:val="28"/>
  </w:num>
  <w:num w:numId="15">
    <w:abstractNumId w:val="13"/>
  </w:num>
  <w:num w:numId="16">
    <w:abstractNumId w:val="20"/>
  </w:num>
  <w:num w:numId="17">
    <w:abstractNumId w:val="6"/>
  </w:num>
  <w:num w:numId="18">
    <w:abstractNumId w:val="1"/>
  </w:num>
  <w:num w:numId="19">
    <w:abstractNumId w:val="36"/>
  </w:num>
  <w:num w:numId="20">
    <w:abstractNumId w:val="54"/>
  </w:num>
  <w:num w:numId="21">
    <w:abstractNumId w:val="17"/>
  </w:num>
  <w:num w:numId="22">
    <w:abstractNumId w:val="33"/>
  </w:num>
  <w:num w:numId="23">
    <w:abstractNumId w:val="31"/>
  </w:num>
  <w:num w:numId="24">
    <w:abstractNumId w:val="47"/>
  </w:num>
  <w:num w:numId="25">
    <w:abstractNumId w:val="19"/>
  </w:num>
  <w:num w:numId="26">
    <w:abstractNumId w:val="21"/>
  </w:num>
  <w:num w:numId="27">
    <w:abstractNumId w:val="53"/>
  </w:num>
  <w:num w:numId="28">
    <w:abstractNumId w:val="27"/>
  </w:num>
  <w:num w:numId="29">
    <w:abstractNumId w:val="18"/>
  </w:num>
  <w:num w:numId="30">
    <w:abstractNumId w:val="12"/>
  </w:num>
  <w:num w:numId="31">
    <w:abstractNumId w:val="32"/>
  </w:num>
  <w:num w:numId="32">
    <w:abstractNumId w:val="50"/>
  </w:num>
  <w:num w:numId="33">
    <w:abstractNumId w:val="11"/>
  </w:num>
  <w:num w:numId="34">
    <w:abstractNumId w:val="15"/>
  </w:num>
  <w:num w:numId="35">
    <w:abstractNumId w:val="38"/>
  </w:num>
  <w:num w:numId="36">
    <w:abstractNumId w:val="3"/>
  </w:num>
  <w:num w:numId="37">
    <w:abstractNumId w:val="16"/>
  </w:num>
  <w:num w:numId="38">
    <w:abstractNumId w:val="49"/>
  </w:num>
  <w:num w:numId="39">
    <w:abstractNumId w:val="44"/>
  </w:num>
  <w:num w:numId="40">
    <w:abstractNumId w:val="51"/>
  </w:num>
  <w:num w:numId="41">
    <w:abstractNumId w:val="2"/>
  </w:num>
  <w:num w:numId="42">
    <w:abstractNumId w:val="23"/>
  </w:num>
  <w:num w:numId="43">
    <w:abstractNumId w:val="42"/>
  </w:num>
  <w:num w:numId="44">
    <w:abstractNumId w:val="52"/>
  </w:num>
  <w:num w:numId="45">
    <w:abstractNumId w:val="5"/>
  </w:num>
  <w:num w:numId="46">
    <w:abstractNumId w:val="48"/>
  </w:num>
  <w:num w:numId="47">
    <w:abstractNumId w:val="26"/>
  </w:num>
  <w:num w:numId="48">
    <w:abstractNumId w:val="46"/>
  </w:num>
  <w:num w:numId="49">
    <w:abstractNumId w:val="9"/>
  </w:num>
  <w:num w:numId="50">
    <w:abstractNumId w:val="29"/>
  </w:num>
  <w:num w:numId="51">
    <w:abstractNumId w:val="41"/>
  </w:num>
  <w:num w:numId="52">
    <w:abstractNumId w:val="40"/>
  </w:num>
  <w:num w:numId="53">
    <w:abstractNumId w:val="34"/>
  </w:num>
  <w:num w:numId="54">
    <w:abstractNumId w:val="0"/>
  </w:num>
  <w:num w:numId="55">
    <w:abstractNumId w:val="30"/>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D5073"/>
    <w:rsid w:val="00000609"/>
    <w:rsid w:val="0000193E"/>
    <w:rsid w:val="00001A32"/>
    <w:rsid w:val="00001AB4"/>
    <w:rsid w:val="00005F06"/>
    <w:rsid w:val="00007B28"/>
    <w:rsid w:val="00010957"/>
    <w:rsid w:val="00013193"/>
    <w:rsid w:val="000138C8"/>
    <w:rsid w:val="00014055"/>
    <w:rsid w:val="00016F8D"/>
    <w:rsid w:val="0002250D"/>
    <w:rsid w:val="000236DE"/>
    <w:rsid w:val="00024A2E"/>
    <w:rsid w:val="00025551"/>
    <w:rsid w:val="000274C0"/>
    <w:rsid w:val="00033E47"/>
    <w:rsid w:val="00034639"/>
    <w:rsid w:val="00034BDA"/>
    <w:rsid w:val="00037906"/>
    <w:rsid w:val="0004028E"/>
    <w:rsid w:val="00045CB2"/>
    <w:rsid w:val="00055A6B"/>
    <w:rsid w:val="00056F05"/>
    <w:rsid w:val="0006153F"/>
    <w:rsid w:val="00063290"/>
    <w:rsid w:val="00064A19"/>
    <w:rsid w:val="00065067"/>
    <w:rsid w:val="00070185"/>
    <w:rsid w:val="000709D3"/>
    <w:rsid w:val="00071BFF"/>
    <w:rsid w:val="0007511A"/>
    <w:rsid w:val="00076836"/>
    <w:rsid w:val="00076BE8"/>
    <w:rsid w:val="000801CF"/>
    <w:rsid w:val="000813C3"/>
    <w:rsid w:val="00081F16"/>
    <w:rsid w:val="0008487C"/>
    <w:rsid w:val="0008646D"/>
    <w:rsid w:val="00087D98"/>
    <w:rsid w:val="00091B72"/>
    <w:rsid w:val="00094349"/>
    <w:rsid w:val="00095856"/>
    <w:rsid w:val="00095E50"/>
    <w:rsid w:val="00096156"/>
    <w:rsid w:val="00097EF0"/>
    <w:rsid w:val="000A071F"/>
    <w:rsid w:val="000A13D0"/>
    <w:rsid w:val="000A5098"/>
    <w:rsid w:val="000B198B"/>
    <w:rsid w:val="000B3F4B"/>
    <w:rsid w:val="000B4DD0"/>
    <w:rsid w:val="000B4EE0"/>
    <w:rsid w:val="000B509C"/>
    <w:rsid w:val="000B5E7C"/>
    <w:rsid w:val="000B609E"/>
    <w:rsid w:val="000B7847"/>
    <w:rsid w:val="000C2A71"/>
    <w:rsid w:val="000C43B9"/>
    <w:rsid w:val="000C783D"/>
    <w:rsid w:val="000D1732"/>
    <w:rsid w:val="000D18FA"/>
    <w:rsid w:val="000D1949"/>
    <w:rsid w:val="000D1EA1"/>
    <w:rsid w:val="000D1F71"/>
    <w:rsid w:val="000D5073"/>
    <w:rsid w:val="000D7542"/>
    <w:rsid w:val="000D7D29"/>
    <w:rsid w:val="000E0FAC"/>
    <w:rsid w:val="000F1009"/>
    <w:rsid w:val="000F3BD7"/>
    <w:rsid w:val="000F72C0"/>
    <w:rsid w:val="00101868"/>
    <w:rsid w:val="001047F1"/>
    <w:rsid w:val="00106197"/>
    <w:rsid w:val="00107589"/>
    <w:rsid w:val="00107E3D"/>
    <w:rsid w:val="001105EE"/>
    <w:rsid w:val="00111276"/>
    <w:rsid w:val="0011153A"/>
    <w:rsid w:val="00113B6E"/>
    <w:rsid w:val="00115E7C"/>
    <w:rsid w:val="001173B3"/>
    <w:rsid w:val="00117F11"/>
    <w:rsid w:val="0012033A"/>
    <w:rsid w:val="00123CBC"/>
    <w:rsid w:val="001251D1"/>
    <w:rsid w:val="0012680D"/>
    <w:rsid w:val="001269A9"/>
    <w:rsid w:val="0012727E"/>
    <w:rsid w:val="00131809"/>
    <w:rsid w:val="0013434F"/>
    <w:rsid w:val="001404A1"/>
    <w:rsid w:val="00143582"/>
    <w:rsid w:val="00144242"/>
    <w:rsid w:val="00146F7D"/>
    <w:rsid w:val="00147D22"/>
    <w:rsid w:val="00150BEA"/>
    <w:rsid w:val="00151326"/>
    <w:rsid w:val="00151D84"/>
    <w:rsid w:val="00152B6C"/>
    <w:rsid w:val="001545B6"/>
    <w:rsid w:val="00155F02"/>
    <w:rsid w:val="0015608B"/>
    <w:rsid w:val="00156D9C"/>
    <w:rsid w:val="00162860"/>
    <w:rsid w:val="00164FDE"/>
    <w:rsid w:val="00172E92"/>
    <w:rsid w:val="001739C2"/>
    <w:rsid w:val="0017556D"/>
    <w:rsid w:val="001776B1"/>
    <w:rsid w:val="0018144A"/>
    <w:rsid w:val="001818D1"/>
    <w:rsid w:val="00181CF4"/>
    <w:rsid w:val="00183264"/>
    <w:rsid w:val="001833F8"/>
    <w:rsid w:val="001836B3"/>
    <w:rsid w:val="001860CE"/>
    <w:rsid w:val="00194F25"/>
    <w:rsid w:val="0019608F"/>
    <w:rsid w:val="001965C8"/>
    <w:rsid w:val="00197A3D"/>
    <w:rsid w:val="001A0FE9"/>
    <w:rsid w:val="001A3A2D"/>
    <w:rsid w:val="001A426B"/>
    <w:rsid w:val="001A453E"/>
    <w:rsid w:val="001A696C"/>
    <w:rsid w:val="001A7559"/>
    <w:rsid w:val="001B10D0"/>
    <w:rsid w:val="001B16BE"/>
    <w:rsid w:val="001B26A5"/>
    <w:rsid w:val="001B37CA"/>
    <w:rsid w:val="001B3AFE"/>
    <w:rsid w:val="001B4259"/>
    <w:rsid w:val="001B578C"/>
    <w:rsid w:val="001B7EA5"/>
    <w:rsid w:val="001C0CC7"/>
    <w:rsid w:val="001C1102"/>
    <w:rsid w:val="001C2DE7"/>
    <w:rsid w:val="001C31FD"/>
    <w:rsid w:val="001C4DB4"/>
    <w:rsid w:val="001C5178"/>
    <w:rsid w:val="001C6941"/>
    <w:rsid w:val="001D10F7"/>
    <w:rsid w:val="001D4058"/>
    <w:rsid w:val="001D505E"/>
    <w:rsid w:val="001E18E5"/>
    <w:rsid w:val="001E6277"/>
    <w:rsid w:val="001E660B"/>
    <w:rsid w:val="001F0256"/>
    <w:rsid w:val="001F37E1"/>
    <w:rsid w:val="001F430A"/>
    <w:rsid w:val="001F596D"/>
    <w:rsid w:val="001F5DDD"/>
    <w:rsid w:val="001F6B7F"/>
    <w:rsid w:val="001F79D7"/>
    <w:rsid w:val="001F7CD4"/>
    <w:rsid w:val="00200084"/>
    <w:rsid w:val="002038F8"/>
    <w:rsid w:val="00205486"/>
    <w:rsid w:val="00207D4A"/>
    <w:rsid w:val="00210036"/>
    <w:rsid w:val="00214B51"/>
    <w:rsid w:val="002151E6"/>
    <w:rsid w:val="0022576B"/>
    <w:rsid w:val="00230160"/>
    <w:rsid w:val="00232ED4"/>
    <w:rsid w:val="0023336A"/>
    <w:rsid w:val="00233BEA"/>
    <w:rsid w:val="0023465B"/>
    <w:rsid w:val="00234EB6"/>
    <w:rsid w:val="00240162"/>
    <w:rsid w:val="00242B98"/>
    <w:rsid w:val="0024311A"/>
    <w:rsid w:val="0024422E"/>
    <w:rsid w:val="00246375"/>
    <w:rsid w:val="00246523"/>
    <w:rsid w:val="00247081"/>
    <w:rsid w:val="00252B74"/>
    <w:rsid w:val="002547FA"/>
    <w:rsid w:val="00256A98"/>
    <w:rsid w:val="00257A61"/>
    <w:rsid w:val="00261B07"/>
    <w:rsid w:val="00261B0B"/>
    <w:rsid w:val="00264845"/>
    <w:rsid w:val="00264C41"/>
    <w:rsid w:val="002659EA"/>
    <w:rsid w:val="00266CE2"/>
    <w:rsid w:val="00270888"/>
    <w:rsid w:val="00271650"/>
    <w:rsid w:val="0027181C"/>
    <w:rsid w:val="0027272A"/>
    <w:rsid w:val="002731EE"/>
    <w:rsid w:val="00274308"/>
    <w:rsid w:val="00276337"/>
    <w:rsid w:val="0027681B"/>
    <w:rsid w:val="0028088F"/>
    <w:rsid w:val="002818E1"/>
    <w:rsid w:val="002822F8"/>
    <w:rsid w:val="00282E95"/>
    <w:rsid w:val="00284A42"/>
    <w:rsid w:val="00285A7F"/>
    <w:rsid w:val="00285AB8"/>
    <w:rsid w:val="002861BA"/>
    <w:rsid w:val="00287BA8"/>
    <w:rsid w:val="00291181"/>
    <w:rsid w:val="002912F1"/>
    <w:rsid w:val="00293116"/>
    <w:rsid w:val="00293C87"/>
    <w:rsid w:val="00294376"/>
    <w:rsid w:val="00294E6B"/>
    <w:rsid w:val="00295373"/>
    <w:rsid w:val="00297FD8"/>
    <w:rsid w:val="002A0859"/>
    <w:rsid w:val="002A18E6"/>
    <w:rsid w:val="002A32B1"/>
    <w:rsid w:val="002A456B"/>
    <w:rsid w:val="002B0482"/>
    <w:rsid w:val="002B0595"/>
    <w:rsid w:val="002B28A7"/>
    <w:rsid w:val="002B293E"/>
    <w:rsid w:val="002B67D1"/>
    <w:rsid w:val="002C16DE"/>
    <w:rsid w:val="002C22C3"/>
    <w:rsid w:val="002C3653"/>
    <w:rsid w:val="002C455A"/>
    <w:rsid w:val="002C5AEA"/>
    <w:rsid w:val="002C5DC8"/>
    <w:rsid w:val="002C712F"/>
    <w:rsid w:val="002C778E"/>
    <w:rsid w:val="002D12EB"/>
    <w:rsid w:val="002D2B69"/>
    <w:rsid w:val="002D5124"/>
    <w:rsid w:val="002D64DD"/>
    <w:rsid w:val="002D78E9"/>
    <w:rsid w:val="002E006B"/>
    <w:rsid w:val="002E05F4"/>
    <w:rsid w:val="002E1576"/>
    <w:rsid w:val="002E1969"/>
    <w:rsid w:val="002E2FA4"/>
    <w:rsid w:val="002E66AA"/>
    <w:rsid w:val="002E76DA"/>
    <w:rsid w:val="002F3578"/>
    <w:rsid w:val="002F41A5"/>
    <w:rsid w:val="002F4C9F"/>
    <w:rsid w:val="002F5CDA"/>
    <w:rsid w:val="002F6286"/>
    <w:rsid w:val="002F6407"/>
    <w:rsid w:val="002F6FC4"/>
    <w:rsid w:val="0030282D"/>
    <w:rsid w:val="00304199"/>
    <w:rsid w:val="003055C5"/>
    <w:rsid w:val="003067B0"/>
    <w:rsid w:val="00307A90"/>
    <w:rsid w:val="00311352"/>
    <w:rsid w:val="00311380"/>
    <w:rsid w:val="003116FC"/>
    <w:rsid w:val="00312EA7"/>
    <w:rsid w:val="0031380A"/>
    <w:rsid w:val="00315479"/>
    <w:rsid w:val="00315FDE"/>
    <w:rsid w:val="0031696C"/>
    <w:rsid w:val="00320431"/>
    <w:rsid w:val="00320A30"/>
    <w:rsid w:val="00323D66"/>
    <w:rsid w:val="003244F3"/>
    <w:rsid w:val="00324A09"/>
    <w:rsid w:val="00325308"/>
    <w:rsid w:val="00327372"/>
    <w:rsid w:val="003313C4"/>
    <w:rsid w:val="003317C9"/>
    <w:rsid w:val="00332298"/>
    <w:rsid w:val="0033281E"/>
    <w:rsid w:val="003331EC"/>
    <w:rsid w:val="0033324A"/>
    <w:rsid w:val="0033543C"/>
    <w:rsid w:val="00335AA2"/>
    <w:rsid w:val="00335C48"/>
    <w:rsid w:val="003406A3"/>
    <w:rsid w:val="00342033"/>
    <w:rsid w:val="00343836"/>
    <w:rsid w:val="0034709A"/>
    <w:rsid w:val="003500F8"/>
    <w:rsid w:val="00350432"/>
    <w:rsid w:val="00350A83"/>
    <w:rsid w:val="00350EEE"/>
    <w:rsid w:val="00352309"/>
    <w:rsid w:val="00353AC5"/>
    <w:rsid w:val="003543D1"/>
    <w:rsid w:val="00355176"/>
    <w:rsid w:val="00356EA7"/>
    <w:rsid w:val="003575E4"/>
    <w:rsid w:val="0035790A"/>
    <w:rsid w:val="00357A22"/>
    <w:rsid w:val="00363288"/>
    <w:rsid w:val="003633B4"/>
    <w:rsid w:val="00364AD2"/>
    <w:rsid w:val="00365DC2"/>
    <w:rsid w:val="00367D0B"/>
    <w:rsid w:val="00367D3F"/>
    <w:rsid w:val="003723FA"/>
    <w:rsid w:val="003738A7"/>
    <w:rsid w:val="00375A98"/>
    <w:rsid w:val="00380CD5"/>
    <w:rsid w:val="0038127F"/>
    <w:rsid w:val="00382A23"/>
    <w:rsid w:val="00383E21"/>
    <w:rsid w:val="0038556D"/>
    <w:rsid w:val="0038614F"/>
    <w:rsid w:val="00386923"/>
    <w:rsid w:val="00391080"/>
    <w:rsid w:val="00394196"/>
    <w:rsid w:val="00394CAF"/>
    <w:rsid w:val="003A07FD"/>
    <w:rsid w:val="003A1087"/>
    <w:rsid w:val="003A15CC"/>
    <w:rsid w:val="003A189B"/>
    <w:rsid w:val="003A1DEA"/>
    <w:rsid w:val="003A28B8"/>
    <w:rsid w:val="003A34B4"/>
    <w:rsid w:val="003A3AC7"/>
    <w:rsid w:val="003A5F6E"/>
    <w:rsid w:val="003A79A5"/>
    <w:rsid w:val="003B265A"/>
    <w:rsid w:val="003B444A"/>
    <w:rsid w:val="003B712E"/>
    <w:rsid w:val="003C1A67"/>
    <w:rsid w:val="003C3FAC"/>
    <w:rsid w:val="003C7940"/>
    <w:rsid w:val="003D076F"/>
    <w:rsid w:val="003D16BE"/>
    <w:rsid w:val="003D1828"/>
    <w:rsid w:val="003D1ED2"/>
    <w:rsid w:val="003D4739"/>
    <w:rsid w:val="003D542F"/>
    <w:rsid w:val="003D5E9E"/>
    <w:rsid w:val="003D6E02"/>
    <w:rsid w:val="003D6FF5"/>
    <w:rsid w:val="003D764D"/>
    <w:rsid w:val="003E1D2F"/>
    <w:rsid w:val="003E3044"/>
    <w:rsid w:val="003E39E5"/>
    <w:rsid w:val="003E45D7"/>
    <w:rsid w:val="003E5DF0"/>
    <w:rsid w:val="003E673F"/>
    <w:rsid w:val="003E72BE"/>
    <w:rsid w:val="003F0295"/>
    <w:rsid w:val="003F0402"/>
    <w:rsid w:val="003F08B5"/>
    <w:rsid w:val="003F1141"/>
    <w:rsid w:val="003F207A"/>
    <w:rsid w:val="003F2CCD"/>
    <w:rsid w:val="003F3C80"/>
    <w:rsid w:val="003F4565"/>
    <w:rsid w:val="003F6A3B"/>
    <w:rsid w:val="0040058D"/>
    <w:rsid w:val="00400B46"/>
    <w:rsid w:val="00400BE5"/>
    <w:rsid w:val="00403C04"/>
    <w:rsid w:val="00403CE2"/>
    <w:rsid w:val="00404086"/>
    <w:rsid w:val="00404EC0"/>
    <w:rsid w:val="00405894"/>
    <w:rsid w:val="00411EBA"/>
    <w:rsid w:val="0041215D"/>
    <w:rsid w:val="0041237B"/>
    <w:rsid w:val="00414C80"/>
    <w:rsid w:val="00416101"/>
    <w:rsid w:val="00416353"/>
    <w:rsid w:val="00416801"/>
    <w:rsid w:val="004178BA"/>
    <w:rsid w:val="004220CD"/>
    <w:rsid w:val="00422CCB"/>
    <w:rsid w:val="00427E29"/>
    <w:rsid w:val="00431FED"/>
    <w:rsid w:val="004320FC"/>
    <w:rsid w:val="00432694"/>
    <w:rsid w:val="004362D8"/>
    <w:rsid w:val="00437A89"/>
    <w:rsid w:val="0044000F"/>
    <w:rsid w:val="00441E1C"/>
    <w:rsid w:val="00441EE4"/>
    <w:rsid w:val="004422C2"/>
    <w:rsid w:val="00444C1E"/>
    <w:rsid w:val="0044508D"/>
    <w:rsid w:val="00445C85"/>
    <w:rsid w:val="0045289B"/>
    <w:rsid w:val="0045327E"/>
    <w:rsid w:val="004566AB"/>
    <w:rsid w:val="004579C6"/>
    <w:rsid w:val="00463699"/>
    <w:rsid w:val="00473972"/>
    <w:rsid w:val="00476CC9"/>
    <w:rsid w:val="0048019A"/>
    <w:rsid w:val="00482593"/>
    <w:rsid w:val="00483A60"/>
    <w:rsid w:val="00483C3C"/>
    <w:rsid w:val="00484FFB"/>
    <w:rsid w:val="00485247"/>
    <w:rsid w:val="00487D46"/>
    <w:rsid w:val="00491D48"/>
    <w:rsid w:val="00493DD5"/>
    <w:rsid w:val="00494AD1"/>
    <w:rsid w:val="00494E56"/>
    <w:rsid w:val="004A0CA2"/>
    <w:rsid w:val="004A0FF5"/>
    <w:rsid w:val="004A37FC"/>
    <w:rsid w:val="004A51A2"/>
    <w:rsid w:val="004A544C"/>
    <w:rsid w:val="004A579E"/>
    <w:rsid w:val="004A687B"/>
    <w:rsid w:val="004A7E96"/>
    <w:rsid w:val="004B09D3"/>
    <w:rsid w:val="004B2B4D"/>
    <w:rsid w:val="004B3C7A"/>
    <w:rsid w:val="004B6367"/>
    <w:rsid w:val="004B64D7"/>
    <w:rsid w:val="004B67C5"/>
    <w:rsid w:val="004B7754"/>
    <w:rsid w:val="004B7C29"/>
    <w:rsid w:val="004C0B5E"/>
    <w:rsid w:val="004C0F71"/>
    <w:rsid w:val="004C1759"/>
    <w:rsid w:val="004C5AB6"/>
    <w:rsid w:val="004C63B0"/>
    <w:rsid w:val="004D2ADA"/>
    <w:rsid w:val="004D2F23"/>
    <w:rsid w:val="004D5177"/>
    <w:rsid w:val="004D6C26"/>
    <w:rsid w:val="004D7035"/>
    <w:rsid w:val="004E2CCA"/>
    <w:rsid w:val="004E378F"/>
    <w:rsid w:val="004E4FCB"/>
    <w:rsid w:val="004E6779"/>
    <w:rsid w:val="004E761C"/>
    <w:rsid w:val="004E7720"/>
    <w:rsid w:val="004F306A"/>
    <w:rsid w:val="004F54D9"/>
    <w:rsid w:val="004F5E8F"/>
    <w:rsid w:val="004F7CA1"/>
    <w:rsid w:val="0050021C"/>
    <w:rsid w:val="00503755"/>
    <w:rsid w:val="00505C66"/>
    <w:rsid w:val="00507139"/>
    <w:rsid w:val="005110E7"/>
    <w:rsid w:val="0051113A"/>
    <w:rsid w:val="0051144F"/>
    <w:rsid w:val="00512030"/>
    <w:rsid w:val="00512E8A"/>
    <w:rsid w:val="0051406A"/>
    <w:rsid w:val="005213AB"/>
    <w:rsid w:val="00522136"/>
    <w:rsid w:val="005243B1"/>
    <w:rsid w:val="00524E0E"/>
    <w:rsid w:val="00526C84"/>
    <w:rsid w:val="00527798"/>
    <w:rsid w:val="00527A5E"/>
    <w:rsid w:val="005304FC"/>
    <w:rsid w:val="005312C7"/>
    <w:rsid w:val="0053519C"/>
    <w:rsid w:val="005367B2"/>
    <w:rsid w:val="00545871"/>
    <w:rsid w:val="005466C0"/>
    <w:rsid w:val="0055031E"/>
    <w:rsid w:val="0055212A"/>
    <w:rsid w:val="00556568"/>
    <w:rsid w:val="00557092"/>
    <w:rsid w:val="00557EED"/>
    <w:rsid w:val="00561F1C"/>
    <w:rsid w:val="00562CBA"/>
    <w:rsid w:val="005630A4"/>
    <w:rsid w:val="00563914"/>
    <w:rsid w:val="00563B0F"/>
    <w:rsid w:val="005655A3"/>
    <w:rsid w:val="00566261"/>
    <w:rsid w:val="00566861"/>
    <w:rsid w:val="00573051"/>
    <w:rsid w:val="00574019"/>
    <w:rsid w:val="00577B00"/>
    <w:rsid w:val="005826D3"/>
    <w:rsid w:val="00583C01"/>
    <w:rsid w:val="005842CA"/>
    <w:rsid w:val="0058482D"/>
    <w:rsid w:val="0058583C"/>
    <w:rsid w:val="00585F59"/>
    <w:rsid w:val="0058733F"/>
    <w:rsid w:val="00587B7B"/>
    <w:rsid w:val="00590A66"/>
    <w:rsid w:val="00592377"/>
    <w:rsid w:val="00593C65"/>
    <w:rsid w:val="00593E35"/>
    <w:rsid w:val="00596361"/>
    <w:rsid w:val="00597C4F"/>
    <w:rsid w:val="005A03F2"/>
    <w:rsid w:val="005A4DBB"/>
    <w:rsid w:val="005A500A"/>
    <w:rsid w:val="005A5429"/>
    <w:rsid w:val="005B1BCE"/>
    <w:rsid w:val="005B20E0"/>
    <w:rsid w:val="005B2A95"/>
    <w:rsid w:val="005B3E50"/>
    <w:rsid w:val="005C06A3"/>
    <w:rsid w:val="005C07BF"/>
    <w:rsid w:val="005C23E7"/>
    <w:rsid w:val="005C5D8E"/>
    <w:rsid w:val="005C6B3A"/>
    <w:rsid w:val="005D067F"/>
    <w:rsid w:val="005D201E"/>
    <w:rsid w:val="005D44D7"/>
    <w:rsid w:val="005D4E46"/>
    <w:rsid w:val="005E0B97"/>
    <w:rsid w:val="005E0FBE"/>
    <w:rsid w:val="005E1A5E"/>
    <w:rsid w:val="005E2DF6"/>
    <w:rsid w:val="005E4BD2"/>
    <w:rsid w:val="005E4F9F"/>
    <w:rsid w:val="005E54A4"/>
    <w:rsid w:val="005F0862"/>
    <w:rsid w:val="005F09BE"/>
    <w:rsid w:val="005F4E00"/>
    <w:rsid w:val="005F7960"/>
    <w:rsid w:val="005F7985"/>
    <w:rsid w:val="005F79CC"/>
    <w:rsid w:val="00600966"/>
    <w:rsid w:val="00601DAF"/>
    <w:rsid w:val="00602CD5"/>
    <w:rsid w:val="00605B5F"/>
    <w:rsid w:val="0060762D"/>
    <w:rsid w:val="00607FD8"/>
    <w:rsid w:val="006103F8"/>
    <w:rsid w:val="00610EA4"/>
    <w:rsid w:val="00612CC2"/>
    <w:rsid w:val="00613A04"/>
    <w:rsid w:val="0061422E"/>
    <w:rsid w:val="00615EA6"/>
    <w:rsid w:val="0061781F"/>
    <w:rsid w:val="00620DA8"/>
    <w:rsid w:val="006221C5"/>
    <w:rsid w:val="006248CF"/>
    <w:rsid w:val="0062793C"/>
    <w:rsid w:val="006304A0"/>
    <w:rsid w:val="00630917"/>
    <w:rsid w:val="00631008"/>
    <w:rsid w:val="006318EA"/>
    <w:rsid w:val="00633981"/>
    <w:rsid w:val="00634DF0"/>
    <w:rsid w:val="0063628A"/>
    <w:rsid w:val="00636686"/>
    <w:rsid w:val="00636E31"/>
    <w:rsid w:val="00643721"/>
    <w:rsid w:val="00644136"/>
    <w:rsid w:val="00644884"/>
    <w:rsid w:val="00644F61"/>
    <w:rsid w:val="00645069"/>
    <w:rsid w:val="0064652E"/>
    <w:rsid w:val="006475E9"/>
    <w:rsid w:val="00653355"/>
    <w:rsid w:val="00654104"/>
    <w:rsid w:val="00654E83"/>
    <w:rsid w:val="00655419"/>
    <w:rsid w:val="006577AD"/>
    <w:rsid w:val="006610AA"/>
    <w:rsid w:val="00663317"/>
    <w:rsid w:val="00664322"/>
    <w:rsid w:val="006647A7"/>
    <w:rsid w:val="00666E8C"/>
    <w:rsid w:val="00670230"/>
    <w:rsid w:val="006717C6"/>
    <w:rsid w:val="00671F25"/>
    <w:rsid w:val="006734BC"/>
    <w:rsid w:val="00673B3B"/>
    <w:rsid w:val="00675579"/>
    <w:rsid w:val="00675A88"/>
    <w:rsid w:val="006801FD"/>
    <w:rsid w:val="00680D76"/>
    <w:rsid w:val="00681C3B"/>
    <w:rsid w:val="00686210"/>
    <w:rsid w:val="00686C8A"/>
    <w:rsid w:val="00687C30"/>
    <w:rsid w:val="0069263A"/>
    <w:rsid w:val="006962B1"/>
    <w:rsid w:val="00697DC3"/>
    <w:rsid w:val="006A06E9"/>
    <w:rsid w:val="006A2476"/>
    <w:rsid w:val="006A3966"/>
    <w:rsid w:val="006A3DF2"/>
    <w:rsid w:val="006A42B4"/>
    <w:rsid w:val="006A580B"/>
    <w:rsid w:val="006B0872"/>
    <w:rsid w:val="006B0FE2"/>
    <w:rsid w:val="006B16D2"/>
    <w:rsid w:val="006B1CB1"/>
    <w:rsid w:val="006B2527"/>
    <w:rsid w:val="006B2B77"/>
    <w:rsid w:val="006B37C7"/>
    <w:rsid w:val="006B5BC1"/>
    <w:rsid w:val="006B6437"/>
    <w:rsid w:val="006B7007"/>
    <w:rsid w:val="006B75AA"/>
    <w:rsid w:val="006C01A5"/>
    <w:rsid w:val="006C3841"/>
    <w:rsid w:val="006C612F"/>
    <w:rsid w:val="006C7425"/>
    <w:rsid w:val="006D073A"/>
    <w:rsid w:val="006D0A3C"/>
    <w:rsid w:val="006D1C4B"/>
    <w:rsid w:val="006D2221"/>
    <w:rsid w:val="006D29BC"/>
    <w:rsid w:val="006D3ED1"/>
    <w:rsid w:val="006D68D6"/>
    <w:rsid w:val="006E0612"/>
    <w:rsid w:val="006E0B95"/>
    <w:rsid w:val="006E228C"/>
    <w:rsid w:val="006E245E"/>
    <w:rsid w:val="006E31A2"/>
    <w:rsid w:val="006E3B25"/>
    <w:rsid w:val="006E747B"/>
    <w:rsid w:val="006F0449"/>
    <w:rsid w:val="006F4991"/>
    <w:rsid w:val="006F5D7F"/>
    <w:rsid w:val="006F5E8F"/>
    <w:rsid w:val="006F6997"/>
    <w:rsid w:val="006F6C3B"/>
    <w:rsid w:val="006F76F7"/>
    <w:rsid w:val="006F7F39"/>
    <w:rsid w:val="00700179"/>
    <w:rsid w:val="007005E8"/>
    <w:rsid w:val="007011C2"/>
    <w:rsid w:val="00701490"/>
    <w:rsid w:val="00702238"/>
    <w:rsid w:val="0070244D"/>
    <w:rsid w:val="00703368"/>
    <w:rsid w:val="007063AD"/>
    <w:rsid w:val="0070756F"/>
    <w:rsid w:val="00710FD3"/>
    <w:rsid w:val="007119ED"/>
    <w:rsid w:val="00711EB5"/>
    <w:rsid w:val="00712A9E"/>
    <w:rsid w:val="00712F85"/>
    <w:rsid w:val="0071370D"/>
    <w:rsid w:val="00714723"/>
    <w:rsid w:val="00714CBF"/>
    <w:rsid w:val="00720382"/>
    <w:rsid w:val="00725083"/>
    <w:rsid w:val="007315D9"/>
    <w:rsid w:val="00733115"/>
    <w:rsid w:val="0073486B"/>
    <w:rsid w:val="00735B17"/>
    <w:rsid w:val="007365E8"/>
    <w:rsid w:val="00736FA1"/>
    <w:rsid w:val="0074304F"/>
    <w:rsid w:val="00743B9E"/>
    <w:rsid w:val="00747D9C"/>
    <w:rsid w:val="00750574"/>
    <w:rsid w:val="0075059B"/>
    <w:rsid w:val="00750C1D"/>
    <w:rsid w:val="007519A6"/>
    <w:rsid w:val="0075299C"/>
    <w:rsid w:val="00753A6C"/>
    <w:rsid w:val="0075479D"/>
    <w:rsid w:val="00754907"/>
    <w:rsid w:val="007555CB"/>
    <w:rsid w:val="00756192"/>
    <w:rsid w:val="0075676B"/>
    <w:rsid w:val="0075730D"/>
    <w:rsid w:val="0076567E"/>
    <w:rsid w:val="007658FD"/>
    <w:rsid w:val="00767BF9"/>
    <w:rsid w:val="00767DA6"/>
    <w:rsid w:val="00773B75"/>
    <w:rsid w:val="00774617"/>
    <w:rsid w:val="00775E2C"/>
    <w:rsid w:val="007779CA"/>
    <w:rsid w:val="00781409"/>
    <w:rsid w:val="007822BA"/>
    <w:rsid w:val="007831AB"/>
    <w:rsid w:val="00784D8E"/>
    <w:rsid w:val="00785FE9"/>
    <w:rsid w:val="007861C5"/>
    <w:rsid w:val="00787BC8"/>
    <w:rsid w:val="00790F75"/>
    <w:rsid w:val="007917F0"/>
    <w:rsid w:val="00795A82"/>
    <w:rsid w:val="007960E2"/>
    <w:rsid w:val="007A0D5C"/>
    <w:rsid w:val="007A14C3"/>
    <w:rsid w:val="007A421E"/>
    <w:rsid w:val="007A5D82"/>
    <w:rsid w:val="007A5E6E"/>
    <w:rsid w:val="007A680D"/>
    <w:rsid w:val="007A6AFD"/>
    <w:rsid w:val="007A774F"/>
    <w:rsid w:val="007B0FA9"/>
    <w:rsid w:val="007B146C"/>
    <w:rsid w:val="007B1739"/>
    <w:rsid w:val="007B2033"/>
    <w:rsid w:val="007B2928"/>
    <w:rsid w:val="007B3931"/>
    <w:rsid w:val="007B73B2"/>
    <w:rsid w:val="007C04C9"/>
    <w:rsid w:val="007C1891"/>
    <w:rsid w:val="007C19EC"/>
    <w:rsid w:val="007C21B7"/>
    <w:rsid w:val="007C3B16"/>
    <w:rsid w:val="007C7249"/>
    <w:rsid w:val="007C7592"/>
    <w:rsid w:val="007C7CE9"/>
    <w:rsid w:val="007D00C8"/>
    <w:rsid w:val="007D0F4E"/>
    <w:rsid w:val="007D2950"/>
    <w:rsid w:val="007D2D91"/>
    <w:rsid w:val="007D48BE"/>
    <w:rsid w:val="007D5867"/>
    <w:rsid w:val="007D59D7"/>
    <w:rsid w:val="007D70C1"/>
    <w:rsid w:val="007D77A5"/>
    <w:rsid w:val="007E02EC"/>
    <w:rsid w:val="007E1D4E"/>
    <w:rsid w:val="007E2780"/>
    <w:rsid w:val="007E400A"/>
    <w:rsid w:val="007E4F97"/>
    <w:rsid w:val="007E71B3"/>
    <w:rsid w:val="007E73AA"/>
    <w:rsid w:val="007F0C8A"/>
    <w:rsid w:val="007F2A61"/>
    <w:rsid w:val="007F4922"/>
    <w:rsid w:val="007F5024"/>
    <w:rsid w:val="007F70A4"/>
    <w:rsid w:val="008029C5"/>
    <w:rsid w:val="0080348D"/>
    <w:rsid w:val="0080385B"/>
    <w:rsid w:val="00803DC1"/>
    <w:rsid w:val="008040E6"/>
    <w:rsid w:val="00805B7F"/>
    <w:rsid w:val="008076C1"/>
    <w:rsid w:val="00807777"/>
    <w:rsid w:val="00807AF4"/>
    <w:rsid w:val="00810C4A"/>
    <w:rsid w:val="00810FD2"/>
    <w:rsid w:val="008122CC"/>
    <w:rsid w:val="00813AF4"/>
    <w:rsid w:val="0082014A"/>
    <w:rsid w:val="00825BB9"/>
    <w:rsid w:val="00825CF1"/>
    <w:rsid w:val="0082638B"/>
    <w:rsid w:val="008269B0"/>
    <w:rsid w:val="00831605"/>
    <w:rsid w:val="008324CF"/>
    <w:rsid w:val="008330B5"/>
    <w:rsid w:val="008337E6"/>
    <w:rsid w:val="00833D7C"/>
    <w:rsid w:val="00834567"/>
    <w:rsid w:val="00835E3C"/>
    <w:rsid w:val="00837D4D"/>
    <w:rsid w:val="008407B2"/>
    <w:rsid w:val="00840A16"/>
    <w:rsid w:val="008433AC"/>
    <w:rsid w:val="008435E8"/>
    <w:rsid w:val="00846103"/>
    <w:rsid w:val="00846401"/>
    <w:rsid w:val="00856C02"/>
    <w:rsid w:val="00862F14"/>
    <w:rsid w:val="00867787"/>
    <w:rsid w:val="008677A2"/>
    <w:rsid w:val="00870928"/>
    <w:rsid w:val="00870E7B"/>
    <w:rsid w:val="008821C0"/>
    <w:rsid w:val="008825FD"/>
    <w:rsid w:val="0088269C"/>
    <w:rsid w:val="0088391D"/>
    <w:rsid w:val="008870A0"/>
    <w:rsid w:val="008905D3"/>
    <w:rsid w:val="0089063E"/>
    <w:rsid w:val="00890ABE"/>
    <w:rsid w:val="00895F40"/>
    <w:rsid w:val="008A39D9"/>
    <w:rsid w:val="008A5F3F"/>
    <w:rsid w:val="008A660F"/>
    <w:rsid w:val="008B4C23"/>
    <w:rsid w:val="008B5956"/>
    <w:rsid w:val="008B79F2"/>
    <w:rsid w:val="008C2777"/>
    <w:rsid w:val="008C3019"/>
    <w:rsid w:val="008C3134"/>
    <w:rsid w:val="008C31C5"/>
    <w:rsid w:val="008C4992"/>
    <w:rsid w:val="008C6122"/>
    <w:rsid w:val="008C6386"/>
    <w:rsid w:val="008C7BA5"/>
    <w:rsid w:val="008D1436"/>
    <w:rsid w:val="008D2492"/>
    <w:rsid w:val="008D36EC"/>
    <w:rsid w:val="008D7C27"/>
    <w:rsid w:val="008E04EB"/>
    <w:rsid w:val="008E1662"/>
    <w:rsid w:val="008E3146"/>
    <w:rsid w:val="008E6B38"/>
    <w:rsid w:val="008E7803"/>
    <w:rsid w:val="008F4162"/>
    <w:rsid w:val="008F55EA"/>
    <w:rsid w:val="008F5C73"/>
    <w:rsid w:val="008F6C0F"/>
    <w:rsid w:val="009003FF"/>
    <w:rsid w:val="00906695"/>
    <w:rsid w:val="00910921"/>
    <w:rsid w:val="00912354"/>
    <w:rsid w:val="00912A44"/>
    <w:rsid w:val="00913810"/>
    <w:rsid w:val="0091391A"/>
    <w:rsid w:val="0091569C"/>
    <w:rsid w:val="009159E5"/>
    <w:rsid w:val="009203AA"/>
    <w:rsid w:val="00921281"/>
    <w:rsid w:val="0092156D"/>
    <w:rsid w:val="00921E91"/>
    <w:rsid w:val="009253A3"/>
    <w:rsid w:val="00931F03"/>
    <w:rsid w:val="0093260F"/>
    <w:rsid w:val="0093279A"/>
    <w:rsid w:val="009330C7"/>
    <w:rsid w:val="00934417"/>
    <w:rsid w:val="009349DD"/>
    <w:rsid w:val="00935279"/>
    <w:rsid w:val="00935DFE"/>
    <w:rsid w:val="00936AA1"/>
    <w:rsid w:val="00936C7A"/>
    <w:rsid w:val="009406CB"/>
    <w:rsid w:val="00940DDA"/>
    <w:rsid w:val="009426ED"/>
    <w:rsid w:val="009436D4"/>
    <w:rsid w:val="00945FDF"/>
    <w:rsid w:val="00946181"/>
    <w:rsid w:val="00946592"/>
    <w:rsid w:val="00946FDF"/>
    <w:rsid w:val="009473DF"/>
    <w:rsid w:val="00947A5D"/>
    <w:rsid w:val="009516CE"/>
    <w:rsid w:val="00952615"/>
    <w:rsid w:val="00952D43"/>
    <w:rsid w:val="00953564"/>
    <w:rsid w:val="00954312"/>
    <w:rsid w:val="009552A3"/>
    <w:rsid w:val="00956208"/>
    <w:rsid w:val="0095693C"/>
    <w:rsid w:val="00956C64"/>
    <w:rsid w:val="0095743E"/>
    <w:rsid w:val="009604B1"/>
    <w:rsid w:val="00960956"/>
    <w:rsid w:val="009661E2"/>
    <w:rsid w:val="00971AE6"/>
    <w:rsid w:val="00976217"/>
    <w:rsid w:val="009806BD"/>
    <w:rsid w:val="00982EF5"/>
    <w:rsid w:val="00983601"/>
    <w:rsid w:val="009845D9"/>
    <w:rsid w:val="00990A9A"/>
    <w:rsid w:val="009930B4"/>
    <w:rsid w:val="00994A10"/>
    <w:rsid w:val="0099520B"/>
    <w:rsid w:val="009A094B"/>
    <w:rsid w:val="009A16E7"/>
    <w:rsid w:val="009A1DC0"/>
    <w:rsid w:val="009A1DFE"/>
    <w:rsid w:val="009A3663"/>
    <w:rsid w:val="009A37C1"/>
    <w:rsid w:val="009A40EC"/>
    <w:rsid w:val="009A4950"/>
    <w:rsid w:val="009A4A49"/>
    <w:rsid w:val="009A711D"/>
    <w:rsid w:val="009A741F"/>
    <w:rsid w:val="009B3390"/>
    <w:rsid w:val="009B4AD0"/>
    <w:rsid w:val="009B4CF3"/>
    <w:rsid w:val="009B552D"/>
    <w:rsid w:val="009B592F"/>
    <w:rsid w:val="009B7F12"/>
    <w:rsid w:val="009C0299"/>
    <w:rsid w:val="009C0604"/>
    <w:rsid w:val="009C3854"/>
    <w:rsid w:val="009C5BA4"/>
    <w:rsid w:val="009C5E79"/>
    <w:rsid w:val="009D3B89"/>
    <w:rsid w:val="009D44E3"/>
    <w:rsid w:val="009D4D63"/>
    <w:rsid w:val="009D6E96"/>
    <w:rsid w:val="009D7C94"/>
    <w:rsid w:val="009E0B10"/>
    <w:rsid w:val="009E3FB4"/>
    <w:rsid w:val="009E5192"/>
    <w:rsid w:val="009E559D"/>
    <w:rsid w:val="009E5E1C"/>
    <w:rsid w:val="009E63CC"/>
    <w:rsid w:val="009E6C7C"/>
    <w:rsid w:val="009E7511"/>
    <w:rsid w:val="009F18D5"/>
    <w:rsid w:val="009F3EEB"/>
    <w:rsid w:val="009F6DA5"/>
    <w:rsid w:val="009F746B"/>
    <w:rsid w:val="00A007C2"/>
    <w:rsid w:val="00A024DF"/>
    <w:rsid w:val="00A02EC6"/>
    <w:rsid w:val="00A03B58"/>
    <w:rsid w:val="00A0643D"/>
    <w:rsid w:val="00A07188"/>
    <w:rsid w:val="00A07539"/>
    <w:rsid w:val="00A1303C"/>
    <w:rsid w:val="00A16E20"/>
    <w:rsid w:val="00A217F4"/>
    <w:rsid w:val="00A22F19"/>
    <w:rsid w:val="00A24296"/>
    <w:rsid w:val="00A27E5B"/>
    <w:rsid w:val="00A30916"/>
    <w:rsid w:val="00A30C35"/>
    <w:rsid w:val="00A32F70"/>
    <w:rsid w:val="00A37EEE"/>
    <w:rsid w:val="00A4167A"/>
    <w:rsid w:val="00A436B6"/>
    <w:rsid w:val="00A4522B"/>
    <w:rsid w:val="00A45286"/>
    <w:rsid w:val="00A456FB"/>
    <w:rsid w:val="00A461C0"/>
    <w:rsid w:val="00A46B91"/>
    <w:rsid w:val="00A4720D"/>
    <w:rsid w:val="00A479E8"/>
    <w:rsid w:val="00A5172C"/>
    <w:rsid w:val="00A5388E"/>
    <w:rsid w:val="00A53BD1"/>
    <w:rsid w:val="00A61815"/>
    <w:rsid w:val="00A64255"/>
    <w:rsid w:val="00A64EE0"/>
    <w:rsid w:val="00A701FE"/>
    <w:rsid w:val="00A70B7E"/>
    <w:rsid w:val="00A71DF1"/>
    <w:rsid w:val="00A805E1"/>
    <w:rsid w:val="00A806B4"/>
    <w:rsid w:val="00A8135A"/>
    <w:rsid w:val="00A8171B"/>
    <w:rsid w:val="00A83538"/>
    <w:rsid w:val="00A835E9"/>
    <w:rsid w:val="00A83B6F"/>
    <w:rsid w:val="00A8647F"/>
    <w:rsid w:val="00A87D4C"/>
    <w:rsid w:val="00A918DB"/>
    <w:rsid w:val="00A91974"/>
    <w:rsid w:val="00A92568"/>
    <w:rsid w:val="00A92D94"/>
    <w:rsid w:val="00AA3C16"/>
    <w:rsid w:val="00AA4207"/>
    <w:rsid w:val="00AA5C9A"/>
    <w:rsid w:val="00AA6AFE"/>
    <w:rsid w:val="00AA7AA2"/>
    <w:rsid w:val="00AB2D52"/>
    <w:rsid w:val="00AB2D74"/>
    <w:rsid w:val="00AB2EA4"/>
    <w:rsid w:val="00AB5592"/>
    <w:rsid w:val="00AC183F"/>
    <w:rsid w:val="00AC202C"/>
    <w:rsid w:val="00AC24B3"/>
    <w:rsid w:val="00AC28BB"/>
    <w:rsid w:val="00AC3290"/>
    <w:rsid w:val="00AC3B2A"/>
    <w:rsid w:val="00AC423C"/>
    <w:rsid w:val="00AC5464"/>
    <w:rsid w:val="00AC5E10"/>
    <w:rsid w:val="00AC5EC6"/>
    <w:rsid w:val="00AC68ED"/>
    <w:rsid w:val="00AC6A32"/>
    <w:rsid w:val="00AD28C3"/>
    <w:rsid w:val="00AD2B98"/>
    <w:rsid w:val="00AD569A"/>
    <w:rsid w:val="00AD5883"/>
    <w:rsid w:val="00AE0D83"/>
    <w:rsid w:val="00AE1135"/>
    <w:rsid w:val="00AE25A2"/>
    <w:rsid w:val="00AE31C0"/>
    <w:rsid w:val="00AE7901"/>
    <w:rsid w:val="00AF1C9D"/>
    <w:rsid w:val="00AF2AA3"/>
    <w:rsid w:val="00AF4133"/>
    <w:rsid w:val="00AF416D"/>
    <w:rsid w:val="00AF4B4B"/>
    <w:rsid w:val="00AF5424"/>
    <w:rsid w:val="00AF55DA"/>
    <w:rsid w:val="00AF5953"/>
    <w:rsid w:val="00AF6F0D"/>
    <w:rsid w:val="00B00159"/>
    <w:rsid w:val="00B001D6"/>
    <w:rsid w:val="00B00A10"/>
    <w:rsid w:val="00B01E62"/>
    <w:rsid w:val="00B02A82"/>
    <w:rsid w:val="00B031B4"/>
    <w:rsid w:val="00B07C9F"/>
    <w:rsid w:val="00B105A0"/>
    <w:rsid w:val="00B1131C"/>
    <w:rsid w:val="00B13310"/>
    <w:rsid w:val="00B145D4"/>
    <w:rsid w:val="00B1554A"/>
    <w:rsid w:val="00B15669"/>
    <w:rsid w:val="00B15BD3"/>
    <w:rsid w:val="00B15E1B"/>
    <w:rsid w:val="00B2579A"/>
    <w:rsid w:val="00B257DF"/>
    <w:rsid w:val="00B27A50"/>
    <w:rsid w:val="00B41A8C"/>
    <w:rsid w:val="00B4329F"/>
    <w:rsid w:val="00B4340B"/>
    <w:rsid w:val="00B44DB0"/>
    <w:rsid w:val="00B4682E"/>
    <w:rsid w:val="00B46CAF"/>
    <w:rsid w:val="00B50D26"/>
    <w:rsid w:val="00B52B59"/>
    <w:rsid w:val="00B535DC"/>
    <w:rsid w:val="00B541F7"/>
    <w:rsid w:val="00B55451"/>
    <w:rsid w:val="00B56B6F"/>
    <w:rsid w:val="00B611AE"/>
    <w:rsid w:val="00B633E5"/>
    <w:rsid w:val="00B64DEF"/>
    <w:rsid w:val="00B672FB"/>
    <w:rsid w:val="00B676EC"/>
    <w:rsid w:val="00B67A59"/>
    <w:rsid w:val="00B7139C"/>
    <w:rsid w:val="00B71EC3"/>
    <w:rsid w:val="00B721D8"/>
    <w:rsid w:val="00B740BE"/>
    <w:rsid w:val="00B760DF"/>
    <w:rsid w:val="00B76642"/>
    <w:rsid w:val="00B776FB"/>
    <w:rsid w:val="00B77FEB"/>
    <w:rsid w:val="00B80433"/>
    <w:rsid w:val="00B84134"/>
    <w:rsid w:val="00B86850"/>
    <w:rsid w:val="00B878E4"/>
    <w:rsid w:val="00B91175"/>
    <w:rsid w:val="00B928CA"/>
    <w:rsid w:val="00B95465"/>
    <w:rsid w:val="00B96AFC"/>
    <w:rsid w:val="00B9773D"/>
    <w:rsid w:val="00BA01CE"/>
    <w:rsid w:val="00BA135A"/>
    <w:rsid w:val="00BA1E0F"/>
    <w:rsid w:val="00BA2473"/>
    <w:rsid w:val="00BA4658"/>
    <w:rsid w:val="00BA615D"/>
    <w:rsid w:val="00BA6CCA"/>
    <w:rsid w:val="00BB13D8"/>
    <w:rsid w:val="00BB20B9"/>
    <w:rsid w:val="00BB3972"/>
    <w:rsid w:val="00BB4A89"/>
    <w:rsid w:val="00BB5105"/>
    <w:rsid w:val="00BB63C2"/>
    <w:rsid w:val="00BB700E"/>
    <w:rsid w:val="00BC2BBF"/>
    <w:rsid w:val="00BC3289"/>
    <w:rsid w:val="00BC3441"/>
    <w:rsid w:val="00BC3B09"/>
    <w:rsid w:val="00BC4922"/>
    <w:rsid w:val="00BC73B2"/>
    <w:rsid w:val="00BC7BB6"/>
    <w:rsid w:val="00BD004B"/>
    <w:rsid w:val="00BD0317"/>
    <w:rsid w:val="00BD0955"/>
    <w:rsid w:val="00BD3168"/>
    <w:rsid w:val="00BD3907"/>
    <w:rsid w:val="00BD4061"/>
    <w:rsid w:val="00BD4986"/>
    <w:rsid w:val="00BE1528"/>
    <w:rsid w:val="00BE153E"/>
    <w:rsid w:val="00BE1746"/>
    <w:rsid w:val="00BE1797"/>
    <w:rsid w:val="00BE34B8"/>
    <w:rsid w:val="00BE4158"/>
    <w:rsid w:val="00BE5824"/>
    <w:rsid w:val="00BE6192"/>
    <w:rsid w:val="00BE676B"/>
    <w:rsid w:val="00BE6D62"/>
    <w:rsid w:val="00BF0BE4"/>
    <w:rsid w:val="00BF0BE7"/>
    <w:rsid w:val="00BF0F75"/>
    <w:rsid w:val="00BF1C44"/>
    <w:rsid w:val="00BF6581"/>
    <w:rsid w:val="00BF7A9F"/>
    <w:rsid w:val="00C02040"/>
    <w:rsid w:val="00C0206E"/>
    <w:rsid w:val="00C02F77"/>
    <w:rsid w:val="00C04F0D"/>
    <w:rsid w:val="00C14C5F"/>
    <w:rsid w:val="00C21708"/>
    <w:rsid w:val="00C23581"/>
    <w:rsid w:val="00C2373D"/>
    <w:rsid w:val="00C24F41"/>
    <w:rsid w:val="00C253AB"/>
    <w:rsid w:val="00C27720"/>
    <w:rsid w:val="00C3009C"/>
    <w:rsid w:val="00C3136D"/>
    <w:rsid w:val="00C32746"/>
    <w:rsid w:val="00C35B80"/>
    <w:rsid w:val="00C35FAD"/>
    <w:rsid w:val="00C369AC"/>
    <w:rsid w:val="00C36A84"/>
    <w:rsid w:val="00C3725A"/>
    <w:rsid w:val="00C374EC"/>
    <w:rsid w:val="00C40585"/>
    <w:rsid w:val="00C41BC5"/>
    <w:rsid w:val="00C42B8B"/>
    <w:rsid w:val="00C437DD"/>
    <w:rsid w:val="00C44F70"/>
    <w:rsid w:val="00C458D8"/>
    <w:rsid w:val="00C475CC"/>
    <w:rsid w:val="00C50ADE"/>
    <w:rsid w:val="00C50FE9"/>
    <w:rsid w:val="00C51B66"/>
    <w:rsid w:val="00C53136"/>
    <w:rsid w:val="00C53DCB"/>
    <w:rsid w:val="00C55A57"/>
    <w:rsid w:val="00C57F23"/>
    <w:rsid w:val="00C60759"/>
    <w:rsid w:val="00C67449"/>
    <w:rsid w:val="00C67492"/>
    <w:rsid w:val="00C7436A"/>
    <w:rsid w:val="00C767FE"/>
    <w:rsid w:val="00C815E1"/>
    <w:rsid w:val="00C8314F"/>
    <w:rsid w:val="00C83E7B"/>
    <w:rsid w:val="00C84CBA"/>
    <w:rsid w:val="00C868E1"/>
    <w:rsid w:val="00C90B35"/>
    <w:rsid w:val="00C92041"/>
    <w:rsid w:val="00C93DBD"/>
    <w:rsid w:val="00C94F03"/>
    <w:rsid w:val="00C95B99"/>
    <w:rsid w:val="00C972F9"/>
    <w:rsid w:val="00CA0B58"/>
    <w:rsid w:val="00CA0EBC"/>
    <w:rsid w:val="00CA1F88"/>
    <w:rsid w:val="00CA4C98"/>
    <w:rsid w:val="00CB090C"/>
    <w:rsid w:val="00CB1A2F"/>
    <w:rsid w:val="00CB1A4F"/>
    <w:rsid w:val="00CB285B"/>
    <w:rsid w:val="00CB2D18"/>
    <w:rsid w:val="00CB73C1"/>
    <w:rsid w:val="00CC09B7"/>
    <w:rsid w:val="00CC463D"/>
    <w:rsid w:val="00CC78E0"/>
    <w:rsid w:val="00CD0FBD"/>
    <w:rsid w:val="00CD1323"/>
    <w:rsid w:val="00CD5898"/>
    <w:rsid w:val="00CD622C"/>
    <w:rsid w:val="00CD66E2"/>
    <w:rsid w:val="00CD7877"/>
    <w:rsid w:val="00CE024C"/>
    <w:rsid w:val="00CE1F23"/>
    <w:rsid w:val="00CE2429"/>
    <w:rsid w:val="00CE28FB"/>
    <w:rsid w:val="00CE33EF"/>
    <w:rsid w:val="00CE544C"/>
    <w:rsid w:val="00CE61D0"/>
    <w:rsid w:val="00CE7C5A"/>
    <w:rsid w:val="00CF0154"/>
    <w:rsid w:val="00CF21B7"/>
    <w:rsid w:val="00CF2B51"/>
    <w:rsid w:val="00CF2FD9"/>
    <w:rsid w:val="00CF4D6A"/>
    <w:rsid w:val="00CF63D7"/>
    <w:rsid w:val="00CF6412"/>
    <w:rsid w:val="00CF6E33"/>
    <w:rsid w:val="00CF70AD"/>
    <w:rsid w:val="00D01067"/>
    <w:rsid w:val="00D030BB"/>
    <w:rsid w:val="00D051A3"/>
    <w:rsid w:val="00D05BF0"/>
    <w:rsid w:val="00D05C63"/>
    <w:rsid w:val="00D11C5C"/>
    <w:rsid w:val="00D142D6"/>
    <w:rsid w:val="00D15D17"/>
    <w:rsid w:val="00D161A3"/>
    <w:rsid w:val="00D20683"/>
    <w:rsid w:val="00D21281"/>
    <w:rsid w:val="00D22930"/>
    <w:rsid w:val="00D25D38"/>
    <w:rsid w:val="00D26E0B"/>
    <w:rsid w:val="00D2713D"/>
    <w:rsid w:val="00D30115"/>
    <w:rsid w:val="00D31285"/>
    <w:rsid w:val="00D31426"/>
    <w:rsid w:val="00D34398"/>
    <w:rsid w:val="00D40953"/>
    <w:rsid w:val="00D42C6A"/>
    <w:rsid w:val="00D45DAB"/>
    <w:rsid w:val="00D4736B"/>
    <w:rsid w:val="00D476F6"/>
    <w:rsid w:val="00D5082D"/>
    <w:rsid w:val="00D51B77"/>
    <w:rsid w:val="00D52782"/>
    <w:rsid w:val="00D57234"/>
    <w:rsid w:val="00D57332"/>
    <w:rsid w:val="00D57466"/>
    <w:rsid w:val="00D62A30"/>
    <w:rsid w:val="00D62C10"/>
    <w:rsid w:val="00D630AF"/>
    <w:rsid w:val="00D63713"/>
    <w:rsid w:val="00D660F4"/>
    <w:rsid w:val="00D6722C"/>
    <w:rsid w:val="00D702B1"/>
    <w:rsid w:val="00D71DE8"/>
    <w:rsid w:val="00D808A6"/>
    <w:rsid w:val="00D84146"/>
    <w:rsid w:val="00D85123"/>
    <w:rsid w:val="00D86020"/>
    <w:rsid w:val="00D87933"/>
    <w:rsid w:val="00D90F1A"/>
    <w:rsid w:val="00D91FB1"/>
    <w:rsid w:val="00D929F9"/>
    <w:rsid w:val="00D93319"/>
    <w:rsid w:val="00D93AD8"/>
    <w:rsid w:val="00D97274"/>
    <w:rsid w:val="00D97AC1"/>
    <w:rsid w:val="00DA052D"/>
    <w:rsid w:val="00DA1401"/>
    <w:rsid w:val="00DA1A12"/>
    <w:rsid w:val="00DA6025"/>
    <w:rsid w:val="00DA77D3"/>
    <w:rsid w:val="00DB0312"/>
    <w:rsid w:val="00DB4F1E"/>
    <w:rsid w:val="00DB62A5"/>
    <w:rsid w:val="00DB6C03"/>
    <w:rsid w:val="00DC4446"/>
    <w:rsid w:val="00DC50E5"/>
    <w:rsid w:val="00DC68CB"/>
    <w:rsid w:val="00DC69C7"/>
    <w:rsid w:val="00DC76E1"/>
    <w:rsid w:val="00DD0C68"/>
    <w:rsid w:val="00DD375B"/>
    <w:rsid w:val="00DD39AD"/>
    <w:rsid w:val="00DD3C3F"/>
    <w:rsid w:val="00DE16AC"/>
    <w:rsid w:val="00DE2F2C"/>
    <w:rsid w:val="00DE5A1B"/>
    <w:rsid w:val="00DF2644"/>
    <w:rsid w:val="00DF5EB4"/>
    <w:rsid w:val="00DF7FEF"/>
    <w:rsid w:val="00E02104"/>
    <w:rsid w:val="00E048BC"/>
    <w:rsid w:val="00E063A3"/>
    <w:rsid w:val="00E079D5"/>
    <w:rsid w:val="00E10165"/>
    <w:rsid w:val="00E10A2D"/>
    <w:rsid w:val="00E121B6"/>
    <w:rsid w:val="00E1378C"/>
    <w:rsid w:val="00E16C3D"/>
    <w:rsid w:val="00E22F08"/>
    <w:rsid w:val="00E242FF"/>
    <w:rsid w:val="00E24D2F"/>
    <w:rsid w:val="00E27D61"/>
    <w:rsid w:val="00E32FC7"/>
    <w:rsid w:val="00E3665D"/>
    <w:rsid w:val="00E427F1"/>
    <w:rsid w:val="00E45669"/>
    <w:rsid w:val="00E45950"/>
    <w:rsid w:val="00E45ED0"/>
    <w:rsid w:val="00E46D94"/>
    <w:rsid w:val="00E475CA"/>
    <w:rsid w:val="00E4777E"/>
    <w:rsid w:val="00E47873"/>
    <w:rsid w:val="00E47C27"/>
    <w:rsid w:val="00E51FF0"/>
    <w:rsid w:val="00E53548"/>
    <w:rsid w:val="00E53D75"/>
    <w:rsid w:val="00E56152"/>
    <w:rsid w:val="00E62D19"/>
    <w:rsid w:val="00E64E66"/>
    <w:rsid w:val="00E65488"/>
    <w:rsid w:val="00E656A4"/>
    <w:rsid w:val="00E65E37"/>
    <w:rsid w:val="00E66278"/>
    <w:rsid w:val="00E6641F"/>
    <w:rsid w:val="00E70DD0"/>
    <w:rsid w:val="00E71E8D"/>
    <w:rsid w:val="00E72395"/>
    <w:rsid w:val="00E73C7D"/>
    <w:rsid w:val="00E761BB"/>
    <w:rsid w:val="00E7677F"/>
    <w:rsid w:val="00E80605"/>
    <w:rsid w:val="00E8156D"/>
    <w:rsid w:val="00E84CFF"/>
    <w:rsid w:val="00E8505D"/>
    <w:rsid w:val="00E86E98"/>
    <w:rsid w:val="00E87153"/>
    <w:rsid w:val="00E918AC"/>
    <w:rsid w:val="00E92897"/>
    <w:rsid w:val="00E97418"/>
    <w:rsid w:val="00EA0565"/>
    <w:rsid w:val="00EA0791"/>
    <w:rsid w:val="00EA10B1"/>
    <w:rsid w:val="00EA4462"/>
    <w:rsid w:val="00EA486B"/>
    <w:rsid w:val="00EA4970"/>
    <w:rsid w:val="00EA6CAB"/>
    <w:rsid w:val="00EB184A"/>
    <w:rsid w:val="00EB1CD9"/>
    <w:rsid w:val="00EB3EC7"/>
    <w:rsid w:val="00EB43EC"/>
    <w:rsid w:val="00EB59ED"/>
    <w:rsid w:val="00EB5FC8"/>
    <w:rsid w:val="00EB6828"/>
    <w:rsid w:val="00EB6E09"/>
    <w:rsid w:val="00EB6E9E"/>
    <w:rsid w:val="00EB7D30"/>
    <w:rsid w:val="00EC0648"/>
    <w:rsid w:val="00EC06B1"/>
    <w:rsid w:val="00EC20B8"/>
    <w:rsid w:val="00EC3A6E"/>
    <w:rsid w:val="00EC3CB5"/>
    <w:rsid w:val="00ED1D7F"/>
    <w:rsid w:val="00ED383F"/>
    <w:rsid w:val="00ED4BB2"/>
    <w:rsid w:val="00ED4EBC"/>
    <w:rsid w:val="00ED7D2B"/>
    <w:rsid w:val="00EE09DA"/>
    <w:rsid w:val="00EE2032"/>
    <w:rsid w:val="00EE4318"/>
    <w:rsid w:val="00EF087E"/>
    <w:rsid w:val="00EF3B4A"/>
    <w:rsid w:val="00EF3C29"/>
    <w:rsid w:val="00EF542D"/>
    <w:rsid w:val="00EF6FA0"/>
    <w:rsid w:val="00EF7708"/>
    <w:rsid w:val="00EF79F1"/>
    <w:rsid w:val="00F01691"/>
    <w:rsid w:val="00F018B3"/>
    <w:rsid w:val="00F02B16"/>
    <w:rsid w:val="00F04F19"/>
    <w:rsid w:val="00F0571F"/>
    <w:rsid w:val="00F069DE"/>
    <w:rsid w:val="00F07BE0"/>
    <w:rsid w:val="00F12E34"/>
    <w:rsid w:val="00F12FAF"/>
    <w:rsid w:val="00F14E37"/>
    <w:rsid w:val="00F15546"/>
    <w:rsid w:val="00F200C7"/>
    <w:rsid w:val="00F24D75"/>
    <w:rsid w:val="00F257A5"/>
    <w:rsid w:val="00F2726A"/>
    <w:rsid w:val="00F2796B"/>
    <w:rsid w:val="00F340EF"/>
    <w:rsid w:val="00F34CAA"/>
    <w:rsid w:val="00F3726B"/>
    <w:rsid w:val="00F37FC0"/>
    <w:rsid w:val="00F40189"/>
    <w:rsid w:val="00F43BFD"/>
    <w:rsid w:val="00F45428"/>
    <w:rsid w:val="00F5203A"/>
    <w:rsid w:val="00F522FE"/>
    <w:rsid w:val="00F560ED"/>
    <w:rsid w:val="00F56254"/>
    <w:rsid w:val="00F56820"/>
    <w:rsid w:val="00F61561"/>
    <w:rsid w:val="00F64EF4"/>
    <w:rsid w:val="00F654E9"/>
    <w:rsid w:val="00F67493"/>
    <w:rsid w:val="00F70C63"/>
    <w:rsid w:val="00F710F4"/>
    <w:rsid w:val="00F717A6"/>
    <w:rsid w:val="00F744A8"/>
    <w:rsid w:val="00F7721C"/>
    <w:rsid w:val="00F802F2"/>
    <w:rsid w:val="00F8046F"/>
    <w:rsid w:val="00F80BD4"/>
    <w:rsid w:val="00F813E9"/>
    <w:rsid w:val="00F8168C"/>
    <w:rsid w:val="00F81F92"/>
    <w:rsid w:val="00F824FD"/>
    <w:rsid w:val="00F84A82"/>
    <w:rsid w:val="00F87921"/>
    <w:rsid w:val="00F87F8C"/>
    <w:rsid w:val="00F90A9F"/>
    <w:rsid w:val="00F90B7F"/>
    <w:rsid w:val="00F918D9"/>
    <w:rsid w:val="00F91C2A"/>
    <w:rsid w:val="00F9395E"/>
    <w:rsid w:val="00F9400B"/>
    <w:rsid w:val="00F942C7"/>
    <w:rsid w:val="00F9600C"/>
    <w:rsid w:val="00F96AAE"/>
    <w:rsid w:val="00F971ED"/>
    <w:rsid w:val="00F97A83"/>
    <w:rsid w:val="00FA2E74"/>
    <w:rsid w:val="00FA7194"/>
    <w:rsid w:val="00FA7BD1"/>
    <w:rsid w:val="00FB081E"/>
    <w:rsid w:val="00FB0D71"/>
    <w:rsid w:val="00FB3B66"/>
    <w:rsid w:val="00FB3D4B"/>
    <w:rsid w:val="00FB3EED"/>
    <w:rsid w:val="00FB446C"/>
    <w:rsid w:val="00FB46DB"/>
    <w:rsid w:val="00FB74C5"/>
    <w:rsid w:val="00FC0B65"/>
    <w:rsid w:val="00FC5D4A"/>
    <w:rsid w:val="00FC6FA6"/>
    <w:rsid w:val="00FC760B"/>
    <w:rsid w:val="00FD5A7F"/>
    <w:rsid w:val="00FD6A02"/>
    <w:rsid w:val="00FD6AB8"/>
    <w:rsid w:val="00FD7B9E"/>
    <w:rsid w:val="00FE50A1"/>
    <w:rsid w:val="00FE7054"/>
    <w:rsid w:val="00FF097A"/>
    <w:rsid w:val="00FF0B46"/>
    <w:rsid w:val="00FF0E70"/>
    <w:rsid w:val="00FF3CE8"/>
    <w:rsid w:val="00FF3F64"/>
    <w:rsid w:val="00FF51EF"/>
    <w:rsid w:val="00FF7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650"/>
  </w:style>
  <w:style w:type="paragraph" w:styleId="1">
    <w:name w:val="heading 1"/>
    <w:basedOn w:val="a"/>
    <w:next w:val="a"/>
    <w:link w:val="10"/>
    <w:uiPriority w:val="9"/>
    <w:qFormat/>
    <w:rsid w:val="00BB51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D2128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8621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qFormat/>
    <w:rsid w:val="0017556D"/>
    <w:pPr>
      <w:ind w:left="720"/>
      <w:contextualSpacing/>
    </w:pPr>
  </w:style>
  <w:style w:type="table" w:styleId="a4">
    <w:name w:val="Table Grid"/>
    <w:basedOn w:val="a1"/>
    <w:rsid w:val="00D660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qFormat/>
    <w:rsid w:val="00C67492"/>
    <w:pPr>
      <w:spacing w:after="0" w:line="240" w:lineRule="auto"/>
    </w:pPr>
    <w:rPr>
      <w:rFonts w:asciiTheme="minorHAnsi" w:hAnsiTheme="minorHAnsi"/>
      <w:sz w:val="22"/>
    </w:rPr>
  </w:style>
  <w:style w:type="character" w:styleId="a6">
    <w:name w:val="Hyperlink"/>
    <w:basedOn w:val="a0"/>
    <w:uiPriority w:val="99"/>
    <w:unhideWhenUsed/>
    <w:rsid w:val="00C67492"/>
    <w:rPr>
      <w:color w:val="0563C1" w:themeColor="hyperlink"/>
      <w:u w:val="single"/>
    </w:rPr>
  </w:style>
  <w:style w:type="character" w:styleId="a7">
    <w:name w:val="Emphasis"/>
    <w:uiPriority w:val="20"/>
    <w:qFormat/>
    <w:rsid w:val="00527A5E"/>
    <w:rPr>
      <w:i/>
      <w:iCs/>
    </w:rPr>
  </w:style>
  <w:style w:type="paragraph" w:styleId="a8">
    <w:name w:val="Normal (Web)"/>
    <w:basedOn w:val="a"/>
    <w:rsid w:val="00B535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uiPriority w:val="22"/>
    <w:qFormat/>
    <w:rsid w:val="00831605"/>
    <w:rPr>
      <w:b/>
      <w:bCs/>
    </w:rPr>
  </w:style>
  <w:style w:type="paragraph" w:customStyle="1" w:styleId="modifydate">
    <w:name w:val="modifydate"/>
    <w:basedOn w:val="a"/>
    <w:rsid w:val="005A54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21281"/>
    <w:rPr>
      <w:rFonts w:ascii="Times New Roman" w:eastAsia="Times New Roman" w:hAnsi="Times New Roman" w:cs="Times New Roman"/>
      <w:b/>
      <w:bCs/>
      <w:sz w:val="36"/>
      <w:szCs w:val="36"/>
      <w:lang w:eastAsia="ru-RU"/>
    </w:rPr>
  </w:style>
  <w:style w:type="paragraph" w:styleId="aa">
    <w:name w:val="Balloon Text"/>
    <w:basedOn w:val="a"/>
    <w:link w:val="ab"/>
    <w:uiPriority w:val="99"/>
    <w:semiHidden/>
    <w:unhideWhenUsed/>
    <w:rsid w:val="00D2128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21281"/>
    <w:rPr>
      <w:rFonts w:ascii="Segoe UI" w:hAnsi="Segoe UI" w:cs="Segoe UI"/>
      <w:sz w:val="18"/>
      <w:szCs w:val="18"/>
    </w:rPr>
  </w:style>
  <w:style w:type="character" w:styleId="ac">
    <w:name w:val="FollowedHyperlink"/>
    <w:basedOn w:val="a0"/>
    <w:uiPriority w:val="99"/>
    <w:semiHidden/>
    <w:unhideWhenUsed/>
    <w:rsid w:val="00960956"/>
    <w:rPr>
      <w:color w:val="954F72" w:themeColor="followedHyperlink"/>
      <w:u w:val="single"/>
    </w:rPr>
  </w:style>
  <w:style w:type="paragraph" w:styleId="3">
    <w:name w:val="Body Text 3"/>
    <w:basedOn w:val="a"/>
    <w:link w:val="30"/>
    <w:uiPriority w:val="99"/>
    <w:unhideWhenUsed/>
    <w:rsid w:val="0053519C"/>
    <w:pPr>
      <w:spacing w:after="0" w:line="240" w:lineRule="auto"/>
      <w:jc w:val="both"/>
    </w:pPr>
    <w:rPr>
      <w:rFonts w:ascii="Times New Roman" w:eastAsia="Times New Roman" w:hAnsi="Times New Roman" w:cs="Times New Roman"/>
      <w:szCs w:val="24"/>
      <w:lang w:eastAsia="ru-RU"/>
    </w:rPr>
  </w:style>
  <w:style w:type="character" w:customStyle="1" w:styleId="30">
    <w:name w:val="Основной текст 3 Знак"/>
    <w:basedOn w:val="a0"/>
    <w:link w:val="3"/>
    <w:uiPriority w:val="99"/>
    <w:rsid w:val="0053519C"/>
    <w:rPr>
      <w:rFonts w:ascii="Times New Roman" w:eastAsia="Times New Roman" w:hAnsi="Times New Roman" w:cs="Times New Roman"/>
      <w:szCs w:val="24"/>
      <w:lang w:eastAsia="ru-RU"/>
    </w:rPr>
  </w:style>
  <w:style w:type="character" w:customStyle="1" w:styleId="ad">
    <w:name w:val="Без интервала Знак Знак"/>
    <w:link w:val="ae"/>
    <w:locked/>
    <w:rsid w:val="005655A3"/>
    <w:rPr>
      <w:rFonts w:ascii="Times New Roman" w:eastAsia="Times New Roman" w:hAnsi="Times New Roman" w:cs="Times New Roman"/>
      <w:sz w:val="24"/>
      <w:szCs w:val="24"/>
    </w:rPr>
  </w:style>
  <w:style w:type="paragraph" w:customStyle="1" w:styleId="ae">
    <w:name w:val="Без интервала Знак"/>
    <w:link w:val="ad"/>
    <w:qFormat/>
    <w:rsid w:val="005655A3"/>
    <w:pPr>
      <w:spacing w:after="0" w:line="240" w:lineRule="auto"/>
    </w:pPr>
    <w:rPr>
      <w:rFonts w:ascii="Times New Roman" w:eastAsia="Times New Roman" w:hAnsi="Times New Roman" w:cs="Times New Roman"/>
      <w:sz w:val="24"/>
      <w:szCs w:val="24"/>
    </w:rPr>
  </w:style>
  <w:style w:type="paragraph" w:styleId="af">
    <w:name w:val="footnote text"/>
    <w:basedOn w:val="a"/>
    <w:link w:val="af0"/>
    <w:uiPriority w:val="99"/>
    <w:rsid w:val="002F6407"/>
    <w:pPr>
      <w:spacing w:after="0" w:line="240" w:lineRule="auto"/>
    </w:pPr>
    <w:rPr>
      <w:rFonts w:ascii="Arial Unicode MS" w:eastAsia="Arial Unicode MS" w:hAnsi="Arial Unicode MS" w:cs="Arial Unicode MS"/>
      <w:color w:val="000000"/>
      <w:sz w:val="20"/>
      <w:szCs w:val="20"/>
      <w:lang w:val="en-US" w:eastAsia="ru-RU"/>
    </w:rPr>
  </w:style>
  <w:style w:type="character" w:customStyle="1" w:styleId="af0">
    <w:name w:val="Текст сноски Знак"/>
    <w:basedOn w:val="a0"/>
    <w:link w:val="af"/>
    <w:uiPriority w:val="99"/>
    <w:rsid w:val="002F6407"/>
    <w:rPr>
      <w:rFonts w:ascii="Arial Unicode MS" w:eastAsia="Arial Unicode MS" w:hAnsi="Arial Unicode MS" w:cs="Arial Unicode MS"/>
      <w:color w:val="000000"/>
      <w:sz w:val="20"/>
      <w:szCs w:val="20"/>
      <w:lang w:val="en-US" w:eastAsia="ru-RU"/>
    </w:rPr>
  </w:style>
  <w:style w:type="character" w:styleId="af1">
    <w:name w:val="footnote reference"/>
    <w:uiPriority w:val="99"/>
    <w:rsid w:val="002F6407"/>
    <w:rPr>
      <w:rFonts w:cs="Times New Roman"/>
      <w:vertAlign w:val="superscript"/>
    </w:rPr>
  </w:style>
  <w:style w:type="paragraph" w:styleId="21">
    <w:name w:val="Body Text Indent 2"/>
    <w:basedOn w:val="a"/>
    <w:link w:val="22"/>
    <w:uiPriority w:val="99"/>
    <w:semiHidden/>
    <w:unhideWhenUsed/>
    <w:rsid w:val="00F56820"/>
    <w:pPr>
      <w:spacing w:after="120" w:line="480" w:lineRule="auto"/>
      <w:ind w:left="283"/>
    </w:pPr>
  </w:style>
  <w:style w:type="character" w:customStyle="1" w:styleId="22">
    <w:name w:val="Основной текст с отступом 2 Знак"/>
    <w:basedOn w:val="a0"/>
    <w:link w:val="21"/>
    <w:uiPriority w:val="99"/>
    <w:semiHidden/>
    <w:rsid w:val="00F56820"/>
  </w:style>
  <w:style w:type="paragraph" w:styleId="23">
    <w:name w:val="Body Text 2"/>
    <w:basedOn w:val="a"/>
    <w:link w:val="24"/>
    <w:rsid w:val="00D63713"/>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D63713"/>
    <w:rPr>
      <w:rFonts w:ascii="Times New Roman" w:eastAsia="Times New Roman" w:hAnsi="Times New Roman" w:cs="Times New Roman"/>
      <w:sz w:val="24"/>
      <w:szCs w:val="24"/>
      <w:lang w:eastAsia="ru-RU"/>
    </w:rPr>
  </w:style>
  <w:style w:type="paragraph" w:styleId="af2">
    <w:name w:val="Body Text"/>
    <w:basedOn w:val="a"/>
    <w:link w:val="af3"/>
    <w:uiPriority w:val="99"/>
    <w:semiHidden/>
    <w:unhideWhenUsed/>
    <w:rsid w:val="00697DC3"/>
    <w:pPr>
      <w:spacing w:after="120"/>
    </w:pPr>
  </w:style>
  <w:style w:type="character" w:customStyle="1" w:styleId="af3">
    <w:name w:val="Основной текст Знак"/>
    <w:basedOn w:val="a0"/>
    <w:link w:val="af2"/>
    <w:uiPriority w:val="99"/>
    <w:semiHidden/>
    <w:rsid w:val="00697DC3"/>
  </w:style>
  <w:style w:type="paragraph" w:styleId="af4">
    <w:name w:val="header"/>
    <w:basedOn w:val="a"/>
    <w:link w:val="af5"/>
    <w:uiPriority w:val="99"/>
    <w:unhideWhenUsed/>
    <w:rsid w:val="00F200C7"/>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F200C7"/>
  </w:style>
  <w:style w:type="paragraph" w:styleId="af6">
    <w:name w:val="footer"/>
    <w:basedOn w:val="a"/>
    <w:link w:val="af7"/>
    <w:uiPriority w:val="99"/>
    <w:unhideWhenUsed/>
    <w:rsid w:val="00F200C7"/>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F200C7"/>
  </w:style>
  <w:style w:type="character" w:customStyle="1" w:styleId="10">
    <w:name w:val="Заголовок 1 Знак"/>
    <w:basedOn w:val="a0"/>
    <w:link w:val="1"/>
    <w:uiPriority w:val="9"/>
    <w:rsid w:val="00BB5105"/>
    <w:rPr>
      <w:rFonts w:asciiTheme="majorHAnsi" w:eastAsiaTheme="majorEastAsia" w:hAnsiTheme="majorHAnsi" w:cstheme="majorBidi"/>
      <w:color w:val="2E74B5" w:themeColor="accent1" w:themeShade="BF"/>
      <w:sz w:val="32"/>
      <w:szCs w:val="32"/>
    </w:rPr>
  </w:style>
  <w:style w:type="paragraph" w:styleId="af8">
    <w:name w:val="TOC Heading"/>
    <w:basedOn w:val="1"/>
    <w:next w:val="a"/>
    <w:uiPriority w:val="39"/>
    <w:unhideWhenUsed/>
    <w:qFormat/>
    <w:rsid w:val="00BB5105"/>
    <w:pPr>
      <w:outlineLvl w:val="9"/>
    </w:pPr>
    <w:rPr>
      <w:lang w:eastAsia="ru-RU"/>
    </w:rPr>
  </w:style>
  <w:style w:type="paragraph" w:styleId="25">
    <w:name w:val="toc 2"/>
    <w:basedOn w:val="a"/>
    <w:next w:val="a"/>
    <w:autoRedefine/>
    <w:uiPriority w:val="39"/>
    <w:unhideWhenUsed/>
    <w:rsid w:val="00BB5105"/>
    <w:pPr>
      <w:spacing w:after="100"/>
      <w:ind w:left="280"/>
    </w:pPr>
  </w:style>
  <w:style w:type="paragraph" w:styleId="af9">
    <w:name w:val="Subtitle"/>
    <w:basedOn w:val="a"/>
    <w:next w:val="a"/>
    <w:link w:val="afa"/>
    <w:uiPriority w:val="11"/>
    <w:qFormat/>
    <w:rsid w:val="00EF7708"/>
    <w:pPr>
      <w:numPr>
        <w:ilvl w:val="1"/>
      </w:numPr>
    </w:pPr>
    <w:rPr>
      <w:rFonts w:asciiTheme="minorHAnsi" w:eastAsiaTheme="minorEastAsia" w:hAnsiTheme="minorHAnsi"/>
      <w:color w:val="5A5A5A" w:themeColor="text1" w:themeTint="A5"/>
      <w:spacing w:val="15"/>
      <w:sz w:val="22"/>
    </w:rPr>
  </w:style>
  <w:style w:type="character" w:customStyle="1" w:styleId="afa">
    <w:name w:val="Подзаголовок Знак"/>
    <w:basedOn w:val="a0"/>
    <w:link w:val="af9"/>
    <w:uiPriority w:val="11"/>
    <w:rsid w:val="00EF7708"/>
    <w:rPr>
      <w:rFonts w:asciiTheme="minorHAnsi" w:eastAsiaTheme="minorEastAsia" w:hAnsiTheme="minorHAnsi"/>
      <w:color w:val="5A5A5A" w:themeColor="text1" w:themeTint="A5"/>
      <w:spacing w:val="15"/>
      <w:sz w:val="22"/>
    </w:rPr>
  </w:style>
  <w:style w:type="paragraph" w:customStyle="1" w:styleId="11">
    <w:name w:val="Стиль1 Заголовок"/>
    <w:basedOn w:val="2"/>
    <w:link w:val="12"/>
    <w:qFormat/>
    <w:rsid w:val="00D31426"/>
    <w:pPr>
      <w:spacing w:before="240" w:beforeAutospacing="0" w:after="120" w:afterAutospacing="0"/>
      <w:ind w:left="851" w:hanging="851"/>
      <w:jc w:val="both"/>
    </w:pPr>
    <w:rPr>
      <w:rFonts w:ascii="PT Astra Serif" w:hAnsi="PT Astra Serif"/>
      <w:sz w:val="28"/>
      <w:szCs w:val="28"/>
    </w:rPr>
  </w:style>
  <w:style w:type="character" w:customStyle="1" w:styleId="12">
    <w:name w:val="Стиль1 Заголовок Знак"/>
    <w:basedOn w:val="afa"/>
    <w:link w:val="11"/>
    <w:rsid w:val="00D31426"/>
    <w:rPr>
      <w:rFonts w:asciiTheme="minorHAnsi" w:eastAsia="Times New Roman" w:hAnsiTheme="minorHAnsi" w:cs="Times New Roman"/>
      <w:b/>
      <w:bCs/>
      <w:color w:val="5A5A5A" w:themeColor="text1" w:themeTint="A5"/>
      <w:spacing w:val="15"/>
      <w:sz w:val="22"/>
      <w:szCs w:val="28"/>
      <w:lang w:eastAsia="ru-RU"/>
    </w:rPr>
  </w:style>
  <w:style w:type="paragraph" w:customStyle="1" w:styleId="ConsPlusNormal">
    <w:name w:val="ConsPlusNormal"/>
    <w:rsid w:val="00D97274"/>
    <w:pPr>
      <w:widowControl w:val="0"/>
      <w:autoSpaceDE w:val="0"/>
      <w:autoSpaceDN w:val="0"/>
      <w:spacing w:after="0" w:line="240" w:lineRule="auto"/>
    </w:pPr>
    <w:rPr>
      <w:rFonts w:ascii="Calibri" w:eastAsia="Times New Roman" w:hAnsi="Calibri" w:cs="Calibri"/>
      <w:sz w:val="2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650"/>
  </w:style>
  <w:style w:type="paragraph" w:styleId="1">
    <w:name w:val="heading 1"/>
    <w:basedOn w:val="a"/>
    <w:next w:val="a"/>
    <w:link w:val="10"/>
    <w:uiPriority w:val="9"/>
    <w:qFormat/>
    <w:rsid w:val="00BB51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D2128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8621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qFormat/>
    <w:rsid w:val="0017556D"/>
    <w:pPr>
      <w:ind w:left="720"/>
      <w:contextualSpacing/>
    </w:pPr>
  </w:style>
  <w:style w:type="table" w:styleId="a4">
    <w:name w:val="Table Grid"/>
    <w:basedOn w:val="a1"/>
    <w:rsid w:val="00D66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qFormat/>
    <w:rsid w:val="00C67492"/>
    <w:pPr>
      <w:spacing w:after="0" w:line="240" w:lineRule="auto"/>
    </w:pPr>
    <w:rPr>
      <w:rFonts w:asciiTheme="minorHAnsi" w:hAnsiTheme="minorHAnsi"/>
      <w:sz w:val="22"/>
    </w:rPr>
  </w:style>
  <w:style w:type="character" w:styleId="a6">
    <w:name w:val="Hyperlink"/>
    <w:basedOn w:val="a0"/>
    <w:uiPriority w:val="99"/>
    <w:unhideWhenUsed/>
    <w:rsid w:val="00C67492"/>
    <w:rPr>
      <w:color w:val="0563C1" w:themeColor="hyperlink"/>
      <w:u w:val="single"/>
    </w:rPr>
  </w:style>
  <w:style w:type="character" w:styleId="a7">
    <w:name w:val="Emphasis"/>
    <w:uiPriority w:val="20"/>
    <w:qFormat/>
    <w:rsid w:val="00527A5E"/>
    <w:rPr>
      <w:i/>
      <w:iCs/>
    </w:rPr>
  </w:style>
  <w:style w:type="paragraph" w:styleId="a8">
    <w:name w:val="Normal (Web)"/>
    <w:basedOn w:val="a"/>
    <w:rsid w:val="00B535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uiPriority w:val="22"/>
    <w:qFormat/>
    <w:rsid w:val="00831605"/>
    <w:rPr>
      <w:b/>
      <w:bCs/>
    </w:rPr>
  </w:style>
  <w:style w:type="paragraph" w:customStyle="1" w:styleId="modifydate">
    <w:name w:val="modifydate"/>
    <w:basedOn w:val="a"/>
    <w:rsid w:val="005A54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21281"/>
    <w:rPr>
      <w:rFonts w:ascii="Times New Roman" w:eastAsia="Times New Roman" w:hAnsi="Times New Roman" w:cs="Times New Roman"/>
      <w:b/>
      <w:bCs/>
      <w:sz w:val="36"/>
      <w:szCs w:val="36"/>
      <w:lang w:eastAsia="ru-RU"/>
    </w:rPr>
  </w:style>
  <w:style w:type="paragraph" w:styleId="aa">
    <w:name w:val="Balloon Text"/>
    <w:basedOn w:val="a"/>
    <w:link w:val="ab"/>
    <w:uiPriority w:val="99"/>
    <w:semiHidden/>
    <w:unhideWhenUsed/>
    <w:rsid w:val="00D2128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21281"/>
    <w:rPr>
      <w:rFonts w:ascii="Segoe UI" w:hAnsi="Segoe UI" w:cs="Segoe UI"/>
      <w:sz w:val="18"/>
      <w:szCs w:val="18"/>
    </w:rPr>
  </w:style>
  <w:style w:type="character" w:styleId="ac">
    <w:name w:val="FollowedHyperlink"/>
    <w:basedOn w:val="a0"/>
    <w:uiPriority w:val="99"/>
    <w:semiHidden/>
    <w:unhideWhenUsed/>
    <w:rsid w:val="00960956"/>
    <w:rPr>
      <w:color w:val="954F72" w:themeColor="followedHyperlink"/>
      <w:u w:val="single"/>
    </w:rPr>
  </w:style>
  <w:style w:type="paragraph" w:styleId="3">
    <w:name w:val="Body Text 3"/>
    <w:basedOn w:val="a"/>
    <w:link w:val="30"/>
    <w:uiPriority w:val="99"/>
    <w:unhideWhenUsed/>
    <w:rsid w:val="0053519C"/>
    <w:pPr>
      <w:spacing w:after="0" w:line="240" w:lineRule="auto"/>
      <w:jc w:val="both"/>
    </w:pPr>
    <w:rPr>
      <w:rFonts w:ascii="Times New Roman" w:eastAsia="Times New Roman" w:hAnsi="Times New Roman" w:cs="Times New Roman"/>
      <w:szCs w:val="24"/>
      <w:lang w:eastAsia="ru-RU"/>
    </w:rPr>
  </w:style>
  <w:style w:type="character" w:customStyle="1" w:styleId="30">
    <w:name w:val="Основной текст 3 Знак"/>
    <w:basedOn w:val="a0"/>
    <w:link w:val="3"/>
    <w:uiPriority w:val="99"/>
    <w:rsid w:val="0053519C"/>
    <w:rPr>
      <w:rFonts w:ascii="Times New Roman" w:eastAsia="Times New Roman" w:hAnsi="Times New Roman" w:cs="Times New Roman"/>
      <w:szCs w:val="24"/>
      <w:lang w:eastAsia="ru-RU"/>
    </w:rPr>
  </w:style>
  <w:style w:type="character" w:customStyle="1" w:styleId="ad">
    <w:name w:val="Без интервала Знак Знак"/>
    <w:link w:val="ae"/>
    <w:locked/>
    <w:rsid w:val="005655A3"/>
    <w:rPr>
      <w:rFonts w:ascii="Times New Roman" w:eastAsia="Times New Roman" w:hAnsi="Times New Roman" w:cs="Times New Roman"/>
      <w:sz w:val="24"/>
      <w:szCs w:val="24"/>
    </w:rPr>
  </w:style>
  <w:style w:type="paragraph" w:customStyle="1" w:styleId="ae">
    <w:name w:val="Без интервала Знак"/>
    <w:link w:val="ad"/>
    <w:qFormat/>
    <w:rsid w:val="005655A3"/>
    <w:pPr>
      <w:spacing w:after="0" w:line="240" w:lineRule="auto"/>
    </w:pPr>
    <w:rPr>
      <w:rFonts w:ascii="Times New Roman" w:eastAsia="Times New Roman" w:hAnsi="Times New Roman" w:cs="Times New Roman"/>
      <w:sz w:val="24"/>
      <w:szCs w:val="24"/>
    </w:rPr>
  </w:style>
  <w:style w:type="paragraph" w:styleId="af">
    <w:name w:val="footnote text"/>
    <w:basedOn w:val="a"/>
    <w:link w:val="af0"/>
    <w:uiPriority w:val="99"/>
    <w:rsid w:val="002F6407"/>
    <w:pPr>
      <w:spacing w:after="0" w:line="240" w:lineRule="auto"/>
    </w:pPr>
    <w:rPr>
      <w:rFonts w:ascii="Arial Unicode MS" w:eastAsia="Arial Unicode MS" w:hAnsi="Arial Unicode MS" w:cs="Arial Unicode MS"/>
      <w:color w:val="000000"/>
      <w:sz w:val="20"/>
      <w:szCs w:val="20"/>
      <w:lang w:val="en-US" w:eastAsia="ru-RU"/>
    </w:rPr>
  </w:style>
  <w:style w:type="character" w:customStyle="1" w:styleId="af0">
    <w:name w:val="Текст сноски Знак"/>
    <w:basedOn w:val="a0"/>
    <w:link w:val="af"/>
    <w:uiPriority w:val="99"/>
    <w:rsid w:val="002F6407"/>
    <w:rPr>
      <w:rFonts w:ascii="Arial Unicode MS" w:eastAsia="Arial Unicode MS" w:hAnsi="Arial Unicode MS" w:cs="Arial Unicode MS"/>
      <w:color w:val="000000"/>
      <w:sz w:val="20"/>
      <w:szCs w:val="20"/>
      <w:lang w:val="en-US" w:eastAsia="ru-RU"/>
    </w:rPr>
  </w:style>
  <w:style w:type="character" w:styleId="af1">
    <w:name w:val="footnote reference"/>
    <w:uiPriority w:val="99"/>
    <w:rsid w:val="002F6407"/>
    <w:rPr>
      <w:rFonts w:cs="Times New Roman"/>
      <w:vertAlign w:val="superscript"/>
    </w:rPr>
  </w:style>
  <w:style w:type="paragraph" w:styleId="21">
    <w:name w:val="Body Text Indent 2"/>
    <w:basedOn w:val="a"/>
    <w:link w:val="22"/>
    <w:uiPriority w:val="99"/>
    <w:semiHidden/>
    <w:unhideWhenUsed/>
    <w:rsid w:val="00F56820"/>
    <w:pPr>
      <w:spacing w:after="120" w:line="480" w:lineRule="auto"/>
      <w:ind w:left="283"/>
    </w:pPr>
  </w:style>
  <w:style w:type="character" w:customStyle="1" w:styleId="22">
    <w:name w:val="Основной текст с отступом 2 Знак"/>
    <w:basedOn w:val="a0"/>
    <w:link w:val="21"/>
    <w:uiPriority w:val="99"/>
    <w:semiHidden/>
    <w:rsid w:val="00F56820"/>
  </w:style>
  <w:style w:type="paragraph" w:styleId="23">
    <w:name w:val="Body Text 2"/>
    <w:basedOn w:val="a"/>
    <w:link w:val="24"/>
    <w:rsid w:val="00D63713"/>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D63713"/>
    <w:rPr>
      <w:rFonts w:ascii="Times New Roman" w:eastAsia="Times New Roman" w:hAnsi="Times New Roman" w:cs="Times New Roman"/>
      <w:sz w:val="24"/>
      <w:szCs w:val="24"/>
      <w:lang w:eastAsia="ru-RU"/>
    </w:rPr>
  </w:style>
  <w:style w:type="paragraph" w:styleId="af2">
    <w:name w:val="Body Text"/>
    <w:basedOn w:val="a"/>
    <w:link w:val="af3"/>
    <w:uiPriority w:val="99"/>
    <w:semiHidden/>
    <w:unhideWhenUsed/>
    <w:rsid w:val="00697DC3"/>
    <w:pPr>
      <w:spacing w:after="120"/>
    </w:pPr>
  </w:style>
  <w:style w:type="character" w:customStyle="1" w:styleId="af3">
    <w:name w:val="Основной текст Знак"/>
    <w:basedOn w:val="a0"/>
    <w:link w:val="af2"/>
    <w:uiPriority w:val="99"/>
    <w:semiHidden/>
    <w:rsid w:val="00697DC3"/>
  </w:style>
  <w:style w:type="paragraph" w:styleId="af4">
    <w:name w:val="header"/>
    <w:basedOn w:val="a"/>
    <w:link w:val="af5"/>
    <w:uiPriority w:val="99"/>
    <w:unhideWhenUsed/>
    <w:rsid w:val="00F200C7"/>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F200C7"/>
  </w:style>
  <w:style w:type="paragraph" w:styleId="af6">
    <w:name w:val="footer"/>
    <w:basedOn w:val="a"/>
    <w:link w:val="af7"/>
    <w:uiPriority w:val="99"/>
    <w:unhideWhenUsed/>
    <w:rsid w:val="00F200C7"/>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F200C7"/>
  </w:style>
  <w:style w:type="character" w:customStyle="1" w:styleId="10">
    <w:name w:val="Заголовок 1 Знак"/>
    <w:basedOn w:val="a0"/>
    <w:link w:val="1"/>
    <w:uiPriority w:val="9"/>
    <w:rsid w:val="00BB5105"/>
    <w:rPr>
      <w:rFonts w:asciiTheme="majorHAnsi" w:eastAsiaTheme="majorEastAsia" w:hAnsiTheme="majorHAnsi" w:cstheme="majorBidi"/>
      <w:color w:val="2E74B5" w:themeColor="accent1" w:themeShade="BF"/>
      <w:sz w:val="32"/>
      <w:szCs w:val="32"/>
    </w:rPr>
  </w:style>
  <w:style w:type="paragraph" w:styleId="af8">
    <w:name w:val="TOC Heading"/>
    <w:basedOn w:val="1"/>
    <w:next w:val="a"/>
    <w:uiPriority w:val="39"/>
    <w:unhideWhenUsed/>
    <w:qFormat/>
    <w:rsid w:val="00BB5105"/>
    <w:pPr>
      <w:outlineLvl w:val="9"/>
    </w:pPr>
    <w:rPr>
      <w:lang w:eastAsia="ru-RU"/>
    </w:rPr>
  </w:style>
  <w:style w:type="paragraph" w:styleId="25">
    <w:name w:val="toc 2"/>
    <w:basedOn w:val="a"/>
    <w:next w:val="a"/>
    <w:autoRedefine/>
    <w:uiPriority w:val="39"/>
    <w:unhideWhenUsed/>
    <w:rsid w:val="00BB5105"/>
    <w:pPr>
      <w:spacing w:after="100"/>
      <w:ind w:left="280"/>
    </w:pPr>
  </w:style>
  <w:style w:type="paragraph" w:styleId="af9">
    <w:name w:val="Subtitle"/>
    <w:basedOn w:val="a"/>
    <w:next w:val="a"/>
    <w:link w:val="afa"/>
    <w:uiPriority w:val="11"/>
    <w:qFormat/>
    <w:rsid w:val="00EF7708"/>
    <w:pPr>
      <w:numPr>
        <w:ilvl w:val="1"/>
      </w:numPr>
    </w:pPr>
    <w:rPr>
      <w:rFonts w:asciiTheme="minorHAnsi" w:eastAsiaTheme="minorEastAsia" w:hAnsiTheme="minorHAnsi"/>
      <w:color w:val="5A5A5A" w:themeColor="text1" w:themeTint="A5"/>
      <w:spacing w:val="15"/>
      <w:sz w:val="22"/>
    </w:rPr>
  </w:style>
  <w:style w:type="character" w:customStyle="1" w:styleId="afa">
    <w:name w:val="Подзаголовок Знак"/>
    <w:basedOn w:val="a0"/>
    <w:link w:val="af9"/>
    <w:uiPriority w:val="11"/>
    <w:rsid w:val="00EF7708"/>
    <w:rPr>
      <w:rFonts w:asciiTheme="minorHAnsi" w:eastAsiaTheme="minorEastAsia" w:hAnsiTheme="minorHAnsi"/>
      <w:color w:val="5A5A5A" w:themeColor="text1" w:themeTint="A5"/>
      <w:spacing w:val="15"/>
      <w:sz w:val="22"/>
    </w:rPr>
  </w:style>
  <w:style w:type="paragraph" w:customStyle="1" w:styleId="11">
    <w:name w:val="Стиль1 Заголовок"/>
    <w:basedOn w:val="2"/>
    <w:link w:val="12"/>
    <w:qFormat/>
    <w:rsid w:val="00D31426"/>
    <w:pPr>
      <w:spacing w:before="240" w:beforeAutospacing="0" w:after="120" w:afterAutospacing="0"/>
      <w:ind w:left="851" w:hanging="851"/>
      <w:jc w:val="both"/>
    </w:pPr>
    <w:rPr>
      <w:rFonts w:ascii="PT Astra Serif" w:hAnsi="PT Astra Serif"/>
      <w:sz w:val="28"/>
      <w:szCs w:val="28"/>
    </w:rPr>
  </w:style>
  <w:style w:type="character" w:customStyle="1" w:styleId="12">
    <w:name w:val="Стиль1 Заголовок Знак"/>
    <w:basedOn w:val="afa"/>
    <w:link w:val="11"/>
    <w:rsid w:val="00D31426"/>
    <w:rPr>
      <w:rFonts w:asciiTheme="minorHAnsi" w:eastAsia="Times New Roman" w:hAnsiTheme="minorHAnsi" w:cs="Times New Roman"/>
      <w:b/>
      <w:bCs/>
      <w:color w:val="5A5A5A" w:themeColor="text1" w:themeTint="A5"/>
      <w:spacing w:val="15"/>
      <w:sz w:val="22"/>
      <w:szCs w:val="28"/>
      <w:lang w:eastAsia="ru-RU"/>
    </w:rPr>
  </w:style>
  <w:style w:type="paragraph" w:customStyle="1" w:styleId="ConsPlusNormal">
    <w:name w:val="ConsPlusNormal"/>
    <w:rsid w:val="00D97274"/>
    <w:pPr>
      <w:widowControl w:val="0"/>
      <w:autoSpaceDE w:val="0"/>
      <w:autoSpaceDN w:val="0"/>
      <w:spacing w:after="0" w:line="240" w:lineRule="auto"/>
    </w:pPr>
    <w:rPr>
      <w:rFonts w:ascii="Calibri" w:eastAsia="Times New Roman" w:hAnsi="Calibri" w:cs="Calibri"/>
      <w:sz w:val="22"/>
      <w:szCs w:val="20"/>
      <w:lang w:eastAsia="ru-RU"/>
    </w:rPr>
  </w:style>
</w:styles>
</file>

<file path=word/webSettings.xml><?xml version="1.0" encoding="utf-8"?>
<w:webSettings xmlns:r="http://schemas.openxmlformats.org/officeDocument/2006/relationships" xmlns:w="http://schemas.openxmlformats.org/wordprocessingml/2006/main">
  <w:divs>
    <w:div w:id="195909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yardou070@yar-edudep.ru" TargetMode="External"/><Relationship Id="rId2" Type="http://schemas.openxmlformats.org/officeDocument/2006/relationships/numbering" Target="numbering.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yardou070@yandex.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yardou070@yar-edudep.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5FC54-EE50-48E8-83C3-36C0A8038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2350</TotalTime>
  <Pages>1</Pages>
  <Words>28907</Words>
  <Characters>164776</Characters>
  <Application>Microsoft Office Word</Application>
  <DocSecurity>0</DocSecurity>
  <Lines>1373</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МДОУ№70</Company>
  <LinksUpToDate>false</LinksUpToDate>
  <CharactersWithSpaces>193297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ALBINA-ANNA BK</dc:creator>
  <cp:keywords/>
  <dc:description/>
  <cp:lastModifiedBy>n70-3</cp:lastModifiedBy>
  <cp:revision>125</cp:revision>
  <cp:lastPrinted>2021-09-30T15:07:00Z</cp:lastPrinted>
  <dcterms:created xsi:type="dcterms:W3CDTF">2020-12-10T14:58:00Z</dcterms:created>
  <dcterms:modified xsi:type="dcterms:W3CDTF">2021-10-25T09:07:00Z</dcterms:modified>
</cp:coreProperties>
</file>