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30" w:rsidRDefault="00CC1A30" w:rsidP="00CC1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</w:t>
      </w:r>
      <w:proofErr w:type="spellStart"/>
      <w:r>
        <w:rPr>
          <w:b/>
          <w:sz w:val="32"/>
          <w:szCs w:val="32"/>
        </w:rPr>
        <w:t>ППк</w:t>
      </w:r>
      <w:proofErr w:type="spellEnd"/>
      <w:r>
        <w:rPr>
          <w:b/>
          <w:sz w:val="32"/>
          <w:szCs w:val="32"/>
        </w:rPr>
        <w:t xml:space="preserve">  МДОУ « Детский сад № 70» </w:t>
      </w:r>
    </w:p>
    <w:p w:rsidR="00CC1A30" w:rsidRDefault="00CC1A30" w:rsidP="00CC1A30">
      <w:pPr>
        <w:jc w:val="center"/>
        <w:rPr>
          <w:b/>
          <w:sz w:val="32"/>
          <w:szCs w:val="32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9"/>
        <w:gridCol w:w="6972"/>
        <w:gridCol w:w="3117"/>
        <w:gridCol w:w="3967"/>
      </w:tblGrid>
      <w:tr w:rsidR="00CC1A30" w:rsidTr="00CC1A30">
        <w:trPr>
          <w:trHeight w:val="47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</w:rPr>
              <w:t>/</w:t>
            </w:r>
            <w:proofErr w:type="spellStart"/>
            <w:r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Ответственные</w:t>
            </w:r>
          </w:p>
        </w:tc>
      </w:tr>
      <w:tr w:rsidR="00CC1A30" w:rsidTr="00CC1A30">
        <w:trPr>
          <w:trHeight w:val="42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Организационный блок</w:t>
            </w:r>
          </w:p>
        </w:tc>
      </w:tr>
      <w:tr w:rsidR="00CC1A30" w:rsidTr="00CC1A30">
        <w:trPr>
          <w:trHeight w:val="12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Заседание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по ознакомлению с приказом заведующего ДОУ  о работе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 w:rsidR="00B610C2">
              <w:rPr>
                <w:rFonts w:eastAsia="Calibri"/>
              </w:rPr>
              <w:t xml:space="preserve">  в 2023-2024</w:t>
            </w:r>
            <w:r>
              <w:rPr>
                <w:rFonts w:eastAsia="Calibri"/>
              </w:rPr>
              <w:t xml:space="preserve"> учебном году. Распределение обязанностей, освещение нормативно-правовой базы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ДОУ, принятие плана работы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на 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30" w:rsidRDefault="00CC1A30">
            <w:pPr>
              <w:jc w:val="center"/>
              <w:rPr>
                <w:rFonts w:eastAsia="Calibri"/>
              </w:rPr>
            </w:pPr>
          </w:p>
          <w:p w:rsidR="00CC1A30" w:rsidRDefault="00CC1A30">
            <w:pPr>
              <w:jc w:val="center"/>
              <w:rPr>
                <w:rFonts w:eastAsia="Calibri"/>
              </w:rPr>
            </w:pPr>
          </w:p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Председатель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 ДОУ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Шарагина Г. Ю.</w:t>
            </w:r>
          </w:p>
        </w:tc>
      </w:tr>
      <w:tr w:rsidR="00CC1A30" w:rsidTr="00CC1A30">
        <w:trPr>
          <w:trHeight w:val="30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  <w:p w:rsidR="00CC1A30" w:rsidRDefault="00CC1A30">
            <w:pPr>
              <w:jc w:val="center"/>
              <w:rPr>
                <w:rFonts w:eastAsia="Calibri"/>
              </w:rPr>
            </w:pPr>
          </w:p>
          <w:p w:rsidR="00CC1A30" w:rsidRDefault="00CC1A30">
            <w:pPr>
              <w:jc w:val="center"/>
              <w:rPr>
                <w:rFonts w:eastAsia="Calibri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Выявление детей, имеющих трудности в усвоении программы, развитии и адаптации к ДОУ.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- Формирование списков детей и педагогов для оказания индивидуально-коррекционной помощи детям.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- Обследование детей.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Оформление документации по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>: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Логопедического, психологического, педагогического и медицинского обследования.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заседаний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и выработка коллегиального заключения по итогам обследования и разработка рекомендаций.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30" w:rsidRDefault="00CC1A30">
            <w:pPr>
              <w:jc w:val="center"/>
              <w:rPr>
                <w:rFonts w:eastAsia="Calibri"/>
              </w:rPr>
            </w:pPr>
          </w:p>
          <w:p w:rsidR="00CC1A30" w:rsidRDefault="00CC1A30">
            <w:pPr>
              <w:jc w:val="center"/>
              <w:rPr>
                <w:rFonts w:eastAsia="Calibri"/>
              </w:rPr>
            </w:pPr>
          </w:p>
          <w:p w:rsidR="00CC1A30" w:rsidRDefault="00CC1A30">
            <w:pPr>
              <w:jc w:val="center"/>
              <w:rPr>
                <w:rFonts w:eastAsia="Calibri"/>
              </w:rPr>
            </w:pPr>
          </w:p>
          <w:p w:rsidR="00CC1A30" w:rsidRDefault="00CC1A30">
            <w:pPr>
              <w:jc w:val="center"/>
              <w:rPr>
                <w:rFonts w:eastAsia="Calibri"/>
              </w:rPr>
            </w:pPr>
          </w:p>
          <w:p w:rsidR="00CC1A30" w:rsidRDefault="00CC1A30">
            <w:pPr>
              <w:jc w:val="center"/>
              <w:rPr>
                <w:rFonts w:eastAsia="Calibri"/>
              </w:rPr>
            </w:pPr>
          </w:p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CC1A30" w:rsidRDefault="00CC1A30">
            <w:pPr>
              <w:jc w:val="center"/>
              <w:rPr>
                <w:rFonts w:eastAsia="Calibri"/>
              </w:rPr>
            </w:pPr>
          </w:p>
          <w:p w:rsidR="00CC1A30" w:rsidRDefault="00CC1A30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</w:t>
            </w:r>
          </w:p>
          <w:p w:rsidR="00CC1A30" w:rsidRDefault="00CC1A30">
            <w:pPr>
              <w:rPr>
                <w:rFonts w:eastAsia="Calibri"/>
              </w:rPr>
            </w:pP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Председатель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ДОУ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Шарагина Г. Ю.</w:t>
            </w:r>
          </w:p>
          <w:p w:rsidR="00CC1A30" w:rsidRDefault="00CC1A30">
            <w:pPr>
              <w:rPr>
                <w:rFonts w:eastAsia="Calibri"/>
              </w:rPr>
            </w:pPr>
          </w:p>
          <w:p w:rsidR="00CC1A30" w:rsidRDefault="00CC1A30">
            <w:pPr>
              <w:rPr>
                <w:rFonts w:eastAsia="Calibri"/>
              </w:rPr>
            </w:pP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Члены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</w:p>
          <w:p w:rsidR="00CC1A30" w:rsidRDefault="00CC1A30">
            <w:pPr>
              <w:rPr>
                <w:rFonts w:eastAsia="Calibri"/>
              </w:rPr>
            </w:pP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Члены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ДОУ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</w:t>
            </w:r>
          </w:p>
        </w:tc>
      </w:tr>
      <w:tr w:rsidR="00CC1A30" w:rsidTr="00CC1A3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документов для </w:t>
            </w:r>
            <w:proofErr w:type="gramStart"/>
            <w:r>
              <w:rPr>
                <w:rFonts w:eastAsia="Calibri"/>
              </w:rPr>
              <w:t>городской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рекомендациям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Члены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ДОУ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</w:t>
            </w:r>
          </w:p>
        </w:tc>
      </w:tr>
      <w:tr w:rsidR="00CC1A30" w:rsidTr="00CC1A30">
        <w:trPr>
          <w:trHeight w:val="349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Разработка рекомендаций воспитателям по работе с детьми, имеющими отклонения в развитии: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- выявление и ранняя диагностика у детей отклонений в развитии или состояний декомпенсации;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- профилактика у детей физических, интеллектуальных и эмоционально-личностных  перегрузок и срывов;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- выявление резервных возможностей развития ребенка;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- определение характера, продолжительности и эффективности специальной помощи в рамках, имеющихся в данном образовательном учреждении возможностей;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- подготовка и ведение документации, отражающей актуальное развитие ребенка, динамику его состояния.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Члены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</w:p>
          <w:p w:rsidR="00CC1A30" w:rsidRDefault="00CC1A30">
            <w:pPr>
              <w:rPr>
                <w:rFonts w:eastAsia="Calibri"/>
                <w:b/>
              </w:rPr>
            </w:pPr>
          </w:p>
        </w:tc>
      </w:tr>
      <w:tr w:rsidR="00CC1A30" w:rsidTr="00CC1A30">
        <w:trPr>
          <w:trHeight w:val="226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1.5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- Формирование дополнительных списков детей по запросам родителей и педагогов для оказания индивидуально-коррекционной помощи детям.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- Обследование детей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Оформление документации по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>: логопедического, психологического, педагогического и медицинского обследования детей.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При необходимости (поступление запросов родителей или педагогов)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Председатель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ДОУ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Шарагина Г. Ю.</w:t>
            </w:r>
          </w:p>
          <w:p w:rsidR="00CC1A30" w:rsidRDefault="00CC1A30">
            <w:pPr>
              <w:rPr>
                <w:rFonts w:eastAsia="Calibri"/>
              </w:rPr>
            </w:pPr>
          </w:p>
          <w:p w:rsidR="00CC1A30" w:rsidRDefault="00CC1A30">
            <w:pPr>
              <w:rPr>
                <w:rFonts w:eastAsia="Calibri"/>
              </w:rPr>
            </w:pP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Члены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ДОУ</w:t>
            </w:r>
          </w:p>
          <w:p w:rsidR="00CC1A30" w:rsidRDefault="00CC1A30">
            <w:pPr>
              <w:rPr>
                <w:rFonts w:eastAsia="Calibri"/>
              </w:rPr>
            </w:pPr>
          </w:p>
        </w:tc>
      </w:tr>
      <w:tr w:rsidR="00CC1A30" w:rsidTr="00CC1A30">
        <w:trPr>
          <w:trHeight w:val="5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Отчет специалистов по итогам работы за полугодие.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Члены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ДОУ</w:t>
            </w:r>
          </w:p>
        </w:tc>
      </w:tr>
      <w:tr w:rsidR="00CC1A30" w:rsidTr="00CC1A30">
        <w:trPr>
          <w:trHeight w:val="98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- Отчеты специалистов по итогам работы за полугодие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- Разработка рекомендаций воспитателям и родителям по дальнейшей работе с детьми по итогам коррекционной работы.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30" w:rsidRDefault="00CC1A30">
            <w:pPr>
              <w:rPr>
                <w:rFonts w:eastAsia="Calibri"/>
              </w:rPr>
            </w:pPr>
          </w:p>
          <w:p w:rsidR="00CC1A30" w:rsidRDefault="00CC1A30">
            <w:pPr>
              <w:rPr>
                <w:rFonts w:eastAsia="Calibri"/>
              </w:rPr>
            </w:pPr>
          </w:p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Члены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ДОУ</w:t>
            </w:r>
          </w:p>
          <w:p w:rsidR="00CC1A30" w:rsidRDefault="00CC1A30">
            <w:pPr>
              <w:rPr>
                <w:rFonts w:eastAsia="Calibri"/>
                <w:b/>
              </w:rPr>
            </w:pPr>
          </w:p>
        </w:tc>
      </w:tr>
      <w:tr w:rsidR="00CC1A30" w:rsidTr="00CC1A30">
        <w:trPr>
          <w:trHeight w:val="520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Диагностико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– консультативный  блок</w:t>
            </w:r>
          </w:p>
        </w:tc>
      </w:tr>
      <w:tr w:rsidR="00CC1A30" w:rsidTr="00CC1A30">
        <w:trPr>
          <w:trHeight w:val="74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Консультирование воспитателей о работе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 ДОУ, о методах выявления  отклонений в развитии детей.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Шитуева</w:t>
            </w:r>
            <w:proofErr w:type="spellEnd"/>
            <w:r>
              <w:rPr>
                <w:rFonts w:eastAsia="Calibri"/>
              </w:rPr>
              <w:t xml:space="preserve"> М.Н. учитель-логопед</w:t>
            </w:r>
          </w:p>
        </w:tc>
      </w:tr>
      <w:tr w:rsidR="00CC1A30" w:rsidTr="00CC1A30">
        <w:trPr>
          <w:trHeight w:val="39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Информирование  родителей о работе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в ДОУ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сентябрь-октябрь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Члены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ДОУ</w:t>
            </w:r>
          </w:p>
        </w:tc>
      </w:tr>
      <w:tr w:rsidR="00CC1A30" w:rsidTr="00CC1A30">
        <w:trPr>
          <w:trHeight w:val="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Обследование уровня психического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30" w:rsidRDefault="00CC1A30">
            <w:pPr>
              <w:jc w:val="center"/>
              <w:rPr>
                <w:rFonts w:eastAsia="Calibri"/>
              </w:rPr>
            </w:pPr>
          </w:p>
          <w:p w:rsidR="00CC1A30" w:rsidRDefault="00CC1A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Педагог-психолог</w:t>
            </w:r>
          </w:p>
          <w:p w:rsidR="00CC1A30" w:rsidRDefault="00CC1A3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Дехнич</w:t>
            </w:r>
            <w:proofErr w:type="spellEnd"/>
            <w:r>
              <w:rPr>
                <w:rFonts w:eastAsia="Calibri"/>
              </w:rPr>
              <w:t xml:space="preserve"> Г. П.</w:t>
            </w:r>
          </w:p>
        </w:tc>
      </w:tr>
      <w:tr w:rsidR="00CC1A30" w:rsidTr="00CC1A30">
        <w:trPr>
          <w:trHeight w:val="98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Обследование уровня логопедического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30" w:rsidRDefault="00CC1A30">
            <w:pPr>
              <w:jc w:val="center"/>
              <w:rPr>
                <w:rFonts w:eastAsia="Calibri"/>
              </w:rPr>
            </w:pPr>
          </w:p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Сентябрь-октябрь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</w:t>
            </w:r>
          </w:p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Учителя-логопеды: Корзина С. Е.</w:t>
            </w:r>
          </w:p>
          <w:p w:rsidR="00CC1A30" w:rsidRDefault="00CC1A3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Шитуева</w:t>
            </w:r>
            <w:proofErr w:type="spellEnd"/>
            <w:r>
              <w:rPr>
                <w:rFonts w:eastAsia="Calibri"/>
              </w:rPr>
              <w:t xml:space="preserve"> М. Н., </w:t>
            </w:r>
            <w:r w:rsidR="00B610C2">
              <w:rPr>
                <w:rFonts w:eastAsia="Calibri"/>
              </w:rPr>
              <w:t>Парфентьева Л.Н,</w:t>
            </w:r>
          </w:p>
        </w:tc>
      </w:tr>
      <w:tr w:rsidR="00CC1A30" w:rsidTr="00CC1A30">
        <w:trPr>
          <w:trHeight w:val="62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выписок из медицинских карт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сентябрь-октябрь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Старшая медсестра      </w:t>
            </w:r>
          </w:p>
        </w:tc>
      </w:tr>
      <w:tr w:rsidR="00CC1A30" w:rsidTr="00CC1A3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2.6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Индивидуальные консультации родителей по </w:t>
            </w:r>
            <w:proofErr w:type="spellStart"/>
            <w:r>
              <w:rPr>
                <w:rFonts w:eastAsia="Calibri"/>
              </w:rPr>
              <w:t>психолого-медико-педагогическому</w:t>
            </w:r>
            <w:proofErr w:type="spellEnd"/>
            <w:r>
              <w:rPr>
                <w:rFonts w:eastAsia="Calibri"/>
              </w:rPr>
              <w:t xml:space="preserve"> сопровождению детей.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необходимости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Члены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ДОУ</w:t>
            </w:r>
          </w:p>
          <w:p w:rsidR="00CC1A30" w:rsidRDefault="00CC1A30">
            <w:pPr>
              <w:rPr>
                <w:rFonts w:eastAsia="Calibri"/>
                <w:b/>
              </w:rPr>
            </w:pPr>
          </w:p>
        </w:tc>
      </w:tr>
      <w:tr w:rsidR="00CC1A30" w:rsidTr="00CC1A30">
        <w:trPr>
          <w:trHeight w:val="378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Методический блок</w:t>
            </w:r>
          </w:p>
        </w:tc>
      </w:tr>
      <w:tr w:rsidR="00CC1A30" w:rsidTr="00CC1A3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>Разработка перспективных планов индивидуально-коррекционной работы с детьми.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30" w:rsidRDefault="00CC1A30">
            <w:pPr>
              <w:jc w:val="center"/>
              <w:rPr>
                <w:rFonts w:eastAsia="Calibri"/>
              </w:rPr>
            </w:pPr>
          </w:p>
          <w:p w:rsidR="00CC1A30" w:rsidRDefault="00CC1A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30" w:rsidRDefault="00CC1A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Члены </w:t>
            </w:r>
            <w:proofErr w:type="spellStart"/>
            <w:r>
              <w:rPr>
                <w:rFonts w:eastAsia="Calibri"/>
              </w:rPr>
              <w:t>ППк</w:t>
            </w:r>
            <w:proofErr w:type="spellEnd"/>
            <w:r>
              <w:rPr>
                <w:rFonts w:eastAsia="Calibri"/>
              </w:rPr>
              <w:t xml:space="preserve"> ДОУ</w:t>
            </w:r>
          </w:p>
          <w:p w:rsidR="00CC1A30" w:rsidRDefault="00CC1A30">
            <w:pPr>
              <w:rPr>
                <w:rFonts w:eastAsia="Calibri"/>
                <w:b/>
              </w:rPr>
            </w:pPr>
          </w:p>
        </w:tc>
      </w:tr>
    </w:tbl>
    <w:p w:rsidR="00E03632" w:rsidRDefault="00E03632" w:rsidP="00CC1A30"/>
    <w:sectPr w:rsidR="00E03632" w:rsidSect="00CC1A3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A30"/>
    <w:rsid w:val="008E0F4F"/>
    <w:rsid w:val="00B610C2"/>
    <w:rsid w:val="00CC1A30"/>
    <w:rsid w:val="00E03632"/>
    <w:rsid w:val="00F1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2828</Characters>
  <Application>Microsoft Office Word</Application>
  <DocSecurity>0</DocSecurity>
  <Lines>23</Lines>
  <Paragraphs>6</Paragraphs>
  <ScaleCrop>false</ScaleCrop>
  <Company>Krokoz™ Inc.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n70-3</dc:creator>
  <cp:lastModifiedBy>Lenovo</cp:lastModifiedBy>
  <cp:revision>3</cp:revision>
  <dcterms:created xsi:type="dcterms:W3CDTF">2020-12-09T14:21:00Z</dcterms:created>
  <dcterms:modified xsi:type="dcterms:W3CDTF">2023-12-14T13:39:00Z</dcterms:modified>
</cp:coreProperties>
</file>